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04394bd5d9a4fc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73fe63b425f421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6f46f64220849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6063add36de4d0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dbdb57a25f9413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4e5e0037efa4b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c11910feb1343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f7744ff5a564a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85ef169be5044e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df0be8076a04aa3" /><Relationship Type="http://schemas.openxmlformats.org/officeDocument/2006/relationships/numbering" Target="/word/numbering.xml" Id="Reb92baf5e0dd4f98" /><Relationship Type="http://schemas.openxmlformats.org/officeDocument/2006/relationships/settings" Target="/word/settings.xml" Id="R077003ceca934f5f" /><Relationship Type="http://schemas.openxmlformats.org/officeDocument/2006/relationships/image" Target="/word/media/79b4ebbb-fee4-4ad1-bc1e-9093b2d99dba.jpg" Id="R773fe63b425f421d" /><Relationship Type="http://schemas.openxmlformats.org/officeDocument/2006/relationships/image" Target="/word/media/5dd22858-09ef-4bf6-bba9-60c97c714797.jpg" Id="R86f46f6422084924" /><Relationship Type="http://schemas.openxmlformats.org/officeDocument/2006/relationships/image" Target="/word/media/abafc2f5-612c-4677-a165-d5706785e0ee.jpg" Id="R56063add36de4d0e" /><Relationship Type="http://schemas.openxmlformats.org/officeDocument/2006/relationships/image" Target="/word/media/b319e53f-8d40-40dc-a795-7f0338fb03d3.jpg" Id="Rcdbdb57a25f9413e" /><Relationship Type="http://schemas.openxmlformats.org/officeDocument/2006/relationships/image" Target="/word/media/2a8a9a6e-4449-477a-a107-05cfe66d23b5.jpg" Id="R34e5e0037efa4b10" /><Relationship Type="http://schemas.openxmlformats.org/officeDocument/2006/relationships/image" Target="/word/media/66655408-6c4a-499d-9de0-0fe16eb6c9da.jpg" Id="R6c11910feb134372" /><Relationship Type="http://schemas.openxmlformats.org/officeDocument/2006/relationships/image" Target="/word/media/29e6433b-a8e7-4005-81fd-733e5851240c.jpg" Id="R5f7744ff5a564a94" /><Relationship Type="http://schemas.openxmlformats.org/officeDocument/2006/relationships/image" Target="/word/media/1b31b72e-96ad-484f-91b1-684c888501a1.jpg" Id="R685ef169be5044e4" /></Relationships>
</file>