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ac58b9c8049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966bd0a5c743a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b2882893ab4718" /><Relationship Type="http://schemas.openxmlformats.org/officeDocument/2006/relationships/numbering" Target="/word/numbering.xml" Id="R87683e954feb4149" /><Relationship Type="http://schemas.openxmlformats.org/officeDocument/2006/relationships/settings" Target="/word/settings.xml" Id="Ra9f9dbdc6ff147b7" /><Relationship Type="http://schemas.openxmlformats.org/officeDocument/2006/relationships/image" Target="/word/media/bae2084c-b873-4c7d-abc5-ede9091dc875.jpg" Id="Reb966bd0a5c743a1" /></Relationships>
</file>