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d3e6a237cb464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p>
      <w:pPr/>
      <w:r>
        <w:rPr>
          <w:lang w:val="ar-SA"/>
          <w:b/>
        </w:rPr>
        <w:t>الموظف: ابراهيم محمد عثمان العبيد بإشراف: سالي عبدالحميد قرناص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35adea3bf494e08" /><Relationship Type="http://schemas.openxmlformats.org/officeDocument/2006/relationships/numbering" Target="/word/numbering.xml" Id="Rb0b069d8043c49a3" /><Relationship Type="http://schemas.openxmlformats.org/officeDocument/2006/relationships/settings" Target="/word/settings.xml" Id="R736b8a359e4d4a50" /></Relationships>
</file>