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6c25f0582449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1426d2850914d9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4180d7716654e84" /><Relationship Type="http://schemas.openxmlformats.org/officeDocument/2006/relationships/numbering" Target="/word/numbering.xml" Id="R0bf1a82389124b83" /><Relationship Type="http://schemas.openxmlformats.org/officeDocument/2006/relationships/settings" Target="/word/settings.xml" Id="Rbee1e8ac313640b4" /><Relationship Type="http://schemas.openxmlformats.org/officeDocument/2006/relationships/image" Target="/word/media/0a45d60b-dd76-4ddc-b049-219c9083df8c.png" Id="R51426d2850914d93" /></Relationships>
</file>