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b0fc26d51ad4021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/>
      <w:r xmlns:w="http://schemas.openxmlformats.org/wordprocessingml/2006/main">
        <drawing xmlns="http://schemas.openxmlformats.org/wordprocessingml/2006/main">
          <wp:inline xmlns:wp="http://schemas.openxmlformats.org/drawingml/2006/wordprocessingDrawing" distT="0" distB="0" distL="0" distR="0" simplePos="0" relativeHeight="0" behindDoc="0" locked="0" layoutInCell="1" allowOverlap="1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6350000" cy="7620000"/>
            <wp:effectExtent l="0" t="0" r="0" b="0"/>
            <wp:wrapNone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04e12a598bb74f2f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762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drawing>
      </w:r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ar-S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ar-SA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edea4641ab944c67" /><Relationship Type="http://schemas.openxmlformats.org/officeDocument/2006/relationships/numbering" Target="/word/numbering.xml" Id="R377b5f592ba54ce0" /><Relationship Type="http://schemas.openxmlformats.org/officeDocument/2006/relationships/settings" Target="/word/settings.xml" Id="Rf863811d123a47f3" /><Relationship Type="http://schemas.openxmlformats.org/officeDocument/2006/relationships/image" Target="/word/media/46efb3f9-855e-4eed-81a2-da1efd310ff3.jpg" Id="R04e12a598bb74f2f" /></Relationships>
</file>