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bb221f85a14f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21eb8e117dc4f8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1807069c424be5" /><Relationship Type="http://schemas.openxmlformats.org/officeDocument/2006/relationships/numbering" Target="/word/numbering.xml" Id="R45de56b227ca48be" /><Relationship Type="http://schemas.openxmlformats.org/officeDocument/2006/relationships/settings" Target="/word/settings.xml" Id="R0d6dc662c38a4f7a" /><Relationship Type="http://schemas.openxmlformats.org/officeDocument/2006/relationships/image" Target="/word/media/262e1e57-310a-4cab-b961-2e112f73bee8.jpg" Id="Rc21eb8e117dc4f80" /></Relationships>
</file>