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4e220bcf5b4d7b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9d7572061694fdc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8dde8ecf19842c1" /><Relationship Type="http://schemas.openxmlformats.org/officeDocument/2006/relationships/numbering" Target="/word/numbering.xml" Id="R570c773f18d847ad" /><Relationship Type="http://schemas.openxmlformats.org/officeDocument/2006/relationships/settings" Target="/word/settings.xml" Id="R4d739b2df92d4a41" /><Relationship Type="http://schemas.openxmlformats.org/officeDocument/2006/relationships/image" Target="/word/media/da9e99e1-44e7-4f5e-9539-f7ba1a241c91.jpg" Id="R69d7572061694fdc" /></Relationships>
</file>