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461f2126174ef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c0325c7b3b84a7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3e6c2e7a3864792" /><Relationship Type="http://schemas.openxmlformats.org/officeDocument/2006/relationships/numbering" Target="/word/numbering.xml" Id="R350d5efbc66443e6" /><Relationship Type="http://schemas.openxmlformats.org/officeDocument/2006/relationships/settings" Target="/word/settings.xml" Id="R9c73bca539434a2f" /><Relationship Type="http://schemas.openxmlformats.org/officeDocument/2006/relationships/image" Target="/word/media/dedf1b9a-3c6a-44e8-8352-d6a6a2839f1f.jpg" Id="R7c0325c7b3b84a76" /></Relationships>
</file>