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DE07" w14:textId="77777777" w:rsidR="00E143F7" w:rsidRPr="00DD7AC2" w:rsidRDefault="00E143F7" w:rsidP="00DD7AC2">
      <w:pPr>
        <w:rPr>
          <w:rtl/>
        </w:rPr>
      </w:pPr>
    </w:p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t>الرقم : NV367     التاريخ :29-08-2022 م     الموافق : 02-02-1444هـ</w:t>
      </w: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br/>
      </w:r>
    </w:p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br/>
      </w: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t xml:space="preserve"> جدول الرقم )1(:الإجراء قد تم</w:t>
      </w:r>
    </w:p>
    <w:p>
      <w:pPr/>
      <w:r>
        <w:rPr>
          <w:lang w:val="ar-SA"/>
        </w:rPr>
        <w:br/>
      </w:r>
    </w:p>
    <w:tbl>
      <w:tblPr>
        <w:tblStyle w:val="TableGrid"/>
        <w:tblW w:w="10200" w:type="dxa"/>
        <w:tblLayout w:type="fixed"/>
        <w:tblLook w:val="04A0"/>
        <w:jc w:val="center"/>
      </w:tblPr>
      <w:tblGrid>
        <w:gridCol w:w="4000"/>
        <w:gridCol w:w="1900"/>
        <w:gridCol w:w="3500"/>
        <w:gridCol w:w="800"/>
      </w:tblGrid>
      <w:tr>
        <w:tc>
          <w:tcPr>
            <w:tcW w:w="40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التعليق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رقم الموقوف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الاسم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الرقم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9008670925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بيان عبدالكريم عيسى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0.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9008605210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عمر ادم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9008605207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تيجاني ادم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9008361154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سميرة عز الدين عيسى محمد/ندى محمد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9008273851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خديجة زكريا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9008683818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الاء احمد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9008683814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ولاء احمد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9008844247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صفية احمد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7.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9008844248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عايشه ادم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8.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9008708656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شاديه أمين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9008760234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فاطمة عبدالرحمن محمد ادريس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10.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9008759617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عفاف عبدالرحمن محمد الحاج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11.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9008597758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فاطمة ادم حسن عمر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12.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9008839934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فايز بكر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13.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9008773105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عبدالله يوسف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14.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9008856088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عبدالعزيز ابراهيم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15.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9008865384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محمد عمر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16.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9008870835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حليمة ابكر عبدالرحمن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17.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9008874157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محمد عبدالرحمن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18.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9008760850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مريم حسن عمر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19.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باصدار وثيقة سفر إضطرارية وترفض السفر إلى حين اكتمال مستندات اطفالها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9008859180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حواء عمر ابراهيم يوسف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20.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بتسليم جواز السفر لإدارة الوافدين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9006124006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عائشة عبدالله سنوسى حماد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21.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بتسليم جوازها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9008760849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فاطمة عثمان بكر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22.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بحذفها من قائمة مدعي الجنسية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9008279200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مدينة علي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23.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بحذفها من قائمة مدعي الجنسية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9008597726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عتيق خالد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24.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الإجراء قد تم بحذفها من قائمة مدعي الجنسية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9008597732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مكي خالد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25.</w:t>
            </w:r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</w:tbl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br/>
      </w: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t xml:space="preserve"> جدول الرقم )2(:تبين بأن الموقوف ينتمي إلى </w:t>
      </w:r>
    </w:p>
    <w:p>
      <w:pPr/>
      <w:r>
        <w:rPr>
          <w:lang w:val="ar-SA"/>
        </w:rPr>
        <w:br/>
      </w:r>
    </w:p>
    <w:tbl>
      <w:tblPr>
        <w:tblStyle w:val="TableGrid"/>
        <w:tblW w:w="10200" w:type="dxa"/>
        <w:tblLayout w:type="fixed"/>
        <w:tblLook w:val="04A0"/>
        <w:jc w:val="center"/>
      </w:tblPr>
      <w:tblGrid>
        <w:gridCol w:w="4000"/>
        <w:gridCol w:w="1900"/>
        <w:gridCol w:w="3500"/>
        <w:gridCol w:w="800"/>
      </w:tblGrid>
      <w:tr>
        <w:tc>
          <w:tcPr>
            <w:tcW w:w="40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التعليق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رقم الموقوف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الاسم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الرقم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تبين بأن الموقوف ينتمي إلى دولة إريتريا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9008337727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حليمة عمر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26.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تبين بأن الموقوف ينتمي إلى الجمهورية اليمنيّة 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9008709186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عيد مبارك حمدان الرشيد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27.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تبين بأن الموقوف ينتمي إلى جمهورية نيجيريا الاتحادية  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9008808419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ابراهيم عبود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28.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تبين بأن الموقوف ينتمي إلى جمهورية نيجيريا الاتحادية  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9008841297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فاطمة ادم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29.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تبين بأن الموقوف ينتمي إلى جمهورية نيجيريا الاتحادية  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9008577807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محمد عمر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30.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تبين بأن الموقوف ينتمي إلى جمهورية نيجيريا الاتحادية  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9008841305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حسن طاهر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31.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تبين بأن الموقوف ينتمي إلى جمهورية نيجيريا الاتحادية  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9008841310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مدثر طاهر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32.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تبين بأن الموقوف ينتمي إلى جمهورية نيجيريا الاتحادية  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9008841317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حسام طاهر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33.</w:t>
            </w:r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</w:tbl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br/>
      </w: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t xml:space="preserve"> جدول الرقم )3(:قيد التحري</w:t>
      </w:r>
    </w:p>
    <w:p>
      <w:pPr/>
      <w:r>
        <w:rPr>
          <w:lang w:val="ar-SA"/>
        </w:rPr>
        <w:br/>
      </w:r>
    </w:p>
    <w:tbl>
      <w:tblPr>
        <w:tblStyle w:val="TableGrid"/>
        <w:tblW w:w="10200" w:type="dxa"/>
        <w:tblLayout w:type="fixed"/>
        <w:tblLook w:val="04A0"/>
        <w:jc w:val="center"/>
      </w:tblPr>
      <w:tblGrid>
        <w:gridCol w:w="4000"/>
        <w:gridCol w:w="1900"/>
        <w:gridCol w:w="3500"/>
        <w:gridCol w:w="800"/>
      </w:tblGrid>
      <w:tr>
        <w:tc>
          <w:tcPr>
            <w:tcW w:w="40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التعليق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رقم الموقوف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الاسم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الرقم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قيد التحري</w:t>
            </w:r>
          </w:p>
        </w:tc>
        <w:tc>
          <w:tcPr>
            <w:tcW w:w="1900" w:type="dxa"/>
          </w:tcPr>
          <w:p>
            <w:pPr>
              <w:rPr>
                <w:rFonts/>
                <w:sz w:val="40"/>
                <w:szCs w:val="40"/>
              </w:rPr>
              <w:bidi/>
            </w:pP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بهجة احمد محمد ادم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34.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قيد التحري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9008801072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محمد حسن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35.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قيد التحري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9008847055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خديجة محمد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36.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قيد التحري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9008757727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بهجه احمد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37.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قيد التحري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(أفاد بانه من نيجيري الجنسية ثم عدل عن رأيه)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9008605384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عبدالعزيز نصر الدين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38.</w:t>
            </w:r>
          </w:p>
        </w:tc>
      </w:tr>
    </w:tbl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br/>
      </w: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t xml:space="preserve"> جدول الرقم )4(:لم يقدم مستندات رسمية تثبت جنسيته السودانية</w:t>
      </w:r>
    </w:p>
    <w:p>
      <w:pPr/>
      <w:r>
        <w:rPr>
          <w:lang w:val="ar-SA"/>
        </w:rPr>
        <w:br/>
      </w:r>
    </w:p>
    <w:tbl>
      <w:tblPr>
        <w:tblStyle w:val="TableGrid"/>
        <w:tblW w:w="10200" w:type="dxa"/>
        <w:tblLayout w:type="fixed"/>
        <w:tblLook w:val="04A0"/>
        <w:jc w:val="center"/>
      </w:tblPr>
      <w:tblGrid>
        <w:gridCol w:w="4000"/>
        <w:gridCol w:w="1900"/>
        <w:gridCol w:w="3500"/>
        <w:gridCol w:w="800"/>
      </w:tblGrid>
      <w:tr>
        <w:tc>
          <w:tcPr>
            <w:tcW w:w="40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التعليق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رقم الموقوف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الاسم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الرقم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9008692008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سامي ابراهيم علي عبدالله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39.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9008732220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ابراهيم جعفر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40.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9008659934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اكرم ادم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41.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9008848134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عثمان ابكر محمد ادريس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42.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9008616135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  زهرة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43.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9008616135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زهرة محمد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44.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9008616135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زهرة محمد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45.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9008732218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عبدالرحمن جعفر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46.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9008750922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حسن هارون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47.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9008835424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احمد طاهر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48.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9008865543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محمود سعد الدين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49.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9008868754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محمد صالح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50.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9008864056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حواء حسين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51.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9008864059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محمد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52.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9008859371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مصطفى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53.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9008750926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حسين هارون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54.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لم يقدم مستندات رسمية تثبت جنسيته السودانية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9008078930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وتيم احمد عمر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55.</w:t>
            </w:r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  <w:tr>
        <w:tc>
          <w:tcPr>
            <w:tcW w:w="4000" w:type="dxa"/>
          </w:tcPr>
          <w:p>
            <w:pPr/>
          </w:p>
        </w:tc>
        <w:tc>
          <w:tcPr>
            <w:tcW w:w="1900" w:type="dxa"/>
          </w:tcPr>
          <w:p>
            <w:pPr/>
          </w:p>
        </w:tc>
        <w:tc>
          <w:tcPr>
            <w:tcW w:w="3500" w:type="dxa"/>
          </w:tcPr>
          <w:p>
            <w:pPr/>
          </w:p>
        </w:tc>
        <w:tc>
          <w:tcPr>
            <w:tcW w:w="800" w:type="dxa"/>
          </w:tcPr>
          <w:p>
            <w:pPr/>
          </w:p>
        </w:tc>
      </w:tr>
    </w:tbl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br/>
      </w:r>
      <w:r>
        <w:rPr>
          <w:lang w:val="ar-SA"/>
          <w:rFonts w:ascii="Arabic Typesetting" w:hAnsi="Arabic Typesetting" w:cs="Arabic Typesetting" w:eastAsia="Arabic Typesetting"/>
          <w:sz w:val="32"/>
          <w:szCs w:val="32"/>
        </w:rPr>
        <w:t xml:space="preserve"> جدول الرقم )5(:مطلوب مستندات تثبت صحة إدعاء الجنسية السودانية</w:t>
      </w:r>
    </w:p>
    <w:p>
      <w:pPr/>
      <w:r>
        <w:rPr>
          <w:lang w:val="ar-SA"/>
        </w:rPr>
        <w:br/>
      </w:r>
    </w:p>
    <w:tbl>
      <w:tblPr>
        <w:tblStyle w:val="TableGrid"/>
        <w:tblW w:w="10200" w:type="dxa"/>
        <w:tblLayout w:type="fixed"/>
        <w:tblLook w:val="04A0"/>
        <w:jc w:val="center"/>
      </w:tblPr>
      <w:tblGrid>
        <w:gridCol w:w="4000"/>
        <w:gridCol w:w="1900"/>
        <w:gridCol w:w="3500"/>
        <w:gridCol w:w="800"/>
      </w:tblGrid>
      <w:tr>
        <w:tc>
          <w:tcPr>
            <w:tcW w:w="40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التعليق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رقم الموقوف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الاسم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  <w:b/>
              </w:rPr>
              <w:t>الرقم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(المستندات الثبوتية للأب)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9008597723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هنادي محمد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56.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وإقرار مشفوع باليمين من الأب)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9008864041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ثامر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57.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وإقرار مشفوع باليمين من الأب)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9008864043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ريتاج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58.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وإقرار مشفوع باليمين من الأب)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9008864044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راما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59.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وإقرار مشفوع باليمين من الأب)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9008864045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رغد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60.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وإقرار مشفوع باليمين من الأب)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9008864046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عمر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61.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وإقرار مشفوع باليمين من الأب)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9008864049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رؤيا محمد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62.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واشهاد شرعي من الأب ومستندات الأب والأم وعقد نكاحمها موثقا من الخارجية السودانية 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9008597709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 xml:space="preserve">عبدالمجيد الزاكي 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63.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(شهادة ميلاد مدرجة بنظام السجل المدني واشهاد شرعي من الأب ومستندات الأب والأم وعقد نكاحمها موثقا من الخارجية السودانية)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9008597738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حسن الزاكي مصطفى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64.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(عن طريق إدارة القنصليات بوزارة الخارجية)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9008576221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خديجة ادم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65.</w:t>
            </w:r>
          </w:p>
        </w:tc>
      </w:tr>
      <w:tr>
        <w:tc>
          <w:tcPr>
            <w:tcW w:w="40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مطلوب مستندات تثبت صحة إدعاء الجنسية السودانية</w:t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br/>
            </w: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(عن طريق إدارة القنصليات بوزارة الخارجية)</w:t>
            </w:r>
          </w:p>
        </w:tc>
        <w:tc>
          <w:tcPr>
            <w:tcW w:w="19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9007561051</w:t>
            </w:r>
          </w:p>
        </w:tc>
        <w:tc>
          <w:tcPr>
            <w:tcW w:w="35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حواء ادم</w:t>
            </w:r>
          </w:p>
        </w:tc>
        <w:tc>
          <w:tcPr>
            <w:tcW w:w="800" w:type="dxa"/>
          </w:tcPr>
          <w:p>
            <w:pPr>
              <w:bidi/>
            </w:pPr>
            <w:r>
              <w:rPr>
                <w:rFonts w:ascii="Arabic Typesetting" w:hAnsi="Arabic Typesetting" w:cs="Arabic Typesetting" w:eastAsia="Arabic Typesetting"/>
                <w:sz w:val="40"/>
                <w:szCs w:val="40"/>
              </w:rPr>
              <w:t>66.</w:t>
            </w:r>
          </w:p>
        </w:tc>
      </w:tr>
    </w:tbl>
    <w:sectPr w:rsidR="00E143F7" w:rsidRPr="00DD7AC2" w:rsidSect="00FF6732">
      <w:footerReference w:type="default" r:id="rId6"/>
      <w:headerReference w:type="first" r:id="rId7"/>
      <w:pgSz w:w="11906" w:h="16838"/>
      <w:pgMar w:top="851" w:right="1134" w:bottom="851" w:left="567" w:header="270" w:footer="0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CDDB" w14:textId="77777777" w:rsidR="00D17AD9" w:rsidRDefault="00D17AD9">
      <w:r>
        <w:separator/>
      </w:r>
    </w:p>
  </w:endnote>
  <w:endnote w:type="continuationSeparator" w:id="0">
    <w:p w14:paraId="2C08B46B" w14:textId="77777777" w:rsidR="00D17AD9" w:rsidRDefault="00D1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6547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F0AF02" w14:textId="118CC87B" w:rsidR="00327670" w:rsidRDefault="0032767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1B0989" w14:textId="77777777" w:rsidR="00DA07E3" w:rsidRPr="00851ACB" w:rsidRDefault="00941E31" w:rsidP="004C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4A47" w14:textId="77777777" w:rsidR="00D17AD9" w:rsidRDefault="00D17AD9">
      <w:r>
        <w:separator/>
      </w:r>
    </w:p>
  </w:footnote>
  <w:footnote w:type="continuationSeparator" w:id="0">
    <w:p w14:paraId="11AB55FB" w14:textId="77777777" w:rsidR="00D17AD9" w:rsidRDefault="00D17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781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1"/>
      <w:gridCol w:w="2856"/>
      <w:gridCol w:w="4074"/>
    </w:tblGrid>
    <w:tr w:rsidR="008443D9" w14:paraId="488E1F01" w14:textId="77777777" w:rsidTr="00FF6732">
      <w:tc>
        <w:tcPr>
          <w:tcW w:w="4851" w:type="dxa"/>
          <w:vAlign w:val="center"/>
        </w:tcPr>
        <w:p w14:paraId="219D564E" w14:textId="77777777" w:rsidR="008443D9" w:rsidRPr="005C44F2" w:rsidRDefault="008443D9" w:rsidP="00FF6732">
          <w:pPr>
            <w:pStyle w:val="Header"/>
            <w:ind w:right="922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2C04AF73" w14:textId="77777777" w:rsidR="008443D9" w:rsidRPr="00AA728F" w:rsidRDefault="008443D9" w:rsidP="00FF6732">
          <w:pPr>
            <w:pStyle w:val="Header"/>
            <w:ind w:right="922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4ACBA2B2" w14:textId="77777777" w:rsidR="008443D9" w:rsidRDefault="008443D9" w:rsidP="005B56C1">
          <w:pPr>
            <w:ind w:right="496"/>
            <w:jc w:val="center"/>
          </w:pPr>
        </w:p>
      </w:tc>
      <w:tc>
        <w:tcPr>
          <w:tcW w:w="2856" w:type="dxa"/>
          <w:vAlign w:val="center"/>
        </w:tcPr>
        <w:p w14:paraId="012D714B" w14:textId="77777777" w:rsidR="008443D9" w:rsidRDefault="008443D9" w:rsidP="008443D9">
          <w:pPr>
            <w:jc w:val="center"/>
          </w:pPr>
          <w:r>
            <w:rPr>
              <w:noProof/>
            </w:rPr>
            <w:drawing>
              <wp:inline distT="0" distB="0" distL="0" distR="0" wp14:anchorId="0F483DE3" wp14:editId="617ADCBE">
                <wp:extent cx="1149266" cy="1248355"/>
                <wp:effectExtent l="1905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475FE991" w14:textId="77777777" w:rsidR="008443D9" w:rsidRPr="005C44F2" w:rsidRDefault="008443D9" w:rsidP="008443D9">
          <w:pPr>
            <w:pStyle w:val="Header"/>
            <w:jc w:val="center"/>
            <w:rPr>
              <w:rFonts w:ascii="Times New Roman" w:eastAsia="Times New Roman" w:hAnsi="Times New Roman"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459036AB" w14:textId="77777777" w:rsidR="008443D9" w:rsidRPr="005C44F2" w:rsidRDefault="008443D9" w:rsidP="008443D9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7B73923D" w14:textId="77777777" w:rsidR="008443D9" w:rsidRPr="008443D9" w:rsidRDefault="00844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B76"/>
    <w:rsid w:val="00020C4C"/>
    <w:rsid w:val="000435BF"/>
    <w:rsid w:val="000B70F3"/>
    <w:rsid w:val="000C7237"/>
    <w:rsid w:val="001707B3"/>
    <w:rsid w:val="00177115"/>
    <w:rsid w:val="00193A3F"/>
    <w:rsid w:val="001B0455"/>
    <w:rsid w:val="001D4225"/>
    <w:rsid w:val="00213313"/>
    <w:rsid w:val="00213A22"/>
    <w:rsid w:val="00222100"/>
    <w:rsid w:val="002262C2"/>
    <w:rsid w:val="002A4FA7"/>
    <w:rsid w:val="002B77E6"/>
    <w:rsid w:val="002D5BEA"/>
    <w:rsid w:val="00314116"/>
    <w:rsid w:val="00326419"/>
    <w:rsid w:val="00327670"/>
    <w:rsid w:val="0032784C"/>
    <w:rsid w:val="00350FFD"/>
    <w:rsid w:val="003548A3"/>
    <w:rsid w:val="0036713E"/>
    <w:rsid w:val="00380BD0"/>
    <w:rsid w:val="003B1A6D"/>
    <w:rsid w:val="00495A17"/>
    <w:rsid w:val="00497E85"/>
    <w:rsid w:val="004D4FCA"/>
    <w:rsid w:val="004E1B28"/>
    <w:rsid w:val="0051504D"/>
    <w:rsid w:val="005205DE"/>
    <w:rsid w:val="00522865"/>
    <w:rsid w:val="005231BA"/>
    <w:rsid w:val="005351AB"/>
    <w:rsid w:val="005B56C1"/>
    <w:rsid w:val="005C17EA"/>
    <w:rsid w:val="00610B76"/>
    <w:rsid w:val="0062065F"/>
    <w:rsid w:val="0064695D"/>
    <w:rsid w:val="00664A8C"/>
    <w:rsid w:val="00673FF1"/>
    <w:rsid w:val="006B0555"/>
    <w:rsid w:val="006C7D5F"/>
    <w:rsid w:val="006D78ED"/>
    <w:rsid w:val="0072605D"/>
    <w:rsid w:val="00780543"/>
    <w:rsid w:val="007901F5"/>
    <w:rsid w:val="0079691A"/>
    <w:rsid w:val="00797A7C"/>
    <w:rsid w:val="007A4831"/>
    <w:rsid w:val="007C29D4"/>
    <w:rsid w:val="007D450A"/>
    <w:rsid w:val="007F6EEC"/>
    <w:rsid w:val="0080032F"/>
    <w:rsid w:val="00812577"/>
    <w:rsid w:val="008443D9"/>
    <w:rsid w:val="00851C5E"/>
    <w:rsid w:val="00867B8B"/>
    <w:rsid w:val="00890BEB"/>
    <w:rsid w:val="008E626B"/>
    <w:rsid w:val="008F638A"/>
    <w:rsid w:val="009156B0"/>
    <w:rsid w:val="00953BCE"/>
    <w:rsid w:val="009B6811"/>
    <w:rsid w:val="009B6ADD"/>
    <w:rsid w:val="009D0DE7"/>
    <w:rsid w:val="00A10A81"/>
    <w:rsid w:val="00A3082E"/>
    <w:rsid w:val="00A339C5"/>
    <w:rsid w:val="00A74202"/>
    <w:rsid w:val="00AB0A48"/>
    <w:rsid w:val="00B16076"/>
    <w:rsid w:val="00B33B0F"/>
    <w:rsid w:val="00B3521F"/>
    <w:rsid w:val="00B5696E"/>
    <w:rsid w:val="00BB26A7"/>
    <w:rsid w:val="00BF75F9"/>
    <w:rsid w:val="00C2192E"/>
    <w:rsid w:val="00C3127B"/>
    <w:rsid w:val="00C81065"/>
    <w:rsid w:val="00CA4477"/>
    <w:rsid w:val="00CB1812"/>
    <w:rsid w:val="00CE67AA"/>
    <w:rsid w:val="00CF0BFF"/>
    <w:rsid w:val="00D1152A"/>
    <w:rsid w:val="00D17AD9"/>
    <w:rsid w:val="00D57349"/>
    <w:rsid w:val="00D92DF3"/>
    <w:rsid w:val="00D945A2"/>
    <w:rsid w:val="00DA0904"/>
    <w:rsid w:val="00DA13AE"/>
    <w:rsid w:val="00DA5BB2"/>
    <w:rsid w:val="00DC40A4"/>
    <w:rsid w:val="00DD7AC2"/>
    <w:rsid w:val="00E143F7"/>
    <w:rsid w:val="00E22E7A"/>
    <w:rsid w:val="00E23255"/>
    <w:rsid w:val="00E54116"/>
    <w:rsid w:val="00E73953"/>
    <w:rsid w:val="00E7781D"/>
    <w:rsid w:val="00EB57C7"/>
    <w:rsid w:val="00EC4D2D"/>
    <w:rsid w:val="00F036DC"/>
    <w:rsid w:val="00F07647"/>
    <w:rsid w:val="00F97FBD"/>
    <w:rsid w:val="00FB3FE2"/>
    <w:rsid w:val="00FE3F54"/>
    <w:rsid w:val="00FF6732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975E0"/>
  <w15:chartTrackingRefBased/>
  <w15:docId w15:val="{17CBBD25-B2C4-4938-B265-4B976C91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A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AD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9B6ADD"/>
  </w:style>
  <w:style w:type="character" w:styleId="Hyperlink">
    <w:name w:val="Hyperlink"/>
    <w:basedOn w:val="DefaultParagraphFont"/>
    <w:unhideWhenUsed/>
    <w:rsid w:val="009B6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B6AD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6ADD"/>
  </w:style>
  <w:style w:type="paragraph" w:styleId="BodyText">
    <w:name w:val="Body Text"/>
    <w:basedOn w:val="Normal"/>
    <w:link w:val="BodyTextChar"/>
    <w:unhideWhenUsed/>
    <w:rsid w:val="009B6ADD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9B6ADD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TableGrid">
    <w:name w:val="Table Grid"/>
    <w:basedOn w:val="TableNormal"/>
    <w:uiPriority w:val="59"/>
    <w:rsid w:val="009B6A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Ahmed Labeeb</cp:lastModifiedBy>
  <cp:revision>2</cp:revision>
  <dcterms:created xsi:type="dcterms:W3CDTF">2022-08-21T13:49:00Z</dcterms:created>
  <dcterms:modified xsi:type="dcterms:W3CDTF">2022-08-21T13:49:00Z</dcterms:modified>
</cp:coreProperties>
</file>