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b6419d153948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a53a278f0845f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9187693b0b41be" /><Relationship Type="http://schemas.openxmlformats.org/officeDocument/2006/relationships/numbering" Target="/word/numbering.xml" Id="R184c79fbdae241dc" /><Relationship Type="http://schemas.openxmlformats.org/officeDocument/2006/relationships/settings" Target="/word/settings.xml" Id="Re09f65a502dd4f50" /><Relationship Type="http://schemas.openxmlformats.org/officeDocument/2006/relationships/image" Target="/word/media/0ba7e7d7-f98b-416e-872e-fdb2ec38af6f.jpg" Id="Rd6a53a278f0845fa" /></Relationships>
</file>