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BB09" w14:textId="534EC2FB" w:rsidR="00F929F2" w:rsidRPr="003325D1" w:rsidRDefault="00421A33" w:rsidP="00350358">
      <w:pPr>
        <w:pStyle w:val="JMASIFJudul"/>
        <w:rPr>
          <w:lang w:val="id-ID"/>
        </w:rPr>
      </w:pPr>
      <w:r w:rsidRPr="003325D1">
        <w:rPr>
          <w:lang w:val="id-ID"/>
        </w:rPr>
        <w:t xml:space="preserve">Panduan Penulisan dan Template Jurnal Masyarakat Informatika (ver. </w:t>
      </w:r>
      <w:proofErr w:type="spellStart"/>
      <w:r w:rsidR="00801021">
        <w:t>Februari</w:t>
      </w:r>
      <w:proofErr w:type="spellEnd"/>
      <w:r w:rsidR="00D943A7" w:rsidRPr="003325D1">
        <w:rPr>
          <w:lang w:val="id-ID"/>
        </w:rPr>
        <w:t xml:space="preserve"> </w:t>
      </w:r>
      <w:r w:rsidRPr="003325D1">
        <w:rPr>
          <w:lang w:val="id-ID"/>
        </w:rPr>
        <w:t>20</w:t>
      </w:r>
      <w:r w:rsidR="00801021">
        <w:t>22</w:t>
      </w:r>
      <w:r w:rsidRPr="003325D1">
        <w:rPr>
          <w:lang w:val="id-ID"/>
        </w:rPr>
        <w:t>)</w:t>
      </w:r>
    </w:p>
    <w:p w14:paraId="31BF0590" w14:textId="77777777" w:rsidR="00421A33" w:rsidRPr="003325D1" w:rsidRDefault="00421A33" w:rsidP="00421A33">
      <w:pPr>
        <w:pStyle w:val="JMASIFPengarang"/>
        <w:rPr>
          <w:lang w:val="id-ID"/>
        </w:rPr>
      </w:pPr>
      <w:r w:rsidRPr="003325D1">
        <w:rPr>
          <w:lang w:val="id-ID"/>
        </w:rPr>
        <w:t>Author A. Name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1)</w:t>
      </w:r>
      <w:r w:rsidRPr="003325D1">
        <w:rPr>
          <w:lang w:val="id-ID"/>
        </w:rPr>
        <w:t>, Author B. Name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2)</w:t>
      </w:r>
      <w:r w:rsidRPr="003325D1">
        <w:rPr>
          <w:lang w:val="id-ID"/>
        </w:rPr>
        <w:t xml:space="preserve">, </w:t>
      </w:r>
      <w:r w:rsidR="00791567" w:rsidRPr="003325D1">
        <w:rPr>
          <w:lang w:val="id-ID"/>
        </w:rPr>
        <w:t>dan</w:t>
      </w:r>
      <w:r w:rsidRPr="003325D1">
        <w:rPr>
          <w:lang w:val="id-ID"/>
        </w:rPr>
        <w:t xml:space="preserve"> Author C. Name</w:t>
      </w:r>
      <w:r w:rsidRPr="003325D1">
        <w:rPr>
          <w:vertAlign w:val="superscript"/>
          <w:lang w:val="id-ID"/>
        </w:rPr>
        <w:t>*</w:t>
      </w:r>
      <w:r w:rsidR="00726B23" w:rsidRPr="003325D1">
        <w:rPr>
          <w:vertAlign w:val="superscript"/>
          <w:lang w:val="id-ID"/>
        </w:rPr>
        <w:t>*</w:t>
      </w:r>
      <w:r w:rsidRPr="003325D1">
        <w:rPr>
          <w:vertAlign w:val="superscript"/>
          <w:lang w:val="id-ID"/>
        </w:rPr>
        <w:t>3)</w:t>
      </w:r>
    </w:p>
    <w:p w14:paraId="08452F1F" w14:textId="77777777" w:rsidR="00421A33" w:rsidRPr="003325D1" w:rsidRDefault="00726B23" w:rsidP="00791567">
      <w:pPr>
        <w:pStyle w:val="JMASIFAfiliasi"/>
        <w:rPr>
          <w:lang w:val="id-ID"/>
        </w:rPr>
      </w:pPr>
      <w:r w:rsidRPr="003325D1">
        <w:rPr>
          <w:vertAlign w:val="superscript"/>
          <w:lang w:val="id-ID"/>
        </w:rPr>
        <w:t>*</w:t>
      </w:r>
      <w:r w:rsidR="00791567" w:rsidRPr="003325D1">
        <w:rPr>
          <w:lang w:val="id-ID"/>
        </w:rPr>
        <w:t>Jurusan Afiliasi12, Universitas Afiliasi12</w:t>
      </w:r>
    </w:p>
    <w:p w14:paraId="612D6884" w14:textId="77777777" w:rsidR="00791567" w:rsidRPr="003325D1" w:rsidRDefault="00726B23" w:rsidP="00791567">
      <w:pPr>
        <w:pStyle w:val="JMASIFAfiliasi"/>
        <w:rPr>
          <w:lang w:val="id-ID"/>
        </w:rPr>
      </w:pPr>
      <w:r w:rsidRPr="003325D1">
        <w:rPr>
          <w:sz w:val="20"/>
          <w:vertAlign w:val="superscript"/>
          <w:lang w:val="id-ID"/>
        </w:rPr>
        <w:t>*</w:t>
      </w:r>
      <w:r w:rsidR="00791567" w:rsidRPr="003325D1">
        <w:rPr>
          <w:sz w:val="20"/>
          <w:vertAlign w:val="superscript"/>
          <w:lang w:val="id-ID"/>
        </w:rPr>
        <w:t>*</w:t>
      </w:r>
      <w:r w:rsidR="00791567" w:rsidRPr="003325D1">
        <w:rPr>
          <w:lang w:val="id-ID"/>
        </w:rPr>
        <w:t xml:space="preserve"> Fakultas Afiliasi3, Universitas Afiliasi3</w:t>
      </w:r>
    </w:p>
    <w:p w14:paraId="260F68E5" w14:textId="77777777" w:rsidR="00791567" w:rsidRPr="003325D1" w:rsidRDefault="00791567" w:rsidP="00791567">
      <w:pPr>
        <w:pStyle w:val="JMASIFEmail"/>
        <w:rPr>
          <w:lang w:val="id-ID"/>
        </w:rPr>
      </w:pPr>
      <w:r w:rsidRPr="003325D1">
        <w:rPr>
          <w:vertAlign w:val="superscript"/>
          <w:lang w:val="id-ID"/>
        </w:rPr>
        <w:t>1)</w:t>
      </w:r>
      <w:hyperlink r:id="rId8" w:history="1">
        <w:r w:rsidRPr="003325D1">
          <w:rPr>
            <w:rStyle w:val="Hyperlink"/>
            <w:color w:val="auto"/>
            <w:u w:val="none"/>
            <w:lang w:val="id-ID"/>
          </w:rPr>
          <w:t>email.authora@afil1.ac.id</w:t>
        </w:r>
      </w:hyperlink>
      <w:r w:rsidRPr="003325D1">
        <w:rPr>
          <w:lang w:val="id-ID"/>
        </w:rPr>
        <w:t xml:space="preserve">, </w:t>
      </w:r>
      <w:r w:rsidRPr="003325D1">
        <w:rPr>
          <w:vertAlign w:val="superscript"/>
          <w:lang w:val="id-ID"/>
        </w:rPr>
        <w:t>2)</w:t>
      </w:r>
      <w:hyperlink r:id="rId9" w:history="1">
        <w:r w:rsidRPr="003325D1">
          <w:rPr>
            <w:rStyle w:val="Hyperlink"/>
            <w:color w:val="auto"/>
            <w:u w:val="none"/>
            <w:lang w:val="id-ID"/>
          </w:rPr>
          <w:t>email.authorb@afil2.ac.id</w:t>
        </w:r>
      </w:hyperlink>
      <w:r w:rsidRPr="003325D1">
        <w:rPr>
          <w:lang w:val="id-ID"/>
        </w:rPr>
        <w:t xml:space="preserve">, </w:t>
      </w:r>
      <w:r w:rsidRPr="003325D1">
        <w:rPr>
          <w:vertAlign w:val="superscript"/>
          <w:lang w:val="id-ID"/>
        </w:rPr>
        <w:t>3)</w:t>
      </w:r>
      <w:hyperlink r:id="rId10" w:history="1">
        <w:r w:rsidRPr="003325D1">
          <w:rPr>
            <w:rStyle w:val="Hyperlink"/>
            <w:color w:val="auto"/>
            <w:u w:val="none"/>
            <w:lang w:val="id-ID"/>
          </w:rPr>
          <w:t>email.authorc@afil3.ac.id</w:t>
        </w:r>
      </w:hyperlink>
    </w:p>
    <w:p w14:paraId="3837E3F8" w14:textId="77777777" w:rsidR="00C01BE1" w:rsidRPr="003325D1" w:rsidRDefault="00C01BE1" w:rsidP="00C01BE1">
      <w:pPr>
        <w:pStyle w:val="JMASIFAbstrakJudul"/>
        <w:rPr>
          <w:lang w:val="id-ID"/>
        </w:rPr>
      </w:pPr>
      <w:r w:rsidRPr="003325D1">
        <w:rPr>
          <w:lang w:val="id-ID"/>
        </w:rPr>
        <w:t>Abstrak</w:t>
      </w:r>
    </w:p>
    <w:p w14:paraId="53318592" w14:textId="77777777" w:rsidR="001A5202" w:rsidRPr="00226D89" w:rsidRDefault="00C01BE1" w:rsidP="00516FCF">
      <w:pPr>
        <w:pStyle w:val="JMASIFAbstrakIsi"/>
        <w:rPr>
          <w:i/>
          <w:color w:val="000000"/>
          <w:lang w:val="id-ID"/>
        </w:rPr>
      </w:pPr>
      <w:r w:rsidRPr="00226D89">
        <w:rPr>
          <w:i/>
          <w:color w:val="000000"/>
          <w:lang w:val="id-ID"/>
        </w:rPr>
        <w:t xml:space="preserve">Petunjuk ini </w:t>
      </w:r>
      <w:r w:rsidR="00D252A5" w:rsidRPr="00226D89">
        <w:rPr>
          <w:i/>
          <w:color w:val="000000"/>
          <w:lang w:val="id-ID"/>
        </w:rPr>
        <w:t>merupakan</w:t>
      </w:r>
      <w:r w:rsidRPr="00226D89">
        <w:rPr>
          <w:i/>
          <w:color w:val="000000"/>
          <w:lang w:val="id-ID"/>
        </w:rPr>
        <w:t xml:space="preserve"> panduan </w:t>
      </w:r>
      <w:r w:rsidR="00D252A5" w:rsidRPr="00226D89">
        <w:rPr>
          <w:i/>
          <w:color w:val="000000"/>
          <w:lang w:val="id-ID"/>
        </w:rPr>
        <w:t xml:space="preserve">bagi anda </w:t>
      </w:r>
      <w:r w:rsidRPr="00226D89">
        <w:rPr>
          <w:i/>
          <w:color w:val="000000"/>
          <w:lang w:val="id-ID"/>
        </w:rPr>
        <w:t>dalam mempersiapkan artikel yang akan dikirimkan ke Jurnal Masyarakat Informatika (J</w:t>
      </w:r>
      <w:r w:rsidR="00D252A5" w:rsidRPr="00226D89">
        <w:rPr>
          <w:i/>
          <w:color w:val="000000"/>
          <w:lang w:val="id-ID"/>
        </w:rPr>
        <w:t>_MASIF</w:t>
      </w:r>
      <w:r w:rsidRPr="00226D89">
        <w:rPr>
          <w:i/>
          <w:color w:val="000000"/>
          <w:lang w:val="id-ID"/>
        </w:rPr>
        <w:t xml:space="preserve">). </w:t>
      </w:r>
      <w:r w:rsidR="00D252A5" w:rsidRPr="00226D89">
        <w:rPr>
          <w:i/>
          <w:color w:val="000000"/>
          <w:lang w:val="id-ID"/>
        </w:rPr>
        <w:t>Gunakan dokumen ini sebagai gaya selingkung (template) j</w:t>
      </w:r>
      <w:r w:rsidRPr="00226D89">
        <w:rPr>
          <w:i/>
          <w:color w:val="000000"/>
          <w:lang w:val="id-ID"/>
        </w:rPr>
        <w:t>ika</w:t>
      </w:r>
      <w:r w:rsidR="001578EA" w:rsidRPr="00226D89">
        <w:rPr>
          <w:i/>
          <w:color w:val="000000"/>
          <w:lang w:val="id-ID"/>
        </w:rPr>
        <w:t xml:space="preserve"> </w:t>
      </w:r>
      <w:r w:rsidRPr="00226D89">
        <w:rPr>
          <w:i/>
          <w:color w:val="000000"/>
          <w:lang w:val="id-ID"/>
        </w:rPr>
        <w:t>anda menggunakan Microsoft Word</w:t>
      </w:r>
      <w:r w:rsidR="00D252A5" w:rsidRPr="00226D89">
        <w:rPr>
          <w:i/>
          <w:color w:val="000000"/>
          <w:lang w:val="id-ID"/>
        </w:rPr>
        <w:t xml:space="preserve">.  Selain itu, gunakan dokumen ini sebagai panduan penulisan artikel.  </w:t>
      </w:r>
      <w:r w:rsidR="00516FCF" w:rsidRPr="00226D89">
        <w:rPr>
          <w:i/>
          <w:color w:val="000000"/>
          <w:lang w:val="id-ID"/>
        </w:rPr>
        <w:t xml:space="preserve">Perlu </w:t>
      </w:r>
      <w:r w:rsidR="00D252A5" w:rsidRPr="00226D89">
        <w:rPr>
          <w:i/>
          <w:color w:val="000000"/>
          <w:lang w:val="id-ID"/>
        </w:rPr>
        <w:t xml:space="preserve">diperhatikan </w:t>
      </w:r>
      <w:r w:rsidR="001A5202" w:rsidRPr="00226D89">
        <w:rPr>
          <w:i/>
          <w:color w:val="000000"/>
          <w:lang w:val="id-ID"/>
        </w:rPr>
        <w:t xml:space="preserve">bahwa penggunaan template J_MASIF dimaksudkan </w:t>
      </w:r>
      <w:r w:rsidR="00516FCF" w:rsidRPr="00226D89">
        <w:rPr>
          <w:i/>
          <w:color w:val="000000"/>
          <w:lang w:val="id-ID"/>
        </w:rPr>
        <w:t xml:space="preserve">hanya </w:t>
      </w:r>
      <w:r w:rsidR="001A5202" w:rsidRPr="00226D89">
        <w:rPr>
          <w:i/>
          <w:color w:val="000000"/>
          <w:lang w:val="id-ID"/>
        </w:rPr>
        <w:t>untuk membantu penulis</w:t>
      </w:r>
      <w:r w:rsidR="00D252A5" w:rsidRPr="00226D89">
        <w:rPr>
          <w:i/>
          <w:color w:val="000000"/>
          <w:lang w:val="id-ID"/>
        </w:rPr>
        <w:t xml:space="preserve"> dalam</w:t>
      </w:r>
      <w:r w:rsidR="00516FCF" w:rsidRPr="00226D89">
        <w:rPr>
          <w:i/>
          <w:color w:val="000000"/>
          <w:lang w:val="id-ID"/>
        </w:rPr>
        <w:t xml:space="preserve"> mempersiapkan naskah </w:t>
      </w:r>
      <w:r w:rsidR="00D252A5" w:rsidRPr="00226D89">
        <w:rPr>
          <w:i/>
          <w:color w:val="000000"/>
          <w:lang w:val="id-ID"/>
        </w:rPr>
        <w:t>dengan</w:t>
      </w:r>
      <w:r w:rsidR="00516FCF" w:rsidRPr="00226D89">
        <w:rPr>
          <w:i/>
          <w:color w:val="000000"/>
          <w:lang w:val="id-ID"/>
        </w:rPr>
        <w:t xml:space="preserve"> format yang benar pada </w:t>
      </w:r>
      <w:r w:rsidR="00D252A5" w:rsidRPr="00226D89">
        <w:rPr>
          <w:i/>
          <w:color w:val="000000"/>
          <w:lang w:val="id-ID"/>
        </w:rPr>
        <w:t xml:space="preserve">proses pengajuan, tetapi tidak menjamin bagaimana </w:t>
      </w:r>
      <w:r w:rsidR="001A5202" w:rsidRPr="00226D89">
        <w:rPr>
          <w:i/>
          <w:color w:val="000000"/>
          <w:lang w:val="id-ID"/>
        </w:rPr>
        <w:t xml:space="preserve">format akhir akan dilakukan oleh </w:t>
      </w:r>
      <w:r w:rsidR="00D252A5" w:rsidRPr="00226D89">
        <w:rPr>
          <w:i/>
          <w:color w:val="000000"/>
          <w:lang w:val="id-ID"/>
        </w:rPr>
        <w:t>editorial staf</w:t>
      </w:r>
      <w:r w:rsidR="001A5202" w:rsidRPr="00226D89">
        <w:rPr>
          <w:i/>
          <w:color w:val="000000"/>
          <w:lang w:val="id-ID"/>
        </w:rPr>
        <w:t xml:space="preserve"> J_MASIF. Abstrak </w:t>
      </w:r>
      <w:r w:rsidR="00226D89" w:rsidRPr="00226D89">
        <w:rPr>
          <w:i/>
          <w:color w:val="000000"/>
          <w:lang w:val="id-ID"/>
        </w:rPr>
        <w:t xml:space="preserve">dituliskan </w:t>
      </w:r>
      <w:r w:rsidR="001A5202" w:rsidRPr="00226D89">
        <w:rPr>
          <w:i/>
          <w:color w:val="000000"/>
          <w:lang w:val="id-ID"/>
        </w:rPr>
        <w:t>dalam Bahasa Indonesia dan Bahasa Inggris</w:t>
      </w:r>
      <w:r w:rsidR="00226D89" w:rsidRPr="00226D89">
        <w:rPr>
          <w:i/>
          <w:color w:val="000000"/>
          <w:lang w:val="id-ID"/>
        </w:rPr>
        <w:t xml:space="preserve"> apabila</w:t>
      </w:r>
      <w:r w:rsidR="001A5202" w:rsidRPr="00226D89">
        <w:rPr>
          <w:i/>
          <w:color w:val="000000"/>
          <w:lang w:val="id-ID"/>
        </w:rPr>
        <w:t xml:space="preserve"> artikel </w:t>
      </w:r>
      <w:r w:rsidR="00226D89" w:rsidRPr="00226D89">
        <w:rPr>
          <w:i/>
          <w:color w:val="000000"/>
          <w:lang w:val="id-ID"/>
        </w:rPr>
        <w:t>dituliskan</w:t>
      </w:r>
      <w:r w:rsidR="00516FCF" w:rsidRPr="00226D89">
        <w:rPr>
          <w:i/>
          <w:color w:val="000000"/>
          <w:lang w:val="id-ID"/>
        </w:rPr>
        <w:t xml:space="preserve"> dalam bahasa Indonesia, sedangkan untuk artikel yang </w:t>
      </w:r>
      <w:r w:rsidR="00226D89" w:rsidRPr="00226D89">
        <w:rPr>
          <w:i/>
          <w:color w:val="000000"/>
          <w:lang w:val="id-ID"/>
        </w:rPr>
        <w:t>dituliskan</w:t>
      </w:r>
      <w:r w:rsidR="00516FCF" w:rsidRPr="00226D89">
        <w:rPr>
          <w:i/>
          <w:color w:val="000000"/>
          <w:lang w:val="id-ID"/>
        </w:rPr>
        <w:t xml:space="preserve"> dalam bahasa Inggris maka</w:t>
      </w:r>
      <w:r w:rsidR="00226D89" w:rsidRPr="00226D89">
        <w:rPr>
          <w:i/>
          <w:color w:val="000000"/>
          <w:lang w:val="id-ID"/>
        </w:rPr>
        <w:t xml:space="preserve"> </w:t>
      </w:r>
      <w:r w:rsidR="00516FCF" w:rsidRPr="00226D89">
        <w:rPr>
          <w:i/>
          <w:color w:val="000000"/>
          <w:lang w:val="id-ID"/>
        </w:rPr>
        <w:t xml:space="preserve">abstrak cukup ditulis dalam Bahasa Inggris saja. Abstrak ditulis dalam </w:t>
      </w:r>
      <w:r w:rsidR="001A5202" w:rsidRPr="00226D89">
        <w:rPr>
          <w:i/>
          <w:color w:val="000000"/>
          <w:lang w:val="id-ID"/>
        </w:rPr>
        <w:t xml:space="preserve">100 sampai 200 kata dan harus jelas </w:t>
      </w:r>
      <w:r w:rsidR="00516FCF" w:rsidRPr="00226D89">
        <w:rPr>
          <w:i/>
          <w:color w:val="000000"/>
          <w:lang w:val="id-ID"/>
        </w:rPr>
        <w:t xml:space="preserve">dalam menyatakan </w:t>
      </w:r>
      <w:r w:rsidR="00226D89" w:rsidRPr="00226D89">
        <w:rPr>
          <w:i/>
          <w:color w:val="000000"/>
          <w:lang w:val="id-ID"/>
        </w:rPr>
        <w:t>isi</w:t>
      </w:r>
      <w:r w:rsidR="001A5202" w:rsidRPr="00226D89">
        <w:rPr>
          <w:i/>
          <w:color w:val="000000"/>
          <w:lang w:val="id-ID"/>
        </w:rPr>
        <w:t xml:space="preserve"> dan </w:t>
      </w:r>
      <w:r w:rsidR="00226D89" w:rsidRPr="00226D89">
        <w:rPr>
          <w:i/>
          <w:color w:val="000000"/>
          <w:lang w:val="id-ID"/>
        </w:rPr>
        <w:t xml:space="preserve">hal-hal </w:t>
      </w:r>
      <w:r w:rsidR="001A5202" w:rsidRPr="00226D89">
        <w:rPr>
          <w:i/>
          <w:color w:val="000000"/>
          <w:lang w:val="id-ID"/>
        </w:rPr>
        <w:t>signifikansi</w:t>
      </w:r>
      <w:r w:rsidR="00226D89" w:rsidRPr="00226D89">
        <w:rPr>
          <w:i/>
          <w:color w:val="000000"/>
          <w:lang w:val="id-ID"/>
        </w:rPr>
        <w:t xml:space="preserve"> dalam</w:t>
      </w:r>
      <w:r w:rsidR="001A5202" w:rsidRPr="00226D89">
        <w:rPr>
          <w:i/>
          <w:color w:val="000000"/>
          <w:lang w:val="id-ID"/>
        </w:rPr>
        <w:t xml:space="preserve"> </w:t>
      </w:r>
      <w:r w:rsidR="00226D89" w:rsidRPr="00226D89">
        <w:rPr>
          <w:i/>
          <w:color w:val="000000"/>
          <w:lang w:val="id-ID"/>
        </w:rPr>
        <w:t>artikel</w:t>
      </w:r>
      <w:r w:rsidR="001A5202" w:rsidRPr="00226D89">
        <w:rPr>
          <w:i/>
          <w:color w:val="000000"/>
          <w:lang w:val="id-ID"/>
        </w:rPr>
        <w:t>.</w:t>
      </w:r>
      <w:r w:rsidR="00516FCF" w:rsidRPr="00226D89">
        <w:rPr>
          <w:i/>
          <w:color w:val="000000"/>
          <w:lang w:val="id-ID"/>
        </w:rPr>
        <w:t xml:space="preserve"> </w:t>
      </w:r>
      <w:r w:rsidR="00226D89" w:rsidRPr="00226D89">
        <w:rPr>
          <w:i/>
          <w:color w:val="000000"/>
          <w:lang w:val="id-ID"/>
        </w:rPr>
        <w:t>A</w:t>
      </w:r>
      <w:r w:rsidR="00516FCF" w:rsidRPr="00226D89">
        <w:rPr>
          <w:i/>
          <w:color w:val="000000"/>
          <w:lang w:val="id-ID"/>
        </w:rPr>
        <w:t>bstrak tidak boleh mengandung persamaan matematika atau</w:t>
      </w:r>
      <w:r w:rsidR="00226D89" w:rsidRPr="00226D89">
        <w:rPr>
          <w:i/>
          <w:color w:val="000000"/>
          <w:lang w:val="id-ID"/>
        </w:rPr>
        <w:t>pun</w:t>
      </w:r>
      <w:r w:rsidR="00516FCF" w:rsidRPr="00226D89">
        <w:rPr>
          <w:i/>
          <w:color w:val="000000"/>
          <w:lang w:val="id-ID"/>
        </w:rPr>
        <w:t xml:space="preserve"> refer</w:t>
      </w:r>
      <w:r w:rsidR="00226D89" w:rsidRPr="00226D89">
        <w:rPr>
          <w:i/>
          <w:color w:val="000000"/>
          <w:lang w:val="id-ID"/>
        </w:rPr>
        <w:t>e</w:t>
      </w:r>
      <w:r w:rsidR="00516FCF" w:rsidRPr="00226D89">
        <w:rPr>
          <w:i/>
          <w:color w:val="000000"/>
          <w:lang w:val="id-ID"/>
        </w:rPr>
        <w:t>nsi bibliografi.</w:t>
      </w:r>
    </w:p>
    <w:p w14:paraId="2DDE2222" w14:textId="77777777" w:rsidR="00C01BE1" w:rsidRPr="00226D89" w:rsidRDefault="006F691E" w:rsidP="005B32D1">
      <w:pPr>
        <w:pStyle w:val="JMASIFAbstrakIsi"/>
        <w:ind w:left="1946" w:hanging="1379"/>
        <w:rPr>
          <w:i/>
          <w:color w:val="000000"/>
          <w:lang w:val="id-ID"/>
        </w:rPr>
      </w:pPr>
      <w:r w:rsidRPr="00226D89">
        <w:rPr>
          <w:b/>
          <w:i/>
          <w:lang w:val="id-ID"/>
        </w:rPr>
        <w:t>Kata kunci</w:t>
      </w:r>
      <w:r w:rsidR="00AE084C" w:rsidRPr="00226D89">
        <w:rPr>
          <w:b/>
          <w:i/>
          <w:lang w:val="id-ID"/>
        </w:rPr>
        <w:t xml:space="preserve"> </w:t>
      </w:r>
      <w:r w:rsidR="00C01BE1" w:rsidRPr="00226D89">
        <w:rPr>
          <w:b/>
          <w:i/>
          <w:lang w:val="id-ID"/>
        </w:rPr>
        <w:t>:</w:t>
      </w:r>
      <w:r w:rsidR="00AE084C" w:rsidRPr="00226D89">
        <w:rPr>
          <w:b/>
          <w:i/>
          <w:lang w:val="id-ID"/>
        </w:rPr>
        <w:t xml:space="preserve"> </w:t>
      </w:r>
      <w:r w:rsidR="00AE084C" w:rsidRPr="00226D89">
        <w:rPr>
          <w:i/>
          <w:color w:val="000000"/>
          <w:lang w:val="id-ID"/>
        </w:rPr>
        <w:t xml:space="preserve">Tuliskan sekitar 4 atau 5 kata atau frase dalam urutan alfabet yang dipisahkan dengan tanda koma </w:t>
      </w:r>
    </w:p>
    <w:p w14:paraId="3DD04200" w14:textId="77777777" w:rsidR="00791567" w:rsidRPr="003325D1" w:rsidRDefault="00132CDE" w:rsidP="00132CDE">
      <w:pPr>
        <w:pStyle w:val="JMASIFAbstrakJudul"/>
        <w:rPr>
          <w:lang w:val="id-ID"/>
        </w:rPr>
      </w:pPr>
      <w:r w:rsidRPr="003325D1">
        <w:rPr>
          <w:lang w:val="id-ID"/>
        </w:rPr>
        <w:t>Abstract</w:t>
      </w:r>
    </w:p>
    <w:p w14:paraId="7980D70F" w14:textId="77777777" w:rsidR="00791567" w:rsidRPr="003325D1" w:rsidRDefault="00132CDE" w:rsidP="00132CDE">
      <w:pPr>
        <w:pStyle w:val="JMASIFAbstrakIsi"/>
        <w:rPr>
          <w:i/>
          <w:color w:val="000000"/>
          <w:lang w:val="id-ID"/>
        </w:rPr>
      </w:pPr>
      <w:r w:rsidRPr="003325D1">
        <w:rPr>
          <w:i/>
          <w:color w:val="000000"/>
          <w:lang w:val="id-ID"/>
        </w:rPr>
        <w:t>These instructions give you guidelines for preparing papers for Jurnal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Masyarakat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Informatika (J_MASIF)</w:t>
      </w:r>
      <w:r w:rsidRPr="003325D1">
        <w:rPr>
          <w:i/>
          <w:color w:val="000000"/>
          <w:szCs w:val="16"/>
          <w:lang w:val="id-ID"/>
        </w:rPr>
        <w:t>.</w:t>
      </w:r>
      <w:r w:rsidRPr="003325D1">
        <w:rPr>
          <w:i/>
          <w:color w:val="000000"/>
          <w:lang w:val="id-ID"/>
        </w:rPr>
        <w:t xml:space="preserve"> Use this document as a template if you are using Microsoft Word. Otherwise, use this document as an instruction set. Please note that use of J_MASIF templates is meant to assist authors in correctly formatting manuscripts for </w:t>
      </w:r>
      <w:r w:rsidR="00D252A5">
        <w:rPr>
          <w:i/>
          <w:color w:val="000000"/>
          <w:lang w:val="en-US"/>
        </w:rPr>
        <w:t>initial</w:t>
      </w:r>
      <w:r w:rsidRPr="003325D1">
        <w:rPr>
          <w:i/>
          <w:color w:val="000000"/>
          <w:lang w:val="id-ID"/>
        </w:rPr>
        <w:t xml:space="preserve"> submission and does not guarantee how the final paper will be formatted by </w:t>
      </w:r>
      <w:r w:rsidR="00D252A5">
        <w:rPr>
          <w:i/>
          <w:color w:val="000000"/>
          <w:lang w:val="en-US"/>
        </w:rPr>
        <w:t xml:space="preserve">editorial </w:t>
      </w:r>
      <w:r w:rsidRPr="003325D1">
        <w:rPr>
          <w:i/>
          <w:color w:val="000000"/>
          <w:lang w:val="id-ID"/>
        </w:rPr>
        <w:t>staff</w:t>
      </w:r>
      <w:r w:rsidR="00D252A5">
        <w:rPr>
          <w:i/>
          <w:color w:val="000000"/>
          <w:lang w:val="en-US"/>
        </w:rPr>
        <w:t xml:space="preserve"> of </w:t>
      </w:r>
      <w:r w:rsidR="00D252A5" w:rsidRPr="003325D1">
        <w:rPr>
          <w:i/>
          <w:color w:val="000000"/>
          <w:lang w:val="id-ID"/>
        </w:rPr>
        <w:t>J_MASIF</w:t>
      </w:r>
      <w:r w:rsidR="00D252A5">
        <w:rPr>
          <w:i/>
          <w:color w:val="000000"/>
          <w:lang w:val="en-US"/>
        </w:rPr>
        <w:t xml:space="preserve">.  </w:t>
      </w:r>
      <w:r w:rsidR="00AC6568" w:rsidRPr="003325D1">
        <w:rPr>
          <w:i/>
          <w:color w:val="000000"/>
          <w:lang w:val="id-ID"/>
        </w:rPr>
        <w:t xml:space="preserve">The Abstract should be written both in </w:t>
      </w:r>
      <w:r w:rsidR="00D252A5">
        <w:rPr>
          <w:i/>
          <w:color w:val="000000"/>
          <w:lang w:val="en-US"/>
        </w:rPr>
        <w:t>Bahasa</w:t>
      </w:r>
      <w:r w:rsidR="00AC6568" w:rsidRPr="003325D1">
        <w:rPr>
          <w:i/>
          <w:color w:val="000000"/>
          <w:lang w:val="id-ID"/>
        </w:rPr>
        <w:t xml:space="preserve"> and English</w:t>
      </w:r>
      <w:r w:rsidR="00D252A5">
        <w:rPr>
          <w:i/>
          <w:color w:val="000000"/>
          <w:lang w:val="en-US"/>
        </w:rPr>
        <w:t xml:space="preserve"> </w:t>
      </w:r>
      <w:proofErr w:type="spellStart"/>
      <w:r w:rsidR="00D252A5">
        <w:rPr>
          <w:i/>
          <w:color w:val="000000"/>
          <w:lang w:val="en-US"/>
        </w:rPr>
        <w:t>i</w:t>
      </w:r>
      <w:proofErr w:type="spellEnd"/>
      <w:r w:rsidR="00AC6568" w:rsidRPr="003325D1">
        <w:rPr>
          <w:i/>
          <w:color w:val="000000"/>
          <w:lang w:val="id-ID"/>
        </w:rPr>
        <w:t>n case of the article itself</w:t>
      </w:r>
      <w:r w:rsidR="006F691E" w:rsidRPr="003325D1">
        <w:rPr>
          <w:i/>
          <w:color w:val="000000"/>
          <w:lang w:val="id-ID"/>
        </w:rPr>
        <w:t xml:space="preserve"> is written in </w:t>
      </w:r>
      <w:r w:rsidR="00D252A5">
        <w:rPr>
          <w:i/>
          <w:color w:val="000000"/>
          <w:lang w:val="en-US"/>
        </w:rPr>
        <w:t>Bahasa.  Whereas</w:t>
      </w:r>
      <w:r w:rsidR="00226D89">
        <w:rPr>
          <w:i/>
          <w:color w:val="000000"/>
          <w:lang w:val="en-US"/>
        </w:rPr>
        <w:t xml:space="preserve"> </w:t>
      </w:r>
      <w:r w:rsidR="00226D89" w:rsidRPr="003325D1">
        <w:rPr>
          <w:i/>
          <w:color w:val="000000"/>
          <w:lang w:val="id-ID"/>
        </w:rPr>
        <w:t>the abstract should be written only in English</w:t>
      </w:r>
      <w:r w:rsidR="00226D89">
        <w:rPr>
          <w:i/>
          <w:color w:val="000000"/>
          <w:lang w:val="en-US"/>
        </w:rPr>
        <w:t>,</w:t>
      </w:r>
      <w:r w:rsidR="00226D89" w:rsidRPr="003325D1">
        <w:rPr>
          <w:i/>
          <w:color w:val="000000"/>
          <w:lang w:val="id-ID"/>
        </w:rPr>
        <w:t xml:space="preserve"> </w:t>
      </w:r>
      <w:r w:rsidR="006F691E" w:rsidRPr="003325D1">
        <w:rPr>
          <w:i/>
          <w:color w:val="000000"/>
          <w:lang w:val="id-ID"/>
        </w:rPr>
        <w:t>if English is used for the article. The</w:t>
      </w:r>
      <w:r w:rsidRPr="003325D1">
        <w:rPr>
          <w:i/>
          <w:color w:val="000000"/>
          <w:lang w:val="id-ID"/>
        </w:rPr>
        <w:t xml:space="preserve"> abstract should be 100 to 200 words and should clearly state the nature and significance of the paper.</w:t>
      </w:r>
      <w:r w:rsidR="00226D89">
        <w:rPr>
          <w:i/>
          <w:color w:val="000000"/>
          <w:lang w:val="en-US"/>
        </w:rPr>
        <w:t xml:space="preserve"> </w:t>
      </w:r>
      <w:r w:rsidRPr="003325D1">
        <w:rPr>
          <w:i/>
          <w:color w:val="000000"/>
          <w:lang w:val="id-ID"/>
        </w:rPr>
        <w:t>Abstracts must not include mathematical expressions or bibliographic references.</w:t>
      </w:r>
    </w:p>
    <w:p w14:paraId="5EC74B37" w14:textId="77777777" w:rsidR="00132CDE" w:rsidRPr="003325D1" w:rsidRDefault="00132CDE" w:rsidP="00FB7C5B">
      <w:pPr>
        <w:pStyle w:val="JMASIFAbstrakKK"/>
        <w:tabs>
          <w:tab w:val="clear" w:pos="1559"/>
          <w:tab w:val="left" w:pos="1560"/>
        </w:tabs>
        <w:rPr>
          <w:i/>
          <w:color w:val="000000"/>
          <w:lang w:val="id-ID"/>
        </w:rPr>
      </w:pPr>
      <w:r w:rsidRPr="003325D1">
        <w:rPr>
          <w:b/>
          <w:i/>
          <w:lang w:val="id-ID"/>
        </w:rPr>
        <w:t>Keywords</w:t>
      </w:r>
      <w:r w:rsidR="00FB7C5B" w:rsidRPr="003325D1">
        <w:rPr>
          <w:b/>
          <w:i/>
          <w:lang w:val="id-ID"/>
        </w:rPr>
        <w:tab/>
        <w:t>:</w:t>
      </w:r>
      <w:r w:rsidR="00FB7C5B" w:rsidRPr="003325D1">
        <w:rPr>
          <w:b/>
          <w:i/>
          <w:lang w:val="id-ID"/>
        </w:rPr>
        <w:tab/>
      </w:r>
      <w:r w:rsidR="00FB7C5B" w:rsidRPr="003325D1">
        <w:rPr>
          <w:i/>
          <w:color w:val="000000"/>
          <w:lang w:val="id-ID"/>
        </w:rPr>
        <w:t>Use about four or five key words or phrases in alphabetical order, separated by commas</w:t>
      </w:r>
    </w:p>
    <w:p w14:paraId="173AAF64" w14:textId="6D27518D" w:rsidR="002F5A5C" w:rsidRDefault="002F5A5C" w:rsidP="002F5A5C">
      <w:pPr>
        <w:rPr>
          <w:lang w:val="id-ID"/>
        </w:rPr>
      </w:pPr>
    </w:p>
    <w:p w14:paraId="18707A59" w14:textId="2E126001" w:rsidR="004C3142" w:rsidRDefault="004C3142" w:rsidP="002F5A5C">
      <w:pPr>
        <w:rPr>
          <w:lang w:val="id-ID"/>
        </w:rPr>
      </w:pPr>
    </w:p>
    <w:p w14:paraId="11F9DEA2" w14:textId="77777777" w:rsidR="004C3142" w:rsidRPr="003325D1" w:rsidRDefault="004C3142" w:rsidP="002F5A5C">
      <w:pPr>
        <w:rPr>
          <w:lang w:val="id-ID"/>
        </w:rPr>
      </w:pPr>
    </w:p>
    <w:p w14:paraId="416758FC" w14:textId="77777777" w:rsidR="005B32D1" w:rsidRPr="003325D1" w:rsidRDefault="005B32D1" w:rsidP="002F5A5C">
      <w:pPr>
        <w:rPr>
          <w:lang w:val="id-ID"/>
        </w:rPr>
        <w:sectPr w:rsidR="005B32D1" w:rsidRPr="003325D1" w:rsidSect="00712A01">
          <w:headerReference w:type="default" r:id="rId11"/>
          <w:pgSz w:w="11907" w:h="16840" w:code="9"/>
          <w:pgMar w:top="1701" w:right="1134" w:bottom="1134" w:left="1701" w:header="720" w:footer="357" w:gutter="0"/>
          <w:cols w:space="720"/>
          <w:docGrid w:linePitch="360"/>
        </w:sectPr>
      </w:pPr>
    </w:p>
    <w:p w14:paraId="34CD843A" w14:textId="77777777" w:rsidR="002F5A5C" w:rsidRPr="003325D1" w:rsidRDefault="00161865" w:rsidP="00AD48FB">
      <w:pPr>
        <w:pStyle w:val="JMASIFBab"/>
      </w:pPr>
      <w:r w:rsidRPr="003325D1">
        <w:lastRenderedPageBreak/>
        <w:t>Pendahuluan</w:t>
      </w:r>
    </w:p>
    <w:p w14:paraId="4B568640" w14:textId="77777777" w:rsidR="00161865" w:rsidRPr="003325D1" w:rsidRDefault="00AE084C" w:rsidP="00AE084C">
      <w:pPr>
        <w:pStyle w:val="JMASIFParagraf"/>
      </w:pPr>
      <w:r w:rsidRPr="003325D1">
        <w:t>D</w:t>
      </w:r>
      <w:r w:rsidR="00245F1E" w:rsidRPr="003325D1">
        <w:t xml:space="preserve">okumen </w:t>
      </w:r>
      <w:r w:rsidR="00AD48FB" w:rsidRPr="003325D1">
        <w:t>ini dapat</w:t>
      </w:r>
      <w:r w:rsidR="00245F1E" w:rsidRPr="003325D1">
        <w:t xml:space="preserve"> digunakan sebagai template</w:t>
      </w:r>
      <w:r w:rsidR="00AD48FB" w:rsidRPr="003325D1">
        <w:t xml:space="preserve"> maupun sebagai panduan format penulisan makalah Jurnal Masyarakat Informatika (J_MASIF).  Jika anda membaca versi cetak dari dokumen ini, silahkan mendownload versi file elektronik dari laman e-journal J_MASIF di </w:t>
      </w:r>
      <w:hyperlink r:id="rId12" w:history="1">
        <w:r w:rsidR="00AD48FB" w:rsidRPr="003325D1">
          <w:rPr>
            <w:rStyle w:val="Hyperlink"/>
          </w:rPr>
          <w:t>http://ejournal.undip.ac.id/index.php/jmasif</w:t>
        </w:r>
      </w:hyperlink>
      <w:r w:rsidR="00AD48FB" w:rsidRPr="003325D1">
        <w:t>.  Dan anda selanjutnya dapat menggunakannya untuk menyiapkan naskah.</w:t>
      </w:r>
    </w:p>
    <w:p w14:paraId="516935A4" w14:textId="77777777" w:rsidR="00AD48FB" w:rsidRPr="003325D1" w:rsidRDefault="00E822BF" w:rsidP="00E822BF">
      <w:pPr>
        <w:pStyle w:val="JMASIFParagraf"/>
      </w:pPr>
      <w:r w:rsidRPr="003325D1">
        <w:t xml:space="preserve">Dalam penggunaan template ini anda tidak diperkenankan untuk membuat sendiri </w:t>
      </w:r>
      <w:r w:rsidRPr="003325D1">
        <w:rPr>
          <w:i/>
        </w:rPr>
        <w:t>styles</w:t>
      </w:r>
      <w:r w:rsidRPr="003325D1">
        <w:t xml:space="preserve"> untuk masing-masing bagian dari naskah anda.  Gunakan </w:t>
      </w:r>
      <w:r w:rsidRPr="003325D1">
        <w:rPr>
          <w:i/>
        </w:rPr>
        <w:t>styles</w:t>
      </w:r>
      <w:r w:rsidRPr="003325D1">
        <w:t xml:space="preserve"> yang telah disediakan dalam template ini.  Seluruh nama </w:t>
      </w:r>
      <w:r w:rsidRPr="003325D1">
        <w:rPr>
          <w:i/>
        </w:rPr>
        <w:t>styles</w:t>
      </w:r>
      <w:r w:rsidRPr="003325D1">
        <w:t xml:space="preserve"> untuk J_MASIF yang terdapat dalam dokumen ini diawali dengan kata JMASIF_xxxxxxx.  Misalkan styles untuk judul makalah adalah JMASIF_Judul, </w:t>
      </w:r>
      <w:r w:rsidR="00194049" w:rsidRPr="003325D1">
        <w:t>styles untuk pengarang adalah JMASIF_Pengarang, dan lain-lain.</w:t>
      </w:r>
    </w:p>
    <w:p w14:paraId="4C3BC01A" w14:textId="77777777" w:rsidR="00194049" w:rsidRPr="003325D1" w:rsidRDefault="00194049" w:rsidP="001A26FD">
      <w:pPr>
        <w:pStyle w:val="JMASIFParagraf"/>
        <w:ind w:firstLine="0"/>
      </w:pPr>
    </w:p>
    <w:p w14:paraId="2B457206" w14:textId="77777777" w:rsidR="001A26FD" w:rsidRPr="003325D1" w:rsidRDefault="004E608A" w:rsidP="001A26FD">
      <w:pPr>
        <w:pStyle w:val="JMASIFBab"/>
      </w:pPr>
      <w:proofErr w:type="spellStart"/>
      <w:r>
        <w:rPr>
          <w:lang w:val="en-US"/>
        </w:rPr>
        <w:t>Tinjauan</w:t>
      </w:r>
      <w:proofErr w:type="spellEnd"/>
      <w:r>
        <w:rPr>
          <w:lang w:val="en-US"/>
        </w:rPr>
        <w:t xml:space="preserve"> Pustaka</w:t>
      </w:r>
    </w:p>
    <w:p w14:paraId="22341C16" w14:textId="77777777" w:rsidR="00354657" w:rsidRPr="007C4C5F" w:rsidRDefault="00354657" w:rsidP="005E2889">
      <w:pPr>
        <w:pStyle w:val="JMASIFParagraf"/>
      </w:pPr>
      <w:r w:rsidRPr="003325D1">
        <w:t xml:space="preserve">Naskah yang dituliskan dalam J_MASIF meliputi hasil </w:t>
      </w:r>
      <w:r w:rsidRPr="00354657">
        <w:t xml:space="preserve">review / survey maupun </w:t>
      </w:r>
      <w:r w:rsidRPr="003325D1">
        <w:t>pemikiran dan penelitian dalam bidang Ilmu Komputer / Informatika.</w:t>
      </w:r>
      <w:r w:rsidRPr="00354657">
        <w:t xml:space="preserve">  </w:t>
      </w:r>
      <w:r w:rsidR="00060CC6" w:rsidRPr="00060CC6">
        <w:t>Secara umum naskah harus dituliskan dengan mengikuti pola IMRD, yakni pembaban di dalam naskah terdiri dari Pendahuluan</w:t>
      </w:r>
      <w:r w:rsidRPr="00354657">
        <w:t xml:space="preserve">, Tinjauan Pustaka, Metodologi Penelitian, Hasil dan Pembahasan, serta Penutup. </w:t>
      </w:r>
      <w:r w:rsidR="00060CC6" w:rsidRPr="00060CC6">
        <w:t xml:space="preserve"> </w:t>
      </w:r>
    </w:p>
    <w:p w14:paraId="44262B8B" w14:textId="2AF8DD4F" w:rsidR="001A26FD" w:rsidRPr="003325D1" w:rsidRDefault="00B05E96" w:rsidP="005E2889">
      <w:pPr>
        <w:pStyle w:val="JMASIFParagraf"/>
      </w:pPr>
      <w:r w:rsidRPr="003325D1">
        <w:t>Naskah ditulis pada kertas berukur</w:t>
      </w:r>
      <w:r w:rsidR="005E79A0" w:rsidRPr="003325D1">
        <w:t>an A4 dengan panjang minimum 7 halaman hingga maksimum 15</w:t>
      </w:r>
      <w:r w:rsidRPr="003325D1">
        <w:t xml:space="preserve"> halaman untuk </w:t>
      </w:r>
      <w:proofErr w:type="spellStart"/>
      <w:r w:rsidR="00801021">
        <w:rPr>
          <w:lang w:val="en-US"/>
        </w:rPr>
        <w:t>satu</w:t>
      </w:r>
      <w:proofErr w:type="spellEnd"/>
      <w:r w:rsidR="00354657" w:rsidRPr="007C4C5F">
        <w:t xml:space="preserve"> </w:t>
      </w:r>
      <w:r w:rsidRPr="003325D1">
        <w:t xml:space="preserve"> kolom. Penulisan naskah menggunakan huruf Times New Roman ukuran 12, spasi 1.</w:t>
      </w:r>
      <w:r w:rsidR="00B55F72" w:rsidRPr="003325D1">
        <w:t>1</w:t>
      </w:r>
      <w:r w:rsidRPr="003325D1">
        <w:t>5 pt dengan ukuran marg</w:t>
      </w:r>
      <w:r w:rsidR="005B32D1" w:rsidRPr="003325D1">
        <w:t xml:space="preserve">in </w:t>
      </w:r>
      <w:r w:rsidR="00226D89" w:rsidRPr="00226D89">
        <w:t>luar</w:t>
      </w:r>
      <w:r w:rsidR="005B32D1" w:rsidRPr="003325D1">
        <w:t xml:space="preserve"> 2 cm, </w:t>
      </w:r>
      <w:r w:rsidR="00226D89" w:rsidRPr="00226D89">
        <w:t>dalam</w:t>
      </w:r>
      <w:r w:rsidR="005B32D1" w:rsidRPr="003325D1">
        <w:t xml:space="preserve"> 3 cm, atas 3 cm, dan bawah 2</w:t>
      </w:r>
      <w:r w:rsidRPr="003325D1">
        <w:t xml:space="preserve"> cm. Berkas dibuat dengan Menggunakan Microsoft Word. </w:t>
      </w:r>
    </w:p>
    <w:p w14:paraId="07614C24" w14:textId="77777777" w:rsidR="00B55F72" w:rsidRPr="003325D1" w:rsidRDefault="005E79A0" w:rsidP="00B55F72">
      <w:pPr>
        <w:pStyle w:val="JMASIFParagraf"/>
      </w:pPr>
      <w:r w:rsidRPr="003325D1">
        <w:t>Naskah dituliskan dalam Bahasa Indonesia. Penulisan istilah, kata yang membutuhkan penekanan tertentu dan penulisan menggunakan bahasa asing maupun bahasa daerah disarankan  dengan cetak miring (</w:t>
      </w:r>
      <w:r w:rsidR="008D32E3" w:rsidRPr="003325D1">
        <w:rPr>
          <w:i/>
        </w:rPr>
        <w:t>i</w:t>
      </w:r>
      <w:r w:rsidRPr="003325D1">
        <w:rPr>
          <w:i/>
        </w:rPr>
        <w:t>talic</w:t>
      </w:r>
      <w:r w:rsidRPr="003325D1">
        <w:t xml:space="preserve">) dan tidak menggunakan </w:t>
      </w:r>
      <w:r w:rsidR="008D32E3" w:rsidRPr="003325D1">
        <w:t>garis bawah (</w:t>
      </w:r>
      <w:r w:rsidR="008D32E3" w:rsidRPr="003325D1">
        <w:rPr>
          <w:i/>
        </w:rPr>
        <w:t>underlines</w:t>
      </w:r>
      <w:r w:rsidR="008D32E3" w:rsidRPr="003325D1">
        <w:t>).</w:t>
      </w:r>
    </w:p>
    <w:p w14:paraId="3AB2AFFC" w14:textId="77777777" w:rsidR="008D32E3" w:rsidRPr="003325D1" w:rsidRDefault="005E2889" w:rsidP="008D32E3">
      <w:pPr>
        <w:pStyle w:val="JMASIFSubBab1"/>
      </w:pPr>
      <w:r w:rsidRPr="003325D1">
        <w:t>Abreviasi dan A</w:t>
      </w:r>
      <w:r w:rsidR="008D32E3" w:rsidRPr="003325D1">
        <w:t>kronim</w:t>
      </w:r>
    </w:p>
    <w:p w14:paraId="74162525" w14:textId="77777777" w:rsidR="008D32E3" w:rsidRPr="003325D1" w:rsidRDefault="008D32E3" w:rsidP="008D32E3">
      <w:pPr>
        <w:pStyle w:val="JMASIFParagraf"/>
      </w:pPr>
      <w:r w:rsidRPr="003325D1">
        <w:t>Pendefinisian abre</w:t>
      </w:r>
      <w:r w:rsidR="000466CE" w:rsidRPr="003325D1">
        <w:t>viasi dan akronim dilakukan di awal naskah baik pada bab ma</w:t>
      </w:r>
      <w:r w:rsidR="00226D89" w:rsidRPr="00226D89">
        <w:rPr>
          <w:lang w:val="es-ES"/>
        </w:rPr>
        <w:t>u</w:t>
      </w:r>
      <w:r w:rsidR="000466CE" w:rsidRPr="003325D1">
        <w:t xml:space="preserve">pun pada abstraksi. Selanjutnya abreviasi dan abstraksi tidak perlu difinisikan ulang. Abreviasi umum seperti IEEE </w:t>
      </w:r>
      <w:r w:rsidR="00534D30" w:rsidRPr="003325D1">
        <w:t>tidak perlu didefinisikan. Sebaiknya tidak menggunakan bentuk abreviasi dalam penulisan judul</w:t>
      </w:r>
      <w:r w:rsidR="0067197A" w:rsidRPr="003325D1">
        <w:t xml:space="preserve"> naskah</w:t>
      </w:r>
      <w:r w:rsidR="00534D30" w:rsidRPr="003325D1">
        <w:t>.</w:t>
      </w:r>
    </w:p>
    <w:p w14:paraId="109BEB0A" w14:textId="77777777" w:rsidR="00534D30" w:rsidRPr="003325D1" w:rsidRDefault="005E2889" w:rsidP="00534D30">
      <w:pPr>
        <w:pStyle w:val="JMASIFSubBab1"/>
      </w:pPr>
      <w:r w:rsidRPr="003325D1">
        <w:t>Rekomendasi P</w:t>
      </w:r>
      <w:r w:rsidR="00534D30" w:rsidRPr="003325D1">
        <w:t>enulisan</w:t>
      </w:r>
    </w:p>
    <w:p w14:paraId="48949601" w14:textId="77777777" w:rsidR="00226D89" w:rsidRPr="003325D1" w:rsidRDefault="00534D30" w:rsidP="00226D89">
      <w:pPr>
        <w:pStyle w:val="JMASIFParagraf"/>
      </w:pPr>
      <w:r w:rsidRPr="003325D1">
        <w:t xml:space="preserve">Penulisan </w:t>
      </w:r>
      <w:r w:rsidR="0067197A" w:rsidRPr="003325D1">
        <w:t>naskah disertai dengan judul</w:t>
      </w:r>
      <w:r w:rsidR="005B32D1" w:rsidRPr="003325D1">
        <w:t xml:space="preserve"> yang di</w:t>
      </w:r>
      <w:r w:rsidRPr="003325D1">
        <w:t xml:space="preserve">susun secara ringkas dan berkesuaian dengan materi yang akan dijelaskan didalamnya. </w:t>
      </w:r>
      <w:r w:rsidR="00226D89" w:rsidRPr="00226D89">
        <w:rPr>
          <w:lang w:val="es-ES"/>
        </w:rPr>
        <w:t xml:space="preserve"> </w:t>
      </w:r>
      <w:r w:rsidR="00226D89" w:rsidRPr="00060CC6">
        <w:rPr>
          <w:lang w:val="es-ES"/>
        </w:rPr>
        <w:t>P</w:t>
      </w:r>
      <w:r w:rsidR="00226D89" w:rsidRPr="003325D1">
        <w:t>enggunaan kalimat aktif pada penulisan naskah lebih dianjurkan dibandingkan menuliskan dalam kalimat pasif.</w:t>
      </w:r>
    </w:p>
    <w:p w14:paraId="074B871F" w14:textId="77777777" w:rsidR="00060CC6" w:rsidRPr="00354657" w:rsidRDefault="00534D30" w:rsidP="00060CC6">
      <w:pPr>
        <w:pStyle w:val="JMASIFParagraf"/>
        <w:rPr>
          <w:i/>
        </w:rPr>
      </w:pPr>
      <w:r w:rsidRPr="00354657">
        <w:t xml:space="preserve">Penulisan judul menggunakan huruf </w:t>
      </w:r>
      <w:r w:rsidR="005B32D1" w:rsidRPr="00354657">
        <w:t xml:space="preserve"> </w:t>
      </w:r>
      <w:r w:rsidRPr="00354657">
        <w:t>Times New Roman uk</w:t>
      </w:r>
      <w:r w:rsidR="005B3FF9" w:rsidRPr="00354657">
        <w:t>uran 18</w:t>
      </w:r>
      <w:r w:rsidR="00060CC6" w:rsidRPr="00354657">
        <w:t>pt</w:t>
      </w:r>
      <w:r w:rsidR="005B3FF9" w:rsidRPr="00354657">
        <w:t>.</w:t>
      </w:r>
      <w:r w:rsidR="00060CC6" w:rsidRPr="00354657">
        <w:t xml:space="preserve">  Sedangkan pengarang dan afiliasi dituliskan jenis huruf yang sama dengan ukuran 11pt.  Abstrak dituliskan dalam format </w:t>
      </w:r>
      <w:r w:rsidR="00060CC6" w:rsidRPr="00354657">
        <w:rPr>
          <w:i/>
        </w:rPr>
        <w:t xml:space="preserve">italic, </w:t>
      </w:r>
      <w:r w:rsidR="00060CC6" w:rsidRPr="00354657">
        <w:t xml:space="preserve">ukuran huruf 11 pt dan spasi antar baris 1 pt. Naskah jurnal secara umum dituliskan dalam jenis huruf yang sama dengan ukuran huruf 12pt dan jarak antar spasi 1.15pt.  Penulisan </w:t>
      </w:r>
      <w:r w:rsidR="00060CC6" w:rsidRPr="00354657">
        <w:rPr>
          <w:i/>
        </w:rPr>
        <w:t>Pseudocode</w:t>
      </w:r>
      <w:r w:rsidR="00060CC6" w:rsidRPr="00354657">
        <w:t xml:space="preserve"> memiliki pengaturan yang berbeda dengan bagian-bagian naskah yang lain yakni menggunakan huruf Courier New ukuran 10 dengan spasi 1 pt serta dituliskan secara terpisah dalam sebuah </w:t>
      </w:r>
      <w:r w:rsidR="00060CC6" w:rsidRPr="00354657">
        <w:rPr>
          <w:i/>
        </w:rPr>
        <w:t xml:space="preserve">Text Box. </w:t>
      </w:r>
    </w:p>
    <w:p w14:paraId="778B732B" w14:textId="77777777" w:rsidR="005B3FF9" w:rsidRPr="003325D1" w:rsidRDefault="005B3FF9" w:rsidP="005B3FF9">
      <w:pPr>
        <w:pStyle w:val="JMASIFParagraf"/>
      </w:pPr>
      <w:r w:rsidRPr="003325D1">
        <w:lastRenderedPageBreak/>
        <w:t>Pastikan pada penggunaan dan penulisan desimal dilengkap</w:t>
      </w:r>
      <w:r w:rsidR="005A4E87" w:rsidRPr="005A4E87">
        <w:rPr>
          <w:lang w:val="es-ES"/>
        </w:rPr>
        <w:t>i</w:t>
      </w:r>
      <w:r w:rsidRPr="003325D1">
        <w:t xml:space="preserve"> dengan nilai 0 sebelum tanda titik: “0.25” dan bukan “.25”</w:t>
      </w:r>
      <w:r w:rsidR="0067197A" w:rsidRPr="003325D1">
        <w:t xml:space="preserve">. </w:t>
      </w:r>
      <w:r w:rsidR="005C6B63" w:rsidRPr="003325D1">
        <w:t>Penulisan angka/besaran yang diikuti dengan satuan sebaiknya dipi</w:t>
      </w:r>
      <w:r w:rsidR="0067197A" w:rsidRPr="003325D1">
        <w:t>sahkan dengan spasi</w:t>
      </w:r>
      <w:r w:rsidR="005C6B63" w:rsidRPr="003325D1">
        <w:t xml:space="preserve">, contohnya: “0.2 cm”, “7.34 s”. Pada perkalian antar dimensional, satuan yang mengikuti juga harus dituliskan secara lengkap pada masing-masing </w:t>
      </w:r>
      <w:r w:rsidR="006B538E" w:rsidRPr="003325D1">
        <w:t xml:space="preserve">besaran. Contoh penulisan perkalian dimensional yang tepat seperti: “0.1 cm </w:t>
      </w:r>
      <w:r w:rsidR="00354657">
        <w:sym w:font="Wingdings 2" w:char="F0CF"/>
      </w:r>
      <w:r w:rsidR="006B538E" w:rsidRPr="003325D1">
        <w:t xml:space="preserve"> 0.2 cm”, sedangkan “0.1 </w:t>
      </w:r>
      <w:r w:rsidR="00354657">
        <w:sym w:font="Wingdings 2" w:char="F0CF"/>
      </w:r>
      <w:r w:rsidR="006B538E" w:rsidRPr="003325D1">
        <w:t xml:space="preserve"> 0.2 cm</w:t>
      </w:r>
      <w:r w:rsidR="006B538E" w:rsidRPr="003325D1">
        <w:rPr>
          <w:vertAlign w:val="superscript"/>
        </w:rPr>
        <w:t>2</w:t>
      </w:r>
      <w:r w:rsidR="006B538E" w:rsidRPr="003325D1">
        <w:t>” merupakan bentuk yang salah.</w:t>
      </w:r>
    </w:p>
    <w:p w14:paraId="3BCE40B1" w14:textId="77777777" w:rsidR="005B32D1" w:rsidRPr="003325D1" w:rsidRDefault="005B32D1" w:rsidP="00060CC6">
      <w:pPr>
        <w:spacing w:after="0"/>
        <w:rPr>
          <w:lang w:val="id-ID"/>
        </w:rPr>
      </w:pPr>
    </w:p>
    <w:p w14:paraId="72949ABE" w14:textId="77777777" w:rsidR="005E2889" w:rsidRPr="003325D1" w:rsidRDefault="004E608A" w:rsidP="005E2889">
      <w:pPr>
        <w:pStyle w:val="JMASIFBab"/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4A016010" w14:textId="77777777" w:rsidR="005E2889" w:rsidRPr="003325D1" w:rsidRDefault="000243DA" w:rsidP="005E2889">
      <w:pPr>
        <w:pStyle w:val="JMASIFParagraf"/>
      </w:pPr>
      <w:r w:rsidRPr="003325D1">
        <w:t>Dalam menuliskan persamaan</w:t>
      </w:r>
      <w:r w:rsidR="0067197A" w:rsidRPr="003325D1">
        <w:t xml:space="preserve"> pada naskah</w:t>
      </w:r>
      <w:r w:rsidRPr="003325D1">
        <w:t xml:space="preserve"> disarankan untuk menggunakan </w:t>
      </w:r>
      <w:r w:rsidRPr="003325D1">
        <w:rPr>
          <w:i/>
        </w:rPr>
        <w:t>Microsoft Equation Editor</w:t>
      </w:r>
      <w:r w:rsidRPr="003325D1">
        <w:t xml:space="preserve"> yang tersedia pada </w:t>
      </w:r>
      <w:r w:rsidRPr="003325D1">
        <w:rPr>
          <w:i/>
        </w:rPr>
        <w:t>Microsoft Word</w:t>
      </w:r>
      <w:r w:rsidR="00354657">
        <w:rPr>
          <w:i/>
          <w:lang w:val="en-US"/>
        </w:rPr>
        <w:t xml:space="preserve"> </w:t>
      </w:r>
      <w:r w:rsidR="00FC4495" w:rsidRPr="003325D1">
        <w:t>(</w:t>
      </w:r>
      <w:r w:rsidR="00FC4495" w:rsidRPr="003325D1">
        <w:rPr>
          <w:i/>
        </w:rPr>
        <w:t>Insert</w:t>
      </w:r>
      <w:r w:rsidR="00FC4495" w:rsidRPr="003325D1">
        <w:t xml:space="preserve"> | </w:t>
      </w:r>
      <w:r w:rsidR="00FC4495" w:rsidRPr="003325D1">
        <w:rPr>
          <w:i/>
        </w:rPr>
        <w:t>Object</w:t>
      </w:r>
      <w:r w:rsidR="00FC4495" w:rsidRPr="003325D1">
        <w:t xml:space="preserve"> | </w:t>
      </w:r>
      <w:r w:rsidR="00FC4495" w:rsidRPr="003325D1">
        <w:rPr>
          <w:i/>
        </w:rPr>
        <w:t>Create New</w:t>
      </w:r>
      <w:r w:rsidR="00FC4495" w:rsidRPr="003325D1">
        <w:t xml:space="preserve"> | </w:t>
      </w:r>
      <w:r w:rsidR="00FC4495" w:rsidRPr="003325D1">
        <w:rPr>
          <w:i/>
        </w:rPr>
        <w:t>Microsoft Equation</w:t>
      </w:r>
      <w:r w:rsidR="00FC4495" w:rsidRPr="003325D1">
        <w:t>)</w:t>
      </w:r>
      <w:r w:rsidRPr="003325D1">
        <w:t xml:space="preserve"> atau </w:t>
      </w:r>
      <w:r w:rsidRPr="003325D1">
        <w:rPr>
          <w:i/>
        </w:rPr>
        <w:t xml:space="preserve">Math Type add-on </w:t>
      </w:r>
      <w:r w:rsidRPr="003325D1">
        <w:t>(</w:t>
      </w:r>
      <w:hyperlink r:id="rId13" w:history="1">
        <w:r w:rsidRPr="003325D1">
          <w:rPr>
            <w:rStyle w:val="Hyperlink"/>
            <w:color w:val="000000" w:themeColor="text1"/>
          </w:rPr>
          <w:t>http://www.mathtype.com</w:t>
        </w:r>
      </w:hyperlink>
      <w:r w:rsidRPr="003325D1">
        <w:t>). Persamaan yang dituliskan dapat diikuti fungsi eksponen, garis miring maupun tanda baca lain yang mungkin relevan untuk digunakan.</w:t>
      </w:r>
    </w:p>
    <w:p w14:paraId="31CF152A" w14:textId="77777777" w:rsidR="000243DA" w:rsidRPr="003325D1" w:rsidRDefault="000243DA" w:rsidP="000243DA">
      <w:pPr>
        <w:pStyle w:val="JMASIFParagraf"/>
      </w:pPr>
      <w:r w:rsidRPr="003325D1">
        <w:t xml:space="preserve">Pastikan untuk setiap simbol yang tercantum pada persamaan telah didefinisikan </w:t>
      </w:r>
      <w:r w:rsidR="006A47C3" w:rsidRPr="003325D1">
        <w:t xml:space="preserve">secara berurut baik sebelum maupun sesudahnya. Contoh penulisan persamaan menggunakan </w:t>
      </w:r>
      <w:r w:rsidR="006A47C3" w:rsidRPr="003325D1">
        <w:rPr>
          <w:i/>
        </w:rPr>
        <w:t>Equation Editor</w:t>
      </w:r>
      <w:r w:rsidR="006A47C3" w:rsidRPr="003325D1">
        <w:t xml:space="preserve">: </w:t>
      </w:r>
    </w:p>
    <w:p w14:paraId="706BAD71" w14:textId="611AD041" w:rsidR="006A47C3" w:rsidRPr="003325D1" w:rsidRDefault="00801021" w:rsidP="00B20111">
      <w:pPr>
        <w:pStyle w:val="JMASIFEquation"/>
        <w:tabs>
          <w:tab w:val="clear" w:pos="3402"/>
          <w:tab w:val="center" w:pos="4395"/>
          <w:tab w:val="right" w:pos="9072"/>
        </w:tabs>
        <w:jc w:val="left"/>
      </w:pPr>
      <w:r>
        <w:tab/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r</m:t>
            </m:r>
          </m:sup>
          <m:e>
            <m:r>
              <w:rPr>
                <w:rFonts w:ascii="Cambria Math"/>
              </w:rPr>
              <m:t>F(r,ϕ)drdϕ=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/(2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e>
            </m:d>
          </m:e>
        </m:nary>
        <m:r>
          <w:rPr>
            <w:rFonts w:ascii="Cambria Math"/>
          </w:rPr>
          <m:t>.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exp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λ|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|)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λ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)dλ</m:t>
        </m:r>
      </m:oMath>
      <w:r w:rsidR="00354657" w:rsidRPr="007C4C5F">
        <w:tab/>
      </w:r>
      <w:r w:rsidR="00FC4495" w:rsidRPr="003325D1">
        <w:t>(1)</w:t>
      </w:r>
    </w:p>
    <w:p w14:paraId="6DE9C94D" w14:textId="77777777" w:rsidR="00FC4495" w:rsidRPr="003325D1" w:rsidRDefault="0067197A" w:rsidP="00FC4495">
      <w:pPr>
        <w:pStyle w:val="JMASIFParagraf"/>
      </w:pPr>
      <w:r w:rsidRPr="003325D1">
        <w:t>Pada beberapa penulisan makalah sering kali disertakan grafik dan tabel sebagai keterangan pelengkap terkait materi yang disampaikan. Grafik yang</w:t>
      </w:r>
      <w:r w:rsidR="00DE40A2" w:rsidRPr="003325D1">
        <w:t xml:space="preserve"> dapat</w:t>
      </w:r>
      <w:r w:rsidRPr="003325D1">
        <w:t xml:space="preserve"> dicantumkan dalam </w:t>
      </w:r>
      <w:r w:rsidR="00DE40A2" w:rsidRPr="003325D1">
        <w:t>naskah sebaiknya dilengkapkan dengan border untuk memberikan batasan area. Grafik yang dicantum</w:t>
      </w:r>
      <w:proofErr w:type="spellStart"/>
      <w:r w:rsidR="007C4C5F">
        <w:rPr>
          <w:lang w:val="en-US"/>
        </w:rPr>
        <w:t>kan</w:t>
      </w:r>
      <w:proofErr w:type="spellEnd"/>
      <w:r w:rsidR="007C4C5F">
        <w:rPr>
          <w:lang w:val="en-US"/>
        </w:rPr>
        <w:t xml:space="preserve"> </w:t>
      </w:r>
      <w:r w:rsidR="00DE40A2" w:rsidRPr="003325D1">
        <w:t>pada naskah disimpan dalam format Tangged Image File Format (.TIFF). Penulisan keterangan yang terkait pada grafik dise</w:t>
      </w:r>
      <w:r w:rsidR="007C4C5F" w:rsidRPr="007C4C5F">
        <w:t>r</w:t>
      </w:r>
      <w:r w:rsidR="00DE40A2" w:rsidRPr="003325D1">
        <w:t>takan di bagian ba</w:t>
      </w:r>
      <w:r w:rsidR="00226211" w:rsidRPr="003325D1">
        <w:t>wah grafik</w:t>
      </w:r>
      <w:r w:rsidR="001B0F28" w:rsidRPr="001B0F28">
        <w:t>/gambar</w:t>
      </w:r>
      <w:r w:rsidR="00226211" w:rsidRPr="003325D1">
        <w:t xml:space="preserve"> dengan jarak spasi 1 dengan huruf yang berkesesuaian dengan isi naskah berukuran 10. </w:t>
      </w:r>
      <w:r w:rsidR="007C4C5F" w:rsidRPr="007C4C5F">
        <w:t xml:space="preserve"> Sedangkan l</w:t>
      </w:r>
      <w:r w:rsidR="00226211" w:rsidRPr="003325D1">
        <w:t>abel pada grafik dituliskan dengan nama label dan satuan yang mengikuti, contoh: “Waktu (s)”</w:t>
      </w:r>
      <w:r w:rsidR="00914B8F" w:rsidRPr="003325D1">
        <w:t>, “Kecepatan (m/s)”, “Kecepatan (km/s)” atau “Kecepatan (10</w:t>
      </w:r>
      <w:r w:rsidR="00914B8F" w:rsidRPr="003325D1">
        <w:rPr>
          <w:vertAlign w:val="superscript"/>
        </w:rPr>
        <w:t xml:space="preserve">3 </w:t>
      </w:r>
      <w:r w:rsidR="00914B8F" w:rsidRPr="003325D1">
        <w:t xml:space="preserve">m/s)”. </w:t>
      </w:r>
      <w:r w:rsidR="00DE40A2" w:rsidRPr="003325D1">
        <w:t xml:space="preserve">Pengaturan lebih lanjut pada grafik disesuaikan dengan proporsi isi naskah. </w:t>
      </w:r>
    </w:p>
    <w:p w14:paraId="3CDC758D" w14:textId="77777777" w:rsidR="00914B8F" w:rsidRPr="003325D1" w:rsidRDefault="00354657" w:rsidP="00914B8F">
      <w:pPr>
        <w:pStyle w:val="JMASIFParagraf"/>
      </w:pPr>
      <w:r w:rsidRPr="00354657">
        <w:rPr>
          <w:lang w:val="es-ES"/>
        </w:rPr>
        <w:t>P</w:t>
      </w:r>
      <w:r w:rsidR="002466C2" w:rsidRPr="003325D1">
        <w:t>enulisan nama/judul</w:t>
      </w:r>
      <w:r w:rsidR="00F2169A" w:rsidRPr="003325D1">
        <w:t xml:space="preserve"> </w:t>
      </w:r>
      <w:r w:rsidR="007C4C5F" w:rsidRPr="007C4C5F">
        <w:rPr>
          <w:i/>
          <w:lang w:val="es-ES"/>
        </w:rPr>
        <w:t>(</w:t>
      </w:r>
      <w:proofErr w:type="spellStart"/>
      <w:r w:rsidR="007C4C5F" w:rsidRPr="007C4C5F">
        <w:rPr>
          <w:i/>
          <w:lang w:val="es-ES"/>
        </w:rPr>
        <w:t>caption</w:t>
      </w:r>
      <w:proofErr w:type="spellEnd"/>
      <w:r w:rsidR="007C4C5F" w:rsidRPr="007C4C5F">
        <w:rPr>
          <w:i/>
          <w:lang w:val="es-ES"/>
        </w:rPr>
        <w:t>)</w:t>
      </w:r>
      <w:r w:rsidR="007C4C5F">
        <w:rPr>
          <w:i/>
          <w:lang w:val="es-ES"/>
        </w:rPr>
        <w:t xml:space="preserve"> </w:t>
      </w:r>
      <w:proofErr w:type="spellStart"/>
      <w:r w:rsidR="007C4C5F">
        <w:rPr>
          <w:lang w:val="es-ES"/>
        </w:rPr>
        <w:t>dari</w:t>
      </w:r>
      <w:proofErr w:type="spellEnd"/>
      <w:r w:rsidR="007C4C5F">
        <w:rPr>
          <w:lang w:val="es-ES"/>
        </w:rPr>
        <w:t xml:space="preserve"> </w:t>
      </w:r>
      <w:r w:rsidR="00F2169A" w:rsidRPr="003325D1">
        <w:t xml:space="preserve">tabel </w:t>
      </w:r>
      <w:r w:rsidR="007C4C5F" w:rsidRPr="007C4C5F">
        <w:rPr>
          <w:i/>
          <w:lang w:val="es-ES"/>
        </w:rPr>
        <w:t xml:space="preserve"> </w:t>
      </w:r>
      <w:r w:rsidR="00F2169A" w:rsidRPr="003325D1">
        <w:t>dituliskan pada bagian atas</w:t>
      </w:r>
      <w:r w:rsidR="007C4C5F" w:rsidRPr="007C4C5F">
        <w:rPr>
          <w:lang w:val="es-ES"/>
        </w:rPr>
        <w:t xml:space="preserve"> </w:t>
      </w:r>
      <w:proofErr w:type="spellStart"/>
      <w:r w:rsidR="007C4C5F" w:rsidRPr="007C4C5F">
        <w:rPr>
          <w:lang w:val="es-ES"/>
        </w:rPr>
        <w:t>sebelum</w:t>
      </w:r>
      <w:proofErr w:type="spellEnd"/>
      <w:r w:rsidR="007C4C5F" w:rsidRPr="007C4C5F">
        <w:rPr>
          <w:lang w:val="es-ES"/>
        </w:rPr>
        <w:t xml:space="preserve"> </w:t>
      </w:r>
      <w:proofErr w:type="spellStart"/>
      <w:r w:rsidR="007C4C5F" w:rsidRPr="007C4C5F">
        <w:rPr>
          <w:lang w:val="es-ES"/>
        </w:rPr>
        <w:t>tabel</w:t>
      </w:r>
      <w:proofErr w:type="spellEnd"/>
      <w:r w:rsidR="00F2169A" w:rsidRPr="003325D1">
        <w:t>.</w:t>
      </w:r>
      <w:r w:rsidR="007C4C5F" w:rsidRPr="007C4C5F">
        <w:rPr>
          <w:lang w:val="es-ES"/>
        </w:rPr>
        <w:t xml:space="preserve">  </w:t>
      </w:r>
      <w:proofErr w:type="spellStart"/>
      <w:r w:rsidR="007C4C5F">
        <w:rPr>
          <w:lang w:val="es-ES"/>
        </w:rPr>
        <w:t>Sedangkan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penulisan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nama</w:t>
      </w:r>
      <w:proofErr w:type="spellEnd"/>
      <w:r w:rsidR="007C4C5F">
        <w:rPr>
          <w:lang w:val="es-ES"/>
        </w:rPr>
        <w:t>/</w:t>
      </w:r>
      <w:proofErr w:type="spellStart"/>
      <w:r w:rsidR="007C4C5F">
        <w:rPr>
          <w:lang w:val="es-ES"/>
        </w:rPr>
        <w:t>judul</w:t>
      </w:r>
      <w:proofErr w:type="spellEnd"/>
      <w:r w:rsidR="007C4C5F">
        <w:rPr>
          <w:lang w:val="es-ES"/>
        </w:rPr>
        <w:t xml:space="preserve"> </w:t>
      </w:r>
      <w:r w:rsidR="007C4C5F">
        <w:rPr>
          <w:i/>
          <w:lang w:val="es-ES"/>
        </w:rPr>
        <w:t>(</w:t>
      </w:r>
      <w:proofErr w:type="spellStart"/>
      <w:r w:rsidR="007C4C5F">
        <w:rPr>
          <w:i/>
          <w:lang w:val="es-ES"/>
        </w:rPr>
        <w:t>caption</w:t>
      </w:r>
      <w:proofErr w:type="spellEnd"/>
      <w:r w:rsidR="007C4C5F">
        <w:rPr>
          <w:i/>
          <w:lang w:val="es-ES"/>
        </w:rPr>
        <w:t xml:space="preserve">) </w:t>
      </w:r>
      <w:proofErr w:type="spellStart"/>
      <w:r w:rsidR="007C4C5F">
        <w:rPr>
          <w:lang w:val="es-ES"/>
        </w:rPr>
        <w:t>dari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grafik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dituliskan</w:t>
      </w:r>
      <w:proofErr w:type="spellEnd"/>
      <w:r w:rsidR="007C4C5F">
        <w:rPr>
          <w:lang w:val="es-ES"/>
        </w:rPr>
        <w:t xml:space="preserve"> pada </w:t>
      </w:r>
      <w:proofErr w:type="spellStart"/>
      <w:r w:rsidR="007C4C5F">
        <w:rPr>
          <w:lang w:val="es-ES"/>
        </w:rPr>
        <w:t>bagian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bawah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setelah</w:t>
      </w:r>
      <w:proofErr w:type="spellEnd"/>
      <w:r w:rsidR="007C4C5F">
        <w:rPr>
          <w:lang w:val="es-ES"/>
        </w:rPr>
        <w:t xml:space="preserve"> </w:t>
      </w:r>
      <w:proofErr w:type="spellStart"/>
      <w:r w:rsidR="007C4C5F">
        <w:rPr>
          <w:lang w:val="es-ES"/>
        </w:rPr>
        <w:t>grafik</w:t>
      </w:r>
      <w:proofErr w:type="spellEnd"/>
      <w:r w:rsidR="007C4C5F">
        <w:rPr>
          <w:lang w:val="es-ES"/>
        </w:rPr>
        <w:t>.</w:t>
      </w:r>
      <w:r w:rsidR="00F2169A" w:rsidRPr="003325D1">
        <w:t xml:space="preserve"> </w:t>
      </w:r>
      <w:r w:rsidR="007C4C5F" w:rsidRPr="007C4C5F">
        <w:rPr>
          <w:lang w:val="es-ES"/>
        </w:rPr>
        <w:t xml:space="preserve"> </w:t>
      </w:r>
      <w:r w:rsidR="00F2169A" w:rsidRPr="003325D1">
        <w:t>Sedangkan</w:t>
      </w:r>
      <w:r w:rsidR="00914B8F" w:rsidRPr="003325D1">
        <w:t xml:space="preserve"> penulisan keterangan tabel </w:t>
      </w:r>
      <w:r w:rsidR="00400123" w:rsidRPr="003325D1">
        <w:t>dituliskan dibawah tabel spasi 1</w:t>
      </w:r>
      <w:r w:rsidR="00F2169A" w:rsidRPr="003325D1">
        <w:t xml:space="preserve"> seperti halnya pada grafik</w:t>
      </w:r>
      <w:r w:rsidR="00400123" w:rsidRPr="003325D1">
        <w:t xml:space="preserve">. </w:t>
      </w:r>
    </w:p>
    <w:p w14:paraId="70966F52" w14:textId="77777777" w:rsidR="00400123" w:rsidRPr="003325D1" w:rsidRDefault="00400123" w:rsidP="00400123">
      <w:pPr>
        <w:pStyle w:val="JMASIFParagraf"/>
      </w:pPr>
      <w:r w:rsidRPr="003325D1">
        <w:t>Secara umum grafik dan tabel yang dicantumkan pada naskah dituliskan pada satu sisi naskah dan penjabarannya dapat dituliskan dengan “seperti pada Tabel 1”</w:t>
      </w:r>
      <w:r w:rsidR="00E629F4" w:rsidRPr="003325D1">
        <w:t xml:space="preserve">. </w:t>
      </w:r>
      <w:r w:rsidR="002466C2" w:rsidRPr="003325D1">
        <w:t>Penom</w:t>
      </w:r>
      <w:r w:rsidR="00354657" w:rsidRPr="007C4C5F">
        <w:t>o</w:t>
      </w:r>
      <w:r w:rsidR="002466C2" w:rsidRPr="003325D1">
        <w:t>ran pada tabel dan grafik bersifat berurut dengan masing-masing nama/judul tabel dan gambar di cetak tebal (</w:t>
      </w:r>
      <w:r w:rsidR="002466C2" w:rsidRPr="003325D1">
        <w:rPr>
          <w:i/>
        </w:rPr>
        <w:t>bold</w:t>
      </w:r>
      <w:r w:rsidR="002466C2" w:rsidRPr="003325D1">
        <w:t xml:space="preserve">). </w:t>
      </w:r>
      <w:r w:rsidR="007C4C5F" w:rsidRPr="007C4C5F">
        <w:t>Sedangkan apabila grafik ataupun tabel yang akan disisipkan tidak bisa disajikan dalam format 2 kolom, maka dapat dibuat dalam format 1 kolom sehingga akan tampak lebih besar dan wajib diletakkan di awal atau di akhir dari masing-masing halaman.</w:t>
      </w:r>
      <w:r w:rsidR="00E629F4" w:rsidRPr="003325D1">
        <w:t xml:space="preserve"> </w:t>
      </w:r>
    </w:p>
    <w:p w14:paraId="56399978" w14:textId="77777777" w:rsidR="006F691E" w:rsidRPr="003325D1" w:rsidRDefault="006F691E" w:rsidP="006F691E">
      <w:pPr>
        <w:spacing w:after="0"/>
        <w:rPr>
          <w:lang w:val="id-ID"/>
        </w:rPr>
      </w:pPr>
    </w:p>
    <w:p w14:paraId="7AC17405" w14:textId="77777777" w:rsidR="00D37B7A" w:rsidRDefault="00354657" w:rsidP="00801021">
      <w:pPr>
        <w:jc w:val="center"/>
      </w:pPr>
      <w:r>
        <w:rPr>
          <w:noProof/>
          <w:sz w:val="24"/>
        </w:rPr>
        <w:lastRenderedPageBreak/>
        <w:drawing>
          <wp:inline distT="0" distB="0" distL="0" distR="0" wp14:anchorId="1A58671E" wp14:editId="4C789907">
            <wp:extent cx="2583210" cy="1728000"/>
            <wp:effectExtent l="0" t="0" r="7620" b="5715"/>
            <wp:docPr id="139" name="Picture 139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ig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1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E571" w14:textId="60AABD82" w:rsidR="007C4C5F" w:rsidRDefault="007C4C5F" w:rsidP="00801021">
      <w:pPr>
        <w:pStyle w:val="JMASIFCaption"/>
      </w:pPr>
      <w:r>
        <w:t xml:space="preserve">Gambar </w:t>
      </w:r>
      <w:r w:rsidR="004359FF">
        <w:fldChar w:fldCharType="begin"/>
      </w:r>
      <w:r w:rsidR="004359FF">
        <w:instrText xml:space="preserve"> SEQ Gambar \* ARABIC </w:instrText>
      </w:r>
      <w:r w:rsidR="004359FF">
        <w:fldChar w:fldCharType="separate"/>
      </w:r>
      <w:r w:rsidR="00801021">
        <w:rPr>
          <w:noProof/>
        </w:rPr>
        <w:t>1</w:t>
      </w:r>
      <w:r w:rsidR="004359FF">
        <w:rPr>
          <w:noProof/>
        </w:rPr>
        <w:fldChar w:fldCharType="end"/>
      </w:r>
      <w:r>
        <w:t xml:space="preserve"> 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Teknik </w:t>
      </w:r>
      <w:r>
        <w:rPr>
          <w:i/>
        </w:rPr>
        <w:t>Scene Classification</w:t>
      </w:r>
    </w:p>
    <w:p w14:paraId="3A4B032E" w14:textId="77777777" w:rsidR="007C4C5F" w:rsidRDefault="007C4C5F" w:rsidP="00801021">
      <w:pPr>
        <w:pStyle w:val="JMASIFCaption"/>
        <w:rPr>
          <w:lang w:val="es-ES"/>
        </w:rPr>
      </w:pPr>
      <w:proofErr w:type="spellStart"/>
      <w:r w:rsidRPr="007C4C5F">
        <w:rPr>
          <w:lang w:val="es-ES"/>
        </w:rPr>
        <w:t>Tabel</w:t>
      </w:r>
      <w:proofErr w:type="spellEnd"/>
      <w:r w:rsidRPr="007C4C5F">
        <w:rPr>
          <w:lang w:val="es-ES"/>
        </w:rPr>
        <w:t xml:space="preserve"> </w:t>
      </w:r>
      <w:r>
        <w:fldChar w:fldCharType="begin"/>
      </w:r>
      <w:r w:rsidRPr="007C4C5F">
        <w:rPr>
          <w:lang w:val="es-ES"/>
        </w:rPr>
        <w:instrText xml:space="preserve"> SEQ Tabel \* ARABIC </w:instrText>
      </w:r>
      <w:r>
        <w:fldChar w:fldCharType="separate"/>
      </w:r>
      <w:r w:rsidR="00801021">
        <w:rPr>
          <w:noProof/>
          <w:lang w:val="es-ES"/>
        </w:rPr>
        <w:t>1</w:t>
      </w:r>
      <w:r>
        <w:fldChar w:fldCharType="end"/>
      </w:r>
      <w:r w:rsidRPr="007C4C5F">
        <w:rPr>
          <w:lang w:val="es-ES"/>
        </w:rPr>
        <w:t xml:space="preserve">  </w:t>
      </w:r>
      <w:proofErr w:type="spellStart"/>
      <w:r w:rsidRPr="007C4C5F">
        <w:rPr>
          <w:lang w:val="es-ES"/>
        </w:rPr>
        <w:t>Aliran</w:t>
      </w:r>
      <w:proofErr w:type="spellEnd"/>
      <w:r w:rsidRPr="007C4C5F">
        <w:rPr>
          <w:lang w:val="es-ES"/>
        </w:rPr>
        <w:t xml:space="preserve"> Daya pada Bus </w:t>
      </w:r>
      <w:proofErr w:type="spellStart"/>
      <w:r w:rsidRPr="007C4C5F">
        <w:rPr>
          <w:lang w:val="es-ES"/>
        </w:rPr>
        <w:t>dengan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Metode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Algoritma</w:t>
      </w:r>
      <w:proofErr w:type="spellEnd"/>
      <w:r w:rsidRPr="007C4C5F">
        <w:rPr>
          <w:lang w:val="es-ES"/>
        </w:rPr>
        <w:t xml:space="preserve"> </w:t>
      </w:r>
      <w:proofErr w:type="spellStart"/>
      <w:r w:rsidRPr="007C4C5F">
        <w:rPr>
          <w:lang w:val="es-ES"/>
        </w:rPr>
        <w:t>Genetika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9"/>
        <w:gridCol w:w="1134"/>
        <w:gridCol w:w="1134"/>
      </w:tblGrid>
      <w:tr w:rsidR="004E608A" w14:paraId="4CC11645" w14:textId="77777777" w:rsidTr="00801021">
        <w:trPr>
          <w:jc w:val="center"/>
        </w:trPr>
        <w:tc>
          <w:tcPr>
            <w:tcW w:w="538" w:type="dxa"/>
            <w:vMerge w:val="restart"/>
            <w:tcBorders>
              <w:left w:val="nil"/>
              <w:right w:val="nil"/>
            </w:tcBorders>
            <w:vAlign w:val="center"/>
          </w:tcPr>
          <w:p w14:paraId="6AC5E176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No Bus</w:t>
            </w:r>
          </w:p>
        </w:tc>
        <w:tc>
          <w:tcPr>
            <w:tcW w:w="3827" w:type="dxa"/>
            <w:gridSpan w:val="3"/>
            <w:tcBorders>
              <w:left w:val="nil"/>
              <w:right w:val="nil"/>
            </w:tcBorders>
            <w:vAlign w:val="center"/>
          </w:tcPr>
          <w:p w14:paraId="44675F55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Algoritma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Genetika</w:t>
            </w:r>
            <w:proofErr w:type="spellEnd"/>
          </w:p>
        </w:tc>
      </w:tr>
      <w:tr w:rsidR="004E608A" w14:paraId="022C68EE" w14:textId="77777777" w:rsidTr="00801021">
        <w:trPr>
          <w:jc w:val="center"/>
        </w:trPr>
        <w:tc>
          <w:tcPr>
            <w:tcW w:w="5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03F77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0F8F60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 xml:space="preserve">Magnitude 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Tegangan</w:t>
            </w:r>
            <w:proofErr w:type="spellEnd"/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FC12DD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  <w:p w14:paraId="1D6CA2F2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p.u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3DEBA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  <w:p w14:paraId="6E7463FA" w14:textId="77777777" w:rsidR="004E608A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p.u</w:t>
            </w:r>
            <w:proofErr w:type="spellEnd"/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C4C5F" w14:paraId="478CB09D" w14:textId="77777777" w:rsidTr="00801021">
        <w:trPr>
          <w:jc w:val="center"/>
        </w:trPr>
        <w:tc>
          <w:tcPr>
            <w:tcW w:w="538" w:type="dxa"/>
            <w:tcBorders>
              <w:left w:val="nil"/>
              <w:bottom w:val="nil"/>
              <w:right w:val="nil"/>
            </w:tcBorders>
            <w:vAlign w:val="center"/>
          </w:tcPr>
          <w:p w14:paraId="7CC236B8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41BA1CE5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0.9986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1BF344E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3.1222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5EA6FEE0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1.2131</w:t>
            </w:r>
          </w:p>
        </w:tc>
      </w:tr>
      <w:tr w:rsidR="007C4C5F" w14:paraId="0236BB91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05DAF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CEF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1.0118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282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23.1023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A4284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2.2342</w:t>
            </w:r>
          </w:p>
        </w:tc>
      </w:tr>
      <w:tr w:rsidR="007C4C5F" w14:paraId="0D532FAB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6559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1FE8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0.8985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CB87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1.8923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EFD2B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-0.2324</w:t>
            </w:r>
          </w:p>
        </w:tc>
      </w:tr>
      <w:tr w:rsidR="007C4C5F" w14:paraId="528D743C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6CD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36286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0.9030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764EE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-22.4425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7C56B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-0.2634</w:t>
            </w:r>
          </w:p>
        </w:tc>
      </w:tr>
      <w:tr w:rsidR="007C4C5F" w14:paraId="01CC70CB" w14:textId="77777777" w:rsidTr="00801021">
        <w:trPr>
          <w:jc w:val="center"/>
        </w:trPr>
        <w:tc>
          <w:tcPr>
            <w:tcW w:w="538" w:type="dxa"/>
            <w:tcBorders>
              <w:top w:val="nil"/>
              <w:left w:val="nil"/>
              <w:right w:val="nil"/>
            </w:tcBorders>
            <w:vAlign w:val="center"/>
          </w:tcPr>
          <w:p w14:paraId="17B0FDE3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center"/>
          </w:tcPr>
          <w:p w14:paraId="7C08AA01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0.9324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36EDF92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1.4235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F83E3F0" w14:textId="77777777" w:rsidR="007C4C5F" w:rsidRPr="004E608A" w:rsidRDefault="004E608A" w:rsidP="008010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08A">
              <w:rPr>
                <w:rFonts w:ascii="Times New Roman" w:hAnsi="Times New Roman" w:cs="Times New Roman"/>
                <w:sz w:val="20"/>
                <w:szCs w:val="20"/>
              </w:rPr>
              <w:t>-0.0893</w:t>
            </w:r>
          </w:p>
        </w:tc>
      </w:tr>
    </w:tbl>
    <w:p w14:paraId="1B0FBFF0" w14:textId="77777777" w:rsidR="007C4C5F" w:rsidRPr="007C4C5F" w:rsidRDefault="007C4C5F" w:rsidP="007C4C5F"/>
    <w:p w14:paraId="464329C3" w14:textId="77777777" w:rsidR="004E608A" w:rsidRDefault="004E608A" w:rsidP="008E104A">
      <w:pPr>
        <w:pStyle w:val="JMASIFBab"/>
        <w:rPr>
          <w:lang w:val="en-US"/>
        </w:rPr>
      </w:pPr>
      <w:r>
        <w:rPr>
          <w:lang w:val="en-US"/>
        </w:rPr>
        <w:t xml:space="preserve">Hasil dan </w:t>
      </w:r>
      <w:proofErr w:type="spellStart"/>
      <w:r>
        <w:rPr>
          <w:lang w:val="en-US"/>
        </w:rPr>
        <w:t>Pembahasan</w:t>
      </w:r>
      <w:proofErr w:type="spellEnd"/>
    </w:p>
    <w:p w14:paraId="19A60AF0" w14:textId="77777777" w:rsidR="004E608A" w:rsidRDefault="000B61FD" w:rsidP="000B61FD">
      <w:pPr>
        <w:pStyle w:val="JMASIFParagraf"/>
        <w:rPr>
          <w:lang w:val="en-US"/>
        </w:rPr>
      </w:pPr>
      <w:r w:rsidRPr="000B61FD">
        <w:rPr>
          <w:lang w:val="en-US"/>
        </w:rPr>
        <w:t xml:space="preserve">Pada </w:t>
      </w:r>
      <w:proofErr w:type="spellStart"/>
      <w:r w:rsidRPr="000B61FD">
        <w:rPr>
          <w:lang w:val="en-US"/>
        </w:rPr>
        <w:t>bagian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dituliskan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hasil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dari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eksperimen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telah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dilakukan</w:t>
      </w:r>
      <w:proofErr w:type="spellEnd"/>
      <w:r w:rsidRPr="000B61FD">
        <w:rPr>
          <w:lang w:val="en-US"/>
        </w:rPr>
        <w:t xml:space="preserve"> dan </w:t>
      </w:r>
      <w:proofErr w:type="spellStart"/>
      <w:r w:rsidRPr="000B61FD">
        <w:rPr>
          <w:lang w:val="en-US"/>
        </w:rPr>
        <w:t>berbagai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analisa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terkait</w:t>
      </w:r>
      <w:proofErr w:type="spellEnd"/>
      <w:r w:rsidRPr="000B61FD">
        <w:rPr>
          <w:lang w:val="en-US"/>
        </w:rPr>
        <w:t xml:space="preserve"> dengan </w:t>
      </w:r>
      <w:proofErr w:type="spellStart"/>
      <w:r w:rsidRPr="000B61FD">
        <w:rPr>
          <w:lang w:val="en-US"/>
        </w:rPr>
        <w:t>hasil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eksperimen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telah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diperoleh</w:t>
      </w:r>
      <w:proofErr w:type="spellEnd"/>
      <w:r w:rsidRPr="000B61FD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0B61FD">
        <w:rPr>
          <w:lang w:val="en-US"/>
        </w:rPr>
        <w:t xml:space="preserve">Pada </w:t>
      </w:r>
      <w:proofErr w:type="spellStart"/>
      <w:r w:rsidRPr="000B61FD">
        <w:rPr>
          <w:lang w:val="en-US"/>
        </w:rPr>
        <w:t>bagian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disarankan</w:t>
      </w:r>
      <w:proofErr w:type="spellEnd"/>
      <w:r w:rsidRPr="000B61FD">
        <w:rPr>
          <w:lang w:val="en-US"/>
        </w:rPr>
        <w:t xml:space="preserve"> untuk </w:t>
      </w:r>
      <w:proofErr w:type="spellStart"/>
      <w:r w:rsidRPr="000B61FD">
        <w:rPr>
          <w:lang w:val="en-US"/>
        </w:rPr>
        <w:t>menggunakan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ilustrasi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secara</w:t>
      </w:r>
      <w:proofErr w:type="spellEnd"/>
      <w:r w:rsidRPr="000B61FD">
        <w:rPr>
          <w:lang w:val="en-US"/>
        </w:rPr>
        <w:t xml:space="preserve"> visual </w:t>
      </w:r>
      <w:proofErr w:type="spellStart"/>
      <w:r w:rsidRPr="000B61FD">
        <w:rPr>
          <w:lang w:val="en-US"/>
        </w:rPr>
        <w:t>sehingga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lebih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mendukung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informasi</w:t>
      </w:r>
      <w:proofErr w:type="spellEnd"/>
      <w:r w:rsidRPr="000B61FD">
        <w:rPr>
          <w:lang w:val="en-US"/>
        </w:rPr>
        <w:t xml:space="preserve"> yang </w:t>
      </w:r>
      <w:proofErr w:type="spellStart"/>
      <w:r w:rsidRPr="000B61FD">
        <w:rPr>
          <w:lang w:val="en-US"/>
        </w:rPr>
        <w:t>ingin</w:t>
      </w:r>
      <w:proofErr w:type="spellEnd"/>
      <w:r w:rsidRPr="000B61FD">
        <w:rPr>
          <w:lang w:val="en-US"/>
        </w:rPr>
        <w:t xml:space="preserve"> </w:t>
      </w:r>
      <w:proofErr w:type="spellStart"/>
      <w:r w:rsidRPr="000B61FD">
        <w:rPr>
          <w:lang w:val="en-US"/>
        </w:rPr>
        <w:t>disampaikan</w:t>
      </w:r>
      <w:proofErr w:type="spellEnd"/>
      <w:r w:rsidRPr="000B61FD">
        <w:rPr>
          <w:lang w:val="en-US"/>
        </w:rPr>
        <w:t>.</w:t>
      </w:r>
      <w:r>
        <w:rPr>
          <w:lang w:val="en-US"/>
        </w:rPr>
        <w:t xml:space="preserve">  </w:t>
      </w:r>
    </w:p>
    <w:p w14:paraId="11FE5EA6" w14:textId="77777777" w:rsidR="000B61FD" w:rsidRPr="000B61FD" w:rsidRDefault="000B61FD" w:rsidP="000B61FD">
      <w:pPr>
        <w:pStyle w:val="JMASIFParagraf"/>
        <w:rPr>
          <w:lang w:val="en-US"/>
        </w:rPr>
      </w:pPr>
    </w:p>
    <w:p w14:paraId="6681C864" w14:textId="77777777" w:rsidR="008E104A" w:rsidRPr="003325D1" w:rsidRDefault="008E104A" w:rsidP="008E104A">
      <w:pPr>
        <w:pStyle w:val="JMASIFBab"/>
      </w:pPr>
      <w:r w:rsidRPr="003325D1">
        <w:t>Kesimpulan</w:t>
      </w:r>
    </w:p>
    <w:p w14:paraId="1BF1861D" w14:textId="77777777" w:rsidR="008E104A" w:rsidRPr="003325D1" w:rsidRDefault="008E104A" w:rsidP="008E104A">
      <w:pPr>
        <w:pStyle w:val="JMASIFParagraf"/>
      </w:pPr>
      <w:r w:rsidRPr="003325D1">
        <w:t>Kesalahan yang banyak terjadi pada penulisan kesimpulan ada pada asumsi penulis yang menyamakan isi dari bagian kesimpulan dan abstraksi. Kesimpulan berisikan penggambaran poin-poin utama dalam keseluruhan naskah dan memberikan pemaparan singkat terkait hasil hingga saran perbaikan</w:t>
      </w:r>
      <w:r w:rsidR="00EA5EA4" w:rsidRPr="003325D1">
        <w:t>, pengembangan materi</w:t>
      </w:r>
      <w:r w:rsidRPr="003325D1">
        <w:t xml:space="preserve">. </w:t>
      </w:r>
    </w:p>
    <w:p w14:paraId="1BB2BB96" w14:textId="77777777" w:rsidR="00EA5EA4" w:rsidRPr="003325D1" w:rsidRDefault="00EA5EA4" w:rsidP="00EA5EA4">
      <w:pPr>
        <w:rPr>
          <w:lang w:val="id-ID"/>
        </w:rPr>
      </w:pPr>
    </w:p>
    <w:p w14:paraId="32D3340C" w14:textId="77777777" w:rsidR="00EA5EA4" w:rsidRPr="003325D1" w:rsidRDefault="005B32D1" w:rsidP="003325D1">
      <w:pPr>
        <w:pStyle w:val="JMASIFBab"/>
        <w:numPr>
          <w:ilvl w:val="0"/>
          <w:numId w:val="0"/>
        </w:numPr>
        <w:rPr>
          <w:bCs/>
        </w:rPr>
      </w:pPr>
      <w:r w:rsidRPr="003325D1">
        <w:rPr>
          <w:bCs/>
        </w:rPr>
        <w:t>U</w:t>
      </w:r>
      <w:r w:rsidR="003325D1" w:rsidRPr="003325D1">
        <w:rPr>
          <w:bCs/>
        </w:rPr>
        <w:t>capan Terima Kasih</w:t>
      </w:r>
    </w:p>
    <w:p w14:paraId="6B807FEE" w14:textId="77777777" w:rsidR="00AC591B" w:rsidRPr="003325D1" w:rsidRDefault="005B32D1" w:rsidP="00AC591B">
      <w:pPr>
        <w:pStyle w:val="JMASIFParagraf"/>
        <w:rPr>
          <w:rStyle w:val="Strong"/>
          <w:b w:val="0"/>
        </w:rPr>
      </w:pPr>
      <w:r w:rsidRPr="003325D1">
        <w:rPr>
          <w:rStyle w:val="Strong"/>
          <w:b w:val="0"/>
        </w:rPr>
        <w:t>Ucapan terima kasih</w:t>
      </w:r>
      <w:r w:rsidR="00AC591B" w:rsidRPr="003325D1">
        <w:rPr>
          <w:rStyle w:val="Strong"/>
          <w:b w:val="0"/>
        </w:rPr>
        <w:t xml:space="preserve"> berisikan ucapan terimakasih untuk semua orang dan instansi yang turut membantu dalam penelitian, pengerjaan maupun penulisn naskah.</w:t>
      </w:r>
    </w:p>
    <w:p w14:paraId="3BB8C9EB" w14:textId="77777777" w:rsidR="00AC591B" w:rsidRPr="003325D1" w:rsidRDefault="00AC591B" w:rsidP="00AC591B">
      <w:pPr>
        <w:rPr>
          <w:lang w:val="id-ID"/>
        </w:rPr>
      </w:pPr>
    </w:p>
    <w:p w14:paraId="3B270AF9" w14:textId="77777777" w:rsidR="00EA5EA4" w:rsidRPr="003325D1" w:rsidRDefault="003325D1" w:rsidP="003325D1">
      <w:pPr>
        <w:pStyle w:val="JMASIFBab"/>
        <w:numPr>
          <w:ilvl w:val="0"/>
          <w:numId w:val="0"/>
        </w:numPr>
        <w:rPr>
          <w:rStyle w:val="Strong"/>
          <w:b/>
        </w:rPr>
      </w:pPr>
      <w:r w:rsidRPr="003325D1">
        <w:rPr>
          <w:rStyle w:val="Strong"/>
          <w:b/>
        </w:rPr>
        <w:t>Daftar Pustaka</w:t>
      </w:r>
    </w:p>
    <w:p w14:paraId="63DCBAB0" w14:textId="77777777" w:rsidR="008C226A" w:rsidRPr="003325D1" w:rsidRDefault="000F4C2D" w:rsidP="005B32D1">
      <w:pPr>
        <w:pStyle w:val="JMASIFParagraf"/>
      </w:pPr>
      <w:r w:rsidRPr="003325D1">
        <w:t xml:space="preserve">Daftar </w:t>
      </w:r>
      <w:r w:rsidR="005B32D1" w:rsidRPr="003325D1">
        <w:t>pustaka</w:t>
      </w:r>
      <w:r w:rsidRPr="003325D1">
        <w:t xml:space="preserve"> atau daftar acuan berisi </w:t>
      </w:r>
      <w:r w:rsidR="005B32D1" w:rsidRPr="003325D1">
        <w:t>referensi</w:t>
      </w:r>
      <w:r w:rsidRPr="003325D1">
        <w:t xml:space="preserve"> yang digunakan untuk menulis naskah. Penulisan referensi naskah secara khusus harus disesuaikan dengan</w:t>
      </w:r>
      <w:r w:rsidR="004D33DA" w:rsidRPr="003325D1">
        <w:t xml:space="preserve"> format yang digunakan dan harus bersifat konsisten</w:t>
      </w:r>
      <w:r w:rsidRPr="003325D1">
        <w:t xml:space="preserve">. </w:t>
      </w:r>
      <w:r w:rsidR="008C226A" w:rsidRPr="003325D1">
        <w:t xml:space="preserve">Pada penulisan daftar </w:t>
      </w:r>
      <w:r w:rsidR="005B32D1" w:rsidRPr="003325D1">
        <w:t>pustaka</w:t>
      </w:r>
      <w:r w:rsidR="008C226A" w:rsidRPr="003325D1">
        <w:t xml:space="preserve"> pada naskah dianjurkan untuk </w:t>
      </w:r>
      <w:r w:rsidR="008C226A" w:rsidRPr="003325D1">
        <w:lastRenderedPageBreak/>
        <w:t xml:space="preserve">menggunakan referensi primer dengan kurun waktu perbaharuan minimum 10 tahun terakhir, sedangkan untuk melakukan </w:t>
      </w:r>
      <w:r w:rsidR="008C226A" w:rsidRPr="003325D1">
        <w:rPr>
          <w:i/>
        </w:rPr>
        <w:t>self citation</w:t>
      </w:r>
      <w:r w:rsidR="008C226A" w:rsidRPr="003325D1">
        <w:t xml:space="preserve"> pada penulisan daftar referensi tidak diperbolehkan lebih dari 3 kali.</w:t>
      </w:r>
    </w:p>
    <w:p w14:paraId="25F2CFAD" w14:textId="77777777" w:rsidR="000F4C2D" w:rsidRPr="003325D1" w:rsidRDefault="000F4C2D" w:rsidP="005B32D1">
      <w:pPr>
        <w:pStyle w:val="JMASIFParagraf"/>
      </w:pPr>
      <w:r w:rsidRPr="003325D1">
        <w:t xml:space="preserve">Penulisan pada bagian naskah disertakan dengan nomer referensi yang ditandai dengan kurung siku ([ ]). </w:t>
      </w:r>
      <w:r w:rsidR="004D33DA" w:rsidRPr="003325D1">
        <w:t xml:space="preserve">Nomer referensi antara satu sumber dengan lainnya harus berbeda. </w:t>
      </w:r>
      <w:r w:rsidRPr="003325D1">
        <w:t xml:space="preserve">Pada referensi lebih dari satu digunakan tanda kurung siku ([ ]) secara terpisah untuk masing-masing nomer referensi yang akan dituliskan, sedangkan untuk mensitasi suatu halaman pada buku tertentu dianjurkan untuk menuliskan secara detail nomer halaman. </w:t>
      </w:r>
      <w:r w:rsidR="004D33DA" w:rsidRPr="003325D1">
        <w:t xml:space="preserve">Dalam memudahkan penggunaan daftar </w:t>
      </w:r>
      <w:r w:rsidR="005B32D1" w:rsidRPr="003325D1">
        <w:t>pustaka</w:t>
      </w:r>
      <w:r w:rsidR="004D33DA" w:rsidRPr="003325D1">
        <w:t xml:space="preserve"> dinjurkan untuk menggunakan </w:t>
      </w:r>
      <w:r w:rsidR="004D33DA" w:rsidRPr="003325D1">
        <w:rPr>
          <w:i/>
        </w:rPr>
        <w:t>tools</w:t>
      </w:r>
      <w:r w:rsidR="004D33DA" w:rsidRPr="003325D1">
        <w:t xml:space="preserve"> seperti </w:t>
      </w:r>
      <w:r w:rsidR="004D33DA" w:rsidRPr="003325D1">
        <w:rPr>
          <w:i/>
        </w:rPr>
        <w:t>Mendeley</w:t>
      </w:r>
      <w:r w:rsidR="004D33DA" w:rsidRPr="003325D1">
        <w:t xml:space="preserve"> yang sudah tersedia secara gratis di internet. Contoh penulisan daftar</w:t>
      </w:r>
      <w:r w:rsidR="005B32D1" w:rsidRPr="003325D1">
        <w:t xml:space="preserve"> pustaka</w:t>
      </w:r>
      <w:r w:rsidR="004D33DA" w:rsidRPr="003325D1">
        <w:t xml:space="preserve">: </w:t>
      </w:r>
    </w:p>
    <w:p w14:paraId="6F15DC3D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rPr>
          <w:lang w:val="id-ID"/>
        </w:rPr>
      </w:pPr>
    </w:p>
    <w:p w14:paraId="34AEF96F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 xml:space="preserve">Artikel Jurnal </w:t>
      </w:r>
    </w:p>
    <w:p w14:paraId="37A3F91B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J. Castro and M.Delgado, “Fuzzy Systems with Defuzzification are Universal Approximators”, IEEE Trans. Syst., Man, Cybern., 26, pp.149-152,1996.</w:t>
      </w:r>
    </w:p>
    <w:p w14:paraId="28985C39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T. Takagi and M.Sugeno, “Fuzzy identification of systems and its application to modeling and control, IEEE Trans. Syst., Man, Cybern., Vol.15, pp. 116-132,1985</w:t>
      </w:r>
    </w:p>
    <w:p w14:paraId="7816C142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ind w:left="426"/>
        <w:rPr>
          <w:sz w:val="24"/>
          <w:szCs w:val="24"/>
          <w:lang w:val="id-ID"/>
        </w:rPr>
      </w:pPr>
    </w:p>
    <w:p w14:paraId="1C00F6EB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Publikasi Elektronik, informasi dari internet</w:t>
      </w:r>
    </w:p>
    <w:p w14:paraId="6C0D453F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 xml:space="preserve">Anonymous. </w:t>
      </w:r>
      <w:r w:rsidRPr="009A2D37">
        <w:rPr>
          <w:rStyle w:val="QuoteChar"/>
          <w:rFonts w:ascii="Times New Roman" w:hAnsi="Times New Roman"/>
          <w:lang w:val="id-ID"/>
        </w:rPr>
        <w:t>Culinary tourism</w:t>
      </w:r>
      <w:r w:rsidRPr="009A2D37">
        <w:rPr>
          <w:sz w:val="24"/>
          <w:szCs w:val="24"/>
          <w:lang w:val="id-ID"/>
        </w:rPr>
        <w:t>. 2007. URL: http://en.wikipedia.org/wiki/Culinary_tourism, diakses tanggal 28 Maret 2008.</w:t>
      </w:r>
    </w:p>
    <w:p w14:paraId="542684B6" w14:textId="77777777" w:rsidR="00A835EE" w:rsidRPr="009A2D37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Rennard JP.</w:t>
      </w:r>
      <w:r w:rsidRPr="009A2D37">
        <w:rPr>
          <w:rStyle w:val="QuoteChar"/>
          <w:rFonts w:ascii="Times New Roman" w:hAnsi="Times New Roman"/>
          <w:lang w:val="id-ID"/>
        </w:rPr>
        <w:t>Genetic Algorithms Viewer 1.0</w:t>
      </w:r>
      <w:r w:rsidRPr="009A2D37">
        <w:rPr>
          <w:rStyle w:val="QuoteChar"/>
          <w:rFonts w:ascii="Times New Roman" w:hAnsi="Times New Roman"/>
          <w:i w:val="0"/>
          <w:lang w:val="id-ID"/>
        </w:rPr>
        <w:t>.</w:t>
      </w:r>
      <w:r w:rsidRPr="009A2D37">
        <w:rPr>
          <w:sz w:val="24"/>
          <w:szCs w:val="24"/>
          <w:lang w:val="id-ID"/>
        </w:rPr>
        <w:t xml:space="preserve"> 2000. URL: </w:t>
      </w:r>
      <w:hyperlink w:history="1">
        <w:r w:rsidRPr="009A2D37">
          <w:rPr>
            <w:rStyle w:val="Hyperlink"/>
            <w:rFonts w:eastAsia="SimSun"/>
            <w:color w:val="000000"/>
            <w:sz w:val="24"/>
            <w:szCs w:val="24"/>
            <w:lang w:val="id-ID"/>
          </w:rPr>
          <w:t>http://www.rennard.org /alife/</w:t>
        </w:r>
      </w:hyperlink>
      <w:r w:rsidRPr="009A2D37">
        <w:rPr>
          <w:color w:val="000000"/>
          <w:sz w:val="24"/>
          <w:szCs w:val="24"/>
          <w:lang w:val="id-ID"/>
        </w:rPr>
        <w:t>e</w:t>
      </w:r>
      <w:r w:rsidRPr="009A2D37">
        <w:rPr>
          <w:sz w:val="24"/>
          <w:szCs w:val="24"/>
          <w:lang w:val="id-ID"/>
        </w:rPr>
        <w:t>nglish/gavgb.html, diakses tanggal 26 Mei 2006.</w:t>
      </w:r>
    </w:p>
    <w:p w14:paraId="64BE19A6" w14:textId="77777777" w:rsidR="00A835EE" w:rsidRPr="009A2D37" w:rsidRDefault="00A835EE" w:rsidP="00A835EE">
      <w:pPr>
        <w:pStyle w:val="numbering"/>
        <w:tabs>
          <w:tab w:val="clear" w:pos="284"/>
          <w:tab w:val="left" w:pos="426"/>
        </w:tabs>
        <w:rPr>
          <w:sz w:val="24"/>
          <w:szCs w:val="24"/>
          <w:lang w:val="id-ID"/>
        </w:rPr>
      </w:pPr>
      <w:r w:rsidRPr="009A2D37">
        <w:rPr>
          <w:sz w:val="24"/>
          <w:szCs w:val="24"/>
          <w:lang w:val="id-ID"/>
        </w:rPr>
        <w:t>Thesis, Disertasi</w:t>
      </w:r>
    </w:p>
    <w:p w14:paraId="6BEAE5D8" w14:textId="77777777" w:rsidR="00A835EE" w:rsidRPr="003325D1" w:rsidRDefault="00A835EE" w:rsidP="00A835EE">
      <w:pPr>
        <w:pStyle w:val="numbering"/>
        <w:numPr>
          <w:ilvl w:val="0"/>
          <w:numId w:val="3"/>
        </w:numPr>
        <w:tabs>
          <w:tab w:val="clear" w:pos="284"/>
          <w:tab w:val="left" w:pos="426"/>
        </w:tabs>
        <w:ind w:left="426" w:hanging="426"/>
        <w:rPr>
          <w:lang w:val="id-ID"/>
        </w:rPr>
      </w:pPr>
      <w:r w:rsidRPr="003325D1">
        <w:rPr>
          <w:lang w:val="id-ID"/>
        </w:rPr>
        <w:t>Husni, Tesis, Jurusan Teknik Informatika, Fakultas Teknik, Institut Teknologi Sepuluh November, 1990.</w:t>
      </w:r>
    </w:p>
    <w:p w14:paraId="14D285FA" w14:textId="77777777" w:rsidR="00801021" w:rsidRDefault="00801021" w:rsidP="00A835EE">
      <w:pPr>
        <w:pStyle w:val="numbering"/>
        <w:tabs>
          <w:tab w:val="clear" w:pos="284"/>
          <w:tab w:val="left" w:pos="426"/>
        </w:tabs>
        <w:ind w:left="426"/>
        <w:rPr>
          <w:lang w:val="id-ID"/>
        </w:rPr>
        <w:sectPr w:rsidR="00801021" w:rsidSect="00712A01">
          <w:type w:val="continuous"/>
          <w:pgSz w:w="11907" w:h="16840" w:code="9"/>
          <w:pgMar w:top="1701" w:right="1134" w:bottom="1134" w:left="1701" w:header="720" w:footer="720" w:gutter="0"/>
          <w:cols w:space="454"/>
          <w:docGrid w:linePitch="360"/>
        </w:sectPr>
      </w:pPr>
    </w:p>
    <w:p w14:paraId="2D8088EE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ind w:left="426"/>
        <w:rPr>
          <w:lang w:val="id-ID"/>
        </w:rPr>
      </w:pPr>
    </w:p>
    <w:p w14:paraId="3711D6DF" w14:textId="77777777" w:rsidR="00A835EE" w:rsidRPr="003325D1" w:rsidRDefault="00A835EE" w:rsidP="00A835EE">
      <w:pPr>
        <w:pStyle w:val="numbering"/>
        <w:tabs>
          <w:tab w:val="clear" w:pos="284"/>
          <w:tab w:val="left" w:pos="426"/>
        </w:tabs>
        <w:rPr>
          <w:lang w:val="id-ID"/>
        </w:rPr>
      </w:pPr>
    </w:p>
    <w:p w14:paraId="426CFCA2" w14:textId="77777777" w:rsidR="00EA5EA4" w:rsidRPr="003325D1" w:rsidRDefault="00EA5EA4" w:rsidP="00D37B7A">
      <w:pPr>
        <w:rPr>
          <w:lang w:val="id-ID"/>
        </w:rPr>
      </w:pPr>
    </w:p>
    <w:sectPr w:rsidR="00EA5EA4" w:rsidRPr="003325D1" w:rsidSect="00712A01">
      <w:type w:val="continuous"/>
      <w:pgSz w:w="11907" w:h="16840" w:code="9"/>
      <w:pgMar w:top="1701" w:right="1134" w:bottom="1134" w:left="1701" w:header="720" w:footer="720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A8FF" w14:textId="77777777" w:rsidR="004359FF" w:rsidRDefault="004359FF" w:rsidP="00D943A7">
      <w:pPr>
        <w:spacing w:after="0" w:line="240" w:lineRule="auto"/>
      </w:pPr>
      <w:r>
        <w:separator/>
      </w:r>
    </w:p>
  </w:endnote>
  <w:endnote w:type="continuationSeparator" w:id="0">
    <w:p w14:paraId="0629134A" w14:textId="77777777" w:rsidR="004359FF" w:rsidRDefault="004359FF" w:rsidP="00D9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F6CC" w14:textId="77777777" w:rsidR="004359FF" w:rsidRDefault="004359FF" w:rsidP="00D943A7">
      <w:pPr>
        <w:spacing w:after="0" w:line="240" w:lineRule="auto"/>
      </w:pPr>
      <w:r>
        <w:separator/>
      </w:r>
    </w:p>
  </w:footnote>
  <w:footnote w:type="continuationSeparator" w:id="0">
    <w:p w14:paraId="2C9CFE9F" w14:textId="77777777" w:rsidR="004359FF" w:rsidRDefault="004359FF" w:rsidP="00D9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A63A" w14:textId="77777777" w:rsidR="008576C4" w:rsidRPr="00333132" w:rsidRDefault="008576C4" w:rsidP="008576C4">
    <w:pPr>
      <w:pStyle w:val="Header"/>
      <w:tabs>
        <w:tab w:val="clear" w:pos="9360"/>
        <w:tab w:val="left" w:pos="0"/>
        <w:tab w:val="right" w:pos="9072"/>
      </w:tabs>
      <w:rPr>
        <w:rFonts w:ascii="Times New Roman" w:hAnsi="Times New Roman" w:cs="Times New Roman"/>
        <w:b/>
        <w:bCs/>
        <w:i/>
        <w:iCs/>
      </w:rPr>
    </w:pPr>
    <w:proofErr w:type="spellStart"/>
    <w:r w:rsidRPr="00333132">
      <w:rPr>
        <w:rFonts w:ascii="Times New Roman" w:hAnsi="Times New Roman" w:cs="Times New Roman"/>
        <w:b/>
        <w:bCs/>
        <w:i/>
        <w:iCs/>
      </w:rPr>
      <w:t>Jurnal</w:t>
    </w:r>
    <w:proofErr w:type="spellEnd"/>
    <w:r w:rsidRPr="00333132">
      <w:rPr>
        <w:rFonts w:ascii="Times New Roman" w:hAnsi="Times New Roman" w:cs="Times New Roman"/>
        <w:b/>
        <w:bCs/>
        <w:i/>
        <w:iCs/>
      </w:rPr>
      <w:t xml:space="preserve"> Masyarakat </w:t>
    </w:r>
    <w:proofErr w:type="spellStart"/>
    <w:r w:rsidRPr="00333132">
      <w:rPr>
        <w:rFonts w:ascii="Times New Roman" w:hAnsi="Times New Roman" w:cs="Times New Roman"/>
        <w:b/>
        <w:bCs/>
        <w:i/>
        <w:iCs/>
      </w:rPr>
      <w:t>Informatika</w:t>
    </w:r>
    <w:proofErr w:type="spellEnd"/>
    <w:r w:rsidRPr="00333132">
      <w:rPr>
        <w:rFonts w:ascii="Times New Roman" w:hAnsi="Times New Roman" w:cs="Times New Roman"/>
        <w:b/>
        <w:bCs/>
        <w:i/>
        <w:iCs/>
      </w:rPr>
      <w:t xml:space="preserve"> </w:t>
    </w:r>
    <w:r w:rsidRPr="00333132">
      <w:rPr>
        <w:rFonts w:ascii="Times New Roman" w:hAnsi="Times New Roman" w:cs="Times New Roman"/>
        <w:b/>
        <w:bCs/>
        <w:i/>
        <w:iCs/>
      </w:rPr>
      <w:tab/>
    </w:r>
    <w:r w:rsidRPr="00333132">
      <w:rPr>
        <w:rFonts w:ascii="Times New Roman" w:hAnsi="Times New Roman" w:cs="Times New Roman"/>
        <w:b/>
        <w:bCs/>
        <w:i/>
        <w:iCs/>
      </w:rPr>
      <w:tab/>
      <w:t>ISSN: 2086-4930</w:t>
    </w:r>
  </w:p>
  <w:p w14:paraId="494EE4D3" w14:textId="0ECE2349" w:rsidR="008576C4" w:rsidRPr="00333132" w:rsidRDefault="008576C4" w:rsidP="008576C4">
    <w:pPr>
      <w:pStyle w:val="Header"/>
      <w:tabs>
        <w:tab w:val="clear" w:pos="9360"/>
        <w:tab w:val="left" w:pos="0"/>
        <w:tab w:val="right" w:pos="9072"/>
      </w:tabs>
      <w:rPr>
        <w:rFonts w:ascii="Times New Roman" w:hAnsi="Times New Roman" w:cs="Times New Roman"/>
        <w:b/>
        <w:bCs/>
        <w:i/>
        <w:iCs/>
      </w:rPr>
    </w:pPr>
    <w:r w:rsidRPr="00333132">
      <w:rPr>
        <w:rFonts w:ascii="Times New Roman" w:hAnsi="Times New Roman" w:cs="Times New Roman"/>
        <w:b/>
        <w:bCs/>
        <w:i/>
        <w:iCs/>
      </w:rPr>
      <w:t>Vol. 1</w:t>
    </w:r>
    <w:r w:rsidR="000E2CBA">
      <w:rPr>
        <w:rFonts w:ascii="Times New Roman" w:hAnsi="Times New Roman" w:cs="Times New Roman"/>
        <w:b/>
        <w:bCs/>
        <w:i/>
        <w:iCs/>
      </w:rPr>
      <w:t>x</w:t>
    </w:r>
    <w:r w:rsidRPr="00333132">
      <w:rPr>
        <w:rFonts w:ascii="Times New Roman" w:hAnsi="Times New Roman" w:cs="Times New Roman"/>
        <w:b/>
        <w:bCs/>
        <w:i/>
        <w:iCs/>
      </w:rPr>
      <w:t xml:space="preserve">, No. </w:t>
    </w:r>
    <w:r w:rsidR="000E2CBA">
      <w:rPr>
        <w:rFonts w:ascii="Times New Roman" w:hAnsi="Times New Roman" w:cs="Times New Roman"/>
        <w:b/>
        <w:bCs/>
        <w:i/>
        <w:iCs/>
      </w:rPr>
      <w:t>x</w:t>
    </w:r>
    <w:r w:rsidRPr="00333132">
      <w:rPr>
        <w:rFonts w:ascii="Times New Roman" w:hAnsi="Times New Roman" w:cs="Times New Roman"/>
        <w:b/>
        <w:bCs/>
        <w:i/>
        <w:iCs/>
      </w:rPr>
      <w:t>, 20</w:t>
    </w:r>
    <w:r w:rsidR="000E2CBA">
      <w:rPr>
        <w:rFonts w:ascii="Times New Roman" w:hAnsi="Times New Roman" w:cs="Times New Roman"/>
        <w:b/>
        <w:bCs/>
        <w:i/>
        <w:iCs/>
      </w:rPr>
      <w:t>xx</w:t>
    </w:r>
    <w:r w:rsidRPr="00333132">
      <w:rPr>
        <w:rFonts w:ascii="Times New Roman" w:hAnsi="Times New Roman" w:cs="Times New Roman"/>
        <w:b/>
        <w:bCs/>
        <w:i/>
        <w:iCs/>
      </w:rPr>
      <w:tab/>
    </w:r>
    <w:r w:rsidRPr="00333132">
      <w:rPr>
        <w:rFonts w:ascii="Times New Roman" w:hAnsi="Times New Roman" w:cs="Times New Roman"/>
        <w:b/>
        <w:bCs/>
        <w:i/>
        <w:iCs/>
      </w:rPr>
      <w:tab/>
      <w:t>e-ISSN: 2777-0648</w:t>
    </w:r>
  </w:p>
  <w:p w14:paraId="281B0E51" w14:textId="77777777" w:rsidR="008576C4" w:rsidRDefault="0085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21CB"/>
    <w:multiLevelType w:val="hybridMultilevel"/>
    <w:tmpl w:val="50403346"/>
    <w:lvl w:ilvl="0" w:tplc="92E831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75FC"/>
    <w:multiLevelType w:val="hybridMultilevel"/>
    <w:tmpl w:val="D2B05FD0"/>
    <w:lvl w:ilvl="0" w:tplc="9F504B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7BA3"/>
    <w:multiLevelType w:val="multilevel"/>
    <w:tmpl w:val="B02C0A46"/>
    <w:lvl w:ilvl="0">
      <w:start w:val="1"/>
      <w:numFmt w:val="decimal"/>
      <w:pStyle w:val="JMASIFBab"/>
      <w:suff w:val="space"/>
      <w:lvlText w:val="%1 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pStyle w:val="JMASIFSubBab1"/>
      <w:suff w:val="space"/>
      <w:lvlText w:val="%1.%2  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JMASIFSubBab2"/>
      <w:suff w:val="space"/>
      <w:lvlText w:val="%1.%2.%3 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21"/>
    <w:rsid w:val="000243DA"/>
    <w:rsid w:val="000466CE"/>
    <w:rsid w:val="00060CC6"/>
    <w:rsid w:val="000B61FD"/>
    <w:rsid w:val="000E2CBA"/>
    <w:rsid w:val="000F4C2D"/>
    <w:rsid w:val="00132CDE"/>
    <w:rsid w:val="00140E36"/>
    <w:rsid w:val="001578EA"/>
    <w:rsid w:val="00161865"/>
    <w:rsid w:val="00194049"/>
    <w:rsid w:val="001A26FD"/>
    <w:rsid w:val="001A5202"/>
    <w:rsid w:val="001B0F28"/>
    <w:rsid w:val="001F7CB5"/>
    <w:rsid w:val="00226211"/>
    <w:rsid w:val="00226D89"/>
    <w:rsid w:val="00245F1E"/>
    <w:rsid w:val="002466C2"/>
    <w:rsid w:val="002A1819"/>
    <w:rsid w:val="002F5A5C"/>
    <w:rsid w:val="003325D1"/>
    <w:rsid w:val="00350358"/>
    <w:rsid w:val="00354657"/>
    <w:rsid w:val="003959FA"/>
    <w:rsid w:val="003D3D74"/>
    <w:rsid w:val="003D4513"/>
    <w:rsid w:val="003F3096"/>
    <w:rsid w:val="003F6CA1"/>
    <w:rsid w:val="00400123"/>
    <w:rsid w:val="00407E69"/>
    <w:rsid w:val="00421A33"/>
    <w:rsid w:val="00423CE4"/>
    <w:rsid w:val="004359FF"/>
    <w:rsid w:val="004C05BD"/>
    <w:rsid w:val="004C3142"/>
    <w:rsid w:val="004D33DA"/>
    <w:rsid w:val="004E608A"/>
    <w:rsid w:val="00516FCF"/>
    <w:rsid w:val="00534D30"/>
    <w:rsid w:val="005815F4"/>
    <w:rsid w:val="005A4E87"/>
    <w:rsid w:val="005B32D1"/>
    <w:rsid w:val="005B3FF9"/>
    <w:rsid w:val="005C6B63"/>
    <w:rsid w:val="005E2889"/>
    <w:rsid w:val="005E79A0"/>
    <w:rsid w:val="006004EF"/>
    <w:rsid w:val="0065472B"/>
    <w:rsid w:val="00656717"/>
    <w:rsid w:val="006652CE"/>
    <w:rsid w:val="00665A56"/>
    <w:rsid w:val="0067197A"/>
    <w:rsid w:val="006A47C3"/>
    <w:rsid w:val="006B538E"/>
    <w:rsid w:val="006F691E"/>
    <w:rsid w:val="00712A01"/>
    <w:rsid w:val="00726B23"/>
    <w:rsid w:val="007624C5"/>
    <w:rsid w:val="00791567"/>
    <w:rsid w:val="007A62C6"/>
    <w:rsid w:val="007C4C5F"/>
    <w:rsid w:val="00801021"/>
    <w:rsid w:val="008576C4"/>
    <w:rsid w:val="008B7A3E"/>
    <w:rsid w:val="008C0F5F"/>
    <w:rsid w:val="008C226A"/>
    <w:rsid w:val="008D32E3"/>
    <w:rsid w:val="008E104A"/>
    <w:rsid w:val="00914B8F"/>
    <w:rsid w:val="00930F9F"/>
    <w:rsid w:val="0094502A"/>
    <w:rsid w:val="009955F5"/>
    <w:rsid w:val="009A2D37"/>
    <w:rsid w:val="009B6378"/>
    <w:rsid w:val="00A835EE"/>
    <w:rsid w:val="00A87B54"/>
    <w:rsid w:val="00A90325"/>
    <w:rsid w:val="00AC591B"/>
    <w:rsid w:val="00AC6568"/>
    <w:rsid w:val="00AD48FB"/>
    <w:rsid w:val="00AE084C"/>
    <w:rsid w:val="00B05E96"/>
    <w:rsid w:val="00B20111"/>
    <w:rsid w:val="00B55F72"/>
    <w:rsid w:val="00B86B2C"/>
    <w:rsid w:val="00B90FC0"/>
    <w:rsid w:val="00C01BE1"/>
    <w:rsid w:val="00C976F4"/>
    <w:rsid w:val="00CC5EA8"/>
    <w:rsid w:val="00D252A5"/>
    <w:rsid w:val="00D37B7A"/>
    <w:rsid w:val="00D67582"/>
    <w:rsid w:val="00D9333F"/>
    <w:rsid w:val="00D943A7"/>
    <w:rsid w:val="00DD23F1"/>
    <w:rsid w:val="00DE40A2"/>
    <w:rsid w:val="00E430C5"/>
    <w:rsid w:val="00E629F4"/>
    <w:rsid w:val="00E822BF"/>
    <w:rsid w:val="00EA5EA4"/>
    <w:rsid w:val="00F2169A"/>
    <w:rsid w:val="00F929F2"/>
    <w:rsid w:val="00FB7C5B"/>
    <w:rsid w:val="00FC4495"/>
    <w:rsid w:val="00FF5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C5D4"/>
  <w15:docId w15:val="{2C9C4560-5A98-4A2A-B91F-5E453E6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3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0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JMASIFJudul">
    <w:name w:val="JMASIF_Judul"/>
    <w:basedOn w:val="JMASIFPengarang"/>
    <w:next w:val="Normal"/>
    <w:qFormat/>
    <w:rsid w:val="00194049"/>
    <w:pPr>
      <w:spacing w:after="480" w:line="400" w:lineRule="exact"/>
    </w:pPr>
    <w:rPr>
      <w:color w:val="000000" w:themeColor="text1"/>
      <w:sz w:val="36"/>
    </w:rPr>
  </w:style>
  <w:style w:type="paragraph" w:customStyle="1" w:styleId="JMASIFPengarang">
    <w:name w:val="JMASIF_Pengarang"/>
    <w:basedOn w:val="Normal"/>
    <w:next w:val="Normal"/>
    <w:qFormat/>
    <w:rsid w:val="00791567"/>
    <w:pPr>
      <w:spacing w:before="80" w:after="360" w:line="280" w:lineRule="exact"/>
      <w:jc w:val="center"/>
    </w:pPr>
    <w:rPr>
      <w:rFonts w:ascii="Times New Roman" w:hAnsi="Times New Roman"/>
      <w:b/>
    </w:rPr>
  </w:style>
  <w:style w:type="paragraph" w:customStyle="1" w:styleId="JMASIFAfiliasi">
    <w:name w:val="JMASIF_Afiliasi"/>
    <w:basedOn w:val="Normal"/>
    <w:next w:val="Normal"/>
    <w:qFormat/>
    <w:rsid w:val="00791567"/>
    <w:pPr>
      <w:spacing w:after="0" w:line="240" w:lineRule="auto"/>
      <w:jc w:val="center"/>
    </w:pPr>
    <w:rPr>
      <w:rFonts w:ascii="Times New Roman" w:hAnsi="Times New Roman"/>
    </w:rPr>
  </w:style>
  <w:style w:type="paragraph" w:customStyle="1" w:styleId="JMASIFEmail">
    <w:name w:val="JMASIF_Email"/>
    <w:basedOn w:val="Normal"/>
    <w:next w:val="Normal"/>
    <w:qFormat/>
    <w:rsid w:val="00791567"/>
    <w:pPr>
      <w:spacing w:after="480" w:line="240" w:lineRule="auto"/>
      <w:jc w:val="center"/>
    </w:pPr>
    <w:rPr>
      <w:rFonts w:ascii="Times New Roman" w:hAnsi="Times New Roman"/>
      <w:lang w:val="es-ES"/>
    </w:rPr>
  </w:style>
  <w:style w:type="character" w:styleId="Hyperlink">
    <w:name w:val="Hyperlink"/>
    <w:basedOn w:val="DefaultParagraphFont"/>
    <w:uiPriority w:val="99"/>
    <w:unhideWhenUsed/>
    <w:rsid w:val="00791567"/>
    <w:rPr>
      <w:color w:val="0000FF" w:themeColor="hyperlink"/>
      <w:u w:val="single"/>
    </w:rPr>
  </w:style>
  <w:style w:type="paragraph" w:customStyle="1" w:styleId="JMASIFAbstrakJudul">
    <w:name w:val="JMASIF_AbstrakJudul"/>
    <w:basedOn w:val="Normal"/>
    <w:next w:val="Normal"/>
    <w:qFormat/>
    <w:rsid w:val="00132CDE"/>
    <w:pPr>
      <w:spacing w:line="240" w:lineRule="auto"/>
      <w:jc w:val="center"/>
    </w:pPr>
    <w:rPr>
      <w:rFonts w:ascii="Times New Roman" w:hAnsi="Times New Roman"/>
      <w:b/>
      <w:i/>
      <w:color w:val="000000" w:themeColor="text1"/>
    </w:rPr>
  </w:style>
  <w:style w:type="paragraph" w:customStyle="1" w:styleId="JMASIFAbstrakIsi">
    <w:name w:val="JMASIF_AbstrakIsi"/>
    <w:basedOn w:val="Normal"/>
    <w:next w:val="Normal"/>
    <w:qFormat/>
    <w:rsid w:val="00132CDE"/>
    <w:pPr>
      <w:spacing w:after="360" w:line="240" w:lineRule="auto"/>
      <w:ind w:left="567" w:right="567"/>
      <w:jc w:val="both"/>
    </w:pPr>
    <w:rPr>
      <w:rFonts w:ascii="Times New Roman" w:hAnsi="Times New Roman"/>
      <w:color w:val="000000" w:themeColor="text1"/>
      <w:lang w:val="es-ES"/>
    </w:rPr>
  </w:style>
  <w:style w:type="paragraph" w:customStyle="1" w:styleId="JMASIFAbstrakKK">
    <w:name w:val="JMASIF_AbstrakKK"/>
    <w:basedOn w:val="Normal"/>
    <w:qFormat/>
    <w:rsid w:val="00FB7C5B"/>
    <w:pPr>
      <w:tabs>
        <w:tab w:val="left" w:pos="1559"/>
        <w:tab w:val="left" w:pos="1701"/>
      </w:tabs>
      <w:spacing w:after="480" w:line="240" w:lineRule="auto"/>
      <w:ind w:left="1701" w:right="567" w:hanging="1134"/>
      <w:jc w:val="both"/>
    </w:pPr>
    <w:rPr>
      <w:rFonts w:ascii="Times New Roman" w:hAnsi="Times New Roman"/>
    </w:rPr>
  </w:style>
  <w:style w:type="paragraph" w:customStyle="1" w:styleId="JMASIFStatusPenerimaanNaskah">
    <w:name w:val="JMASIF_StatusPenerimaanNaskah"/>
    <w:basedOn w:val="Normal"/>
    <w:next w:val="Normal"/>
    <w:qFormat/>
    <w:rsid w:val="00194049"/>
    <w:pPr>
      <w:tabs>
        <w:tab w:val="left" w:pos="1560"/>
      </w:tabs>
      <w:spacing w:after="480" w:line="240" w:lineRule="auto"/>
      <w:ind w:left="567" w:right="567"/>
      <w:jc w:val="both"/>
    </w:pPr>
    <w:rPr>
      <w:rFonts w:ascii="Times New Roman" w:hAnsi="Times New Roman"/>
      <w:lang w:val="id-ID"/>
    </w:rPr>
  </w:style>
  <w:style w:type="paragraph" w:customStyle="1" w:styleId="JMASIFBab">
    <w:name w:val="JMASIF_Bab"/>
    <w:basedOn w:val="Normal"/>
    <w:next w:val="Normal"/>
    <w:qFormat/>
    <w:rsid w:val="00194049"/>
    <w:pPr>
      <w:numPr>
        <w:numId w:val="2"/>
      </w:numPr>
      <w:spacing w:line="240" w:lineRule="auto"/>
    </w:pPr>
    <w:rPr>
      <w:rFonts w:ascii="Times New Roman" w:hAnsi="Times New Roman"/>
      <w:b/>
      <w:smallCaps/>
      <w:sz w:val="28"/>
      <w:lang w:val="id-ID"/>
    </w:rPr>
  </w:style>
  <w:style w:type="paragraph" w:customStyle="1" w:styleId="JMASIFSubBab1">
    <w:name w:val="JMASIF_SubBab1"/>
    <w:basedOn w:val="JMASIFBab"/>
    <w:qFormat/>
    <w:rsid w:val="00194049"/>
    <w:pPr>
      <w:numPr>
        <w:ilvl w:val="1"/>
      </w:numPr>
    </w:pPr>
  </w:style>
  <w:style w:type="paragraph" w:customStyle="1" w:styleId="JMASIFSubBab2">
    <w:name w:val="JMASIF_SubBab2"/>
    <w:basedOn w:val="JMASIFSubBab1"/>
    <w:qFormat/>
    <w:rsid w:val="00194049"/>
    <w:pPr>
      <w:numPr>
        <w:ilvl w:val="2"/>
      </w:numPr>
    </w:pPr>
    <w:rPr>
      <w:b w:val="0"/>
    </w:rPr>
  </w:style>
  <w:style w:type="paragraph" w:customStyle="1" w:styleId="JMASIF1stParagraf">
    <w:name w:val="JMASIF_1stParagraf"/>
    <w:basedOn w:val="Normal"/>
    <w:next w:val="Normal"/>
    <w:qFormat/>
    <w:rsid w:val="00194049"/>
    <w:pPr>
      <w:spacing w:after="0"/>
      <w:jc w:val="both"/>
    </w:pPr>
    <w:rPr>
      <w:rFonts w:ascii="Times New Roman" w:hAnsi="Times New Roman"/>
      <w:sz w:val="24"/>
      <w:lang w:val="id-ID"/>
    </w:rPr>
  </w:style>
  <w:style w:type="paragraph" w:customStyle="1" w:styleId="JMASIFParagraf">
    <w:name w:val="JMASIF_Paragraf"/>
    <w:basedOn w:val="Normal"/>
    <w:next w:val="Normal"/>
    <w:qFormat/>
    <w:rsid w:val="00194049"/>
    <w:pPr>
      <w:spacing w:after="0"/>
      <w:ind w:firstLine="567"/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9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A7"/>
  </w:style>
  <w:style w:type="paragraph" w:styleId="Footer">
    <w:name w:val="footer"/>
    <w:basedOn w:val="Normal"/>
    <w:link w:val="FooterChar"/>
    <w:uiPriority w:val="99"/>
    <w:unhideWhenUsed/>
    <w:rsid w:val="00D94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A7"/>
  </w:style>
  <w:style w:type="character" w:styleId="PlaceholderText">
    <w:name w:val="Placeholder Text"/>
    <w:basedOn w:val="DefaultParagraphFont"/>
    <w:uiPriority w:val="99"/>
    <w:semiHidden/>
    <w:rsid w:val="006A47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5EA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A5EA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A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EA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5E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835EE"/>
    <w:rPr>
      <w:b/>
      <w:bCs/>
      <w:smallCaps/>
      <w:color w:val="4F81BD" w:themeColor="accent1"/>
      <w:spacing w:val="5"/>
    </w:rPr>
  </w:style>
  <w:style w:type="paragraph" w:customStyle="1" w:styleId="numbering">
    <w:name w:val="_numbering"/>
    <w:basedOn w:val="Normal"/>
    <w:link w:val="numberingChar"/>
    <w:rsid w:val="00A835EE"/>
    <w:pPr>
      <w:tabs>
        <w:tab w:val="left" w:pos="284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numberingChar">
    <w:name w:val="_numbering Char"/>
    <w:basedOn w:val="DefaultParagraphFont"/>
    <w:link w:val="numbering"/>
    <w:rsid w:val="00A835EE"/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qFormat/>
    <w:rsid w:val="00A835EE"/>
    <w:pPr>
      <w:spacing w:after="0" w:line="240" w:lineRule="auto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rsid w:val="00A835EE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E430C5"/>
    <w:pPr>
      <w:ind w:left="720"/>
      <w:contextualSpacing/>
    </w:pPr>
  </w:style>
  <w:style w:type="character" w:customStyle="1" w:styleId="hps">
    <w:name w:val="hps"/>
    <w:basedOn w:val="DefaultParagraphFont"/>
    <w:rsid w:val="001A5202"/>
  </w:style>
  <w:style w:type="paragraph" w:customStyle="1" w:styleId="JMASIFEquation">
    <w:name w:val="JMASIF_Equation"/>
    <w:basedOn w:val="Normal"/>
    <w:qFormat/>
    <w:rsid w:val="00354657"/>
    <w:pPr>
      <w:tabs>
        <w:tab w:val="right" w:pos="3402"/>
      </w:tabs>
      <w:jc w:val="both"/>
    </w:pPr>
    <w:rPr>
      <w:rFonts w:ascii="Times New Roman" w:hAnsi="Times New Roman"/>
      <w:lang w:val="id-ID"/>
    </w:rPr>
  </w:style>
  <w:style w:type="paragraph" w:customStyle="1" w:styleId="JMASIFCaption">
    <w:name w:val="JMASIF_Caption"/>
    <w:basedOn w:val="Normal"/>
    <w:qFormat/>
    <w:rsid w:val="007C4C5F"/>
    <w:pPr>
      <w:spacing w:line="240" w:lineRule="auto"/>
      <w:jc w:val="center"/>
    </w:pPr>
    <w:rPr>
      <w:rFonts w:ascii="Times New Roman" w:hAnsi="Times New Roman"/>
      <w:b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7C4C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C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.authora@afil1.ac.id" TargetMode="External"/><Relationship Id="rId13" Type="http://schemas.openxmlformats.org/officeDocument/2006/relationships/hyperlink" Target="http://www.mathty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journal.undip.ac.id/index.php/jmasi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mail.authorc@afil3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.authorb@afil2.ac.id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My%20Drive\JMASIF\Panduan%20Penulisan%20dan%20Template%20Jurnal%20Masyarakat%20Informatika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E0CECB8-DD84-4AC8-BD4B-EED2E986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Panduan Penulisan dan Template Jurnal Masyarakat Informatika 2016.dotx</Template>
  <TotalTime>2</TotalTime>
  <Pages>5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Labib Habibie Sanjaya;Fathan Muhammad Faqih;I Made Kresna Arya Wiguna</dc:creator>
  <cp:lastModifiedBy>LABIB HABIBIE SANJAYA</cp:lastModifiedBy>
  <cp:revision>2</cp:revision>
  <cp:lastPrinted>2015-10-20T12:26:00Z</cp:lastPrinted>
  <dcterms:created xsi:type="dcterms:W3CDTF">2023-06-02T14:25:00Z</dcterms:created>
  <dcterms:modified xsi:type="dcterms:W3CDTF">2023-06-02T14:25:00Z</dcterms:modified>
</cp:coreProperties>
</file>