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12" w:after="0"/>
        <w:jc w:val="center"/>
        <w:rPr>
          <w:sz w:val="44"/>
          <w:szCs w:val="44"/>
        </w:rPr>
      </w:pPr>
      <w:r>
        <w:rPr>
          <w:sz w:val="44"/>
          <w:szCs w:val="44"/>
        </w:rPr>
      </w:r>
    </w:p>
    <w:p>
      <w:pPr>
        <w:pStyle w:val="Normal"/>
        <w:spacing w:before="312" w:after="0"/>
        <w:jc w:val="center"/>
        <w:rPr>
          <w:sz w:val="44"/>
          <w:szCs w:val="44"/>
        </w:rPr>
      </w:pPr>
      <w:r>
        <w:rPr>
          <w:sz w:val="44"/>
          <w:szCs w:val="44"/>
        </w:rPr>
      </w:r>
    </w:p>
    <w:p>
      <w:pPr>
        <w:pStyle w:val="Normal"/>
        <w:spacing w:before="312" w:after="0"/>
        <w:jc w:val="center"/>
        <w:rPr>
          <w:sz w:val="44"/>
          <w:szCs w:val="44"/>
        </w:rPr>
      </w:pPr>
      <w:r>
        <w:rPr>
          <w:sz w:val="44"/>
          <w:szCs w:val="44"/>
        </w:rPr>
      </w:r>
    </w:p>
    <w:p>
      <w:pPr>
        <w:pStyle w:val="Normal"/>
        <w:spacing w:before="312" w:after="0"/>
        <w:jc w:val="center"/>
        <w:rPr>
          <w:sz w:val="52"/>
          <w:szCs w:val="52"/>
        </w:rPr>
      </w:pPr>
      <w:r>
        <w:rPr>
          <w:sz w:val="52"/>
          <w:szCs w:val="52"/>
        </w:rPr>
        <w:t>图森未来</w:t>
      </w:r>
    </w:p>
    <w:p>
      <w:pPr>
        <w:pStyle w:val="Normal"/>
        <w:spacing w:before="312" w:after="0"/>
        <w:jc w:val="center"/>
        <w:rPr>
          <w:sz w:val="52"/>
          <w:szCs w:val="52"/>
        </w:rPr>
      </w:pPr>
      <w:r>
        <w:rPr>
          <w:sz w:val="52"/>
          <w:szCs w:val="52"/>
        </w:rPr>
        <w:t>组合导航系统使用说明</w:t>
      </w:r>
    </w:p>
    <w:p>
      <w:pPr>
        <w:pStyle w:val="Normal"/>
        <w:spacing w:before="312" w:after="0"/>
        <w:jc w:val="center"/>
        <w:rPr>
          <w:sz w:val="52"/>
          <w:szCs w:val="52"/>
        </w:rPr>
      </w:pPr>
      <w:r>
        <w:rPr>
          <w:sz w:val="52"/>
          <w:szCs w:val="52"/>
        </w:rPr>
      </w:r>
    </w:p>
    <w:p>
      <w:pPr>
        <w:pStyle w:val="Normal"/>
        <w:spacing w:before="312" w:after="0"/>
        <w:jc w:val="center"/>
        <w:rPr>
          <w:sz w:val="52"/>
          <w:szCs w:val="52"/>
        </w:rPr>
      </w:pPr>
      <w:r>
        <w:rPr>
          <w:sz w:val="52"/>
          <w:szCs w:val="52"/>
        </w:rPr>
      </w:r>
    </w:p>
    <w:p>
      <w:pPr>
        <w:pStyle w:val="Normal"/>
        <w:spacing w:before="312" w:after="0"/>
        <w:jc w:val="center"/>
        <w:rPr>
          <w:sz w:val="52"/>
          <w:szCs w:val="52"/>
        </w:rPr>
      </w:pPr>
      <w:r>
        <w:rPr>
          <w:sz w:val="52"/>
          <w:szCs w:val="52"/>
        </w:rPr>
      </w:r>
    </w:p>
    <w:p>
      <w:pPr>
        <w:pStyle w:val="Normal"/>
        <w:spacing w:before="312" w:after="0"/>
        <w:jc w:val="center"/>
        <w:rPr>
          <w:sz w:val="52"/>
          <w:szCs w:val="52"/>
        </w:rPr>
      </w:pPr>
      <w:r>
        <w:rPr>
          <w:sz w:val="52"/>
          <w:szCs w:val="52"/>
        </w:rPr>
        <w:t>ITS</w:t>
      </w:r>
    </w:p>
    <w:p>
      <w:pPr>
        <w:pStyle w:val="Normal"/>
        <w:spacing w:before="312" w:after="0"/>
        <w:jc w:val="center"/>
        <w:rPr>
          <w:sz w:val="52"/>
          <w:szCs w:val="52"/>
        </w:rPr>
      </w:pPr>
      <w:r>
        <w:rPr>
          <w:sz w:val="52"/>
          <w:szCs w:val="52"/>
        </w:rPr>
        <w:t>韩震</w:t>
      </w:r>
    </w:p>
    <w:p>
      <w:pPr>
        <w:pStyle w:val="Normal"/>
        <w:spacing w:before="312" w:after="0"/>
        <w:jc w:val="center"/>
        <w:rPr>
          <w:sz w:val="52"/>
          <w:szCs w:val="52"/>
        </w:rPr>
      </w:pPr>
      <w:r>
        <w:rPr>
          <w:sz w:val="52"/>
          <w:szCs w:val="52"/>
        </w:rPr>
        <w:t>2018.08</w:t>
      </w:r>
    </w:p>
    <w:p>
      <w:pPr>
        <w:pStyle w:val="Normal"/>
        <w:spacing w:before="312" w:after="0"/>
        <w:jc w:val="center"/>
        <w:rPr>
          <w:sz w:val="52"/>
          <w:szCs w:val="52"/>
        </w:rPr>
      </w:pPr>
      <w:r>
        <w:rPr>
          <w:sz w:val="52"/>
          <w:szCs w:val="52"/>
        </w:rPr>
      </w:r>
    </w:p>
    <w:p>
      <w:pPr>
        <w:pStyle w:val="Normal"/>
        <w:spacing w:before="312" w:after="0"/>
        <w:jc w:val="center"/>
        <w:rPr>
          <w:sz w:val="44"/>
          <w:szCs w:val="44"/>
        </w:rPr>
      </w:pPr>
      <w:r>
        <w:rPr>
          <w:sz w:val="44"/>
          <w:szCs w:val="44"/>
        </w:rPr>
      </w:r>
    </w:p>
    <w:p>
      <w:pPr>
        <w:pStyle w:val="Normal"/>
        <w:spacing w:before="312" w:after="0"/>
        <w:jc w:val="center"/>
        <w:rPr>
          <w:sz w:val="44"/>
          <w:szCs w:val="44"/>
        </w:rPr>
      </w:pPr>
      <w:r>
        <w:rPr>
          <w:sz w:val="44"/>
          <w:szCs w:val="44"/>
        </w:rPr>
      </w:r>
    </w:p>
    <w:p>
      <w:pPr>
        <w:pStyle w:val="Normal"/>
        <w:spacing w:before="312" w:after="0"/>
        <w:jc w:val="center"/>
        <w:rPr>
          <w:sz w:val="44"/>
          <w:szCs w:val="44"/>
        </w:rPr>
      </w:pPr>
      <w:r>
        <w:rPr>
          <w:sz w:val="44"/>
          <w:szCs w:val="44"/>
        </w:rPr>
      </w:r>
    </w:p>
    <w:p>
      <w:pPr>
        <w:pStyle w:val="Normal"/>
        <w:spacing w:before="312" w:after="0"/>
        <w:jc w:val="center"/>
        <w:rPr>
          <w:sz w:val="44"/>
          <w:szCs w:val="44"/>
        </w:rPr>
      </w:pPr>
      <w:r>
        <w:rPr>
          <w:sz w:val="44"/>
          <w:szCs w:val="44"/>
        </w:rPr>
      </w:r>
    </w:p>
    <w:p>
      <w:pPr>
        <w:pStyle w:val="Normal"/>
        <w:spacing w:before="312" w:after="0"/>
        <w:jc w:val="center"/>
        <w:rPr>
          <w:b/>
          <w:b/>
          <w:bCs/>
          <w:sz w:val="44"/>
          <w:szCs w:val="44"/>
        </w:rPr>
      </w:pPr>
      <w:r>
        <w:rPr>
          <w:b/>
          <w:bCs/>
          <w:sz w:val="44"/>
          <w:szCs w:val="44"/>
        </w:rPr>
        <w:t>一、代码说明</w:t>
      </w:r>
    </w:p>
    <w:p>
      <w:pPr>
        <w:pStyle w:val="Normal"/>
        <w:spacing w:before="0" w:after="0"/>
        <w:jc w:val="left"/>
        <w:rPr>
          <w:sz w:val="44"/>
          <w:szCs w:val="44"/>
        </w:rPr>
      </w:pPr>
      <w:r>
        <w:rPr>
          <w:sz w:val="44"/>
          <w:szCs w:val="44"/>
        </w:rPr>
        <w:tab/>
      </w:r>
      <w:r>
        <w:rPr>
          <w:sz w:val="28"/>
          <w:szCs w:val="28"/>
        </w:rPr>
        <w:t>本系统的代码由两个独立的模块构成：组合导航模块模块实现组合导航的解算功能，</w:t>
      </w:r>
      <w:r>
        <w:rPr>
          <w:b w:val="false"/>
          <w:bCs w:val="false"/>
          <w:sz w:val="28"/>
          <w:szCs w:val="28"/>
        </w:rPr>
        <w:t>测试</w:t>
      </w:r>
      <w:r>
        <w:rPr>
          <w:sz w:val="28"/>
          <w:szCs w:val="28"/>
        </w:rPr>
        <w:t>模块用来对</w:t>
      </w:r>
      <w:r>
        <w:rPr>
          <w:sz w:val="28"/>
          <w:szCs w:val="28"/>
        </w:rPr>
        <w:t>IMU</w:t>
      </w:r>
      <w:r>
        <w:rPr>
          <w:sz w:val="28"/>
          <w:szCs w:val="28"/>
        </w:rPr>
        <w:t>传感器进行测试。</w:t>
      </w:r>
    </w:p>
    <w:p>
      <w:pPr>
        <w:pStyle w:val="Normal"/>
        <w:spacing w:before="0" w:after="0"/>
        <w:jc w:val="left"/>
        <w:rPr>
          <w:sz w:val="28"/>
          <w:szCs w:val="28"/>
        </w:rPr>
      </w:pPr>
      <w:r>
        <w:rPr>
          <w:sz w:val="28"/>
          <w:szCs w:val="28"/>
        </w:rPr>
      </w:r>
    </w:p>
    <w:p>
      <w:pPr>
        <w:pStyle w:val="Normal"/>
        <w:spacing w:before="0" w:after="0"/>
        <w:jc w:val="left"/>
        <w:rPr>
          <w:b/>
          <w:b/>
          <w:bCs/>
          <w:sz w:val="32"/>
          <w:szCs w:val="32"/>
        </w:rPr>
      </w:pPr>
      <w:r>
        <w:rPr>
          <w:b/>
          <w:bCs/>
          <w:sz w:val="32"/>
          <w:szCs w:val="32"/>
        </w:rPr>
        <w:t xml:space="preserve">1.1 </w:t>
      </w:r>
      <w:r>
        <w:rPr>
          <w:b/>
          <w:bCs/>
          <w:sz w:val="32"/>
          <w:szCs w:val="32"/>
        </w:rPr>
        <w:t>组合导航系统模块</w:t>
      </w:r>
    </w:p>
    <w:p>
      <w:pPr>
        <w:pStyle w:val="Normal"/>
        <w:spacing w:before="0" w:after="0"/>
        <w:jc w:val="left"/>
        <w:rPr>
          <w:b/>
          <w:b/>
          <w:bCs/>
          <w:sz w:val="32"/>
          <w:szCs w:val="32"/>
        </w:rPr>
      </w:pPr>
      <w:r>
        <w:rPr>
          <w:b w:val="false"/>
          <w:bCs w:val="false"/>
          <w:sz w:val="28"/>
          <w:szCs w:val="28"/>
        </w:rPr>
        <w:tab/>
      </w:r>
      <w:r>
        <w:rPr>
          <w:b w:val="false"/>
          <w:bCs w:val="false"/>
          <w:sz w:val="28"/>
          <w:szCs w:val="28"/>
        </w:rPr>
        <w:t>组合导航模块由四个</w:t>
      </w:r>
      <w:r>
        <w:rPr>
          <w:b w:val="false"/>
          <w:bCs w:val="false"/>
          <w:sz w:val="28"/>
          <w:szCs w:val="28"/>
        </w:rPr>
        <w:t>Python</w:t>
      </w:r>
      <w:r>
        <w:rPr>
          <w:b w:val="false"/>
          <w:bCs w:val="false"/>
          <w:sz w:val="28"/>
          <w:szCs w:val="28"/>
        </w:rPr>
        <w:t>模块实现，各个模块功能和使用说明如下：</w:t>
      </w:r>
    </w:p>
    <w:p>
      <w:pPr>
        <w:pStyle w:val="Normal"/>
        <w:spacing w:before="0" w:after="0"/>
        <w:jc w:val="left"/>
        <w:rPr>
          <w:b/>
          <w:b/>
          <w:bCs/>
          <w:sz w:val="32"/>
          <w:szCs w:val="32"/>
        </w:rPr>
      </w:pPr>
      <w:r>
        <w:rPr>
          <w:b/>
          <w:bCs/>
          <w:sz w:val="32"/>
          <w:szCs w:val="32"/>
        </w:rPr>
        <w:t>1.1.1 parameter.py</w:t>
      </w:r>
    </w:p>
    <w:p>
      <w:pPr>
        <w:pStyle w:val="Normal"/>
        <w:spacing w:before="0" w:after="0"/>
        <w:jc w:val="left"/>
        <w:rPr/>
      </w:pPr>
      <w:r>
        <w:rPr>
          <w:b w:val="false"/>
          <w:bCs w:val="false"/>
          <w:sz w:val="28"/>
          <w:szCs w:val="28"/>
        </w:rPr>
        <w:tab/>
      </w:r>
      <w:r>
        <w:rPr>
          <w:b w:val="false"/>
          <w:bCs w:val="false"/>
          <w:sz w:val="28"/>
          <w:szCs w:val="28"/>
        </w:rPr>
        <w:t>该模块主要是定义了用于接收话题数据的变量，包括了：</w:t>
      </w:r>
      <w:r>
        <w:rPr>
          <w:b w:val="false"/>
          <w:bCs w:val="false"/>
          <w:sz w:val="28"/>
          <w:szCs w:val="28"/>
        </w:rPr>
        <w:t>INS_Data</w:t>
      </w:r>
      <w:r>
        <w:rPr>
          <w:b w:val="false"/>
          <w:bCs w:val="false"/>
          <w:sz w:val="28"/>
          <w:szCs w:val="28"/>
        </w:rPr>
        <w:t>，惯性元件给出的陀螺仪和加速度计原始数据，</w:t>
      </w:r>
      <w:r>
        <w:rPr>
          <w:b w:val="false"/>
          <w:bCs w:val="false"/>
          <w:sz w:val="28"/>
          <w:szCs w:val="28"/>
        </w:rPr>
        <w:t>GPS_Data</w:t>
      </w:r>
      <w:r>
        <w:rPr>
          <w:b w:val="false"/>
          <w:bCs w:val="false"/>
          <w:sz w:val="28"/>
          <w:szCs w:val="28"/>
        </w:rPr>
        <w:t>，</w:t>
      </w:r>
      <w:r>
        <w:rPr>
          <w:b w:val="false"/>
          <w:bCs w:val="false"/>
          <w:sz w:val="28"/>
          <w:szCs w:val="28"/>
        </w:rPr>
        <w:t>GPS</w:t>
      </w:r>
      <w:r>
        <w:rPr>
          <w:b w:val="false"/>
          <w:bCs w:val="false"/>
          <w:sz w:val="28"/>
          <w:szCs w:val="28"/>
        </w:rPr>
        <w:t>给出的位置、速度信息以及状态标志位，</w:t>
      </w:r>
      <w:r>
        <w:rPr>
          <w:b w:val="false"/>
          <w:bCs w:val="false"/>
          <w:sz w:val="28"/>
          <w:szCs w:val="28"/>
        </w:rPr>
        <w:t>Wheel_Data</w:t>
      </w:r>
      <w:r>
        <w:rPr>
          <w:b w:val="false"/>
          <w:bCs w:val="false"/>
          <w:sz w:val="28"/>
          <w:szCs w:val="28"/>
        </w:rPr>
        <w:t>，用来接收车载轮速计的数据，以及</w:t>
      </w:r>
      <w:r>
        <w:rPr>
          <w:b w:val="false"/>
          <w:bCs w:val="false"/>
          <w:sz w:val="28"/>
          <w:szCs w:val="28"/>
        </w:rPr>
        <w:t>Magnet_Data</w:t>
      </w:r>
      <w:r>
        <w:rPr>
          <w:b w:val="false"/>
          <w:bCs w:val="false"/>
          <w:sz w:val="28"/>
          <w:szCs w:val="28"/>
        </w:rPr>
        <w:t>，用来接收地磁传感器的数据（代码中需要地磁传感器直接输出偏航角信息）。如果需要新增传感器，可以在该模块内增加用于接受数据的变量。</w:t>
      </w:r>
    </w:p>
    <w:p>
      <w:pPr>
        <w:pStyle w:val="Normal"/>
        <w:spacing w:before="0" w:after="0"/>
        <w:jc w:val="left"/>
        <w:rPr>
          <w:b w:val="false"/>
          <w:b w:val="false"/>
          <w:bCs w:val="false"/>
          <w:sz w:val="28"/>
          <w:szCs w:val="28"/>
        </w:rPr>
      </w:pPr>
      <w:r>
        <w:rPr>
          <w:b w:val="false"/>
          <w:bCs w:val="false"/>
          <w:sz w:val="28"/>
          <w:szCs w:val="28"/>
        </w:rPr>
      </w:r>
    </w:p>
    <w:p>
      <w:pPr>
        <w:pStyle w:val="Normal"/>
        <w:spacing w:before="0" w:after="0"/>
        <w:jc w:val="left"/>
        <w:rPr>
          <w:b/>
          <w:b/>
          <w:bCs/>
          <w:sz w:val="32"/>
          <w:szCs w:val="32"/>
        </w:rPr>
      </w:pPr>
      <w:r>
        <w:rPr>
          <w:b/>
          <w:bCs/>
          <w:sz w:val="32"/>
          <w:szCs w:val="32"/>
        </w:rPr>
        <w:t>1.1.2 main.py</w:t>
      </w:r>
    </w:p>
    <w:p>
      <w:pPr>
        <w:pStyle w:val="Normal"/>
        <w:spacing w:before="0" w:after="0"/>
        <w:jc w:val="left"/>
        <w:rPr/>
      </w:pPr>
      <w:r>
        <w:rPr>
          <w:b w:val="false"/>
          <w:bCs w:val="false"/>
          <w:sz w:val="28"/>
          <w:szCs w:val="28"/>
        </w:rPr>
        <w:tab/>
      </w:r>
      <w:r>
        <w:rPr>
          <w:b w:val="false"/>
          <w:bCs w:val="false"/>
          <w:sz w:val="28"/>
          <w:szCs w:val="28"/>
        </w:rPr>
        <w:t>该模块是整个组合导航系统的代码入口，包括话题订阅、惯导初始对准、导航解算、卡尔曼滤波算法以及话题发布。</w:t>
      </w:r>
    </w:p>
    <w:p>
      <w:pPr>
        <w:pStyle w:val="Normal"/>
        <w:spacing w:before="0" w:after="0"/>
        <w:jc w:val="left"/>
        <w:rPr>
          <w:b/>
          <w:b/>
          <w:bCs/>
          <w:sz w:val="32"/>
          <w:szCs w:val="32"/>
        </w:rPr>
      </w:pPr>
      <w:r>
        <w:rPr>
          <w:b w:val="false"/>
          <w:bCs w:val="false"/>
          <w:sz w:val="28"/>
          <w:szCs w:val="28"/>
        </w:rPr>
        <w:tab/>
      </w:r>
      <w:r>
        <w:rPr>
          <w:b w:val="false"/>
          <w:bCs w:val="false"/>
          <w:sz w:val="28"/>
          <w:szCs w:val="28"/>
        </w:rPr>
        <w:t>输入参数</w:t>
      </w:r>
      <w:bookmarkStart w:id="0" w:name="__DdeLink__269_1821339772"/>
      <w:r>
        <w:rPr>
          <w:b w:val="false"/>
          <w:bCs w:val="false"/>
          <w:sz w:val="28"/>
          <w:szCs w:val="28"/>
        </w:rPr>
        <w:t>Filter_Hz</w:t>
      </w:r>
      <w:bookmarkEnd w:id="0"/>
      <w:r>
        <w:rPr>
          <w:b w:val="false"/>
          <w:bCs w:val="false"/>
          <w:sz w:val="28"/>
          <w:szCs w:val="28"/>
        </w:rPr>
        <w:t>决定了导航系统的解算频率，该参数默认值为</w:t>
      </w:r>
      <w:r>
        <w:rPr>
          <w:b w:val="false"/>
          <w:bCs w:val="false"/>
          <w:sz w:val="28"/>
          <w:szCs w:val="28"/>
        </w:rPr>
        <w:t>50Hz</w:t>
      </w:r>
      <w:r>
        <w:rPr>
          <w:b w:val="false"/>
          <w:bCs w:val="false"/>
          <w:sz w:val="28"/>
          <w:szCs w:val="28"/>
        </w:rPr>
        <w:t>。</w:t>
      </w:r>
    </w:p>
    <w:p>
      <w:pPr>
        <w:pStyle w:val="Normal"/>
        <w:spacing w:before="0" w:after="0"/>
        <w:jc w:val="left"/>
        <w:rPr>
          <w:b/>
          <w:b/>
          <w:bCs/>
          <w:sz w:val="32"/>
          <w:szCs w:val="32"/>
        </w:rPr>
      </w:pPr>
      <w:r>
        <w:rPr>
          <w:b w:val="false"/>
          <w:bCs w:val="false"/>
          <w:sz w:val="28"/>
          <w:szCs w:val="28"/>
        </w:rPr>
        <w:tab/>
      </w:r>
      <w:r>
        <w:rPr>
          <w:b w:val="false"/>
          <w:bCs w:val="false"/>
          <w:sz w:val="28"/>
          <w:szCs w:val="28"/>
        </w:rPr>
        <w:t>输入参数</w:t>
      </w:r>
      <w:r>
        <w:rPr>
          <w:b w:val="false"/>
          <w:bCs w:val="false"/>
          <w:sz w:val="28"/>
          <w:szCs w:val="28"/>
        </w:rPr>
        <w:t>Filter_Number</w:t>
      </w:r>
      <w:r>
        <w:rPr>
          <w:b w:val="false"/>
          <w:bCs w:val="false"/>
          <w:sz w:val="28"/>
          <w:szCs w:val="28"/>
        </w:rPr>
        <w:t>决定了初始对准的时常，该参数默认值为</w:t>
      </w:r>
      <w:r>
        <w:rPr>
          <w:b w:val="false"/>
          <w:bCs w:val="false"/>
          <w:sz w:val="28"/>
          <w:szCs w:val="28"/>
        </w:rPr>
        <w:t>1000</w:t>
      </w:r>
      <w:r>
        <w:rPr>
          <w:b w:val="false"/>
          <w:bCs w:val="false"/>
          <w:sz w:val="28"/>
          <w:szCs w:val="28"/>
        </w:rPr>
        <w:t>个解算周期。</w:t>
      </w:r>
    </w:p>
    <w:p>
      <w:pPr>
        <w:pStyle w:val="Normal"/>
        <w:spacing w:before="0" w:after="0"/>
        <w:jc w:val="left"/>
        <w:rPr>
          <w:b/>
          <w:b/>
          <w:bCs/>
          <w:sz w:val="32"/>
          <w:szCs w:val="32"/>
        </w:rPr>
      </w:pPr>
      <w:r>
        <w:rPr>
          <w:b w:val="false"/>
          <w:bCs w:val="false"/>
          <w:sz w:val="28"/>
          <w:szCs w:val="28"/>
        </w:rPr>
        <w:tab/>
      </w:r>
      <w:r>
        <w:rPr>
          <w:b w:val="false"/>
          <w:bCs w:val="false"/>
          <w:sz w:val="28"/>
          <w:szCs w:val="28"/>
        </w:rPr>
        <w:t>输入参数</w:t>
      </w:r>
      <w:r>
        <w:rPr>
          <w:b w:val="false"/>
          <w:bCs w:val="false"/>
          <w:sz w:val="28"/>
          <w:szCs w:val="28"/>
        </w:rPr>
        <w:t>Kalman_Number</w:t>
      </w:r>
      <w:r>
        <w:rPr>
          <w:b w:val="false"/>
          <w:bCs w:val="false"/>
          <w:sz w:val="28"/>
          <w:szCs w:val="28"/>
        </w:rPr>
        <w:t>决定了卡尔曼滤波的周期，该参数默认值为</w:t>
      </w:r>
      <w:r>
        <w:rPr>
          <w:b w:val="false"/>
          <w:bCs w:val="false"/>
          <w:sz w:val="28"/>
          <w:szCs w:val="28"/>
        </w:rPr>
        <w:t>50</w:t>
      </w:r>
      <w:r>
        <w:rPr>
          <w:b w:val="false"/>
          <w:bCs w:val="false"/>
          <w:sz w:val="28"/>
          <w:szCs w:val="28"/>
        </w:rPr>
        <w:t>个解算周期。</w:t>
      </w:r>
    </w:p>
    <w:p>
      <w:pPr>
        <w:pStyle w:val="Normal"/>
        <w:spacing w:before="0" w:after="0"/>
        <w:jc w:val="left"/>
        <w:rPr>
          <w:b/>
          <w:b/>
          <w:bCs/>
          <w:sz w:val="32"/>
          <w:szCs w:val="32"/>
        </w:rPr>
      </w:pPr>
      <w:r>
        <w:rPr>
          <w:b w:val="false"/>
          <w:bCs w:val="false"/>
          <w:sz w:val="28"/>
          <w:szCs w:val="28"/>
        </w:rPr>
        <w:tab/>
      </w:r>
      <w:r>
        <w:rPr>
          <w:b w:val="false"/>
          <w:bCs w:val="false"/>
          <w:sz w:val="28"/>
          <w:szCs w:val="28"/>
        </w:rPr>
        <w:t>输入参数</w:t>
      </w:r>
      <w:r>
        <w:rPr>
          <w:b w:val="false"/>
          <w:bCs w:val="false"/>
          <w:sz w:val="28"/>
          <w:szCs w:val="28"/>
        </w:rPr>
        <w:t>Sample_Number</w:t>
      </w:r>
      <w:r>
        <w:rPr>
          <w:b w:val="false"/>
          <w:bCs w:val="false"/>
          <w:sz w:val="28"/>
          <w:szCs w:val="28"/>
        </w:rPr>
        <w:t>决定了惯导解算优化方案的子样数，该参数默认值为</w:t>
      </w:r>
      <w:r>
        <w:rPr>
          <w:b w:val="false"/>
          <w:bCs w:val="false"/>
          <w:sz w:val="28"/>
          <w:szCs w:val="28"/>
        </w:rPr>
        <w:t>1</w:t>
      </w:r>
      <w:r>
        <w:rPr>
          <w:b w:val="false"/>
          <w:bCs w:val="false"/>
          <w:sz w:val="28"/>
          <w:szCs w:val="28"/>
        </w:rPr>
        <w:t>。</w:t>
      </w:r>
    </w:p>
    <w:p>
      <w:pPr>
        <w:pStyle w:val="Normal"/>
        <w:spacing w:before="0" w:after="0"/>
        <w:jc w:val="left"/>
        <w:rPr>
          <w:b w:val="false"/>
          <w:b w:val="false"/>
          <w:bCs w:val="false"/>
          <w:sz w:val="28"/>
          <w:szCs w:val="28"/>
        </w:rPr>
      </w:pPr>
      <w:r>
        <w:rPr>
          <w:b w:val="false"/>
          <w:bCs w:val="false"/>
          <w:sz w:val="28"/>
          <w:szCs w:val="28"/>
        </w:rPr>
        <w:tab/>
      </w:r>
      <w:r>
        <w:rPr>
          <w:b w:val="false"/>
          <w:bCs w:val="false"/>
          <w:sz w:val="28"/>
          <w:szCs w:val="28"/>
        </w:rPr>
        <w:t>对于坐标系的选择，选择右前上作为载体坐标系，选择东北天作为导航坐标系。错误的安装方式将会带来错误的解算结果。</w:t>
      </w:r>
    </w:p>
    <w:p>
      <w:pPr>
        <w:pStyle w:val="Normal"/>
        <w:spacing w:before="0" w:after="0"/>
        <w:jc w:val="left"/>
        <w:rPr>
          <w:b w:val="false"/>
          <w:b w:val="false"/>
          <w:bCs w:val="false"/>
          <w:sz w:val="28"/>
          <w:szCs w:val="28"/>
        </w:rPr>
      </w:pPr>
      <w:r>
        <w:rPr>
          <w:b w:val="false"/>
          <w:bCs w:val="false"/>
          <w:sz w:val="28"/>
          <w:szCs w:val="28"/>
        </w:rPr>
      </w:r>
    </w:p>
    <w:p>
      <w:pPr>
        <w:pStyle w:val="Normal"/>
        <w:spacing w:before="0" w:after="0"/>
        <w:jc w:val="left"/>
        <w:rPr/>
      </w:pPr>
      <w:r>
        <w:rPr>
          <w:b/>
          <w:bCs/>
          <w:sz w:val="28"/>
          <w:szCs w:val="28"/>
        </w:rPr>
        <w:t>（</w:t>
      </w:r>
      <w:r>
        <w:rPr>
          <w:b/>
          <w:bCs/>
          <w:sz w:val="28"/>
          <w:szCs w:val="28"/>
        </w:rPr>
        <w:t>1</w:t>
      </w:r>
      <w:r>
        <w:rPr>
          <w:b/>
          <w:bCs/>
          <w:sz w:val="28"/>
          <w:szCs w:val="28"/>
        </w:rPr>
        <w:t>）话题订阅</w:t>
      </w:r>
    </w:p>
    <w:p>
      <w:pPr>
        <w:pStyle w:val="Normal"/>
        <w:spacing w:before="0" w:after="0"/>
        <w:jc w:val="left"/>
        <w:rPr/>
      </w:pPr>
      <w:r>
        <w:rPr>
          <w:b w:val="false"/>
          <w:bCs w:val="false"/>
          <w:sz w:val="28"/>
          <w:szCs w:val="28"/>
        </w:rPr>
        <w:tab/>
        <w:t>IMU</w:t>
      </w:r>
      <w:r>
        <w:rPr>
          <w:b w:val="false"/>
          <w:bCs w:val="false"/>
          <w:sz w:val="28"/>
          <w:szCs w:val="28"/>
        </w:rPr>
        <w:t>输出单位：陀螺仪输出单位为</w:t>
      </w:r>
      <w:r>
        <w:rPr>
          <w:b w:val="false"/>
          <w:bCs w:val="false"/>
          <w:sz w:val="28"/>
          <w:szCs w:val="28"/>
        </w:rPr>
        <w:t>rad/s</w:t>
      </w:r>
      <w:r>
        <w:rPr>
          <w:b w:val="false"/>
          <w:bCs w:val="false"/>
          <w:sz w:val="28"/>
          <w:szCs w:val="28"/>
        </w:rPr>
        <w:t>，加速度计输出单位为</w:t>
      </w:r>
      <w:r>
        <w:rPr>
          <w:b w:val="false"/>
          <w:bCs w:val="false"/>
          <w:sz w:val="28"/>
          <w:szCs w:val="28"/>
        </w:rPr>
        <w:t>m/s^2</w:t>
      </w:r>
      <w:r>
        <w:rPr>
          <w:b w:val="false"/>
          <w:bCs w:val="false"/>
          <w:sz w:val="28"/>
          <w:szCs w:val="28"/>
        </w:rPr>
        <w:t>。</w:t>
      </w:r>
      <w:r>
        <w:rPr>
          <w:b w:val="false"/>
          <w:bCs w:val="false"/>
          <w:sz w:val="28"/>
          <w:szCs w:val="28"/>
        </w:rPr>
        <w:t>务必确保输出数据未经过处理（数据在载体坐标系下，加速度信息包含重力加速度）。</w:t>
      </w:r>
    </w:p>
    <w:p>
      <w:pPr>
        <w:pStyle w:val="Normal"/>
        <w:spacing w:before="0" w:after="0"/>
        <w:jc w:val="left"/>
        <w:rPr>
          <w:b/>
          <w:b/>
          <w:bCs/>
          <w:sz w:val="32"/>
          <w:szCs w:val="32"/>
        </w:rPr>
      </w:pPr>
      <w:r>
        <w:rPr>
          <w:b w:val="false"/>
          <w:bCs w:val="false"/>
          <w:sz w:val="28"/>
          <w:szCs w:val="28"/>
        </w:rPr>
        <w:tab/>
        <w:t>GPS</w:t>
      </w:r>
      <w:r>
        <w:rPr>
          <w:b w:val="false"/>
          <w:bCs w:val="false"/>
          <w:sz w:val="28"/>
          <w:szCs w:val="28"/>
        </w:rPr>
        <w:t>输出单位：位置信息为经纬为度，高为</w:t>
      </w:r>
      <w:r>
        <w:rPr>
          <w:b w:val="false"/>
          <w:bCs w:val="false"/>
          <w:sz w:val="28"/>
          <w:szCs w:val="28"/>
        </w:rPr>
        <w:t>m</w:t>
      </w:r>
      <w:r>
        <w:rPr>
          <w:b w:val="false"/>
          <w:bCs w:val="false"/>
          <w:sz w:val="28"/>
          <w:szCs w:val="28"/>
        </w:rPr>
        <w:t>，速度信息为</w:t>
      </w:r>
      <w:r>
        <w:rPr>
          <w:b w:val="false"/>
          <w:bCs w:val="false"/>
          <w:sz w:val="28"/>
          <w:szCs w:val="28"/>
        </w:rPr>
        <w:t>m/s</w:t>
      </w:r>
      <w:r>
        <w:rPr>
          <w:b w:val="false"/>
          <w:bCs w:val="false"/>
          <w:sz w:val="28"/>
          <w:szCs w:val="28"/>
        </w:rPr>
        <w:t>。</w:t>
      </w:r>
    </w:p>
    <w:p>
      <w:pPr>
        <w:pStyle w:val="Normal"/>
        <w:spacing w:before="0" w:after="0"/>
        <w:jc w:val="left"/>
        <w:rPr>
          <w:b/>
          <w:b/>
          <w:bCs/>
          <w:sz w:val="32"/>
          <w:szCs w:val="32"/>
        </w:rPr>
      </w:pPr>
      <w:r>
        <w:rPr>
          <w:b w:val="false"/>
          <w:bCs w:val="false"/>
          <w:sz w:val="28"/>
          <w:szCs w:val="28"/>
        </w:rPr>
        <w:tab/>
      </w:r>
      <w:r>
        <w:rPr>
          <w:b w:val="false"/>
          <w:bCs w:val="false"/>
          <w:sz w:val="28"/>
          <w:szCs w:val="28"/>
        </w:rPr>
        <w:t>地磁传感器输出单位：要求直接输出角度信息，单位为</w:t>
      </w:r>
      <w:r>
        <w:rPr>
          <w:b w:val="false"/>
          <w:bCs w:val="false"/>
          <w:sz w:val="28"/>
          <w:szCs w:val="28"/>
        </w:rPr>
        <w:t>rad</w:t>
      </w:r>
      <w:r>
        <w:rPr>
          <w:b w:val="false"/>
          <w:bCs w:val="false"/>
          <w:sz w:val="28"/>
          <w:szCs w:val="28"/>
        </w:rPr>
        <w:t>。</w:t>
      </w:r>
    </w:p>
    <w:p>
      <w:pPr>
        <w:pStyle w:val="Normal"/>
        <w:spacing w:before="0" w:after="0"/>
        <w:jc w:val="left"/>
        <w:rPr/>
      </w:pPr>
      <w:r>
        <w:rPr>
          <w:b w:val="false"/>
          <w:bCs w:val="false"/>
          <w:sz w:val="28"/>
          <w:szCs w:val="28"/>
        </w:rPr>
        <w:tab/>
      </w:r>
      <w:r>
        <w:rPr>
          <w:b w:val="false"/>
          <w:bCs w:val="false"/>
          <w:sz w:val="28"/>
          <w:szCs w:val="28"/>
        </w:rPr>
        <w:t>轮速计输出单位：速度单位应为</w:t>
      </w:r>
      <w:r>
        <w:rPr>
          <w:b w:val="false"/>
          <w:bCs w:val="false"/>
          <w:sz w:val="28"/>
          <w:szCs w:val="28"/>
        </w:rPr>
        <w:t>m/s</w:t>
      </w:r>
      <w:r>
        <w:rPr>
          <w:b w:val="false"/>
          <w:bCs w:val="false"/>
          <w:sz w:val="28"/>
          <w:szCs w:val="28"/>
        </w:rPr>
        <w:t>。</w:t>
      </w:r>
    </w:p>
    <w:p>
      <w:pPr>
        <w:pStyle w:val="Normal"/>
        <w:spacing w:before="0" w:after="0"/>
        <w:jc w:val="left"/>
        <w:rPr>
          <w:b w:val="false"/>
          <w:b w:val="false"/>
          <w:bCs w:val="false"/>
        </w:rPr>
      </w:pPr>
      <w:r>
        <w:rPr>
          <w:b w:val="false"/>
          <w:bCs w:val="false"/>
          <w:sz w:val="32"/>
          <w:szCs w:val="32"/>
        </w:rPr>
        <w:tab/>
      </w:r>
      <w:r>
        <w:rPr>
          <w:b w:val="false"/>
          <w:bCs w:val="false"/>
          <w:sz w:val="32"/>
          <w:szCs w:val="32"/>
        </w:rPr>
        <w:t>对于新加入的传感器，必须检查坐标轴以及数据单位是否正确。</w:t>
      </w:r>
    </w:p>
    <w:p>
      <w:pPr>
        <w:pStyle w:val="Normal"/>
        <w:spacing w:before="0" w:after="0"/>
        <w:jc w:val="left"/>
        <w:rPr>
          <w:b/>
          <w:b/>
          <w:bCs/>
          <w:sz w:val="32"/>
          <w:szCs w:val="32"/>
        </w:rPr>
      </w:pPr>
      <w:r>
        <w:rPr>
          <w:b w:val="false"/>
          <w:bCs w:val="false"/>
          <w:sz w:val="28"/>
          <w:szCs w:val="28"/>
        </w:rPr>
        <w:tab/>
      </w:r>
    </w:p>
    <w:p>
      <w:pPr>
        <w:pStyle w:val="Normal"/>
        <w:spacing w:before="0" w:after="0"/>
        <w:jc w:val="left"/>
        <w:rPr>
          <w:b/>
          <w:b/>
          <w:bCs/>
          <w:sz w:val="32"/>
          <w:szCs w:val="32"/>
        </w:rPr>
      </w:pPr>
      <w:r>
        <w:rPr>
          <w:b/>
          <w:bCs/>
          <w:sz w:val="28"/>
          <w:szCs w:val="28"/>
        </w:rPr>
        <w:t>（</w:t>
      </w:r>
      <w:r>
        <w:rPr>
          <w:b/>
          <w:bCs/>
          <w:sz w:val="28"/>
          <w:szCs w:val="28"/>
        </w:rPr>
        <w:t>2</w:t>
      </w:r>
      <w:r>
        <w:rPr>
          <w:b/>
          <w:bCs/>
          <w:sz w:val="28"/>
          <w:szCs w:val="28"/>
        </w:rPr>
        <w:t>）初始对准</w:t>
      </w:r>
    </w:p>
    <w:p>
      <w:pPr>
        <w:pStyle w:val="Normal"/>
        <w:spacing w:before="0" w:after="0"/>
        <w:jc w:val="left"/>
        <w:rPr/>
      </w:pPr>
      <w:r>
        <w:rPr>
          <w:b w:val="false"/>
          <w:bCs w:val="false"/>
          <w:sz w:val="28"/>
          <w:szCs w:val="28"/>
        </w:rPr>
        <w:tab/>
      </w:r>
      <w:r>
        <w:rPr>
          <w:b w:val="false"/>
          <w:bCs w:val="false"/>
          <w:sz w:val="28"/>
          <w:szCs w:val="28"/>
        </w:rPr>
        <w:t>代码中的初始对准必须在静止环境下进行！</w:t>
      </w:r>
    </w:p>
    <w:p>
      <w:pPr>
        <w:pStyle w:val="Normal"/>
        <w:spacing w:before="0" w:after="0"/>
        <w:jc w:val="left"/>
        <w:rPr>
          <w:b/>
          <w:b/>
          <w:bCs/>
          <w:sz w:val="32"/>
          <w:szCs w:val="32"/>
        </w:rPr>
      </w:pPr>
      <w:r>
        <w:rPr>
          <w:b w:val="false"/>
          <w:bCs w:val="false"/>
          <w:sz w:val="28"/>
          <w:szCs w:val="28"/>
        </w:rPr>
        <w:tab/>
      </w:r>
      <w:r>
        <w:rPr>
          <w:b w:val="false"/>
          <w:bCs w:val="false"/>
          <w:sz w:val="28"/>
          <w:szCs w:val="28"/>
        </w:rPr>
        <w:t>需要用到的数据有：陀螺仪数据、加速度计数据、</w:t>
      </w:r>
      <w:r>
        <w:rPr>
          <w:b w:val="false"/>
          <w:bCs w:val="false"/>
          <w:sz w:val="28"/>
          <w:szCs w:val="28"/>
        </w:rPr>
        <w:t>GPS</w:t>
      </w:r>
      <w:r>
        <w:rPr>
          <w:b w:val="false"/>
          <w:bCs w:val="false"/>
          <w:sz w:val="28"/>
          <w:szCs w:val="28"/>
        </w:rPr>
        <w:t>位置、</w:t>
      </w:r>
      <w:r>
        <w:rPr>
          <w:b w:val="false"/>
          <w:bCs w:val="false"/>
          <w:sz w:val="28"/>
          <w:szCs w:val="28"/>
        </w:rPr>
        <w:t>GPS</w:t>
      </w:r>
      <w:r>
        <w:rPr>
          <w:b w:val="false"/>
          <w:bCs w:val="false"/>
          <w:sz w:val="28"/>
          <w:szCs w:val="28"/>
        </w:rPr>
        <w:t>速度、</w:t>
      </w:r>
      <w:r>
        <w:rPr>
          <w:b w:val="false"/>
          <w:bCs w:val="false"/>
          <w:sz w:val="28"/>
          <w:szCs w:val="28"/>
        </w:rPr>
        <w:t>GPS</w:t>
      </w:r>
      <w:r>
        <w:rPr>
          <w:b w:val="false"/>
          <w:bCs w:val="false"/>
          <w:sz w:val="28"/>
          <w:szCs w:val="28"/>
        </w:rPr>
        <w:t>服务标志位信息。</w:t>
      </w:r>
    </w:p>
    <w:p>
      <w:pPr>
        <w:pStyle w:val="Normal"/>
        <w:spacing w:before="0" w:after="0"/>
        <w:jc w:val="left"/>
        <w:rPr>
          <w:b/>
          <w:b/>
          <w:bCs/>
          <w:sz w:val="32"/>
          <w:szCs w:val="32"/>
        </w:rPr>
      </w:pPr>
      <w:r>
        <w:rPr>
          <w:b w:val="false"/>
          <w:bCs w:val="false"/>
          <w:sz w:val="28"/>
          <w:szCs w:val="28"/>
        </w:rPr>
        <w:tab/>
      </w:r>
      <w:r>
        <w:rPr>
          <w:b w:val="false"/>
          <w:bCs w:val="false"/>
          <w:sz w:val="28"/>
          <w:szCs w:val="28"/>
        </w:rPr>
        <w:t>对准后，对准标志为置为</w:t>
      </w:r>
      <w:r>
        <w:rPr>
          <w:b w:val="false"/>
          <w:bCs w:val="false"/>
          <w:sz w:val="28"/>
          <w:szCs w:val="28"/>
        </w:rPr>
        <w:t>True</w:t>
      </w:r>
      <w:r>
        <w:rPr>
          <w:b w:val="false"/>
          <w:bCs w:val="false"/>
          <w:sz w:val="28"/>
          <w:szCs w:val="28"/>
        </w:rPr>
        <w:t>，且对组合导航系统赋初值。</w:t>
      </w:r>
    </w:p>
    <w:p>
      <w:pPr>
        <w:pStyle w:val="Normal"/>
        <w:spacing w:before="0" w:after="0"/>
        <w:jc w:val="left"/>
        <w:rPr>
          <w:b/>
          <w:b/>
          <w:bCs/>
          <w:sz w:val="32"/>
          <w:szCs w:val="32"/>
        </w:rPr>
      </w:pPr>
      <w:r>
        <w:rPr>
          <w:b w:val="false"/>
          <w:bCs w:val="false"/>
          <w:sz w:val="28"/>
          <w:szCs w:val="28"/>
        </w:rPr>
        <w:tab/>
      </w:r>
      <w:r>
        <w:rPr>
          <w:b w:val="false"/>
          <w:bCs w:val="false"/>
          <w:sz w:val="28"/>
          <w:szCs w:val="28"/>
        </w:rPr>
        <w:t>当</w:t>
      </w:r>
      <w:r>
        <w:rPr>
          <w:b w:val="false"/>
          <w:bCs w:val="false"/>
          <w:sz w:val="28"/>
          <w:szCs w:val="28"/>
        </w:rPr>
        <w:t>GPS</w:t>
      </w:r>
      <w:r>
        <w:rPr>
          <w:b w:val="false"/>
          <w:bCs w:val="false"/>
          <w:sz w:val="28"/>
          <w:szCs w:val="28"/>
        </w:rPr>
        <w:t>的服务标志位</w:t>
      </w:r>
      <w:r>
        <w:rPr>
          <w:b w:val="false"/>
          <w:bCs w:val="false"/>
          <w:sz w:val="28"/>
          <w:szCs w:val="28"/>
        </w:rPr>
        <w:t>GPS_Data.Service</w:t>
      </w:r>
      <w:r>
        <w:rPr>
          <w:b w:val="false"/>
          <w:bCs w:val="false"/>
          <w:sz w:val="28"/>
          <w:szCs w:val="28"/>
        </w:rPr>
        <w:t>等于</w:t>
      </w:r>
      <w:r>
        <w:rPr>
          <w:b w:val="false"/>
          <w:bCs w:val="false"/>
          <w:sz w:val="28"/>
          <w:szCs w:val="28"/>
        </w:rPr>
        <w:t>1</w:t>
      </w:r>
      <w:r>
        <w:rPr>
          <w:b w:val="false"/>
          <w:bCs w:val="false"/>
          <w:sz w:val="28"/>
          <w:szCs w:val="28"/>
        </w:rPr>
        <w:t>时，说明</w:t>
      </w:r>
      <w:r>
        <w:rPr>
          <w:b w:val="false"/>
          <w:bCs w:val="false"/>
          <w:sz w:val="28"/>
          <w:szCs w:val="28"/>
        </w:rPr>
        <w:t>GPS</w:t>
      </w:r>
      <w:r>
        <w:rPr>
          <w:b w:val="false"/>
          <w:bCs w:val="false"/>
          <w:sz w:val="28"/>
          <w:szCs w:val="28"/>
        </w:rPr>
        <w:t>信息可用，则开始初始对准，初始对准的时长由参数</w:t>
      </w:r>
      <w:r>
        <w:rPr>
          <w:b w:val="false"/>
          <w:bCs w:val="false"/>
          <w:sz w:val="28"/>
          <w:szCs w:val="28"/>
        </w:rPr>
        <w:t>Filter_Number</w:t>
      </w:r>
      <w:r>
        <w:rPr>
          <w:b w:val="false"/>
          <w:bCs w:val="false"/>
          <w:sz w:val="28"/>
          <w:szCs w:val="28"/>
        </w:rPr>
        <w:t>设定，默认值为</w:t>
      </w:r>
      <w:r>
        <w:rPr>
          <w:b w:val="false"/>
          <w:bCs w:val="false"/>
          <w:sz w:val="28"/>
          <w:szCs w:val="28"/>
        </w:rPr>
        <w:t>1000</w:t>
      </w:r>
      <w:r>
        <w:rPr>
          <w:b w:val="false"/>
          <w:bCs w:val="false"/>
          <w:sz w:val="28"/>
          <w:szCs w:val="28"/>
        </w:rPr>
        <w:t>。当对准时长达到该设定值后，将初始对准的结果作为导航的初始值，并将初始对准的标志位</w:t>
      </w:r>
      <w:r>
        <w:rPr>
          <w:b w:val="false"/>
          <w:bCs w:val="false"/>
          <w:sz w:val="28"/>
          <w:szCs w:val="28"/>
        </w:rPr>
        <w:t>Align_Flag</w:t>
      </w:r>
      <w:r>
        <w:rPr>
          <w:b w:val="false"/>
          <w:bCs w:val="false"/>
          <w:sz w:val="28"/>
          <w:szCs w:val="28"/>
        </w:rPr>
        <w:t>置为</w:t>
      </w:r>
      <w:r>
        <w:rPr>
          <w:b w:val="false"/>
          <w:bCs w:val="false"/>
          <w:sz w:val="28"/>
          <w:szCs w:val="28"/>
        </w:rPr>
        <w:t>True</w:t>
      </w:r>
      <w:r>
        <w:rPr>
          <w:b w:val="false"/>
          <w:bCs w:val="false"/>
          <w:sz w:val="28"/>
          <w:szCs w:val="28"/>
        </w:rPr>
        <w:t>。在执行初始对准的同时，系统采集接收到的</w:t>
      </w:r>
      <w:r>
        <w:rPr>
          <w:b w:val="false"/>
          <w:bCs w:val="false"/>
          <w:sz w:val="28"/>
          <w:szCs w:val="28"/>
        </w:rPr>
        <w:t>IMU</w:t>
      </w:r>
      <w:r>
        <w:rPr>
          <w:b w:val="false"/>
          <w:bCs w:val="false"/>
          <w:sz w:val="28"/>
          <w:szCs w:val="28"/>
        </w:rPr>
        <w:t>的原始数据，当初始对准结束后，利用这些数据计算陀螺仪的零偏均值及其方差，用于在惯导解算时修正数据。</w:t>
      </w:r>
    </w:p>
    <w:p>
      <w:pPr>
        <w:pStyle w:val="Normal"/>
        <w:spacing w:before="0" w:after="0"/>
        <w:jc w:val="left"/>
        <w:rPr>
          <w:b w:val="false"/>
          <w:b w:val="false"/>
          <w:bCs w:val="false"/>
          <w:sz w:val="28"/>
          <w:szCs w:val="28"/>
        </w:rPr>
      </w:pPr>
      <w:r>
        <w:rPr>
          <w:b w:val="false"/>
          <w:bCs w:val="false"/>
          <w:sz w:val="28"/>
          <w:szCs w:val="28"/>
        </w:rPr>
      </w:r>
    </w:p>
    <w:p>
      <w:pPr>
        <w:pStyle w:val="Normal"/>
        <w:spacing w:before="0" w:after="0"/>
        <w:jc w:val="left"/>
        <w:rPr>
          <w:b/>
          <w:b/>
          <w:bCs/>
          <w:sz w:val="32"/>
          <w:szCs w:val="32"/>
        </w:rPr>
      </w:pPr>
      <w:r>
        <w:rPr>
          <w:b/>
          <w:bCs/>
          <w:sz w:val="28"/>
          <w:szCs w:val="28"/>
        </w:rPr>
        <w:t>（</w:t>
      </w:r>
      <w:r>
        <w:rPr>
          <w:b/>
          <w:bCs/>
          <w:sz w:val="28"/>
          <w:szCs w:val="28"/>
        </w:rPr>
        <w:t>3</w:t>
      </w:r>
      <w:r>
        <w:rPr>
          <w:b/>
          <w:bCs/>
          <w:sz w:val="28"/>
          <w:szCs w:val="28"/>
        </w:rPr>
        <w:t>）惯导解算</w:t>
      </w:r>
    </w:p>
    <w:p>
      <w:pPr>
        <w:pStyle w:val="Normal"/>
        <w:spacing w:before="0" w:after="0"/>
        <w:jc w:val="left"/>
        <w:rPr/>
      </w:pPr>
      <w:r>
        <w:rPr>
          <w:b w:val="false"/>
          <w:bCs w:val="false"/>
          <w:sz w:val="28"/>
          <w:szCs w:val="28"/>
        </w:rPr>
        <w:tab/>
      </w:r>
      <w:r>
        <w:rPr>
          <w:b w:val="false"/>
          <w:bCs w:val="false"/>
          <w:sz w:val="28"/>
          <w:szCs w:val="28"/>
        </w:rPr>
        <w:t>惯导解算需要用到的数据有：加速度计数据、陀螺仪数据、卡尔曼滤波结果、子样数目、解算周期。利用初始对准中获取的零偏均值和方差对陀螺仪数据进行处理，超过</w:t>
      </w:r>
      <w:r>
        <w:rPr>
          <w:b w:val="false"/>
          <w:bCs w:val="false"/>
          <w:sz w:val="28"/>
          <w:szCs w:val="28"/>
        </w:rPr>
        <w:t>3</w:t>
      </w:r>
      <w:r>
        <w:rPr>
          <w:b w:val="false"/>
          <w:bCs w:val="false"/>
          <w:sz w:val="28"/>
          <w:szCs w:val="28"/>
        </w:rPr>
        <w:t>倍方差的输出数据认为是有效数据，否则置为</w:t>
      </w:r>
      <w:r>
        <w:rPr>
          <w:b w:val="false"/>
          <w:bCs w:val="false"/>
          <w:sz w:val="28"/>
          <w:szCs w:val="28"/>
        </w:rPr>
        <w:t>0</w:t>
      </w:r>
      <w:r>
        <w:rPr>
          <w:b w:val="false"/>
          <w:bCs w:val="false"/>
          <w:sz w:val="28"/>
          <w:szCs w:val="28"/>
        </w:rPr>
        <w:t>。</w:t>
      </w:r>
    </w:p>
    <w:p>
      <w:pPr>
        <w:pStyle w:val="Normal"/>
        <w:spacing w:before="0" w:after="0"/>
        <w:jc w:val="left"/>
        <w:rPr/>
      </w:pPr>
      <w:r>
        <w:rPr>
          <w:b w:val="false"/>
          <w:bCs w:val="false"/>
          <w:sz w:val="28"/>
          <w:szCs w:val="28"/>
        </w:rPr>
        <w:tab/>
      </w:r>
      <w:r>
        <w:rPr>
          <w:b w:val="false"/>
          <w:bCs w:val="false"/>
          <w:sz w:val="28"/>
          <w:szCs w:val="28"/>
        </w:rPr>
        <w:t>惯导解算首先将载体系中的加速度信息和角速度信息转换到合适的坐标系下，速度位置通过直接积分运算获得，角度通过解微分方程获得。在这里，俯仰角限定在</w:t>
      </w:r>
      <w:r>
        <w:rPr>
          <w:b w:val="false"/>
          <w:bCs w:val="false"/>
          <w:sz w:val="28"/>
          <w:szCs w:val="28"/>
        </w:rPr>
        <w:t>[-90</w:t>
      </w:r>
      <w:r>
        <w:rPr>
          <w:b w:val="false"/>
          <w:bCs w:val="false"/>
          <w:sz w:val="28"/>
          <w:szCs w:val="28"/>
        </w:rPr>
        <w:t xml:space="preserve">， </w:t>
      </w:r>
      <w:r>
        <w:rPr>
          <w:b w:val="false"/>
          <w:bCs w:val="false"/>
          <w:sz w:val="28"/>
          <w:szCs w:val="28"/>
        </w:rPr>
        <w:t>90]</w:t>
      </w:r>
      <w:r>
        <w:rPr>
          <w:b w:val="false"/>
          <w:bCs w:val="false"/>
          <w:sz w:val="28"/>
          <w:szCs w:val="28"/>
        </w:rPr>
        <w:t>，滚转角限定在</w:t>
      </w:r>
      <w:r>
        <w:rPr>
          <w:b w:val="false"/>
          <w:bCs w:val="false"/>
          <w:sz w:val="28"/>
          <w:szCs w:val="28"/>
        </w:rPr>
        <w:t>[-180</w:t>
      </w:r>
      <w:r>
        <w:rPr>
          <w:b w:val="false"/>
          <w:bCs w:val="false"/>
          <w:sz w:val="28"/>
          <w:szCs w:val="28"/>
        </w:rPr>
        <w:t>，</w:t>
      </w:r>
      <w:r>
        <w:rPr>
          <w:b w:val="false"/>
          <w:bCs w:val="false"/>
          <w:sz w:val="28"/>
          <w:szCs w:val="28"/>
        </w:rPr>
        <w:t>180]</w:t>
      </w:r>
      <w:r>
        <w:rPr>
          <w:b w:val="false"/>
          <w:bCs w:val="false"/>
          <w:sz w:val="28"/>
          <w:szCs w:val="28"/>
        </w:rPr>
        <w:t>，偏</w:t>
      </w:r>
      <w:r>
        <w:rPr>
          <w:b w:val="false"/>
          <w:bCs w:val="false"/>
          <w:sz w:val="28"/>
          <w:szCs w:val="28"/>
        </w:rPr>
        <w:t>航</w:t>
      </w:r>
      <w:r>
        <w:rPr>
          <w:b w:val="false"/>
          <w:bCs w:val="false"/>
          <w:sz w:val="28"/>
          <w:szCs w:val="28"/>
        </w:rPr>
        <w:t>角限定在</w:t>
      </w:r>
      <w:r>
        <w:rPr>
          <w:b w:val="false"/>
          <w:bCs w:val="false"/>
          <w:sz w:val="28"/>
          <w:szCs w:val="28"/>
        </w:rPr>
        <w:t>[0</w:t>
      </w:r>
      <w:r>
        <w:rPr>
          <w:b w:val="false"/>
          <w:bCs w:val="false"/>
          <w:sz w:val="28"/>
          <w:szCs w:val="28"/>
        </w:rPr>
        <w:t>，</w:t>
      </w:r>
      <w:r>
        <w:rPr>
          <w:b w:val="false"/>
          <w:bCs w:val="false"/>
          <w:sz w:val="28"/>
          <w:szCs w:val="28"/>
        </w:rPr>
        <w:t>36</w:t>
      </w:r>
      <w:r>
        <w:rPr>
          <w:b w:val="false"/>
          <w:bCs w:val="false"/>
          <w:sz w:val="28"/>
          <w:szCs w:val="28"/>
        </w:rPr>
        <w:t>0]</w:t>
      </w:r>
      <w:r>
        <w:rPr>
          <w:b w:val="false"/>
          <w:bCs w:val="false"/>
          <w:sz w:val="28"/>
          <w:szCs w:val="28"/>
        </w:rPr>
        <w:t>。</w:t>
      </w:r>
    </w:p>
    <w:p>
      <w:pPr>
        <w:pStyle w:val="Normal"/>
        <w:spacing w:before="0" w:after="0"/>
        <w:jc w:val="left"/>
        <w:rPr/>
      </w:pPr>
      <w:r>
        <w:rPr>
          <w:b w:val="false"/>
          <w:bCs w:val="false"/>
          <w:sz w:val="28"/>
          <w:szCs w:val="28"/>
        </w:rPr>
        <w:tab/>
      </w:r>
      <w:r>
        <w:rPr>
          <w:b w:val="false"/>
          <w:bCs w:val="false"/>
          <w:sz w:val="28"/>
          <w:szCs w:val="28"/>
        </w:rPr>
        <w:t>通过设定子样数目，可以选择不同的解算优化方案，但优化方案对低精度传感器的作用很低。</w:t>
      </w:r>
    </w:p>
    <w:p>
      <w:pPr>
        <w:pStyle w:val="Normal"/>
        <w:spacing w:before="0" w:after="0"/>
        <w:jc w:val="left"/>
        <w:rPr/>
      </w:pPr>
      <w:r>
        <w:rPr>
          <w:b w:val="false"/>
          <w:bCs w:val="false"/>
          <w:sz w:val="28"/>
          <w:szCs w:val="28"/>
        </w:rPr>
        <w:tab/>
      </w:r>
      <w:r>
        <w:rPr>
          <w:b w:val="false"/>
          <w:bCs w:val="false"/>
          <w:sz w:val="28"/>
          <w:szCs w:val="28"/>
        </w:rPr>
        <w:t>同时，利用加速度计对姿态进行互补滤波。由于加速度计只能给出俯仰和滚转角，偏航角需要</w:t>
      </w:r>
      <w:r>
        <w:rPr>
          <w:b w:val="false"/>
          <w:bCs w:val="false"/>
          <w:sz w:val="28"/>
          <w:szCs w:val="28"/>
        </w:rPr>
        <w:t>GPS</w:t>
      </w:r>
      <w:r>
        <w:rPr>
          <w:b w:val="false"/>
          <w:bCs w:val="false"/>
          <w:sz w:val="28"/>
          <w:szCs w:val="28"/>
        </w:rPr>
        <w:t>或者地磁传感器给出。同时，由于加速度计精度较差，采用互补滤波后能够保证姿态角不发散，但当姿态角接近角度最大最小值时，精度较差。</w:t>
      </w:r>
    </w:p>
    <w:p>
      <w:pPr>
        <w:pStyle w:val="Normal"/>
        <w:spacing w:before="0" w:after="0"/>
        <w:jc w:val="left"/>
        <w:rPr/>
      </w:pPr>
      <w:r>
        <w:rPr>
          <w:b w:val="false"/>
          <w:bCs w:val="false"/>
          <w:sz w:val="28"/>
          <w:szCs w:val="28"/>
        </w:rPr>
        <w:tab/>
      </w:r>
      <w:r>
        <w:rPr>
          <w:b w:val="false"/>
          <w:bCs w:val="false"/>
          <w:sz w:val="28"/>
          <w:szCs w:val="28"/>
        </w:rPr>
        <w:t>输出的结果为位置（经纬高，经纬单位为</w:t>
      </w:r>
      <w:r>
        <w:rPr>
          <w:b w:val="false"/>
          <w:bCs w:val="false"/>
          <w:sz w:val="28"/>
          <w:szCs w:val="28"/>
        </w:rPr>
        <w:t>°</w:t>
      </w:r>
      <w:r>
        <w:rPr>
          <w:b w:val="false"/>
          <w:bCs w:val="false"/>
          <w:sz w:val="28"/>
          <w:szCs w:val="28"/>
        </w:rPr>
        <w:t>）、速度（</w:t>
      </w:r>
      <w:r>
        <w:rPr>
          <w:b w:val="false"/>
          <w:bCs w:val="false"/>
          <w:sz w:val="28"/>
          <w:szCs w:val="28"/>
        </w:rPr>
        <w:t>m/s</w:t>
      </w:r>
      <w:r>
        <w:rPr>
          <w:b w:val="false"/>
          <w:bCs w:val="false"/>
          <w:sz w:val="28"/>
          <w:szCs w:val="28"/>
        </w:rPr>
        <w:t>）、姿态（</w:t>
      </w:r>
      <w:r>
        <w:rPr>
          <w:b w:val="false"/>
          <w:bCs w:val="false"/>
          <w:sz w:val="28"/>
          <w:szCs w:val="28"/>
        </w:rPr>
        <w:t>rad</w:t>
      </w:r>
      <w:r>
        <w:rPr>
          <w:b w:val="false"/>
          <w:bCs w:val="false"/>
          <w:sz w:val="28"/>
          <w:szCs w:val="28"/>
        </w:rPr>
        <w:t>）、以及姿态矩阵</w:t>
      </w:r>
    </w:p>
    <w:p>
      <w:pPr>
        <w:pStyle w:val="Normal"/>
        <w:spacing w:before="0" w:after="0"/>
        <w:jc w:val="left"/>
        <w:rPr>
          <w:b w:val="false"/>
          <w:b w:val="false"/>
          <w:bCs w:val="false"/>
        </w:rPr>
      </w:pPr>
      <w:r>
        <w:rPr>
          <w:b w:val="false"/>
          <w:bCs w:val="false"/>
          <w:sz w:val="28"/>
          <w:szCs w:val="28"/>
        </w:rPr>
        <w:tab/>
      </w:r>
      <w:r>
        <w:rPr>
          <w:b w:val="false"/>
          <w:bCs w:val="false"/>
          <w:sz w:val="28"/>
          <w:szCs w:val="28"/>
        </w:rPr>
        <w:t>测试显示，对目前采用的</w:t>
      </w:r>
      <w:r>
        <w:rPr>
          <w:b w:val="false"/>
          <w:bCs w:val="false"/>
          <w:sz w:val="28"/>
          <w:szCs w:val="28"/>
        </w:rPr>
        <w:t>IMU</w:t>
      </w:r>
      <w:r>
        <w:rPr>
          <w:b w:val="false"/>
          <w:bCs w:val="false"/>
          <w:sz w:val="28"/>
          <w:szCs w:val="28"/>
        </w:rPr>
        <w:t>来说，不同的位姿更新策略对结果影响不大。</w:t>
      </w:r>
    </w:p>
    <w:p>
      <w:pPr>
        <w:pStyle w:val="Normal"/>
        <w:spacing w:before="0" w:after="0"/>
        <w:jc w:val="left"/>
        <w:rPr/>
      </w:pPr>
      <w:r>
        <w:rPr>
          <w:b w:val="false"/>
          <w:bCs w:val="false"/>
          <w:sz w:val="28"/>
          <w:szCs w:val="28"/>
        </w:rPr>
        <w:tab/>
      </w:r>
      <w:r>
        <w:rPr>
          <w:b w:val="false"/>
          <w:bCs w:val="false"/>
          <w:sz w:val="28"/>
          <w:szCs w:val="28"/>
        </w:rPr>
        <w:t>在解算流程中，我们可以改变以下内容来测试系统性能：（</w:t>
      </w:r>
      <w:r>
        <w:rPr>
          <w:b w:val="false"/>
          <w:bCs w:val="false"/>
          <w:sz w:val="28"/>
          <w:szCs w:val="28"/>
        </w:rPr>
        <w:t>1</w:t>
      </w:r>
      <w:r>
        <w:rPr>
          <w:b w:val="false"/>
          <w:bCs w:val="false"/>
          <w:sz w:val="28"/>
          <w:szCs w:val="28"/>
        </w:rPr>
        <w:t>）</w:t>
      </w:r>
      <w:r>
        <w:rPr>
          <w:b w:val="false"/>
          <w:bCs w:val="false"/>
          <w:sz w:val="28"/>
          <w:szCs w:val="28"/>
        </w:rPr>
        <w:t>子样数；（</w:t>
      </w:r>
      <w:r>
        <w:rPr>
          <w:b w:val="false"/>
          <w:bCs w:val="false"/>
          <w:sz w:val="28"/>
          <w:szCs w:val="28"/>
        </w:rPr>
        <w:t>2</w:t>
      </w:r>
      <w:r>
        <w:rPr>
          <w:b w:val="false"/>
          <w:bCs w:val="false"/>
          <w:sz w:val="28"/>
          <w:szCs w:val="28"/>
        </w:rPr>
        <w:t>）</w:t>
      </w:r>
      <w:r>
        <w:rPr>
          <w:b w:val="false"/>
          <w:bCs w:val="false"/>
          <w:sz w:val="28"/>
          <w:szCs w:val="28"/>
        </w:rPr>
        <w:t>更新策略。</w:t>
      </w:r>
    </w:p>
    <w:p>
      <w:pPr>
        <w:pStyle w:val="Normal"/>
        <w:spacing w:before="0" w:after="0"/>
        <w:jc w:val="left"/>
        <w:rPr>
          <w:b w:val="false"/>
          <w:b w:val="false"/>
          <w:bCs w:val="false"/>
          <w:sz w:val="28"/>
          <w:szCs w:val="28"/>
        </w:rPr>
      </w:pPr>
      <w:r>
        <w:rPr/>
      </w:r>
    </w:p>
    <w:p>
      <w:pPr>
        <w:pStyle w:val="Normal"/>
        <w:spacing w:before="0" w:after="0"/>
        <w:jc w:val="left"/>
        <w:rPr>
          <w:b/>
          <w:b/>
          <w:bCs/>
          <w:sz w:val="28"/>
          <w:szCs w:val="28"/>
        </w:rPr>
      </w:pPr>
      <w:r>
        <w:rPr>
          <w:b/>
          <w:bCs/>
          <w:sz w:val="28"/>
          <w:szCs w:val="28"/>
        </w:rPr>
        <w:t>（</w:t>
      </w:r>
      <w:r>
        <w:rPr>
          <w:b/>
          <w:bCs/>
          <w:sz w:val="28"/>
          <w:szCs w:val="28"/>
        </w:rPr>
        <w:t>4</w:t>
      </w:r>
      <w:r>
        <w:rPr>
          <w:b/>
          <w:bCs/>
          <w:sz w:val="28"/>
          <w:szCs w:val="28"/>
        </w:rPr>
        <w:t>）卡尔曼滤波</w:t>
      </w:r>
    </w:p>
    <w:p>
      <w:pPr>
        <w:pStyle w:val="Normal"/>
        <w:spacing w:before="0" w:after="0"/>
        <w:jc w:val="left"/>
        <w:rPr>
          <w:b/>
          <w:b/>
          <w:bCs/>
          <w:sz w:val="28"/>
          <w:szCs w:val="28"/>
        </w:rPr>
      </w:pPr>
      <w:r>
        <w:rPr>
          <w:b w:val="false"/>
          <w:bCs w:val="false"/>
          <w:sz w:val="28"/>
          <w:szCs w:val="28"/>
        </w:rPr>
        <w:tab/>
      </w:r>
      <w:r>
        <w:rPr>
          <w:b w:val="false"/>
          <w:bCs w:val="false"/>
          <w:sz w:val="28"/>
          <w:szCs w:val="28"/>
        </w:rPr>
        <w:t>卡尔曼滤波需要用到参数有：惯导解算的输出、加速度计和陀螺仪数据、</w:t>
      </w:r>
      <w:r>
        <w:rPr>
          <w:b w:val="false"/>
          <w:bCs w:val="false"/>
          <w:sz w:val="28"/>
          <w:szCs w:val="28"/>
        </w:rPr>
        <w:t>GPS</w:t>
      </w:r>
      <w:r>
        <w:rPr>
          <w:b w:val="false"/>
          <w:bCs w:val="false"/>
          <w:sz w:val="28"/>
          <w:szCs w:val="28"/>
        </w:rPr>
        <w:t>给出的位置、</w:t>
      </w:r>
      <w:r>
        <w:rPr>
          <w:b w:val="false"/>
          <w:bCs w:val="false"/>
          <w:sz w:val="28"/>
          <w:szCs w:val="28"/>
        </w:rPr>
        <w:t>GPS</w:t>
      </w:r>
      <w:r>
        <w:rPr>
          <w:b w:val="false"/>
          <w:bCs w:val="false"/>
          <w:sz w:val="28"/>
          <w:szCs w:val="28"/>
        </w:rPr>
        <w:t>或者轮速计给出的速度、</w:t>
      </w:r>
      <w:r>
        <w:rPr>
          <w:b w:val="false"/>
          <w:bCs w:val="false"/>
          <w:sz w:val="28"/>
          <w:szCs w:val="28"/>
        </w:rPr>
        <w:t>GPS</w:t>
      </w:r>
      <w:r>
        <w:rPr>
          <w:b w:val="false"/>
          <w:bCs w:val="false"/>
          <w:sz w:val="28"/>
          <w:szCs w:val="28"/>
        </w:rPr>
        <w:t>或地磁给出的姿态角，以及滤波周期。</w:t>
      </w:r>
    </w:p>
    <w:p>
      <w:pPr>
        <w:pStyle w:val="Normal"/>
        <w:spacing w:before="0" w:after="0"/>
        <w:jc w:val="left"/>
        <w:rPr>
          <w:b/>
          <w:b/>
          <w:bCs/>
          <w:sz w:val="32"/>
          <w:szCs w:val="32"/>
        </w:rPr>
      </w:pPr>
      <w:r>
        <w:rPr>
          <w:b w:val="false"/>
          <w:bCs w:val="false"/>
          <w:sz w:val="28"/>
          <w:szCs w:val="28"/>
        </w:rPr>
        <w:tab/>
      </w:r>
      <w:r>
        <w:rPr>
          <w:b w:val="false"/>
          <w:bCs w:val="false"/>
          <w:sz w:val="28"/>
          <w:szCs w:val="28"/>
        </w:rPr>
        <w:t>输出的结果为：经纬高误差、速度误差、姿态误差的估计量，这些量将用于在惯导解算时修正惯导结果。</w:t>
      </w:r>
    </w:p>
    <w:p>
      <w:pPr>
        <w:pStyle w:val="Normal"/>
        <w:spacing w:before="0" w:after="0"/>
        <w:jc w:val="left"/>
        <w:rPr/>
      </w:pPr>
      <w:r>
        <w:rPr>
          <w:b w:val="false"/>
          <w:bCs w:val="false"/>
          <w:sz w:val="28"/>
          <w:szCs w:val="28"/>
        </w:rPr>
        <w:tab/>
      </w:r>
      <w:r>
        <w:rPr>
          <w:b w:val="false"/>
          <w:bCs w:val="false"/>
          <w:sz w:val="28"/>
          <w:szCs w:val="28"/>
        </w:rPr>
        <w:t>本系统采用的组合模式为松组合，状态量除位置、速度、姿态外，还包含对加速度计、陀螺仪的参数估计。量测量为位置、速度、姿态。</w:t>
      </w:r>
    </w:p>
    <w:p>
      <w:pPr>
        <w:pStyle w:val="Normal"/>
        <w:spacing w:before="0" w:after="0"/>
        <w:jc w:val="left"/>
        <w:rPr/>
      </w:pPr>
      <w:r>
        <w:rPr>
          <w:b w:val="false"/>
          <w:bCs w:val="false"/>
          <w:sz w:val="28"/>
          <w:szCs w:val="28"/>
        </w:rPr>
        <w:tab/>
      </w:r>
      <w:r>
        <w:rPr>
          <w:b w:val="false"/>
          <w:bCs w:val="false"/>
          <w:sz w:val="28"/>
          <w:szCs w:val="28"/>
        </w:rPr>
        <w:t>具体的状态方程可查阅国内外文献。目前，系统噪声和量测噪声的协方差矩阵是预先设定的。</w:t>
      </w:r>
    </w:p>
    <w:p>
      <w:pPr>
        <w:pStyle w:val="Normal"/>
        <w:spacing w:before="0" w:after="0"/>
        <w:jc w:val="left"/>
        <w:rPr/>
      </w:pPr>
      <w:r>
        <w:rPr>
          <w:b/>
          <w:bCs/>
          <w:sz w:val="32"/>
          <w:szCs w:val="32"/>
        </w:rPr>
        <w:tab/>
      </w:r>
      <w:r>
        <w:rPr>
          <w:b w:val="false"/>
          <w:bCs w:val="false"/>
          <w:sz w:val="28"/>
          <w:szCs w:val="28"/>
        </w:rPr>
        <w:t>通过修改噪声的协方差矩阵，可以改变</w:t>
      </w:r>
      <w:r>
        <w:rPr>
          <w:b w:val="false"/>
          <w:bCs w:val="false"/>
          <w:sz w:val="28"/>
          <w:szCs w:val="28"/>
        </w:rPr>
        <w:t>GPS</w:t>
      </w:r>
      <w:r>
        <w:rPr>
          <w:b w:val="false"/>
          <w:bCs w:val="false"/>
          <w:sz w:val="28"/>
          <w:szCs w:val="28"/>
        </w:rPr>
        <w:t>和</w:t>
      </w:r>
      <w:r>
        <w:rPr>
          <w:b w:val="false"/>
          <w:bCs w:val="false"/>
          <w:sz w:val="28"/>
          <w:szCs w:val="28"/>
        </w:rPr>
        <w:t>IMU</w:t>
      </w:r>
      <w:r>
        <w:rPr>
          <w:b w:val="false"/>
          <w:bCs w:val="false"/>
          <w:sz w:val="28"/>
          <w:szCs w:val="28"/>
        </w:rPr>
        <w:t>的权重。</w:t>
      </w:r>
    </w:p>
    <w:p>
      <w:pPr>
        <w:pStyle w:val="Normal"/>
        <w:spacing w:before="0" w:after="0"/>
        <w:jc w:val="left"/>
        <w:rPr/>
      </w:pPr>
      <w:r>
        <w:rPr>
          <w:b w:val="false"/>
          <w:bCs w:val="false"/>
          <w:sz w:val="28"/>
          <w:szCs w:val="28"/>
        </w:rPr>
        <w:tab/>
      </w:r>
      <w:r>
        <w:rPr>
          <w:b w:val="false"/>
          <w:bCs w:val="false"/>
          <w:sz w:val="28"/>
          <w:szCs w:val="28"/>
        </w:rPr>
        <w:t>若加入新的传感器，根据传感器数据与误差之间的关系，对量测方程进行修改即可。</w:t>
      </w:r>
    </w:p>
    <w:p>
      <w:pPr>
        <w:pStyle w:val="Normal"/>
        <w:spacing w:before="0" w:after="0"/>
        <w:jc w:val="left"/>
        <w:rPr>
          <w:b w:val="false"/>
          <w:b w:val="false"/>
          <w:bCs w:val="false"/>
          <w:sz w:val="28"/>
          <w:szCs w:val="28"/>
        </w:rPr>
      </w:pPr>
      <w:r>
        <w:rPr/>
      </w:r>
    </w:p>
    <w:p>
      <w:pPr>
        <w:pStyle w:val="Normal"/>
        <w:spacing w:before="0" w:after="0"/>
        <w:jc w:val="left"/>
        <w:rPr>
          <w:b/>
          <w:b/>
          <w:bCs/>
        </w:rPr>
      </w:pPr>
      <w:r>
        <w:rPr>
          <w:b/>
          <w:bCs/>
          <w:sz w:val="28"/>
          <w:szCs w:val="28"/>
        </w:rPr>
        <w:t>（</w:t>
      </w:r>
      <w:r>
        <w:rPr>
          <w:b/>
          <w:bCs/>
          <w:sz w:val="28"/>
          <w:szCs w:val="28"/>
        </w:rPr>
        <w:t>5</w:t>
      </w:r>
      <w:r>
        <w:rPr>
          <w:b/>
          <w:bCs/>
          <w:sz w:val="28"/>
          <w:szCs w:val="28"/>
        </w:rPr>
        <w:t>）信息发布</w:t>
      </w:r>
    </w:p>
    <w:p>
      <w:pPr>
        <w:pStyle w:val="Normal"/>
        <w:spacing w:before="0" w:after="0"/>
        <w:jc w:val="left"/>
        <w:rPr/>
      </w:pPr>
      <w:r>
        <w:rPr>
          <w:b w:val="false"/>
          <w:bCs w:val="false"/>
          <w:sz w:val="28"/>
          <w:szCs w:val="28"/>
        </w:rPr>
        <w:tab/>
      </w:r>
      <w:r>
        <w:rPr>
          <w:b w:val="false"/>
          <w:bCs w:val="false"/>
          <w:sz w:val="28"/>
          <w:szCs w:val="28"/>
        </w:rPr>
        <w:t>在解算之后，组合导航系统会给出当前的位置、速度、姿态。节点以</w:t>
      </w:r>
      <w:r>
        <w:rPr>
          <w:b w:val="false"/>
          <w:bCs w:val="false"/>
          <w:sz w:val="28"/>
          <w:szCs w:val="28"/>
        </w:rPr>
        <w:t>话题“</w:t>
      </w:r>
      <w:r>
        <w:rPr>
          <w:b w:val="false"/>
          <w:bCs w:val="false"/>
          <w:sz w:val="28"/>
          <w:szCs w:val="28"/>
        </w:rPr>
        <w:t>/</w:t>
      </w:r>
      <w:r>
        <w:rPr>
          <w:b w:val="false"/>
          <w:bCs w:val="false"/>
          <w:sz w:val="28"/>
          <w:szCs w:val="28"/>
        </w:rPr>
        <w:t>INS”</w:t>
      </w:r>
      <w:r>
        <w:rPr>
          <w:b w:val="false"/>
          <w:bCs w:val="false"/>
          <w:sz w:val="28"/>
          <w:szCs w:val="28"/>
        </w:rPr>
        <w:t>发布这些导航数据。通过修改</w:t>
      </w:r>
      <w:r>
        <w:rPr>
          <w:b w:val="false"/>
          <w:bCs w:val="false"/>
          <w:sz w:val="28"/>
          <w:szCs w:val="28"/>
        </w:rPr>
        <w:t>Filter_Hz</w:t>
      </w:r>
      <w:r>
        <w:rPr>
          <w:b w:val="false"/>
          <w:bCs w:val="false"/>
          <w:sz w:val="28"/>
          <w:szCs w:val="28"/>
        </w:rPr>
        <w:t>可以修改发布频率，通过修改</w:t>
      </w:r>
      <w:r>
        <w:rPr>
          <w:b w:val="false"/>
          <w:bCs w:val="false"/>
          <w:sz w:val="28"/>
          <w:szCs w:val="28"/>
        </w:rPr>
        <w:t>msg</w:t>
      </w:r>
      <w:r>
        <w:rPr>
          <w:b w:val="false"/>
          <w:bCs w:val="false"/>
          <w:sz w:val="28"/>
          <w:szCs w:val="28"/>
        </w:rPr>
        <w:t>格式，可以改用其他的格式发送这些数据。</w:t>
      </w:r>
    </w:p>
    <w:p>
      <w:pPr>
        <w:pStyle w:val="Normal"/>
        <w:spacing w:before="0" w:after="0"/>
        <w:jc w:val="left"/>
        <w:rPr>
          <w:b w:val="false"/>
          <w:b w:val="false"/>
          <w:bCs w:val="false"/>
          <w:sz w:val="28"/>
          <w:szCs w:val="28"/>
        </w:rPr>
      </w:pPr>
      <w:r>
        <w:rPr>
          <w:b w:val="false"/>
          <w:bCs w:val="false"/>
          <w:sz w:val="28"/>
          <w:szCs w:val="28"/>
        </w:rPr>
      </w:r>
    </w:p>
    <w:p>
      <w:pPr>
        <w:pStyle w:val="Normal"/>
        <w:spacing w:before="0" w:after="0"/>
        <w:jc w:val="left"/>
        <w:rPr>
          <w:b/>
          <w:b/>
          <w:bCs/>
          <w:sz w:val="32"/>
          <w:szCs w:val="32"/>
        </w:rPr>
      </w:pPr>
      <w:r>
        <w:rPr>
          <w:b/>
          <w:bCs/>
          <w:sz w:val="32"/>
          <w:szCs w:val="32"/>
        </w:rPr>
        <w:t>1.2</w:t>
      </w:r>
      <w:r>
        <w:rPr>
          <w:b/>
          <w:bCs/>
          <w:sz w:val="32"/>
          <w:szCs w:val="32"/>
        </w:rPr>
        <w:t>测试模块</w:t>
      </w:r>
    </w:p>
    <w:p>
      <w:pPr>
        <w:pStyle w:val="Normal"/>
        <w:spacing w:before="0" w:after="0"/>
        <w:jc w:val="left"/>
        <w:rPr>
          <w:sz w:val="44"/>
          <w:szCs w:val="44"/>
        </w:rPr>
      </w:pPr>
      <w:r>
        <w:rPr>
          <w:sz w:val="28"/>
          <w:szCs w:val="28"/>
        </w:rPr>
        <w:tab/>
      </w:r>
      <w:r>
        <w:rPr>
          <w:sz w:val="28"/>
          <w:szCs w:val="28"/>
        </w:rPr>
        <w:t>测试模块是组合导航模块的简化版本，用来直观上评估</w:t>
      </w:r>
      <w:r>
        <w:rPr>
          <w:sz w:val="28"/>
          <w:szCs w:val="28"/>
        </w:rPr>
        <w:t>IMU</w:t>
      </w:r>
      <w:r>
        <w:rPr>
          <w:sz w:val="28"/>
          <w:szCs w:val="28"/>
        </w:rPr>
        <w:t>传感器的性能。其性能评价标准是：</w:t>
      </w:r>
    </w:p>
    <w:p>
      <w:pPr>
        <w:pStyle w:val="Normal"/>
        <w:spacing w:before="0" w:after="0"/>
        <w:jc w:val="left"/>
        <w:rPr>
          <w:sz w:val="44"/>
          <w:szCs w:val="44"/>
        </w:rPr>
      </w:pPr>
      <w:r>
        <w:rPr>
          <w:sz w:val="28"/>
          <w:szCs w:val="28"/>
        </w:rPr>
        <w:t>（</w:t>
      </w:r>
      <w:r>
        <w:rPr>
          <w:sz w:val="28"/>
          <w:szCs w:val="28"/>
        </w:rPr>
        <w:t>1</w:t>
      </w:r>
      <w:r>
        <w:rPr>
          <w:sz w:val="28"/>
          <w:szCs w:val="28"/>
        </w:rPr>
        <w:t>）静止情况下，</w:t>
      </w:r>
      <w:r>
        <w:rPr>
          <w:sz w:val="28"/>
          <w:szCs w:val="28"/>
        </w:rPr>
        <w:t>1</w:t>
      </w:r>
      <w:r>
        <w:rPr>
          <w:sz w:val="28"/>
          <w:szCs w:val="28"/>
        </w:rPr>
        <w:t>秒后，水平速度发散的大小</w:t>
      </w:r>
      <w:r>
        <w:rPr>
          <w:sz w:val="28"/>
          <w:szCs w:val="28"/>
        </w:rPr>
        <w:t>;</w:t>
      </w:r>
    </w:p>
    <w:p>
      <w:pPr>
        <w:pStyle w:val="Normal"/>
        <w:spacing w:before="0" w:after="0"/>
        <w:jc w:val="left"/>
        <w:rPr>
          <w:sz w:val="44"/>
          <w:szCs w:val="44"/>
        </w:rPr>
      </w:pPr>
      <w:r>
        <w:rPr>
          <w:sz w:val="28"/>
          <w:szCs w:val="28"/>
        </w:rPr>
        <w:t>（</w:t>
      </w:r>
      <w:r>
        <w:rPr>
          <w:sz w:val="28"/>
          <w:szCs w:val="28"/>
        </w:rPr>
        <w:t>2</w:t>
      </w:r>
      <w:r>
        <w:rPr>
          <w:sz w:val="28"/>
          <w:szCs w:val="28"/>
        </w:rPr>
        <w:t>）静止情况下，</w:t>
      </w:r>
      <w:r>
        <w:rPr>
          <w:sz w:val="28"/>
          <w:szCs w:val="28"/>
        </w:rPr>
        <w:t>300</w:t>
      </w:r>
      <w:r>
        <w:rPr>
          <w:sz w:val="28"/>
          <w:szCs w:val="28"/>
        </w:rPr>
        <w:t>个滤波周期后，偏航角发散的大小。（由于系统中采用互补滤波，俯仰角和滚转角不会发散）</w:t>
      </w:r>
    </w:p>
    <w:p>
      <w:pPr>
        <w:pStyle w:val="Normal"/>
        <w:spacing w:before="0" w:after="0"/>
        <w:jc w:val="left"/>
        <w:rPr>
          <w:sz w:val="44"/>
          <w:szCs w:val="44"/>
        </w:rPr>
      </w:pPr>
      <w:r>
        <w:rPr>
          <w:sz w:val="28"/>
          <w:szCs w:val="28"/>
        </w:rPr>
        <w:tab/>
      </w:r>
      <w:r>
        <w:rPr>
          <w:sz w:val="28"/>
          <w:szCs w:val="28"/>
        </w:rPr>
        <w:t>在测试模块中，制造了虚假的</w:t>
      </w:r>
      <w:r>
        <w:rPr>
          <w:sz w:val="28"/>
          <w:szCs w:val="28"/>
        </w:rPr>
        <w:t>GPS</w:t>
      </w:r>
      <w:r>
        <w:rPr>
          <w:sz w:val="28"/>
          <w:szCs w:val="28"/>
        </w:rPr>
        <w:t>信号，给定了初始化位置，并将速度真值和姿态真值设定为</w:t>
      </w:r>
      <w:r>
        <w:rPr>
          <w:sz w:val="28"/>
          <w:szCs w:val="28"/>
        </w:rPr>
        <w:t>0</w:t>
      </w:r>
      <w:r>
        <w:rPr>
          <w:sz w:val="28"/>
          <w:szCs w:val="28"/>
        </w:rPr>
        <w:t>。</w:t>
      </w:r>
    </w:p>
    <w:p>
      <w:pPr>
        <w:pStyle w:val="Normal"/>
        <w:spacing w:before="0" w:after="0"/>
        <w:jc w:val="left"/>
        <w:rPr>
          <w:sz w:val="44"/>
          <w:szCs w:val="44"/>
        </w:rPr>
      </w:pPr>
      <w:r>
        <w:rPr>
          <w:sz w:val="28"/>
          <w:szCs w:val="28"/>
        </w:rPr>
        <w:tab/>
      </w:r>
      <w:r>
        <w:rPr>
          <w:sz w:val="28"/>
          <w:szCs w:val="28"/>
        </w:rPr>
        <w:t>在解算过程中，每一次滤波后，都会打印出速度的发散量、当前时间段内偏航角的发散量，以及俯仰角和滚转角的数值。</w:t>
      </w:r>
    </w:p>
    <w:p>
      <w:pPr>
        <w:pStyle w:val="Normal"/>
        <w:spacing w:before="0" w:after="0"/>
        <w:jc w:val="left"/>
        <w:rPr>
          <w:sz w:val="44"/>
          <w:szCs w:val="44"/>
        </w:rPr>
      </w:pPr>
      <w:r>
        <w:rPr>
          <w:sz w:val="28"/>
          <w:szCs w:val="28"/>
        </w:rPr>
        <w:tab/>
      </w:r>
      <w:r>
        <w:rPr>
          <w:sz w:val="28"/>
          <w:szCs w:val="28"/>
        </w:rPr>
        <w:t>当程序运行满</w:t>
      </w:r>
      <w:r>
        <w:rPr>
          <w:sz w:val="28"/>
          <w:szCs w:val="28"/>
        </w:rPr>
        <w:t>300</w:t>
      </w:r>
      <w:r>
        <w:rPr>
          <w:sz w:val="28"/>
          <w:szCs w:val="28"/>
        </w:rPr>
        <w:t>个滤波周期后，将会停止。</w:t>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0" w:after="0"/>
        <w:jc w:val="left"/>
        <w:rPr>
          <w:sz w:val="28"/>
          <w:szCs w:val="28"/>
        </w:rPr>
      </w:pPr>
      <w:r>
        <w:rPr>
          <w:sz w:val="28"/>
          <w:szCs w:val="28"/>
        </w:rPr>
      </w:r>
    </w:p>
    <w:p>
      <w:pPr>
        <w:pStyle w:val="Normal"/>
        <w:spacing w:before="312" w:after="0"/>
        <w:jc w:val="center"/>
        <w:rPr>
          <w:b/>
          <w:b/>
          <w:bCs/>
          <w:sz w:val="28"/>
          <w:szCs w:val="28"/>
        </w:rPr>
      </w:pPr>
      <w:r>
        <w:rPr/>
      </w:r>
      <w:r>
        <w:br w:type="page"/>
      </w:r>
    </w:p>
    <w:p>
      <w:pPr>
        <w:pStyle w:val="Normal"/>
        <w:spacing w:before="312" w:after="0"/>
        <w:jc w:val="center"/>
        <w:rPr/>
      </w:pPr>
      <w:r>
        <w:rPr>
          <w:b/>
          <w:bCs/>
          <w:sz w:val="28"/>
          <w:szCs w:val="28"/>
        </w:rPr>
        <w:t>二、传感器安装与使用说明</w:t>
      </w:r>
    </w:p>
    <w:p>
      <w:pPr>
        <w:pStyle w:val="Normal"/>
        <w:spacing w:before="0" w:after="0"/>
        <w:jc w:val="left"/>
        <w:rPr>
          <w:b/>
          <w:b/>
          <w:bCs/>
          <w:sz w:val="44"/>
          <w:szCs w:val="44"/>
        </w:rPr>
      </w:pPr>
      <w:r>
        <w:rPr>
          <w:b/>
          <w:bCs/>
          <w:sz w:val="28"/>
          <w:szCs w:val="28"/>
        </w:rPr>
        <w:t>2.1 MTI-G-710</w:t>
      </w:r>
    </w:p>
    <w:p>
      <w:pPr>
        <w:pStyle w:val="Normal"/>
        <w:spacing w:before="0" w:after="0"/>
        <w:jc w:val="left"/>
        <w:rPr>
          <w:b w:val="false"/>
          <w:b w:val="false"/>
          <w:bCs w:val="false"/>
          <w:sz w:val="44"/>
          <w:szCs w:val="44"/>
        </w:rPr>
      </w:pPr>
      <w:r>
        <w:rPr>
          <w:b w:val="false"/>
          <w:bCs w:val="false"/>
          <w:sz w:val="28"/>
          <w:szCs w:val="28"/>
        </w:rPr>
        <w:tab/>
      </w:r>
      <w:r>
        <w:rPr>
          <w:b w:val="false"/>
          <w:bCs w:val="false"/>
          <w:sz w:val="28"/>
          <w:szCs w:val="28"/>
        </w:rPr>
        <w:t>该传感器安装时，保证</w:t>
      </w:r>
      <w:r>
        <w:rPr>
          <w:b w:val="false"/>
          <w:bCs w:val="false"/>
          <w:sz w:val="28"/>
          <w:szCs w:val="28"/>
        </w:rPr>
        <w:t>Y</w:t>
      </w:r>
      <w:r>
        <w:rPr>
          <w:b w:val="false"/>
          <w:bCs w:val="false"/>
          <w:sz w:val="28"/>
          <w:szCs w:val="28"/>
        </w:rPr>
        <w:t>轴指向车头即可。</w:t>
      </w:r>
    </w:p>
    <w:p>
      <w:pPr>
        <w:pStyle w:val="Normal"/>
        <w:spacing w:before="0" w:after="0"/>
        <w:jc w:val="left"/>
        <w:rPr>
          <w:b w:val="false"/>
          <w:b w:val="false"/>
          <w:bCs w:val="false"/>
          <w:sz w:val="44"/>
          <w:szCs w:val="44"/>
        </w:rPr>
      </w:pPr>
      <w:r>
        <w:rPr>
          <w:b w:val="false"/>
          <w:bCs w:val="false"/>
          <w:sz w:val="28"/>
          <w:szCs w:val="28"/>
        </w:rPr>
        <w:tab/>
      </w:r>
      <w:r>
        <w:rPr>
          <w:b w:val="false"/>
          <w:bCs w:val="false"/>
          <w:sz w:val="28"/>
          <w:szCs w:val="28"/>
        </w:rPr>
        <w:t>在使用前，需要对传感器进行配置，配置方法如下：</w:t>
      </w:r>
    </w:p>
    <w:p>
      <w:pPr>
        <w:pStyle w:val="Normal"/>
        <w:spacing w:before="0" w:after="0"/>
        <w:jc w:val="left"/>
        <w:rPr>
          <w:b w:val="false"/>
          <w:b w:val="false"/>
          <w:bCs w:val="false"/>
          <w:sz w:val="44"/>
          <w:szCs w:val="44"/>
        </w:rPr>
      </w:pPr>
      <w:r>
        <w:rPr>
          <w:b w:val="false"/>
          <w:bCs w:val="false"/>
          <w:sz w:val="28"/>
          <w:szCs w:val="28"/>
        </w:rPr>
        <w:t>（</w:t>
      </w:r>
      <w:r>
        <w:rPr>
          <w:b w:val="false"/>
          <w:bCs w:val="false"/>
          <w:sz w:val="28"/>
          <w:szCs w:val="28"/>
        </w:rPr>
        <w:t>1</w:t>
      </w:r>
      <w:r>
        <w:rPr>
          <w:b w:val="false"/>
          <w:bCs w:val="false"/>
          <w:sz w:val="28"/>
          <w:szCs w:val="28"/>
        </w:rPr>
        <w:t>）首先进入到传感器的</w:t>
      </w:r>
      <w:r>
        <w:rPr>
          <w:b w:val="false"/>
          <w:bCs w:val="false"/>
          <w:sz w:val="28"/>
          <w:szCs w:val="28"/>
        </w:rPr>
        <w:t>nodes</w:t>
      </w:r>
      <w:r>
        <w:rPr>
          <w:b w:val="false"/>
          <w:bCs w:val="false"/>
          <w:sz w:val="28"/>
          <w:szCs w:val="28"/>
        </w:rPr>
        <w:t>路径下，使用如下命令：</w:t>
      </w:r>
    </w:p>
    <w:p>
      <w:pPr>
        <w:pStyle w:val="Normal"/>
        <w:spacing w:before="0" w:after="0"/>
        <w:jc w:val="left"/>
        <w:rPr>
          <w:b w:val="false"/>
          <w:b w:val="false"/>
          <w:bCs w:val="false"/>
          <w:sz w:val="44"/>
          <w:szCs w:val="44"/>
        </w:rPr>
      </w:pPr>
      <w:r>
        <w:rPr>
          <w:b w:val="false"/>
          <w:bCs w:val="false"/>
          <w:sz w:val="28"/>
          <w:szCs w:val="28"/>
        </w:rPr>
        <w:tab/>
        <w:t>./mtdevice -c “aa50, wr50, np4”</w:t>
      </w:r>
    </w:p>
    <w:p>
      <w:pPr>
        <w:pStyle w:val="Normal"/>
        <w:spacing w:before="0" w:after="0"/>
        <w:jc w:val="left"/>
        <w:rPr/>
      </w:pPr>
      <w:r>
        <w:rPr>
          <w:b w:val="false"/>
          <w:bCs w:val="false"/>
          <w:sz w:val="28"/>
          <w:szCs w:val="28"/>
        </w:rPr>
        <w:tab/>
        <w:t>aa</w:t>
      </w:r>
      <w:r>
        <w:rPr>
          <w:b w:val="false"/>
          <w:bCs w:val="false"/>
          <w:sz w:val="28"/>
          <w:szCs w:val="28"/>
        </w:rPr>
        <w:t>表示加速度计数据，</w:t>
      </w:r>
      <w:r>
        <w:rPr>
          <w:b w:val="false"/>
          <w:bCs w:val="false"/>
          <w:sz w:val="28"/>
          <w:szCs w:val="28"/>
        </w:rPr>
        <w:t>wr</w:t>
      </w:r>
      <w:r>
        <w:rPr>
          <w:b w:val="false"/>
          <w:bCs w:val="false"/>
          <w:sz w:val="28"/>
          <w:szCs w:val="28"/>
        </w:rPr>
        <w:t>表示陀螺仪数据，</w:t>
      </w:r>
      <w:r>
        <w:rPr>
          <w:b w:val="false"/>
          <w:bCs w:val="false"/>
          <w:sz w:val="28"/>
          <w:szCs w:val="28"/>
        </w:rPr>
        <w:t>np</w:t>
      </w:r>
      <w:r>
        <w:rPr>
          <w:b w:val="false"/>
          <w:bCs w:val="false"/>
          <w:sz w:val="28"/>
          <w:szCs w:val="28"/>
        </w:rPr>
        <w:t>表示带标志位的</w:t>
      </w:r>
      <w:r>
        <w:rPr>
          <w:b w:val="false"/>
          <w:bCs w:val="false"/>
          <w:sz w:val="28"/>
          <w:szCs w:val="28"/>
        </w:rPr>
        <w:t>GPS</w:t>
      </w:r>
      <w:r>
        <w:rPr>
          <w:b w:val="false"/>
          <w:bCs w:val="false"/>
          <w:sz w:val="28"/>
          <w:szCs w:val="28"/>
        </w:rPr>
        <w:t>数据。后面的数字表示输出频率。</w:t>
      </w:r>
    </w:p>
    <w:p>
      <w:pPr>
        <w:pStyle w:val="Normal"/>
        <w:spacing w:before="0" w:after="0"/>
        <w:jc w:val="left"/>
        <w:rPr>
          <w:b w:val="false"/>
          <w:b w:val="false"/>
          <w:bCs w:val="false"/>
          <w:sz w:val="44"/>
          <w:szCs w:val="44"/>
        </w:rPr>
      </w:pPr>
      <w:r>
        <w:rPr>
          <w:b w:val="false"/>
          <w:bCs w:val="false"/>
          <w:sz w:val="28"/>
          <w:szCs w:val="28"/>
        </w:rPr>
        <w:t>（</w:t>
      </w:r>
      <w:r>
        <w:rPr>
          <w:b w:val="false"/>
          <w:bCs w:val="false"/>
          <w:sz w:val="28"/>
          <w:szCs w:val="28"/>
        </w:rPr>
        <w:t>2</w:t>
      </w:r>
      <w:r>
        <w:rPr>
          <w:b w:val="false"/>
          <w:bCs w:val="false"/>
          <w:sz w:val="28"/>
          <w:szCs w:val="28"/>
        </w:rPr>
        <w:t>）打开传感器驱动：</w:t>
      </w:r>
    </w:p>
    <w:p>
      <w:pPr>
        <w:pStyle w:val="Normal"/>
        <w:spacing w:before="0" w:after="0"/>
        <w:jc w:val="left"/>
        <w:rPr>
          <w:b w:val="false"/>
          <w:b w:val="false"/>
          <w:bCs w:val="false"/>
          <w:sz w:val="44"/>
          <w:szCs w:val="44"/>
        </w:rPr>
      </w:pPr>
      <w:r>
        <w:rPr>
          <w:b w:val="false"/>
          <w:bCs w:val="false"/>
          <w:sz w:val="28"/>
          <w:szCs w:val="28"/>
        </w:rPr>
        <w:tab/>
      </w:r>
      <w:bookmarkStart w:id="1" w:name="__DdeLink__292_8210092"/>
      <w:bookmarkEnd w:id="1"/>
      <w:r>
        <w:rPr>
          <w:b w:val="false"/>
          <w:bCs w:val="false"/>
          <w:sz w:val="28"/>
          <w:szCs w:val="28"/>
        </w:rPr>
        <w:t>roslaunch xsens_driver xsens_driver.launch</w:t>
      </w:r>
    </w:p>
    <w:p>
      <w:pPr>
        <w:pStyle w:val="Normal"/>
        <w:spacing w:before="0" w:after="0"/>
        <w:jc w:val="left"/>
        <w:rPr>
          <w:sz w:val="28"/>
          <w:szCs w:val="28"/>
        </w:rPr>
      </w:pPr>
      <w:r>
        <w:rPr>
          <w:sz w:val="28"/>
          <w:szCs w:val="28"/>
        </w:rPr>
      </w:r>
    </w:p>
    <w:p>
      <w:pPr>
        <w:pStyle w:val="Normal"/>
        <w:spacing w:before="0" w:after="0"/>
        <w:jc w:val="left"/>
        <w:rPr>
          <w:b/>
          <w:b/>
          <w:bCs/>
          <w:sz w:val="44"/>
          <w:szCs w:val="44"/>
        </w:rPr>
      </w:pPr>
      <w:r>
        <w:rPr>
          <w:b/>
          <w:bCs/>
          <w:sz w:val="28"/>
          <w:szCs w:val="28"/>
        </w:rPr>
        <w:t>2.2 HG1120</w:t>
      </w:r>
    </w:p>
    <w:p>
      <w:pPr>
        <w:pStyle w:val="Normal"/>
        <w:spacing w:before="0" w:after="0"/>
        <w:jc w:val="left"/>
        <w:rPr>
          <w:b w:val="false"/>
          <w:b w:val="false"/>
          <w:bCs w:val="false"/>
          <w:sz w:val="44"/>
          <w:szCs w:val="44"/>
        </w:rPr>
      </w:pPr>
      <w:r>
        <w:rPr>
          <w:b w:val="false"/>
          <w:bCs w:val="false"/>
          <w:sz w:val="28"/>
          <w:szCs w:val="28"/>
        </w:rPr>
        <w:tab/>
      </w:r>
      <w:r>
        <w:rPr>
          <w:b w:val="false"/>
          <w:bCs w:val="false"/>
          <w:sz w:val="28"/>
          <w:szCs w:val="28"/>
        </w:rPr>
        <w:t>该传感器安装时，请参考</w:t>
      </w:r>
      <w:r>
        <w:rPr>
          <w:b w:val="false"/>
          <w:bCs w:val="false"/>
          <w:sz w:val="28"/>
          <w:szCs w:val="28"/>
        </w:rPr>
        <w:t>HG1120</w:t>
      </w:r>
      <w:r>
        <w:rPr>
          <w:b w:val="false"/>
          <w:bCs w:val="false"/>
          <w:sz w:val="28"/>
          <w:szCs w:val="28"/>
        </w:rPr>
        <w:t>的操作手册。操作手册中给出</w:t>
      </w:r>
      <w:r>
        <w:rPr>
          <w:b w:val="false"/>
          <w:bCs w:val="false"/>
          <w:sz w:val="28"/>
          <w:szCs w:val="28"/>
        </w:rPr>
        <w:t>Z</w:t>
      </w:r>
      <w:r>
        <w:rPr>
          <w:b w:val="false"/>
          <w:bCs w:val="false"/>
          <w:sz w:val="28"/>
          <w:szCs w:val="28"/>
        </w:rPr>
        <w:t>轴，在本系统中认为是</w:t>
      </w:r>
      <w:r>
        <w:rPr>
          <w:b w:val="false"/>
          <w:bCs w:val="false"/>
          <w:sz w:val="28"/>
          <w:szCs w:val="28"/>
        </w:rPr>
        <w:t>Y</w:t>
      </w:r>
      <w:r>
        <w:rPr>
          <w:b w:val="false"/>
          <w:bCs w:val="false"/>
          <w:sz w:val="28"/>
          <w:szCs w:val="28"/>
        </w:rPr>
        <w:t>轴，需要指向车头。</w:t>
      </w:r>
    </w:p>
    <w:p>
      <w:pPr>
        <w:pStyle w:val="Normal"/>
        <w:spacing w:before="0" w:after="0"/>
        <w:jc w:val="left"/>
        <w:rPr>
          <w:b w:val="false"/>
          <w:b w:val="false"/>
          <w:bCs w:val="false"/>
          <w:sz w:val="44"/>
          <w:szCs w:val="44"/>
        </w:rPr>
      </w:pPr>
      <w:r>
        <w:rPr>
          <w:b w:val="false"/>
          <w:bCs w:val="false"/>
          <w:sz w:val="28"/>
          <w:szCs w:val="28"/>
        </w:rPr>
        <w:tab/>
      </w:r>
      <w:bookmarkStart w:id="2" w:name="__DdeLink__16_661897465"/>
      <w:r>
        <w:rPr>
          <w:b w:val="false"/>
          <w:bCs w:val="false"/>
          <w:sz w:val="28"/>
          <w:szCs w:val="28"/>
        </w:rPr>
        <w:t>在驱动文件的目录下，打开传感器驱动的命令如下：</w:t>
      </w:r>
    </w:p>
    <w:p>
      <w:pPr>
        <w:pStyle w:val="Normal"/>
        <w:spacing w:before="0" w:after="0"/>
        <w:jc w:val="left"/>
        <w:rPr>
          <w:b w:val="false"/>
          <w:b w:val="false"/>
          <w:bCs w:val="false"/>
          <w:sz w:val="44"/>
          <w:szCs w:val="44"/>
        </w:rPr>
      </w:pPr>
      <w:bookmarkEnd w:id="2"/>
      <w:r>
        <w:rPr>
          <w:b w:val="false"/>
          <w:bCs w:val="false"/>
          <w:sz w:val="28"/>
          <w:szCs w:val="28"/>
        </w:rPr>
        <w:tab/>
        <w:t>python hg1120.py</w:t>
      </w:r>
    </w:p>
    <w:p>
      <w:pPr>
        <w:pStyle w:val="Normal"/>
        <w:spacing w:before="0" w:after="0"/>
        <w:jc w:val="left"/>
        <w:rPr>
          <w:sz w:val="28"/>
          <w:szCs w:val="28"/>
        </w:rPr>
      </w:pPr>
      <w:r>
        <w:rPr>
          <w:sz w:val="28"/>
          <w:szCs w:val="28"/>
        </w:rPr>
      </w:r>
    </w:p>
    <w:p>
      <w:pPr>
        <w:pStyle w:val="Normal"/>
        <w:spacing w:before="0" w:after="0"/>
        <w:jc w:val="left"/>
        <w:rPr>
          <w:b/>
          <w:b/>
          <w:bCs/>
          <w:sz w:val="44"/>
          <w:szCs w:val="44"/>
        </w:rPr>
      </w:pPr>
      <w:r>
        <w:rPr>
          <w:b/>
          <w:bCs/>
          <w:sz w:val="28"/>
          <w:szCs w:val="28"/>
        </w:rPr>
        <w:t>2.3 HMR2300</w:t>
      </w:r>
    </w:p>
    <w:p>
      <w:pPr>
        <w:pStyle w:val="Normal"/>
        <w:spacing w:before="0" w:after="0"/>
        <w:jc w:val="left"/>
        <w:rPr>
          <w:b w:val="false"/>
          <w:b w:val="false"/>
          <w:bCs w:val="false"/>
          <w:sz w:val="44"/>
          <w:szCs w:val="44"/>
        </w:rPr>
      </w:pPr>
      <w:r>
        <w:rPr>
          <w:b w:val="false"/>
          <w:bCs w:val="false"/>
          <w:sz w:val="28"/>
          <w:szCs w:val="28"/>
        </w:rPr>
        <w:tab/>
      </w:r>
      <w:r>
        <w:rPr>
          <w:b w:val="false"/>
          <w:bCs w:val="false"/>
          <w:sz w:val="28"/>
          <w:szCs w:val="28"/>
        </w:rPr>
        <w:t>该传感器安装时，保证</w:t>
      </w:r>
      <w:r>
        <w:rPr>
          <w:b w:val="false"/>
          <w:bCs w:val="false"/>
          <w:sz w:val="28"/>
          <w:szCs w:val="28"/>
        </w:rPr>
        <w:t>Y</w:t>
      </w:r>
      <w:r>
        <w:rPr>
          <w:b w:val="false"/>
          <w:bCs w:val="false"/>
          <w:sz w:val="28"/>
          <w:szCs w:val="28"/>
        </w:rPr>
        <w:t>轴指向车头即可。</w:t>
      </w:r>
    </w:p>
    <w:p>
      <w:pPr>
        <w:pStyle w:val="Normal"/>
        <w:spacing w:before="0" w:after="0"/>
        <w:jc w:val="left"/>
        <w:rPr>
          <w:b w:val="false"/>
          <w:b w:val="false"/>
          <w:bCs w:val="false"/>
          <w:sz w:val="44"/>
          <w:szCs w:val="44"/>
        </w:rPr>
      </w:pPr>
      <w:r>
        <w:rPr>
          <w:b w:val="false"/>
          <w:bCs w:val="false"/>
          <w:sz w:val="28"/>
          <w:szCs w:val="28"/>
        </w:rPr>
        <w:tab/>
      </w:r>
      <w:r>
        <w:rPr>
          <w:b w:val="false"/>
          <w:bCs w:val="false"/>
          <w:sz w:val="28"/>
          <w:szCs w:val="28"/>
        </w:rPr>
        <w:t>在驱动文件的目录下，打开传感器驱动的命令如下：</w:t>
      </w:r>
    </w:p>
    <w:p>
      <w:pPr>
        <w:pStyle w:val="Normal"/>
        <w:spacing w:before="0" w:after="0"/>
        <w:jc w:val="left"/>
        <w:rPr>
          <w:b w:val="false"/>
          <w:b w:val="false"/>
          <w:bCs w:val="false"/>
          <w:sz w:val="44"/>
          <w:szCs w:val="44"/>
        </w:rPr>
      </w:pPr>
      <w:r>
        <w:rPr>
          <w:b w:val="false"/>
          <w:bCs w:val="false"/>
          <w:sz w:val="28"/>
          <w:szCs w:val="28"/>
        </w:rPr>
        <w:tab/>
        <w:t>python hmr2300.py</w:t>
      </w:r>
    </w:p>
    <w:p>
      <w:pPr>
        <w:pStyle w:val="Normal"/>
        <w:spacing w:before="0" w:after="0"/>
        <w:jc w:val="left"/>
        <w:rPr/>
      </w:pPr>
      <w:r>
        <w:rPr>
          <w:b w:val="false"/>
          <w:bCs w:val="false"/>
          <w:sz w:val="28"/>
          <w:szCs w:val="28"/>
        </w:rPr>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00000A"/>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5</Pages>
  <Words>2239</Words>
  <Characters>2625</Characters>
  <CharactersWithSpaces>2689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2018-08-03T15:02:34Z</dcterms:created>
  <dc:creator/>
  <dc:description/>
  <dc:language>zh-CN</dc:language>
  <cp:lastModifiedBy/>
  <dcterms:modified xsi:type="dcterms:W3CDTF">2018-08-30T11:31:12Z</dcterms:modified>
  <cp:revision>8</cp:revision>
  <dc:subject/>
  <dc:title/>
</cp:coreProperties>
</file>