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B06" w:rsidRPr="00CD3F7E" w:rsidRDefault="00084830" w:rsidP="00B724EC">
      <w:pPr>
        <w:spacing w:after="0"/>
        <w:ind w:left="1" w:right="-29" w:hanging="3"/>
        <w:jc w:val="center"/>
        <w:rPr>
          <w:rFonts w:ascii="Arial" w:hAnsi="Arial" w:cs="Arial"/>
          <w:sz w:val="32"/>
          <w:szCs w:val="32"/>
        </w:rPr>
      </w:pPr>
      <w:r w:rsidRPr="00CD3F7E">
        <w:rPr>
          <w:rFonts w:ascii="Arial" w:hAnsi="Arial" w:cs="Arial"/>
          <w:b/>
          <w:sz w:val="32"/>
          <w:szCs w:val="32"/>
        </w:rPr>
        <w:t>X</w:t>
      </w:r>
      <w:r w:rsidR="00AE0F1E" w:rsidRPr="00CD3F7E">
        <w:rPr>
          <w:rFonts w:ascii="Arial" w:hAnsi="Arial" w:cs="Arial"/>
          <w:b/>
          <w:sz w:val="32"/>
          <w:szCs w:val="32"/>
        </w:rPr>
        <w:t>I</w:t>
      </w:r>
      <w:r w:rsidR="00B14C93">
        <w:rPr>
          <w:rFonts w:ascii="Arial" w:hAnsi="Arial" w:cs="Arial"/>
          <w:b/>
          <w:sz w:val="32"/>
          <w:szCs w:val="32"/>
        </w:rPr>
        <w:t>I</w:t>
      </w:r>
      <w:r w:rsidR="00AE0F1E" w:rsidRPr="00CD3F7E">
        <w:rPr>
          <w:rFonts w:ascii="Arial" w:hAnsi="Arial" w:cs="Arial"/>
          <w:b/>
          <w:sz w:val="32"/>
          <w:szCs w:val="32"/>
        </w:rPr>
        <w:t xml:space="preserve"> FÓRUM CIENTÍFICO DA </w:t>
      </w:r>
      <w:proofErr w:type="spellStart"/>
      <w:proofErr w:type="gramStart"/>
      <w:r w:rsidR="00AE0F1E" w:rsidRPr="00CD3F7E">
        <w:rPr>
          <w:rFonts w:ascii="Arial" w:hAnsi="Arial" w:cs="Arial"/>
          <w:b/>
          <w:sz w:val="32"/>
          <w:szCs w:val="32"/>
        </w:rPr>
        <w:t>E</w:t>
      </w:r>
      <w:r w:rsidR="00102798">
        <w:rPr>
          <w:rFonts w:ascii="Arial" w:hAnsi="Arial" w:cs="Arial"/>
          <w:b/>
          <w:sz w:val="32"/>
          <w:szCs w:val="32"/>
        </w:rPr>
        <w:t>s</w:t>
      </w:r>
      <w:r w:rsidR="00AE0F1E" w:rsidRPr="00CD3F7E">
        <w:rPr>
          <w:rFonts w:ascii="Arial" w:hAnsi="Arial" w:cs="Arial"/>
          <w:b/>
          <w:sz w:val="32"/>
          <w:szCs w:val="32"/>
        </w:rPr>
        <w:t>EFE</w:t>
      </w:r>
      <w:r w:rsidR="00102798">
        <w:rPr>
          <w:rFonts w:ascii="Arial" w:hAnsi="Arial" w:cs="Arial"/>
          <w:b/>
          <w:sz w:val="32"/>
          <w:szCs w:val="32"/>
        </w:rPr>
        <w:t>x</w:t>
      </w:r>
      <w:proofErr w:type="spellEnd"/>
      <w:proofErr w:type="gramEnd"/>
    </w:p>
    <w:p w:rsidR="00AD226B" w:rsidRDefault="62FAFA5D" w:rsidP="00B724E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ind w:left="1" w:hanging="3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>“</w:t>
      </w:r>
      <w:r w:rsidR="00B14C93">
        <w:rPr>
          <w:rFonts w:ascii="Arial" w:eastAsia="Times New Roman" w:hAnsi="Arial" w:cs="Arial"/>
          <w:color w:val="000000" w:themeColor="text1"/>
          <w:sz w:val="28"/>
          <w:szCs w:val="28"/>
        </w:rPr>
        <w:t>Ciência e Tecnologia no Esporte e no Treinamento Militar: Da Inteligência Artificial à Prevenção de Lesões</w:t>
      </w: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” </w:t>
      </w:r>
    </w:p>
    <w:p w:rsidR="00B15BC0" w:rsidRPr="00CD3F7E" w:rsidRDefault="62FAFA5D" w:rsidP="00B724E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ind w:left="1" w:hanging="3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>(1</w:t>
      </w:r>
      <w:r w:rsidR="00B14C93">
        <w:rPr>
          <w:rFonts w:ascii="Arial" w:eastAsia="Times New Roman" w:hAnsi="Arial" w:cs="Arial"/>
          <w:color w:val="000000" w:themeColor="text1"/>
          <w:sz w:val="28"/>
          <w:szCs w:val="28"/>
        </w:rPr>
        <w:t>2</w:t>
      </w: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e 1</w:t>
      </w:r>
      <w:r w:rsidR="00B14C93">
        <w:rPr>
          <w:rFonts w:ascii="Arial" w:eastAsia="Times New Roman" w:hAnsi="Arial" w:cs="Arial"/>
          <w:color w:val="000000" w:themeColor="text1"/>
          <w:sz w:val="28"/>
          <w:szCs w:val="28"/>
        </w:rPr>
        <w:t>3</w:t>
      </w: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de junho de 202</w:t>
      </w:r>
      <w:r w:rsidR="00B14C93">
        <w:rPr>
          <w:rFonts w:ascii="Arial" w:eastAsia="Times New Roman" w:hAnsi="Arial" w:cs="Arial"/>
          <w:color w:val="000000" w:themeColor="text1"/>
          <w:sz w:val="28"/>
          <w:szCs w:val="28"/>
        </w:rPr>
        <w:t>5</w:t>
      </w: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>)</w:t>
      </w:r>
    </w:p>
    <w:p w:rsidR="00CD7B06" w:rsidRPr="00636D44" w:rsidRDefault="00CD7B06" w:rsidP="00B724EC">
      <w:pPr>
        <w:spacing w:after="0" w:line="240" w:lineRule="auto"/>
        <w:ind w:left="0" w:hanging="2"/>
        <w:jc w:val="center"/>
        <w:rPr>
          <w:sz w:val="24"/>
          <w:szCs w:val="24"/>
        </w:rPr>
      </w:pPr>
    </w:p>
    <w:tbl>
      <w:tblPr>
        <w:tblW w:w="139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/>
      </w:tblPr>
      <w:tblGrid>
        <w:gridCol w:w="870"/>
        <w:gridCol w:w="1260"/>
        <w:gridCol w:w="1395"/>
        <w:gridCol w:w="1432"/>
        <w:gridCol w:w="5809"/>
        <w:gridCol w:w="3212"/>
      </w:tblGrid>
      <w:tr w:rsidR="00CA336B" w:rsidRPr="00636D44" w:rsidTr="3DEEAA36">
        <w:trPr>
          <w:trHeight w:val="292"/>
          <w:jc w:val="center"/>
        </w:trPr>
        <w:tc>
          <w:tcPr>
            <w:tcW w:w="13978" w:type="dxa"/>
            <w:gridSpan w:val="6"/>
            <w:shd w:val="clear" w:color="auto" w:fill="auto"/>
            <w:vAlign w:val="center"/>
          </w:tcPr>
          <w:p w:rsidR="00CA336B" w:rsidRPr="00016ED7" w:rsidRDefault="00CA336B" w:rsidP="00B72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Programação – Dia 1</w:t>
            </w:r>
            <w:r w:rsidR="00B14C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636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de junho de 202</w:t>
            </w:r>
            <w:r w:rsidR="001B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636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5ª feira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Manhã</w:t>
            </w:r>
          </w:p>
        </w:tc>
      </w:tr>
      <w:tr w:rsidR="00D74AFE" w:rsidRPr="00636D44" w:rsidTr="00705C2C">
        <w:trPr>
          <w:trHeight w:val="300"/>
          <w:jc w:val="center"/>
        </w:trPr>
        <w:tc>
          <w:tcPr>
            <w:tcW w:w="870" w:type="dxa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Local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Horário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Atividade</w:t>
            </w:r>
          </w:p>
        </w:tc>
        <w:tc>
          <w:tcPr>
            <w:tcW w:w="5809" w:type="dxa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Tema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D74AFE" w:rsidRPr="00636D44" w:rsidRDefault="003A15E4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Profissionais envolvidos</w:t>
            </w:r>
          </w:p>
        </w:tc>
      </w:tr>
      <w:tr w:rsidR="00D74AFE" w:rsidRPr="00636D44" w:rsidTr="3DEEAA36">
        <w:trPr>
          <w:trHeight w:val="300"/>
          <w:jc w:val="center"/>
        </w:trPr>
        <w:tc>
          <w:tcPr>
            <w:tcW w:w="870" w:type="dxa"/>
            <w:vMerge w:val="restart"/>
            <w:shd w:val="clear" w:color="auto" w:fill="auto"/>
            <w:vAlign w:val="center"/>
          </w:tcPr>
          <w:p w:rsidR="00D74AFE" w:rsidRPr="00636D44" w:rsidRDefault="0053398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 w:rsidR="00D74AFE" w:rsidRPr="00636D44">
              <w:rPr>
                <w:rFonts w:ascii="Arial" w:eastAsia="Arial" w:hAnsi="Arial" w:cs="Arial"/>
                <w:sz w:val="18"/>
                <w:szCs w:val="18"/>
              </w:rPr>
              <w:t>/</w:t>
            </w:r>
            <w:r w:rsidR="00D74AFE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260" w:type="dxa"/>
            <w:shd w:val="clear" w:color="auto" w:fill="C4BC96" w:themeFill="background2" w:themeFillShade="BF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RECEPÇÃO</w:t>
            </w:r>
          </w:p>
        </w:tc>
        <w:tc>
          <w:tcPr>
            <w:tcW w:w="1395" w:type="dxa"/>
            <w:shd w:val="clear" w:color="auto" w:fill="C4BC96" w:themeFill="background2" w:themeFillShade="BF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636D44">
              <w:rPr>
                <w:rFonts w:ascii="Arial" w:eastAsia="Arial" w:hAnsi="Arial" w:cs="Arial"/>
                <w:sz w:val="18"/>
                <w:szCs w:val="18"/>
              </w:rPr>
              <w:t>07:00</w:t>
            </w:r>
            <w:proofErr w:type="gramEnd"/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 w:rsidR="00E570AA">
              <w:rPr>
                <w:rFonts w:ascii="Arial" w:eastAsia="Arial" w:hAnsi="Arial" w:cs="Arial"/>
                <w:sz w:val="18"/>
                <w:szCs w:val="18"/>
              </w:rPr>
              <w:t>07:45</w:t>
            </w:r>
          </w:p>
        </w:tc>
        <w:tc>
          <w:tcPr>
            <w:tcW w:w="10453" w:type="dxa"/>
            <w:gridSpan w:val="3"/>
            <w:shd w:val="clear" w:color="auto" w:fill="C4BC96" w:themeFill="background2" w:themeFillShade="BF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CREDENCIAMENTO</w:t>
            </w:r>
          </w:p>
        </w:tc>
      </w:tr>
      <w:tr w:rsidR="00D74AFE" w:rsidRPr="00636D44" w:rsidTr="00705C2C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D74AFE" w:rsidRPr="00636D44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AUDITÓRIO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D74AFE" w:rsidRPr="00636D44" w:rsidRDefault="00E570AA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07:45</w:t>
            </w:r>
            <w:proofErr w:type="gramEnd"/>
            <w:r w:rsidR="00D74AFE" w:rsidRPr="00636D44">
              <w:rPr>
                <w:rFonts w:ascii="Arial" w:eastAsia="Arial" w:hAnsi="Arial" w:cs="Arial"/>
                <w:sz w:val="18"/>
                <w:szCs w:val="18"/>
              </w:rPr>
              <w:t xml:space="preserve"> – 08:</w:t>
            </w:r>
            <w:r>
              <w:rPr>
                <w:rFonts w:ascii="Arial" w:eastAsia="Arial" w:hAnsi="Arial" w:cs="Arial"/>
                <w:sz w:val="18"/>
                <w:szCs w:val="18"/>
              </w:rPr>
              <w:t>00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ABERTURA</w:t>
            </w:r>
          </w:p>
        </w:tc>
        <w:tc>
          <w:tcPr>
            <w:tcW w:w="5809" w:type="dxa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Hino Nacional, Avisos e </w:t>
            </w:r>
            <w:proofErr w:type="spellStart"/>
            <w:r w:rsidR="009E7096" w:rsidRPr="00636D44">
              <w:rPr>
                <w:rFonts w:ascii="Arial" w:eastAsia="Arial" w:hAnsi="Arial" w:cs="Arial"/>
                <w:sz w:val="18"/>
                <w:szCs w:val="18"/>
              </w:rPr>
              <w:t>Boas-vindas</w:t>
            </w:r>
            <w:proofErr w:type="spellEnd"/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ao X</w:t>
            </w:r>
            <w:r w:rsidR="00AD226B"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I Fórum Científico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TC </w:t>
            </w:r>
            <w:proofErr w:type="spellStart"/>
            <w:r w:rsidR="00B14C93">
              <w:rPr>
                <w:rFonts w:ascii="Arial" w:eastAsia="Arial" w:hAnsi="Arial" w:cs="Arial"/>
                <w:sz w:val="18"/>
                <w:szCs w:val="18"/>
              </w:rPr>
              <w:t>Bottrel</w:t>
            </w:r>
            <w:proofErr w:type="spellEnd"/>
          </w:p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Comandante da </w:t>
            </w:r>
            <w:proofErr w:type="spellStart"/>
            <w:proofErr w:type="gramStart"/>
            <w:r w:rsidRPr="00636D44">
              <w:rPr>
                <w:rFonts w:ascii="Arial" w:eastAsia="Arial" w:hAnsi="Arial" w:cs="Arial"/>
                <w:sz w:val="18"/>
                <w:szCs w:val="18"/>
              </w:rPr>
              <w:t>EsEFEx</w:t>
            </w:r>
            <w:proofErr w:type="spellEnd"/>
            <w:proofErr w:type="gramEnd"/>
          </w:p>
        </w:tc>
      </w:tr>
      <w:tr w:rsidR="00E9010D" w:rsidRPr="00636D44" w:rsidTr="000A1DAB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08:05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08:45</w:t>
            </w:r>
          </w:p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(Palestra)</w:t>
            </w:r>
          </w:p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08:45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09:00</w:t>
            </w:r>
          </w:p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(Discussão / Interação com assistência)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PALESTRA DE ABERTURA</w:t>
            </w:r>
          </w:p>
        </w:tc>
        <w:tc>
          <w:tcPr>
            <w:tcW w:w="5809" w:type="dxa"/>
            <w:shd w:val="clear" w:color="auto" w:fill="auto"/>
            <w:vAlign w:val="center"/>
          </w:tcPr>
          <w:p w:rsidR="00E9010D" w:rsidRPr="00636D44" w:rsidRDefault="008346D2" w:rsidP="1DB8598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8346D2">
              <w:rPr>
                <w:rFonts w:ascii="Arial" w:eastAsia="Arial" w:hAnsi="Arial" w:cs="Arial"/>
                <w:sz w:val="18"/>
                <w:szCs w:val="18"/>
              </w:rPr>
              <w:t>Inteligência Artificial na Saúde e no Esporte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1DB8598B" w:rsidRPr="00D23135" w:rsidRDefault="00B14C93" w:rsidP="3DEEAA36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Prof. Dr. Felipe Moura</w:t>
            </w:r>
          </w:p>
          <w:p w:rsidR="1DB8598B" w:rsidRPr="00D23135" w:rsidRDefault="00705C2C" w:rsidP="3DEEAA36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sz w:val="18"/>
                <w:szCs w:val="18"/>
              </w:rPr>
              <w:t xml:space="preserve">(Universidade </w:t>
            </w:r>
            <w:r w:rsidR="00B14C93" w:rsidRPr="00D23135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D23135">
              <w:rPr>
                <w:rFonts w:ascii="Arial" w:eastAsia="Arial" w:hAnsi="Arial" w:cs="Arial"/>
                <w:sz w:val="18"/>
                <w:szCs w:val="18"/>
              </w:rPr>
              <w:t xml:space="preserve">stadual de </w:t>
            </w:r>
            <w:r w:rsidR="00B14C93" w:rsidRPr="00D23135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D23135">
              <w:rPr>
                <w:rFonts w:ascii="Arial" w:eastAsia="Arial" w:hAnsi="Arial" w:cs="Arial"/>
                <w:sz w:val="18"/>
                <w:szCs w:val="18"/>
              </w:rPr>
              <w:t>ondrina)</w:t>
            </w:r>
          </w:p>
          <w:p w:rsidR="00E9010D" w:rsidRPr="00D23135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sz w:val="18"/>
                <w:szCs w:val="18"/>
              </w:rPr>
              <w:t xml:space="preserve">Moderador (a): </w:t>
            </w:r>
            <w:r w:rsidR="00E267ED" w:rsidRPr="3DEEAA36">
              <w:rPr>
                <w:rFonts w:ascii="Arial" w:eastAsia="Arial" w:hAnsi="Arial" w:cs="Arial"/>
                <w:sz w:val="18"/>
                <w:szCs w:val="18"/>
              </w:rPr>
              <w:t xml:space="preserve">Prof. Dra. </w:t>
            </w:r>
            <w:r w:rsidR="00FA7B2A">
              <w:rPr>
                <w:rFonts w:ascii="Arial" w:eastAsia="Arial" w:hAnsi="Arial" w:cs="Arial"/>
                <w:sz w:val="18"/>
                <w:szCs w:val="18"/>
              </w:rPr>
              <w:t>Ângela</w:t>
            </w:r>
            <w:r w:rsidR="00E267ED">
              <w:rPr>
                <w:rFonts w:ascii="Arial" w:eastAsia="Arial" w:hAnsi="Arial" w:cs="Arial"/>
                <w:sz w:val="18"/>
                <w:szCs w:val="18"/>
              </w:rPr>
              <w:t xml:space="preserve"> Neves (</w:t>
            </w:r>
            <w:proofErr w:type="spellStart"/>
            <w:proofErr w:type="gramStart"/>
            <w:r w:rsidR="00E267ED">
              <w:rPr>
                <w:rFonts w:ascii="Arial" w:eastAsia="Arial" w:hAnsi="Arial" w:cs="Arial"/>
                <w:sz w:val="18"/>
                <w:szCs w:val="18"/>
              </w:rPr>
              <w:t>EsEFEx</w:t>
            </w:r>
            <w:proofErr w:type="spellEnd"/>
            <w:proofErr w:type="gramEnd"/>
            <w:r w:rsidR="00E267ED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  <w:tr w:rsidR="00D74AFE" w:rsidRPr="00636D44" w:rsidTr="3DEEAA36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D74AFE" w:rsidRPr="00636D44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C4BC96" w:themeFill="background2" w:themeFillShade="BF"/>
            <w:vAlign w:val="center"/>
          </w:tcPr>
          <w:p w:rsidR="00D74AFE" w:rsidRPr="00636D44" w:rsidRDefault="3DEEAA36" w:rsidP="3DEEA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FOYER</w:t>
            </w:r>
          </w:p>
        </w:tc>
        <w:tc>
          <w:tcPr>
            <w:tcW w:w="1395" w:type="dxa"/>
            <w:shd w:val="clear" w:color="auto" w:fill="C4BC96" w:themeFill="background2" w:themeFillShade="BF"/>
            <w:vAlign w:val="center"/>
          </w:tcPr>
          <w:p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09:05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09:20</w:t>
            </w:r>
          </w:p>
        </w:tc>
        <w:tc>
          <w:tcPr>
            <w:tcW w:w="10453" w:type="dxa"/>
            <w:gridSpan w:val="3"/>
            <w:shd w:val="clear" w:color="auto" w:fill="C4BC96" w:themeFill="background2" w:themeFillShade="BF"/>
            <w:vAlign w:val="center"/>
          </w:tcPr>
          <w:p w:rsidR="00D74AFE" w:rsidRPr="00D23135" w:rsidRDefault="3DEEAA36" w:rsidP="3DEEAA36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sz w:val="18"/>
                <w:szCs w:val="18"/>
              </w:rPr>
              <w:t>INTERVALO</w:t>
            </w:r>
          </w:p>
        </w:tc>
      </w:tr>
      <w:tr w:rsidR="00D74AFE" w:rsidRPr="00D2267A" w:rsidTr="000C109C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D74AFE" w:rsidRPr="00636D44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:rsidR="00D74AFE" w:rsidRPr="00636D44" w:rsidRDefault="3DEEAA36" w:rsidP="3DEEA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AUDITÓRIO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09:25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09:50</w:t>
            </w:r>
          </w:p>
        </w:tc>
        <w:tc>
          <w:tcPr>
            <w:tcW w:w="1432" w:type="dxa"/>
            <w:vMerge w:val="restart"/>
            <w:shd w:val="clear" w:color="auto" w:fill="auto"/>
            <w:vAlign w:val="center"/>
          </w:tcPr>
          <w:p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MESA REDONDA</w:t>
            </w:r>
          </w:p>
          <w:p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(Desempenho</w:t>
            </w:r>
            <w:r w:rsidR="00B14C93">
              <w:rPr>
                <w:rFonts w:ascii="Arial" w:eastAsia="Arial" w:hAnsi="Arial" w:cs="Arial"/>
                <w:sz w:val="18"/>
                <w:szCs w:val="18"/>
              </w:rPr>
              <w:t xml:space="preserve"> Operacional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09" w:type="dxa"/>
            <w:shd w:val="clear" w:color="auto" w:fill="auto"/>
            <w:vAlign w:val="center"/>
          </w:tcPr>
          <w:p w:rsidR="00D74AFE" w:rsidRPr="00636D44" w:rsidRDefault="00B66B47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B66B47">
              <w:rPr>
                <w:rFonts w:ascii="Arial" w:eastAsia="Arial" w:hAnsi="Arial" w:cs="Arial"/>
                <w:sz w:val="18"/>
                <w:szCs w:val="18"/>
              </w:rPr>
              <w:t xml:space="preserve">Lesões musculoesqueléticas em militares: </w:t>
            </w:r>
            <w:proofErr w:type="gramStart"/>
            <w:r w:rsidRPr="00B66B47">
              <w:rPr>
                <w:rFonts w:ascii="Arial" w:eastAsia="Arial" w:hAnsi="Arial" w:cs="Arial"/>
                <w:sz w:val="18"/>
                <w:szCs w:val="18"/>
              </w:rPr>
              <w:t>a influencia</w:t>
            </w:r>
            <w:proofErr w:type="gramEnd"/>
            <w:r w:rsidRPr="00B66B47">
              <w:rPr>
                <w:rFonts w:ascii="Arial" w:eastAsia="Arial" w:hAnsi="Arial" w:cs="Arial"/>
                <w:sz w:val="18"/>
                <w:szCs w:val="18"/>
              </w:rPr>
              <w:t xml:space="preserve"> do condicionamento físico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E93BD3" w:rsidRPr="00D23135" w:rsidRDefault="00E01A38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CF</w:t>
            </w:r>
            <w:r w:rsidR="006D19AA"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Priscila</w:t>
            </w:r>
            <w:proofErr w:type="spellEnd"/>
            <w:proofErr w:type="gramEnd"/>
            <w:r w:rsidR="006D19AA"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D19AA"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Bunn</w:t>
            </w:r>
            <w:proofErr w:type="spellEnd"/>
          </w:p>
          <w:p w:rsidR="00AA1FA0" w:rsidRPr="00D23135" w:rsidRDefault="3DEEAA36" w:rsidP="6706A57A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</w:t>
            </w:r>
            <w:r w:rsidR="006D19AA" w:rsidRPr="00D2313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CEFAN</w:t>
            </w:r>
            <w:r w:rsidRPr="00D2313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)</w:t>
            </w:r>
          </w:p>
        </w:tc>
      </w:tr>
      <w:tr w:rsidR="00D74AFE" w:rsidRPr="00636D44" w:rsidTr="007439E9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D74AFE" w:rsidRPr="00D2267A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D74AFE" w:rsidRPr="00D2267A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09:50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10:15</w:t>
            </w:r>
          </w:p>
        </w:tc>
        <w:tc>
          <w:tcPr>
            <w:tcW w:w="1432" w:type="dxa"/>
            <w:vMerge/>
            <w:vAlign w:val="center"/>
          </w:tcPr>
          <w:p w:rsidR="00D74AFE" w:rsidRPr="00636D44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09" w:type="dxa"/>
            <w:shd w:val="clear" w:color="auto" w:fill="auto"/>
            <w:vAlign w:val="center"/>
          </w:tcPr>
          <w:p w:rsidR="00D74AFE" w:rsidRPr="00D23135" w:rsidRDefault="007E3BF4" w:rsidP="00F310B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7E3BF4">
              <w:rPr>
                <w:rFonts w:ascii="Arial" w:eastAsia="Arial" w:hAnsi="Arial" w:cs="Arial"/>
                <w:sz w:val="18"/>
                <w:szCs w:val="18"/>
              </w:rPr>
              <w:t>Deficiência de energia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relativa </w:t>
            </w:r>
            <w:r w:rsidRPr="007E3BF4">
              <w:rPr>
                <w:rFonts w:ascii="Arial" w:eastAsia="Arial" w:hAnsi="Arial" w:cs="Arial"/>
                <w:sz w:val="18"/>
                <w:szCs w:val="18"/>
              </w:rPr>
              <w:t>em militares do sexo feminino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7F17B6" w:rsidRPr="00D23135" w:rsidRDefault="00401202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Cap</w:t>
            </w:r>
            <w:proofErr w:type="spellEnd"/>
            <w:r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Freitas Costa</w:t>
            </w:r>
          </w:p>
          <w:p w:rsidR="00E01A38" w:rsidRPr="00D23135" w:rsidRDefault="00E01A38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(</w:t>
            </w:r>
            <w:proofErr w:type="spellStart"/>
            <w:proofErr w:type="gramStart"/>
            <w:r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IPCFEx</w:t>
            </w:r>
            <w:proofErr w:type="spellEnd"/>
            <w:proofErr w:type="gramEnd"/>
            <w:r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0A1DAB" w:rsidRPr="00B66B47" w:rsidTr="005036C8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10:15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10:40</w:t>
            </w:r>
          </w:p>
        </w:tc>
        <w:tc>
          <w:tcPr>
            <w:tcW w:w="1432" w:type="dxa"/>
            <w:vMerge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09" w:type="dxa"/>
            <w:shd w:val="clear" w:color="auto" w:fill="auto"/>
            <w:vAlign w:val="center"/>
          </w:tcPr>
          <w:p w:rsidR="000A1DAB" w:rsidRPr="005036C8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036C8">
              <w:rPr>
                <w:rFonts w:ascii="Arial" w:eastAsia="Arial" w:hAnsi="Arial" w:cs="Arial"/>
                <w:sz w:val="18"/>
                <w:szCs w:val="18"/>
              </w:rPr>
              <w:t>Preparação física e desempenho do policial militar: uma perspectiva da saúde e operacionalidade do atleta tático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0A1DAB" w:rsidRPr="005036C8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5036C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Cap</w:t>
            </w:r>
            <w:proofErr w:type="spellEnd"/>
            <w:r w:rsidRPr="005036C8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PM Fernando Alves Santa Rosa</w:t>
            </w:r>
          </w:p>
          <w:p w:rsidR="000A1DAB" w:rsidRPr="005036C8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5036C8">
              <w:rPr>
                <w:rFonts w:ascii="Arial" w:eastAsia="Arial" w:hAnsi="Arial" w:cs="Arial"/>
                <w:sz w:val="18"/>
                <w:szCs w:val="18"/>
                <w:lang w:val="es-ES"/>
              </w:rPr>
              <w:t>(EEFPMSP)</w:t>
            </w:r>
          </w:p>
          <w:p w:rsidR="000A1DAB" w:rsidRPr="00FA7B2A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5036C8">
              <w:rPr>
                <w:rFonts w:ascii="Arial" w:eastAsia="Arial" w:hAnsi="Arial" w:cs="Arial"/>
                <w:sz w:val="18"/>
                <w:szCs w:val="18"/>
                <w:lang w:val="es-ES"/>
              </w:rPr>
              <w:t>Moderador: TC Pierre (</w:t>
            </w:r>
            <w:proofErr w:type="spellStart"/>
            <w:r w:rsidRPr="005036C8">
              <w:rPr>
                <w:rFonts w:ascii="Arial" w:eastAsia="Arial" w:hAnsi="Arial" w:cs="Arial"/>
                <w:sz w:val="18"/>
                <w:szCs w:val="18"/>
                <w:lang w:val="es-ES"/>
              </w:rPr>
              <w:t>EsEFEx</w:t>
            </w:r>
            <w:proofErr w:type="spellEnd"/>
            <w:r w:rsidRPr="005036C8">
              <w:rPr>
                <w:rFonts w:ascii="Arial" w:eastAsia="Arial" w:hAnsi="Arial" w:cs="Arial"/>
                <w:sz w:val="18"/>
                <w:szCs w:val="18"/>
                <w:lang w:val="es-ES"/>
              </w:rPr>
              <w:t>)</w:t>
            </w:r>
          </w:p>
        </w:tc>
      </w:tr>
      <w:tr w:rsidR="000A1DAB" w:rsidRPr="00636D44" w:rsidTr="000F34CF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0A1DAB" w:rsidRPr="00FA7B2A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  <w:vMerge/>
            <w:vAlign w:val="center"/>
          </w:tcPr>
          <w:p w:rsidR="000A1DAB" w:rsidRPr="00FA7B2A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10:40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11:05</w:t>
            </w:r>
          </w:p>
        </w:tc>
        <w:tc>
          <w:tcPr>
            <w:tcW w:w="1432" w:type="dxa"/>
            <w:vMerge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09" w:type="dxa"/>
            <w:shd w:val="clear" w:color="auto" w:fill="auto"/>
            <w:vAlign w:val="center"/>
          </w:tcPr>
          <w:p w:rsidR="000A1DAB" w:rsidRPr="00D23135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sz w:val="18"/>
                <w:szCs w:val="18"/>
              </w:rPr>
              <w:t>Efeitos Biomecânicos do Transporte de Carga em Militares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0A1DAB" w:rsidRPr="00D23135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Cap</w:t>
            </w:r>
            <w:proofErr w:type="spellEnd"/>
            <w:r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Fábio</w:t>
            </w:r>
          </w:p>
          <w:p w:rsidR="000A1DAB" w:rsidRPr="00D23135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</w:t>
            </w:r>
            <w:proofErr w:type="spellStart"/>
            <w:proofErr w:type="gramStart"/>
            <w:r w:rsidRPr="00D2313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IPCFEx</w:t>
            </w:r>
            <w:proofErr w:type="spellEnd"/>
            <w:proofErr w:type="gramEnd"/>
            <w:r w:rsidRPr="00D2313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)</w:t>
            </w:r>
          </w:p>
        </w:tc>
      </w:tr>
      <w:tr w:rsidR="000A1DAB" w:rsidRPr="00636D44" w:rsidTr="000A1DAB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11:05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11:25</w:t>
            </w:r>
          </w:p>
        </w:tc>
        <w:tc>
          <w:tcPr>
            <w:tcW w:w="1432" w:type="dxa"/>
            <w:vMerge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09" w:type="dxa"/>
            <w:shd w:val="clear" w:color="auto" w:fill="auto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Debate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0A1DAB" w:rsidRPr="00483030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 (a):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Maj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Bandeira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IPCFEx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  <w:tr w:rsidR="000A1DAB" w:rsidRPr="00636D44" w:rsidTr="00705C2C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11:30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11:45</w:t>
            </w:r>
          </w:p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11:45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12:00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TEMAS LIVRES</w:t>
            </w:r>
          </w:p>
        </w:tc>
        <w:tc>
          <w:tcPr>
            <w:tcW w:w="5809" w:type="dxa"/>
            <w:shd w:val="clear" w:color="auto" w:fill="auto"/>
            <w:vAlign w:val="center"/>
          </w:tcPr>
          <w:p w:rsidR="000A1DAB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Apresentação de Temas Livres – 2 melhores trabalhos da temática “Saúde e capacitação física do combatente”</w:t>
            </w:r>
          </w:p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(Apresentação: 10 </w:t>
            </w:r>
            <w:proofErr w:type="spellStart"/>
            <w:r w:rsidRPr="3DEEAA36">
              <w:rPr>
                <w:rFonts w:ascii="Arial" w:eastAsia="Arial" w:hAnsi="Arial" w:cs="Arial"/>
                <w:sz w:val="18"/>
                <w:szCs w:val="18"/>
              </w:rPr>
              <w:t>min</w:t>
            </w:r>
            <w:proofErr w:type="spell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; Discussão: 5 </w:t>
            </w:r>
            <w:proofErr w:type="spellStart"/>
            <w:r w:rsidRPr="3DEEAA36">
              <w:rPr>
                <w:rFonts w:ascii="Arial" w:eastAsia="Arial" w:hAnsi="Arial" w:cs="Arial"/>
                <w:sz w:val="18"/>
                <w:szCs w:val="18"/>
              </w:rPr>
              <w:t>min</w:t>
            </w:r>
            <w:proofErr w:type="spellEnd"/>
            <w:r w:rsidRPr="3DEEAA36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0A1DAB" w:rsidRPr="00636D44" w:rsidRDefault="000A1DAB" w:rsidP="009A506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 (a):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Prof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Dr. Cláudia</w:t>
            </w:r>
            <w:r w:rsidR="009A5069">
              <w:rPr>
                <w:rFonts w:ascii="Arial" w:eastAsia="Arial" w:hAnsi="Arial" w:cs="Arial"/>
                <w:sz w:val="18"/>
                <w:szCs w:val="18"/>
              </w:rPr>
              <w:t xml:space="preserve"> Meirelles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EsEFEx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  <w:tr w:rsidR="000A1DAB" w:rsidRPr="00636D44" w:rsidTr="3DEEAA36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C4BC96" w:themeFill="background2" w:themeFillShade="BF"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EXTERNO</w:t>
            </w:r>
          </w:p>
        </w:tc>
        <w:tc>
          <w:tcPr>
            <w:tcW w:w="1395" w:type="dxa"/>
            <w:shd w:val="clear" w:color="auto" w:fill="C4BC96" w:themeFill="background2" w:themeFillShade="BF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12:05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13:25</w:t>
            </w:r>
          </w:p>
        </w:tc>
        <w:tc>
          <w:tcPr>
            <w:tcW w:w="10453" w:type="dxa"/>
            <w:gridSpan w:val="3"/>
            <w:shd w:val="clear" w:color="auto" w:fill="C4BC96" w:themeFill="background2" w:themeFillShade="BF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ALMOÇO</w:t>
            </w:r>
          </w:p>
        </w:tc>
      </w:tr>
      <w:tr w:rsidR="000A1DAB" w:rsidRPr="00636D44" w:rsidTr="3DEEAA36">
        <w:trPr>
          <w:trHeight w:val="300"/>
          <w:jc w:val="center"/>
        </w:trPr>
        <w:tc>
          <w:tcPr>
            <w:tcW w:w="13978" w:type="dxa"/>
            <w:gridSpan w:val="6"/>
            <w:shd w:val="clear" w:color="auto" w:fill="auto"/>
            <w:vAlign w:val="center"/>
          </w:tcPr>
          <w:p w:rsidR="000A1DAB" w:rsidRPr="00AE5E26" w:rsidRDefault="000A1DAB" w:rsidP="000A1DAB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CA336B" w:rsidRDefault="00CA336B" w:rsidP="00B724EC">
      <w:pPr>
        <w:ind w:left="0" w:hanging="2"/>
      </w:pPr>
      <w:r>
        <w:br w:type="page"/>
      </w:r>
    </w:p>
    <w:tbl>
      <w:tblPr>
        <w:tblW w:w="1424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/>
      </w:tblPr>
      <w:tblGrid>
        <w:gridCol w:w="900"/>
        <w:gridCol w:w="1455"/>
        <w:gridCol w:w="1326"/>
        <w:gridCol w:w="1175"/>
        <w:gridCol w:w="6054"/>
        <w:gridCol w:w="3337"/>
      </w:tblGrid>
      <w:tr w:rsidR="00CA336B" w:rsidRPr="00636D44" w:rsidTr="3DEEAA36">
        <w:trPr>
          <w:trHeight w:val="300"/>
          <w:jc w:val="center"/>
        </w:trPr>
        <w:tc>
          <w:tcPr>
            <w:tcW w:w="14247" w:type="dxa"/>
            <w:gridSpan w:val="6"/>
            <w:shd w:val="clear" w:color="auto" w:fill="auto"/>
            <w:vAlign w:val="center"/>
          </w:tcPr>
          <w:p w:rsidR="00CA336B" w:rsidRPr="00016ED7" w:rsidRDefault="3DEEAA36" w:rsidP="3DEEA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Programação – Dia 1</w:t>
            </w:r>
            <w:r w:rsidR="001B3F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de junho de 202</w:t>
            </w:r>
            <w:r w:rsidR="001B3F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5ª feira - Tarde</w:t>
            </w:r>
          </w:p>
        </w:tc>
      </w:tr>
      <w:tr w:rsidR="00CA336B" w:rsidRPr="00636D44" w:rsidTr="00282DC1">
        <w:trPr>
          <w:trHeight w:val="300"/>
          <w:jc w:val="center"/>
        </w:trPr>
        <w:tc>
          <w:tcPr>
            <w:tcW w:w="900" w:type="dxa"/>
            <w:shd w:val="clear" w:color="auto" w:fill="auto"/>
            <w:vAlign w:val="center"/>
          </w:tcPr>
          <w:p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Data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Local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Horário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Atividade</w:t>
            </w:r>
          </w:p>
        </w:tc>
        <w:tc>
          <w:tcPr>
            <w:tcW w:w="6054" w:type="dxa"/>
            <w:shd w:val="clear" w:color="auto" w:fill="auto"/>
            <w:vAlign w:val="center"/>
          </w:tcPr>
          <w:p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Tema</w:t>
            </w:r>
          </w:p>
        </w:tc>
        <w:tc>
          <w:tcPr>
            <w:tcW w:w="3337" w:type="dxa"/>
            <w:shd w:val="clear" w:color="auto" w:fill="auto"/>
            <w:vAlign w:val="center"/>
          </w:tcPr>
          <w:p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Profissionais envolvidos</w:t>
            </w:r>
          </w:p>
        </w:tc>
      </w:tr>
      <w:tr w:rsidR="00685C6B" w:rsidRPr="001B3F1A" w:rsidTr="000A1DAB">
        <w:trPr>
          <w:trHeight w:val="622"/>
          <w:jc w:val="center"/>
        </w:trPr>
        <w:tc>
          <w:tcPr>
            <w:tcW w:w="900" w:type="dxa"/>
            <w:vMerge w:val="restart"/>
            <w:shd w:val="clear" w:color="auto" w:fill="auto"/>
            <w:vAlign w:val="center"/>
          </w:tcPr>
          <w:p w:rsidR="00685C6B" w:rsidRPr="00636D44" w:rsidRDefault="0053398E" w:rsidP="3DEEA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 w:rsidR="00685C6B" w:rsidRPr="3DEEAA36">
              <w:rPr>
                <w:rFonts w:ascii="Arial" w:eastAsia="Arial" w:hAnsi="Arial" w:cs="Arial"/>
                <w:sz w:val="18"/>
                <w:szCs w:val="18"/>
              </w:rPr>
              <w:t>/06</w:t>
            </w:r>
          </w:p>
        </w:tc>
        <w:tc>
          <w:tcPr>
            <w:tcW w:w="1455" w:type="dxa"/>
            <w:vMerge w:val="restart"/>
            <w:shd w:val="clear" w:color="auto" w:fill="auto"/>
            <w:vAlign w:val="center"/>
          </w:tcPr>
          <w:p w:rsidR="00685C6B" w:rsidRPr="00636D44" w:rsidRDefault="00685C6B" w:rsidP="3DEEA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AUDITÓRIO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30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00</w:t>
            </w:r>
          </w:p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(Palestra)</w:t>
            </w:r>
          </w:p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00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</w:p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(Discussão / Interação com assistência)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685C6B" w:rsidRPr="00DB5C7A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PALESTRA</w:t>
            </w:r>
          </w:p>
        </w:tc>
        <w:tc>
          <w:tcPr>
            <w:tcW w:w="6054" w:type="dxa"/>
            <w:shd w:val="clear" w:color="auto" w:fill="auto"/>
            <w:vAlign w:val="center"/>
          </w:tcPr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Novas tecnologias para avaliação biomecânica de corredores</w:t>
            </w:r>
          </w:p>
        </w:tc>
        <w:tc>
          <w:tcPr>
            <w:tcW w:w="3337" w:type="dxa"/>
            <w:shd w:val="clear" w:color="auto" w:fill="auto"/>
            <w:vAlign w:val="center"/>
          </w:tcPr>
          <w:p w:rsidR="00685C6B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Prof. Dr. Paulo Lucarelli</w:t>
            </w:r>
          </w:p>
          <w:p w:rsidR="00685C6B" w:rsidRPr="0057318F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318F">
              <w:rPr>
                <w:rFonts w:ascii="Arial" w:eastAsia="Arial" w:hAnsi="Arial" w:cs="Arial"/>
                <w:sz w:val="18"/>
                <w:szCs w:val="18"/>
              </w:rPr>
              <w:t>(UNINOVE – SP)</w:t>
            </w:r>
          </w:p>
          <w:p w:rsidR="00685C6B" w:rsidRPr="001B3F1A" w:rsidRDefault="00685C6B" w:rsidP="00E267ED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318F">
              <w:rPr>
                <w:rFonts w:ascii="Arial" w:eastAsia="Arial" w:hAnsi="Arial" w:cs="Arial"/>
                <w:sz w:val="18"/>
                <w:szCs w:val="18"/>
              </w:rPr>
              <w:t xml:space="preserve">Moderador (a):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Cel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Romão CDE </w:t>
            </w:r>
          </w:p>
        </w:tc>
      </w:tr>
      <w:tr w:rsidR="00685C6B" w:rsidRPr="001B3F1A" w:rsidTr="00282DC1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:rsidR="00685C6B" w:rsidRPr="001B3F1A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vMerge/>
            <w:vAlign w:val="center"/>
          </w:tcPr>
          <w:p w:rsidR="00685C6B" w:rsidRPr="001B3F1A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685C6B" w:rsidRPr="00636D44" w:rsidRDefault="00685C6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14:</w:t>
            </w: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14:</w:t>
            </w:r>
            <w:r>
              <w:rPr>
                <w:rFonts w:ascii="Arial" w:eastAsia="Arial" w:hAnsi="Arial" w:cs="Arial"/>
                <w:sz w:val="18"/>
                <w:szCs w:val="18"/>
              </w:rPr>
              <w:t>45</w:t>
            </w:r>
          </w:p>
        </w:tc>
        <w:tc>
          <w:tcPr>
            <w:tcW w:w="1175" w:type="dxa"/>
            <w:vMerge w:val="restart"/>
            <w:shd w:val="clear" w:color="auto" w:fill="auto"/>
            <w:vAlign w:val="center"/>
          </w:tcPr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MESA REDONDA</w:t>
            </w:r>
          </w:p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z w:val="18"/>
                <w:szCs w:val="18"/>
              </w:rPr>
              <w:t>Preparação física de atletas profissionais e amadores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6054" w:type="dxa"/>
            <w:shd w:val="clear" w:color="auto" w:fill="auto"/>
            <w:vAlign w:val="center"/>
          </w:tcPr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Treinamento de Força em Corredores</w:t>
            </w:r>
          </w:p>
        </w:tc>
        <w:tc>
          <w:tcPr>
            <w:tcW w:w="3337" w:type="dxa"/>
            <w:shd w:val="clear" w:color="auto" w:fill="auto"/>
            <w:vAlign w:val="center"/>
          </w:tcPr>
          <w:p w:rsidR="00685C6B" w:rsidRPr="007816A5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816A5"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  <w:t xml:space="preserve">Prof. Dr. Gabriel </w:t>
            </w:r>
            <w:proofErr w:type="spellStart"/>
            <w:r w:rsidRPr="007816A5"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  <w:t>Zeitoune</w:t>
            </w:r>
            <w:proofErr w:type="spellEnd"/>
          </w:p>
          <w:p w:rsidR="00685C6B" w:rsidRPr="001B3F1A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816A5">
              <w:rPr>
                <w:rFonts w:ascii="Arial" w:eastAsia="Arial" w:hAnsi="Arial" w:cs="Arial"/>
                <w:sz w:val="18"/>
                <w:szCs w:val="18"/>
                <w:lang w:val="es-ES"/>
              </w:rPr>
              <w:t>(UFRJ)</w:t>
            </w:r>
          </w:p>
        </w:tc>
      </w:tr>
      <w:tr w:rsidR="00685C6B" w:rsidRPr="00636D44" w:rsidTr="000A1DAB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:rsidR="00685C6B" w:rsidRPr="001B3F1A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455" w:type="dxa"/>
            <w:vMerge/>
            <w:vAlign w:val="center"/>
          </w:tcPr>
          <w:p w:rsidR="00685C6B" w:rsidRPr="001B3F1A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685C6B" w:rsidRPr="00636D44" w:rsidRDefault="00685C6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14:</w:t>
            </w:r>
            <w:r>
              <w:rPr>
                <w:rFonts w:ascii="Arial" w:eastAsia="Arial" w:hAnsi="Arial" w:cs="Arial"/>
                <w:sz w:val="18"/>
                <w:szCs w:val="18"/>
              </w:rPr>
              <w:t>45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175" w:type="dxa"/>
            <w:vMerge/>
            <w:vAlign w:val="center"/>
          </w:tcPr>
          <w:p w:rsidR="00685C6B" w:rsidRPr="00636D44" w:rsidRDefault="00685C6B" w:rsidP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054" w:type="dxa"/>
            <w:shd w:val="clear" w:color="auto" w:fill="auto"/>
            <w:vAlign w:val="center"/>
          </w:tcPr>
          <w:p w:rsidR="00685C6B" w:rsidRPr="000A1DAB" w:rsidRDefault="00685C6B" w:rsidP="00D74065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A1DAB">
              <w:rPr>
                <w:rFonts w:ascii="Arial" w:eastAsia="Arial" w:hAnsi="Arial" w:cs="Arial"/>
                <w:sz w:val="18"/>
                <w:szCs w:val="18"/>
              </w:rPr>
              <w:t>Preparação física para atletas de alto rendimento</w:t>
            </w:r>
          </w:p>
        </w:tc>
        <w:tc>
          <w:tcPr>
            <w:tcW w:w="3337" w:type="dxa"/>
            <w:shd w:val="clear" w:color="auto" w:fill="auto"/>
            <w:vAlign w:val="center"/>
          </w:tcPr>
          <w:p w:rsidR="00685C6B" w:rsidRPr="000A1DAB" w:rsidRDefault="00D02A1A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0A1DAB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Orlando Fol</w:t>
            </w:r>
            <w:r w:rsidR="00211799" w:rsidRPr="000A1DAB">
              <w:rPr>
                <w:rFonts w:ascii="Arial" w:eastAsia="Arial" w:hAnsi="Arial" w:cs="Arial"/>
                <w:b/>
                <w:bCs/>
                <w:sz w:val="18"/>
                <w:szCs w:val="18"/>
              </w:rPr>
              <w:t>h</w:t>
            </w:r>
            <w:r w:rsidRPr="000A1DAB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es</w:t>
            </w:r>
          </w:p>
          <w:p w:rsidR="00685C6B" w:rsidRPr="000A1DAB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A1DAB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D02A1A" w:rsidRPr="000A1DAB">
              <w:rPr>
                <w:rFonts w:ascii="Arial" w:eastAsia="Arial" w:hAnsi="Arial" w:cs="Arial"/>
                <w:sz w:val="18"/>
                <w:szCs w:val="18"/>
              </w:rPr>
              <w:t>CDPD</w:t>
            </w:r>
            <w:r w:rsidRPr="000A1DAB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  <w:tr w:rsidR="00685C6B" w:rsidRPr="00B66B47" w:rsidTr="00FA7B2A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:rsidR="00685C6B" w:rsidRPr="00636D44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vMerge/>
            <w:vAlign w:val="center"/>
          </w:tcPr>
          <w:p w:rsidR="00685C6B" w:rsidRPr="00636D44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685C6B" w:rsidRPr="3DEEAA36" w:rsidRDefault="00685C6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35</w:t>
            </w:r>
          </w:p>
        </w:tc>
        <w:tc>
          <w:tcPr>
            <w:tcW w:w="1175" w:type="dxa"/>
            <w:vMerge/>
            <w:vAlign w:val="center"/>
          </w:tcPr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054" w:type="dxa"/>
            <w:shd w:val="clear" w:color="auto" w:fill="auto"/>
            <w:vAlign w:val="center"/>
          </w:tcPr>
          <w:p w:rsidR="00685C6B" w:rsidRPr="000A1DAB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A1DAB">
              <w:rPr>
                <w:rFonts w:ascii="Arial" w:eastAsia="Arial" w:hAnsi="Arial" w:cs="Arial"/>
                <w:sz w:val="18"/>
                <w:szCs w:val="18"/>
              </w:rPr>
              <w:t>Avaliação Biomecânica de Atletas de alto rendimento</w:t>
            </w:r>
          </w:p>
        </w:tc>
        <w:tc>
          <w:tcPr>
            <w:tcW w:w="3337" w:type="dxa"/>
            <w:shd w:val="clear" w:color="auto" w:fill="auto"/>
            <w:vAlign w:val="center"/>
          </w:tcPr>
          <w:p w:rsidR="00685C6B" w:rsidRPr="009A5069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</w:pPr>
            <w:proofErr w:type="spellStart"/>
            <w:r w:rsidRPr="009A5069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Profa</w:t>
            </w:r>
            <w:proofErr w:type="spellEnd"/>
            <w:r w:rsidRPr="009A5069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 xml:space="preserve">. Dra. </w:t>
            </w:r>
            <w:proofErr w:type="spellStart"/>
            <w:r w:rsidRPr="009A5069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Jerusa</w:t>
            </w:r>
            <w:proofErr w:type="spellEnd"/>
            <w:r w:rsidR="009A5069" w:rsidRPr="009A5069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 xml:space="preserve"> Lara</w:t>
            </w:r>
          </w:p>
          <w:p w:rsidR="00685C6B" w:rsidRPr="000A1DAB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A7B2A">
              <w:rPr>
                <w:rFonts w:ascii="Arial" w:eastAsia="Arial" w:hAnsi="Arial" w:cs="Arial"/>
                <w:sz w:val="18"/>
                <w:szCs w:val="18"/>
                <w:lang w:val="es-ES"/>
              </w:rPr>
              <w:t>(SESC/SP)</w:t>
            </w:r>
          </w:p>
        </w:tc>
      </w:tr>
      <w:tr w:rsidR="00685C6B" w:rsidRPr="00636D44" w:rsidTr="00282DC1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:rsidR="00685C6B" w:rsidRPr="007E3BF4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455" w:type="dxa"/>
            <w:vMerge/>
            <w:vAlign w:val="center"/>
          </w:tcPr>
          <w:p w:rsidR="00685C6B" w:rsidRPr="007E3BF4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685C6B" w:rsidRPr="00636D44" w:rsidRDefault="00685C6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35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15:</w:t>
            </w:r>
            <w:r>
              <w:rPr>
                <w:rFonts w:ascii="Arial" w:eastAsia="Arial" w:hAnsi="Arial" w:cs="Arial"/>
                <w:sz w:val="18"/>
                <w:szCs w:val="18"/>
              </w:rPr>
              <w:t>45</w:t>
            </w:r>
          </w:p>
        </w:tc>
        <w:tc>
          <w:tcPr>
            <w:tcW w:w="1175" w:type="dxa"/>
            <w:vMerge/>
            <w:vAlign w:val="center"/>
          </w:tcPr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054" w:type="dxa"/>
            <w:shd w:val="clear" w:color="auto" w:fill="auto"/>
            <w:vAlign w:val="center"/>
          </w:tcPr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Debate</w:t>
            </w:r>
          </w:p>
        </w:tc>
        <w:tc>
          <w:tcPr>
            <w:tcW w:w="3337" w:type="dxa"/>
            <w:shd w:val="clear" w:color="auto" w:fill="auto"/>
            <w:vAlign w:val="center"/>
          </w:tcPr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 (a):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Prof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Dr. Cláudia </w:t>
            </w:r>
            <w:r w:rsidR="009A5069">
              <w:rPr>
                <w:rFonts w:ascii="Arial" w:eastAsia="Arial" w:hAnsi="Arial" w:cs="Arial"/>
                <w:sz w:val="18"/>
                <w:szCs w:val="18"/>
              </w:rPr>
              <w:t xml:space="preserve">Meirelles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EsEFEx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  <w:tr w:rsidR="00685C6B" w:rsidRPr="00636D44" w:rsidTr="001B3F1A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:rsidR="00685C6B" w:rsidRPr="00636D44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C4BC96" w:themeFill="background2" w:themeFillShade="BF"/>
            <w:vAlign w:val="center"/>
          </w:tcPr>
          <w:p w:rsidR="00685C6B" w:rsidRPr="00636D44" w:rsidRDefault="00685C6B" w:rsidP="3DEEA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FOYER</w:t>
            </w:r>
          </w:p>
        </w:tc>
        <w:tc>
          <w:tcPr>
            <w:tcW w:w="1326" w:type="dxa"/>
            <w:shd w:val="clear" w:color="auto" w:fill="C4BC96" w:themeFill="background2" w:themeFillShade="BF"/>
            <w:vAlign w:val="center"/>
          </w:tcPr>
          <w:p w:rsidR="00685C6B" w:rsidRPr="00636D44" w:rsidRDefault="00685C6B" w:rsidP="0073410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15:</w:t>
            </w:r>
            <w:r>
              <w:rPr>
                <w:rFonts w:ascii="Arial" w:eastAsia="Arial" w:hAnsi="Arial" w:cs="Arial"/>
                <w:sz w:val="18"/>
                <w:szCs w:val="18"/>
              </w:rPr>
              <w:t>45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</w:p>
        </w:tc>
        <w:tc>
          <w:tcPr>
            <w:tcW w:w="10566" w:type="dxa"/>
            <w:gridSpan w:val="3"/>
            <w:shd w:val="clear" w:color="auto" w:fill="C4BC96" w:themeFill="background2" w:themeFillShade="BF"/>
            <w:vAlign w:val="center"/>
          </w:tcPr>
          <w:p w:rsidR="00685C6B" w:rsidRPr="00636D44" w:rsidRDefault="00685C6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i/>
                <w:iCs/>
                <w:sz w:val="18"/>
                <w:szCs w:val="18"/>
              </w:rPr>
              <w:t>COFFEE BREAK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e </w:t>
            </w:r>
            <w:r w:rsidRPr="3DEEAA36"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>EXPOSIÇÃO DE POSTERES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AVALIAÇÃO PELA COMISSÃO CIENTÍFICA DE TEMAS LIVRES</w:t>
            </w:r>
          </w:p>
        </w:tc>
      </w:tr>
      <w:tr w:rsidR="000A1DAB" w:rsidRPr="008346D2" w:rsidTr="000A1DAB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:rsidR="000A1DAB" w:rsidRPr="007E3BF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vMerge w:val="restart"/>
            <w:vAlign w:val="center"/>
          </w:tcPr>
          <w:p w:rsidR="000A1DAB" w:rsidRPr="00D23135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AUDITÓRIO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16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16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50</w:t>
            </w:r>
          </w:p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(Palestra)</w:t>
            </w:r>
          </w:p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16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50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17:05</w:t>
            </w:r>
          </w:p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(Interação com assistência)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PALESTRA</w:t>
            </w:r>
          </w:p>
        </w:tc>
        <w:tc>
          <w:tcPr>
            <w:tcW w:w="6054" w:type="dxa"/>
            <w:shd w:val="clear" w:color="auto" w:fill="auto"/>
            <w:vAlign w:val="center"/>
          </w:tcPr>
          <w:p w:rsidR="000A1DAB" w:rsidRPr="00321B63" w:rsidRDefault="009A5069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Habilidades essenciais para atletas táticos</w:t>
            </w:r>
          </w:p>
        </w:tc>
        <w:tc>
          <w:tcPr>
            <w:tcW w:w="3337" w:type="dxa"/>
            <w:shd w:val="clear" w:color="auto" w:fill="auto"/>
            <w:vAlign w:val="center"/>
          </w:tcPr>
          <w:p w:rsidR="000A1DAB" w:rsidRPr="00B24ED0" w:rsidRDefault="009A5069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Maj</w:t>
            </w:r>
            <w:proofErr w:type="spellEnd"/>
            <w:r w:rsidR="000A1DAB" w:rsidRPr="00B24ED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0A1DAB" w:rsidRPr="00B24ED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Botta</w:t>
            </w:r>
            <w:proofErr w:type="spellEnd"/>
          </w:p>
          <w:p w:rsidR="000A1DAB" w:rsidRPr="000F3FC7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</w:pPr>
            <w:r w:rsidRPr="00B24ED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(FAB)</w:t>
            </w:r>
          </w:p>
        </w:tc>
      </w:tr>
      <w:tr w:rsidR="00685C6B" w:rsidRPr="00636D44" w:rsidTr="00282DC1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:rsidR="00685C6B" w:rsidRPr="00D23135" w:rsidRDefault="00685C6B" w:rsidP="0068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455" w:type="dxa"/>
            <w:vMerge/>
            <w:vAlign w:val="center"/>
          </w:tcPr>
          <w:p w:rsidR="00685C6B" w:rsidRPr="00D23135" w:rsidRDefault="00685C6B" w:rsidP="0068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685C6B" w:rsidRPr="00636D44" w:rsidRDefault="00685C6B" w:rsidP="00685C6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17: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  <w:p w:rsidR="00685C6B" w:rsidRPr="3DEEAA36" w:rsidRDefault="00685C6B" w:rsidP="00685C6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17: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5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17:</w:t>
            </w:r>
            <w:r>
              <w:rPr>
                <w:rFonts w:ascii="Arial" w:eastAsia="Arial" w:hAnsi="Arial" w:cs="Arial"/>
                <w:sz w:val="18"/>
                <w:szCs w:val="18"/>
              </w:rPr>
              <w:t>40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685C6B" w:rsidRPr="3DEEAA36" w:rsidRDefault="00685C6B" w:rsidP="00685C6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TEMAS LIVRES</w:t>
            </w:r>
          </w:p>
        </w:tc>
        <w:tc>
          <w:tcPr>
            <w:tcW w:w="6054" w:type="dxa"/>
            <w:shd w:val="clear" w:color="auto" w:fill="auto"/>
            <w:vAlign w:val="center"/>
          </w:tcPr>
          <w:p w:rsidR="00685C6B" w:rsidRDefault="00685C6B" w:rsidP="00685C6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Apresentação de Temas Livres – 2 melhores trabalhos da temática “Esporte, exercício e saúde”</w:t>
            </w:r>
          </w:p>
          <w:p w:rsidR="00685C6B" w:rsidRPr="3DEEAA36" w:rsidRDefault="00685C6B" w:rsidP="00685C6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(Apresentação: 10 </w:t>
            </w:r>
            <w:proofErr w:type="spellStart"/>
            <w:r w:rsidRPr="3DEEAA36">
              <w:rPr>
                <w:rFonts w:ascii="Arial" w:eastAsia="Arial" w:hAnsi="Arial" w:cs="Arial"/>
                <w:sz w:val="18"/>
                <w:szCs w:val="18"/>
              </w:rPr>
              <w:t>min</w:t>
            </w:r>
            <w:proofErr w:type="spell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; Discussão: 5 </w:t>
            </w:r>
            <w:proofErr w:type="spellStart"/>
            <w:r w:rsidRPr="3DEEAA36">
              <w:rPr>
                <w:rFonts w:ascii="Arial" w:eastAsia="Arial" w:hAnsi="Arial" w:cs="Arial"/>
                <w:sz w:val="18"/>
                <w:szCs w:val="18"/>
              </w:rPr>
              <w:t>min</w:t>
            </w:r>
            <w:proofErr w:type="spellEnd"/>
            <w:r w:rsidRPr="3DEEAA36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3337" w:type="dxa"/>
            <w:shd w:val="clear" w:color="auto" w:fill="auto"/>
            <w:vAlign w:val="center"/>
          </w:tcPr>
          <w:p w:rsidR="00685C6B" w:rsidRDefault="00685C6B" w:rsidP="00685C6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 (a):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Danielli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Mello </w:t>
            </w:r>
          </w:p>
          <w:p w:rsidR="00685C6B" w:rsidRPr="3DEEAA36" w:rsidRDefault="00685C6B" w:rsidP="00685C6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EsEFEx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  <w:tr w:rsidR="00685C6B" w:rsidRPr="00636D44" w:rsidTr="3DEEAA36">
        <w:trPr>
          <w:trHeight w:val="300"/>
          <w:jc w:val="center"/>
        </w:trPr>
        <w:tc>
          <w:tcPr>
            <w:tcW w:w="14247" w:type="dxa"/>
            <w:gridSpan w:val="6"/>
            <w:shd w:val="clear" w:color="auto" w:fill="auto"/>
            <w:vAlign w:val="center"/>
          </w:tcPr>
          <w:p w:rsidR="00685C6B" w:rsidRPr="00AE5E26" w:rsidRDefault="00685C6B" w:rsidP="00685C6B">
            <w:pPr>
              <w:spacing w:after="0" w:line="240" w:lineRule="auto"/>
              <w:ind w:left="1" w:hanging="3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CD7B06" w:rsidRPr="00636D44" w:rsidRDefault="00CD7B06" w:rsidP="00B724EC">
      <w:pPr>
        <w:tabs>
          <w:tab w:val="left" w:pos="1047"/>
          <w:tab w:val="left" w:pos="2406"/>
          <w:tab w:val="left" w:pos="3951"/>
          <w:tab w:val="left" w:pos="5972"/>
          <w:tab w:val="left" w:pos="11307"/>
        </w:tabs>
        <w:ind w:left="0" w:hanging="2"/>
      </w:pPr>
    </w:p>
    <w:p w:rsidR="00CA336B" w:rsidRDefault="00CA336B" w:rsidP="3DEEAA36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EEAA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B24ED0" w:rsidRDefault="00B24ED0" w:rsidP="3DEEAA36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143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/>
      </w:tblPr>
      <w:tblGrid>
        <w:gridCol w:w="628"/>
        <w:gridCol w:w="1275"/>
        <w:gridCol w:w="1418"/>
        <w:gridCol w:w="1827"/>
        <w:gridCol w:w="5904"/>
        <w:gridCol w:w="3336"/>
      </w:tblGrid>
      <w:tr w:rsidR="00016ED7" w:rsidRPr="00636D44" w:rsidTr="0FC30140">
        <w:trPr>
          <w:trHeight w:val="300"/>
          <w:jc w:val="center"/>
        </w:trPr>
        <w:tc>
          <w:tcPr>
            <w:tcW w:w="14388" w:type="dxa"/>
            <w:gridSpan w:val="6"/>
            <w:shd w:val="clear" w:color="auto" w:fill="auto"/>
            <w:vAlign w:val="center"/>
          </w:tcPr>
          <w:p w:rsidR="00016ED7" w:rsidRPr="00016ED7" w:rsidRDefault="3DEEAA36" w:rsidP="3DEEA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Programação – Dia 1</w:t>
            </w:r>
            <w:r w:rsidR="004A6E5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de junho de 202</w:t>
            </w:r>
            <w:r w:rsidR="004A6E5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6ª feira</w:t>
            </w:r>
          </w:p>
        </w:tc>
      </w:tr>
      <w:tr w:rsidR="003A15E4" w:rsidRPr="00636D44" w:rsidTr="00282DC1">
        <w:trPr>
          <w:trHeight w:val="300"/>
          <w:jc w:val="center"/>
        </w:trPr>
        <w:tc>
          <w:tcPr>
            <w:tcW w:w="628" w:type="dxa"/>
            <w:shd w:val="clear" w:color="auto" w:fill="auto"/>
            <w:vAlign w:val="center"/>
          </w:tcPr>
          <w:p w:rsidR="003A15E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A15E4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A15E4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Horário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3A15E4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Atividade</w:t>
            </w:r>
          </w:p>
        </w:tc>
        <w:tc>
          <w:tcPr>
            <w:tcW w:w="5904" w:type="dxa"/>
            <w:shd w:val="clear" w:color="auto" w:fill="auto"/>
            <w:vAlign w:val="center"/>
          </w:tcPr>
          <w:p w:rsidR="003A15E4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Tema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3A15E4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Profissionais envolvidos</w:t>
            </w:r>
          </w:p>
        </w:tc>
      </w:tr>
      <w:tr w:rsidR="00D74AFE" w:rsidRPr="00636D44" w:rsidTr="0002273B">
        <w:trPr>
          <w:trHeight w:val="398"/>
          <w:jc w:val="center"/>
        </w:trPr>
        <w:tc>
          <w:tcPr>
            <w:tcW w:w="628" w:type="dxa"/>
            <w:vMerge w:val="restart"/>
            <w:shd w:val="clear" w:color="auto" w:fill="auto"/>
            <w:vAlign w:val="center"/>
          </w:tcPr>
          <w:p w:rsidR="00D74AFE" w:rsidRPr="00636D44" w:rsidRDefault="0053398E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="3DEEAA36" w:rsidRPr="3DEEAA36">
              <w:rPr>
                <w:rFonts w:ascii="Arial" w:hAnsi="Arial" w:cs="Arial"/>
                <w:sz w:val="18"/>
                <w:szCs w:val="18"/>
              </w:rPr>
              <w:t>/6</w:t>
            </w:r>
          </w:p>
        </w:tc>
        <w:tc>
          <w:tcPr>
            <w:tcW w:w="1275" w:type="dxa"/>
            <w:shd w:val="clear" w:color="auto" w:fill="C4BC96" w:themeFill="background2" w:themeFillShade="BF"/>
            <w:vAlign w:val="center"/>
          </w:tcPr>
          <w:p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RECEPÇÃO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hAnsi="Arial" w:cs="Arial"/>
                <w:sz w:val="18"/>
                <w:szCs w:val="18"/>
              </w:rPr>
              <w:t>07:00</w:t>
            </w:r>
            <w:proofErr w:type="gramEnd"/>
            <w:r w:rsidRPr="3DEEAA36">
              <w:rPr>
                <w:rFonts w:ascii="Arial" w:hAnsi="Arial" w:cs="Arial"/>
                <w:sz w:val="18"/>
                <w:szCs w:val="18"/>
              </w:rPr>
              <w:t xml:space="preserve"> – 08:00</w:t>
            </w:r>
          </w:p>
        </w:tc>
        <w:tc>
          <w:tcPr>
            <w:tcW w:w="11067" w:type="dxa"/>
            <w:gridSpan w:val="3"/>
            <w:shd w:val="clear" w:color="auto" w:fill="C4BC96" w:themeFill="background2" w:themeFillShade="BF"/>
            <w:vAlign w:val="center"/>
          </w:tcPr>
          <w:p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CREDENCIAMENTO</w:t>
            </w:r>
          </w:p>
        </w:tc>
      </w:tr>
      <w:tr w:rsidR="00E9010D" w:rsidRPr="00636D44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E9010D" w:rsidRPr="00636D44" w:rsidRDefault="00E9010D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5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1827" w:type="dxa"/>
            <w:vMerge w:val="restart"/>
            <w:shd w:val="clear" w:color="auto" w:fill="auto"/>
            <w:vAlign w:val="center"/>
          </w:tcPr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MESA REDONDA</w:t>
            </w:r>
          </w:p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4A6E52">
              <w:rPr>
                <w:rFonts w:ascii="Arial" w:eastAsia="Arial" w:hAnsi="Arial" w:cs="Arial"/>
                <w:sz w:val="18"/>
                <w:szCs w:val="18"/>
              </w:rPr>
              <w:t>Novas fronteiras no esporte e treinamento militar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5904" w:type="dxa"/>
            <w:shd w:val="clear" w:color="auto" w:fill="auto"/>
            <w:vAlign w:val="center"/>
          </w:tcPr>
          <w:p w:rsidR="00E9010D" w:rsidRPr="003207C6" w:rsidRDefault="009836F9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836F9">
              <w:rPr>
                <w:rFonts w:ascii="Arial" w:eastAsia="Arial" w:hAnsi="Arial" w:cs="Arial"/>
                <w:sz w:val="18"/>
                <w:szCs w:val="18"/>
              </w:rPr>
              <w:t>Tecnologias para aprimoramento do desempenho operacional do militar do futuro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02273B" w:rsidRPr="00636D44" w:rsidRDefault="0002273B" w:rsidP="0002273B">
            <w:pPr>
              <w:suppressAutoHyphens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rPr>
                <w:rFonts w:ascii="Arial" w:eastAsia="Times New Roman" w:hAnsi="Arial" w:cs="Arial"/>
                <w:b/>
                <w:bCs/>
                <w:color w:val="292827"/>
                <w:position w:val="0"/>
                <w:sz w:val="18"/>
                <w:szCs w:val="18"/>
                <w:lang w:eastAsia="pt-BR"/>
              </w:rPr>
            </w:pPr>
            <w:r w:rsidRPr="3DEEAA36">
              <w:rPr>
                <w:rFonts w:ascii="Arial" w:eastAsia="Times New Roman" w:hAnsi="Arial" w:cs="Arial"/>
                <w:b/>
                <w:bCs/>
                <w:color w:val="292827"/>
                <w:position w:val="0"/>
                <w:sz w:val="18"/>
                <w:szCs w:val="18"/>
                <w:lang w:eastAsia="pt-BR"/>
              </w:rPr>
              <w:t xml:space="preserve">Prof. Dra.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92827"/>
                <w:position w:val="0"/>
                <w:sz w:val="18"/>
                <w:szCs w:val="18"/>
                <w:lang w:eastAsia="pt-BR"/>
              </w:rPr>
              <w:t>Danielli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92827"/>
                <w:position w:val="0"/>
                <w:sz w:val="18"/>
                <w:szCs w:val="18"/>
                <w:lang w:eastAsia="pt-BR"/>
              </w:rPr>
              <w:t xml:space="preserve"> Mello</w:t>
            </w:r>
          </w:p>
          <w:p w:rsidR="0002273B" w:rsidRDefault="0002273B" w:rsidP="0002273B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color w:val="292827"/>
                <w:position w:val="0"/>
                <w:sz w:val="18"/>
                <w:szCs w:val="18"/>
                <w:lang w:eastAsia="pt-BR"/>
              </w:rPr>
            </w:pPr>
            <w:r w:rsidRPr="00636D44">
              <w:rPr>
                <w:rFonts w:ascii="Arial" w:eastAsia="Times New Roman" w:hAnsi="Arial" w:cs="Arial"/>
                <w:color w:val="292827"/>
                <w:position w:val="0"/>
                <w:sz w:val="18"/>
                <w:szCs w:val="18"/>
                <w:lang w:eastAsia="pt-BR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292827"/>
                <w:position w:val="0"/>
                <w:sz w:val="18"/>
                <w:szCs w:val="18"/>
                <w:lang w:eastAsia="pt-BR"/>
              </w:rPr>
              <w:t>EsEFEx</w:t>
            </w:r>
            <w:proofErr w:type="spellEnd"/>
            <w:proofErr w:type="gramEnd"/>
            <w:r w:rsidRPr="00636D44">
              <w:rPr>
                <w:rFonts w:ascii="Arial" w:eastAsia="Times New Roman" w:hAnsi="Arial" w:cs="Arial"/>
                <w:color w:val="292827"/>
                <w:position w:val="0"/>
                <w:sz w:val="18"/>
                <w:szCs w:val="18"/>
                <w:lang w:eastAsia="pt-BR"/>
              </w:rPr>
              <w:t>)</w:t>
            </w:r>
          </w:p>
          <w:p w:rsidR="00E9010D" w:rsidRPr="00636D44" w:rsidRDefault="00E9010D" w:rsidP="003207C6">
            <w:pPr>
              <w:suppressAutoHyphens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9010D" w:rsidRPr="000F34CF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30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55</w:t>
            </w:r>
          </w:p>
        </w:tc>
        <w:tc>
          <w:tcPr>
            <w:tcW w:w="1827" w:type="dxa"/>
            <w:vMerge/>
            <w:vAlign w:val="center"/>
          </w:tcPr>
          <w:p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04" w:type="dxa"/>
            <w:shd w:val="clear" w:color="auto" w:fill="auto"/>
            <w:vAlign w:val="center"/>
          </w:tcPr>
          <w:p w:rsidR="00E9010D" w:rsidRPr="00636D44" w:rsidRDefault="0002273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3207C6">
              <w:rPr>
                <w:rFonts w:ascii="Arial" w:eastAsia="Arial" w:hAnsi="Arial" w:cs="Arial"/>
                <w:sz w:val="18"/>
                <w:szCs w:val="18"/>
              </w:rPr>
              <w:t>Análise genética na prevenção de lesão e recuperação muscular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e uso de inteligência artificial 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02273B" w:rsidRPr="00636D44" w:rsidRDefault="0002273B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Doutoranda Fernanda Oliveira Schmidt</w:t>
            </w:r>
          </w:p>
          <w:p w:rsidR="003207C6" w:rsidRPr="009836F9" w:rsidRDefault="0002273B" w:rsidP="0002273B">
            <w:pPr>
              <w:suppressAutoHyphens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z w:val="18"/>
                <w:szCs w:val="18"/>
              </w:rPr>
              <w:t>PEB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/UFRJ)</w:t>
            </w:r>
          </w:p>
        </w:tc>
      </w:tr>
      <w:tr w:rsidR="00E9010D" w:rsidRPr="00B66B47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E9010D" w:rsidRPr="009836F9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E9010D" w:rsidRPr="009836F9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:5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5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1827" w:type="dxa"/>
            <w:vMerge/>
            <w:vAlign w:val="center"/>
          </w:tcPr>
          <w:p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04" w:type="dxa"/>
            <w:shd w:val="clear" w:color="auto" w:fill="auto"/>
            <w:vAlign w:val="center"/>
          </w:tcPr>
          <w:p w:rsidR="00E9010D" w:rsidRPr="00636D44" w:rsidRDefault="00282DC1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Polimorfismos genéticos no desempenho físico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02273B" w:rsidRPr="0002273B" w:rsidRDefault="0002273B" w:rsidP="0002273B">
            <w:pPr>
              <w:suppressAutoHyphens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</w:pPr>
            <w:r w:rsidRPr="0002273B"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  <w:t>Prof. Dr. Diego Viana</w:t>
            </w:r>
          </w:p>
          <w:p w:rsidR="00E9010D" w:rsidRPr="0002273B" w:rsidRDefault="0002273B" w:rsidP="0002273B">
            <w:pPr>
              <w:suppressAutoHyphens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rPr>
                <w:rFonts w:ascii="Helvetica" w:eastAsia="Times New Roman" w:hAnsi="Helvetica" w:cs="Helvetica"/>
                <w:color w:val="292827"/>
                <w:position w:val="0"/>
                <w:sz w:val="16"/>
                <w:szCs w:val="16"/>
                <w:lang w:val="es-ES" w:eastAsia="pt-BR"/>
              </w:rPr>
            </w:pPr>
            <w:r w:rsidRPr="00D23135">
              <w:rPr>
                <w:rFonts w:ascii="Arial" w:eastAsia="Arial" w:hAnsi="Arial" w:cs="Arial"/>
                <w:sz w:val="18"/>
                <w:szCs w:val="18"/>
                <w:lang w:val="es-ES"/>
              </w:rPr>
              <w:t>(EEFD/UFRJ</w:t>
            </w: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)</w:t>
            </w:r>
          </w:p>
        </w:tc>
      </w:tr>
      <w:tr w:rsidR="00E9010D" w:rsidRPr="00636D44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E9010D" w:rsidRPr="0002273B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vMerge/>
            <w:vAlign w:val="center"/>
          </w:tcPr>
          <w:p w:rsidR="00E9010D" w:rsidRPr="0002273B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9010D" w:rsidRPr="00636D44" w:rsidRDefault="0002273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="3DEEAA36"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proofErr w:type="gramEnd"/>
            <w:r w:rsidR="3DEEAA36" w:rsidRPr="3DEEAA36">
              <w:rPr>
                <w:rFonts w:ascii="Arial" w:eastAsia="Arial" w:hAnsi="Arial" w:cs="Arial"/>
                <w:sz w:val="18"/>
                <w:szCs w:val="18"/>
              </w:rPr>
              <w:t xml:space="preserve">– </w:t>
            </w: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="3DEEAA36" w:rsidRPr="3DEEAA36">
              <w:rPr>
                <w:rFonts w:ascii="Arial" w:eastAsia="Arial" w:hAnsi="Arial" w:cs="Arial"/>
                <w:sz w:val="18"/>
                <w:szCs w:val="18"/>
              </w:rPr>
              <w:t>:3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827" w:type="dxa"/>
            <w:vMerge/>
            <w:vAlign w:val="center"/>
          </w:tcPr>
          <w:p w:rsidR="00E9010D" w:rsidRPr="00636D44" w:rsidRDefault="00E9010D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04" w:type="dxa"/>
            <w:shd w:val="clear" w:color="auto" w:fill="auto"/>
            <w:vAlign w:val="center"/>
          </w:tcPr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Debate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 (a): </w:t>
            </w:r>
            <w:r w:rsidR="0002273B">
              <w:rPr>
                <w:rFonts w:ascii="Arial" w:hAnsi="Arial" w:cs="Arial"/>
                <w:sz w:val="18"/>
                <w:szCs w:val="18"/>
              </w:rPr>
              <w:t xml:space="preserve">Prof. Dra. </w:t>
            </w:r>
            <w:proofErr w:type="spellStart"/>
            <w:r w:rsidR="0002273B">
              <w:rPr>
                <w:rFonts w:ascii="Arial" w:hAnsi="Arial" w:cs="Arial"/>
                <w:sz w:val="18"/>
                <w:szCs w:val="18"/>
              </w:rPr>
              <w:t>Angela</w:t>
            </w:r>
            <w:proofErr w:type="spellEnd"/>
            <w:r w:rsidR="0002273B">
              <w:rPr>
                <w:rFonts w:ascii="Arial" w:hAnsi="Arial" w:cs="Arial"/>
                <w:sz w:val="18"/>
                <w:szCs w:val="18"/>
              </w:rPr>
              <w:t xml:space="preserve"> Neves (</w:t>
            </w:r>
            <w:proofErr w:type="spellStart"/>
            <w:proofErr w:type="gramStart"/>
            <w:r w:rsidR="0002273B">
              <w:rPr>
                <w:rFonts w:ascii="Arial" w:hAnsi="Arial" w:cs="Arial"/>
                <w:sz w:val="18"/>
                <w:szCs w:val="18"/>
              </w:rPr>
              <w:t>EsEFEx</w:t>
            </w:r>
            <w:proofErr w:type="spellEnd"/>
            <w:proofErr w:type="gramEnd"/>
            <w:r w:rsidR="0002273B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A5069" w:rsidRPr="00636D44" w:rsidTr="009A5069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9A5069" w:rsidRPr="0002273B" w:rsidRDefault="009A5069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vAlign w:val="center"/>
          </w:tcPr>
          <w:p w:rsidR="009A5069" w:rsidRPr="009A5069" w:rsidRDefault="009A5069" w:rsidP="009A5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A5069">
              <w:rPr>
                <w:rFonts w:ascii="Arial" w:eastAsia="Arial" w:hAnsi="Arial" w:cs="Arial"/>
                <w:sz w:val="18"/>
                <w:szCs w:val="18"/>
              </w:rPr>
              <w:t>FOYER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9A5069" w:rsidRPr="009A5069" w:rsidRDefault="009A5069" w:rsidP="0068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9:35</w:t>
            </w:r>
            <w:proofErr w:type="gramEnd"/>
            <w:r w:rsidRPr="009A5069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Pr="009A5069">
              <w:rPr>
                <w:rFonts w:ascii="Arial" w:eastAsia="Arial" w:hAnsi="Arial" w:cs="Arial"/>
                <w:sz w:val="18"/>
                <w:szCs w:val="18"/>
              </w:rPr>
              <w:t>:10</w:t>
            </w:r>
          </w:p>
        </w:tc>
        <w:tc>
          <w:tcPr>
            <w:tcW w:w="11067" w:type="dxa"/>
            <w:gridSpan w:val="3"/>
            <w:shd w:val="clear" w:color="auto" w:fill="C4BC96" w:themeFill="background2" w:themeFillShade="BF"/>
            <w:vAlign w:val="center"/>
          </w:tcPr>
          <w:p w:rsidR="009A5069" w:rsidRPr="009A5069" w:rsidRDefault="009A5069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A5069">
              <w:rPr>
                <w:rFonts w:ascii="Arial" w:eastAsia="Arial" w:hAnsi="Arial" w:cs="Arial"/>
                <w:sz w:val="18"/>
                <w:szCs w:val="18"/>
              </w:rPr>
              <w:t xml:space="preserve">COFFEE BREAK e </w:t>
            </w:r>
            <w:r w:rsidRPr="009A5069"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>EXPOSIÇÃO DE POSTERES</w:t>
            </w:r>
            <w:r w:rsidRPr="009A5069">
              <w:rPr>
                <w:rFonts w:ascii="Arial" w:eastAsia="Arial" w:hAnsi="Arial" w:cs="Arial"/>
                <w:sz w:val="18"/>
                <w:szCs w:val="18"/>
              </w:rPr>
              <w:t xml:space="preserve"> – AVALIAÇÃO PELA COMISSÃO CIENTÍFICA DE TEMAS LIVRES</w:t>
            </w:r>
          </w:p>
        </w:tc>
      </w:tr>
      <w:tr w:rsidR="009A5069" w:rsidRPr="00636D44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9A5069" w:rsidRPr="00636D44" w:rsidRDefault="009A5069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9A5069" w:rsidRPr="00636D44" w:rsidRDefault="009A5069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9A5069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55</w:t>
            </w:r>
          </w:p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(Palestra)</w:t>
            </w:r>
          </w:p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5931AB">
              <w:rPr>
                <w:rFonts w:ascii="Arial" w:eastAsia="Arial" w:hAnsi="Arial" w:cs="Arial"/>
                <w:sz w:val="18"/>
                <w:szCs w:val="18"/>
              </w:rPr>
              <w:t>55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 w:rsidR="005931AB">
              <w:rPr>
                <w:rFonts w:ascii="Arial" w:eastAsia="Arial" w:hAnsi="Arial" w:cs="Arial"/>
                <w:sz w:val="18"/>
                <w:szCs w:val="18"/>
              </w:rPr>
              <w:t>11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5931AB"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  <w:p w:rsidR="009A5069" w:rsidRPr="3DEEAA36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(Discussão / Interação com assistência)</w:t>
            </w:r>
          </w:p>
        </w:tc>
        <w:tc>
          <w:tcPr>
            <w:tcW w:w="1827" w:type="dxa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PALESTRA</w:t>
            </w:r>
          </w:p>
        </w:tc>
        <w:tc>
          <w:tcPr>
            <w:tcW w:w="5904" w:type="dxa"/>
            <w:shd w:val="clear" w:color="auto" w:fill="auto"/>
            <w:vAlign w:val="center"/>
          </w:tcPr>
          <w:p w:rsidR="009A5069" w:rsidRPr="3DEEAA36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Avaliação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neuromecânica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do sistema musculoesquelético 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Prof. Dra.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Liliam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Fernandes Oliveira</w:t>
            </w:r>
          </w:p>
          <w:p w:rsidR="009A5069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z w:val="18"/>
                <w:szCs w:val="18"/>
              </w:rPr>
              <w:t>PEB/UFRJ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9A5069" w:rsidRPr="3DEEAA36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 (a): Prof. Dra.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Miriam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Mainenti</w:t>
            </w:r>
            <w:proofErr w:type="spellEnd"/>
          </w:p>
        </w:tc>
      </w:tr>
      <w:tr w:rsidR="009A5069" w:rsidRPr="00636D44" w:rsidTr="0FC30140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9A5069" w:rsidRPr="00636D44" w:rsidRDefault="009A5069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9A5069" w:rsidRPr="00636D44" w:rsidRDefault="009A5069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  <w:proofErr w:type="gramEnd"/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25</w:t>
            </w:r>
          </w:p>
        </w:tc>
        <w:tc>
          <w:tcPr>
            <w:tcW w:w="11067" w:type="dxa"/>
            <w:gridSpan w:val="3"/>
            <w:shd w:val="clear" w:color="auto" w:fill="FFFFFF" w:themeFill="background1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ENTREGA DE PRÊMIO AOS MELHORES TRABALHOS PELA COORDENAÇÃO DA COMISSÃO DE TEMAS LIVRES</w:t>
            </w:r>
          </w:p>
        </w:tc>
      </w:tr>
      <w:tr w:rsidR="009A5069" w:rsidRPr="00636D44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9A5069" w:rsidRPr="00636D44" w:rsidRDefault="009A5069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9A5069" w:rsidRPr="00636D44" w:rsidRDefault="009A5069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636D44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25</w:t>
            </w:r>
            <w:proofErr w:type="gramEnd"/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11:55</w:t>
            </w:r>
          </w:p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(Palestra)</w:t>
            </w:r>
          </w:p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636D44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55</w:t>
            </w:r>
            <w:proofErr w:type="gramEnd"/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(Discussão / Interação com assistência)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PALESTRA DE ENCERRAMENTO</w:t>
            </w:r>
          </w:p>
        </w:tc>
        <w:tc>
          <w:tcPr>
            <w:tcW w:w="5904" w:type="dxa"/>
            <w:shd w:val="clear" w:color="auto" w:fill="auto"/>
            <w:vAlign w:val="center"/>
          </w:tcPr>
          <w:p w:rsidR="009A5069" w:rsidRPr="003207C6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Aplicação de f</w:t>
            </w:r>
            <w:r w:rsidRPr="003207C6">
              <w:rPr>
                <w:rFonts w:ascii="Arial" w:eastAsia="Arial" w:hAnsi="Arial" w:cs="Arial"/>
                <w:sz w:val="18"/>
                <w:szCs w:val="18"/>
              </w:rPr>
              <w:t xml:space="preserve">erramentas de </w:t>
            </w:r>
            <w:r w:rsidRPr="007E1E4A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machine </w:t>
            </w:r>
            <w:proofErr w:type="spellStart"/>
            <w:r w:rsidRPr="007E1E4A">
              <w:rPr>
                <w:rFonts w:ascii="Arial" w:eastAsia="Arial" w:hAnsi="Arial" w:cs="Arial"/>
                <w:i/>
                <w:iCs/>
                <w:sz w:val="18"/>
                <w:szCs w:val="18"/>
              </w:rPr>
              <w:t>learning</w:t>
            </w:r>
            <w:proofErr w:type="spellEnd"/>
            <w:r w:rsidRPr="003207C6">
              <w:rPr>
                <w:rFonts w:ascii="Arial" w:eastAsia="Arial" w:hAnsi="Arial" w:cs="Arial"/>
                <w:sz w:val="18"/>
                <w:szCs w:val="18"/>
              </w:rPr>
              <w:t xml:space="preserve"> n</w:t>
            </w:r>
            <w:r>
              <w:rPr>
                <w:rFonts w:ascii="Arial" w:eastAsia="Arial" w:hAnsi="Arial" w:cs="Arial"/>
                <w:sz w:val="18"/>
                <w:szCs w:val="18"/>
              </w:rPr>
              <w:t>a análise biomecânica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9A5069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Prof. Dr. Luciano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Menegaldo</w:t>
            </w:r>
            <w:proofErr w:type="spellEnd"/>
          </w:p>
          <w:p w:rsidR="009A5069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(PEB/UFRJ)</w:t>
            </w:r>
          </w:p>
          <w:p w:rsidR="009A5069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Moderador (a) </w:t>
            </w:r>
            <w:proofErr w:type="gramStart"/>
            <w:r w:rsidRPr="3DEEAA36">
              <w:rPr>
                <w:rFonts w:ascii="Arial" w:eastAsia="Arial" w:hAnsi="Arial" w:cs="Arial"/>
                <w:sz w:val="18"/>
                <w:szCs w:val="18"/>
              </w:rPr>
              <w:t>Prof.</w:t>
            </w:r>
            <w:proofErr w:type="gramEnd"/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Adriane Muniz </w:t>
            </w:r>
          </w:p>
          <w:p w:rsidR="009A5069" w:rsidRPr="00D74AFE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EsEFEx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  <w:tr w:rsidR="009A5069" w:rsidRPr="00B012C5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9A5069" w:rsidRPr="00636D44" w:rsidRDefault="009A5069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9A5069" w:rsidRPr="00636D44" w:rsidRDefault="009A5069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  <w:proofErr w:type="gramEnd"/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25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Encerramento</w:t>
            </w:r>
          </w:p>
        </w:tc>
        <w:tc>
          <w:tcPr>
            <w:tcW w:w="5904" w:type="dxa"/>
            <w:shd w:val="clear" w:color="auto" w:fill="auto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Encerramento do XI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Fórum Científico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Prof. Dra. </w:t>
            </w:r>
            <w:r>
              <w:rPr>
                <w:rFonts w:ascii="Arial" w:eastAsia="Arial" w:hAnsi="Arial" w:cs="Arial"/>
                <w:sz w:val="18"/>
                <w:szCs w:val="18"/>
              </w:rPr>
              <w:t>Adriane Muniz</w:t>
            </w:r>
          </w:p>
          <w:p w:rsidR="009A5069" w:rsidRPr="00B012C5" w:rsidRDefault="009A5069" w:rsidP="0002273B">
            <w:pPr>
              <w:spacing w:after="0" w:line="360" w:lineRule="auto"/>
              <w:ind w:left="0" w:hanging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TC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Bottrel</w:t>
            </w:r>
            <w:proofErr w:type="spellEnd"/>
          </w:p>
        </w:tc>
      </w:tr>
      <w:tr w:rsidR="009A5069" w:rsidRPr="00B012C5" w:rsidTr="0FC30140">
        <w:trPr>
          <w:trHeight w:val="300"/>
          <w:jc w:val="center"/>
        </w:trPr>
        <w:tc>
          <w:tcPr>
            <w:tcW w:w="14388" w:type="dxa"/>
            <w:gridSpan w:val="6"/>
            <w:shd w:val="clear" w:color="auto" w:fill="auto"/>
            <w:vAlign w:val="center"/>
          </w:tcPr>
          <w:p w:rsidR="009A5069" w:rsidRPr="00016ED7" w:rsidRDefault="009A5069" w:rsidP="0002273B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</w:tbl>
    <w:p w:rsidR="00343E89" w:rsidRDefault="00343E89" w:rsidP="00BB1BF0">
      <w:pPr>
        <w:ind w:leftChars="0" w:left="0" w:firstLineChars="0" w:firstLine="0"/>
        <w:rPr>
          <w:sz w:val="10"/>
          <w:szCs w:val="10"/>
        </w:rPr>
      </w:pPr>
    </w:p>
    <w:p w:rsidR="00AF7EB9" w:rsidRDefault="00AF7EB9" w:rsidP="00BB1BF0">
      <w:pPr>
        <w:ind w:leftChars="0" w:left="0" w:firstLineChars="0" w:firstLine="0"/>
        <w:rPr>
          <w:sz w:val="10"/>
          <w:szCs w:val="10"/>
        </w:rPr>
      </w:pPr>
    </w:p>
    <w:p w:rsidR="00AF7EB9" w:rsidRDefault="00AF7EB9" w:rsidP="00BB1BF0">
      <w:pPr>
        <w:ind w:leftChars="0" w:left="0" w:firstLineChars="0" w:firstLine="0"/>
        <w:rPr>
          <w:sz w:val="10"/>
          <w:szCs w:val="10"/>
        </w:rPr>
      </w:pPr>
    </w:p>
    <w:p w:rsidR="001E228A" w:rsidRDefault="001E228A" w:rsidP="00BB1BF0">
      <w:pPr>
        <w:ind w:leftChars="0" w:left="0" w:firstLineChars="0" w:firstLine="0"/>
        <w:rPr>
          <w:sz w:val="10"/>
          <w:szCs w:val="10"/>
        </w:rPr>
      </w:pPr>
    </w:p>
    <w:p w:rsidR="001E228A" w:rsidRDefault="001E228A" w:rsidP="00BB1BF0">
      <w:pPr>
        <w:ind w:leftChars="0" w:left="0" w:firstLineChars="0" w:firstLine="0"/>
        <w:rPr>
          <w:sz w:val="10"/>
          <w:szCs w:val="10"/>
        </w:rPr>
      </w:pPr>
    </w:p>
    <w:p w:rsidR="00AF7EB9" w:rsidRDefault="00AF7EB9" w:rsidP="00BB1BF0">
      <w:pPr>
        <w:ind w:leftChars="0" w:left="0" w:firstLineChars="0" w:firstLine="0"/>
        <w:rPr>
          <w:sz w:val="10"/>
          <w:szCs w:val="10"/>
        </w:rPr>
      </w:pPr>
    </w:p>
    <w:p w:rsidR="00AF7EB9" w:rsidRDefault="00AF7EB9" w:rsidP="00BB1BF0">
      <w:pPr>
        <w:ind w:leftChars="0" w:left="0" w:firstLineChars="0" w:firstLine="0"/>
        <w:rPr>
          <w:sz w:val="10"/>
          <w:szCs w:val="10"/>
        </w:rPr>
      </w:pPr>
    </w:p>
    <w:p w:rsidR="001E228A" w:rsidRPr="00B24ED0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  <w:r w:rsidRPr="00B24ED0">
        <w:rPr>
          <w:sz w:val="32"/>
          <w:szCs w:val="32"/>
        </w:rPr>
        <w:t>PASSAGEM AÉREA TOTAL R$ 2.000.00:</w:t>
      </w:r>
    </w:p>
    <w:p w:rsidR="001E228A" w:rsidRPr="00B24ED0" w:rsidRDefault="001E228A" w:rsidP="001E228A">
      <w:pPr>
        <w:spacing w:after="120" w:line="240" w:lineRule="auto"/>
        <w:ind w:leftChars="0" w:left="0" w:firstLineChars="0" w:firstLine="0"/>
        <w:rPr>
          <w:color w:val="00B050"/>
          <w:sz w:val="32"/>
          <w:szCs w:val="32"/>
        </w:rPr>
      </w:pPr>
      <w:r w:rsidRPr="00B24ED0">
        <w:rPr>
          <w:color w:val="00B050"/>
          <w:sz w:val="32"/>
          <w:szCs w:val="32"/>
        </w:rPr>
        <w:t>. Londrina (</w:t>
      </w:r>
      <w:proofErr w:type="spellStart"/>
      <w:r w:rsidRPr="00B24ED0">
        <w:rPr>
          <w:color w:val="00B050"/>
          <w:sz w:val="32"/>
          <w:szCs w:val="32"/>
        </w:rPr>
        <w:t>Prof</w:t>
      </w:r>
      <w:proofErr w:type="spellEnd"/>
      <w:r w:rsidRPr="00B24ED0">
        <w:rPr>
          <w:color w:val="00B050"/>
          <w:sz w:val="32"/>
          <w:szCs w:val="32"/>
        </w:rPr>
        <w:t xml:space="preserve"> Felipe) R$ 700,00</w:t>
      </w:r>
    </w:p>
    <w:p w:rsidR="001E228A" w:rsidRPr="00B24ED0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  <w:r w:rsidRPr="00B24ED0">
        <w:rPr>
          <w:sz w:val="32"/>
          <w:szCs w:val="32"/>
        </w:rPr>
        <w:t>. Guarulhos (</w:t>
      </w:r>
      <w:proofErr w:type="spellStart"/>
      <w:r w:rsidRPr="00B24ED0">
        <w:rPr>
          <w:sz w:val="32"/>
          <w:szCs w:val="32"/>
        </w:rPr>
        <w:t>Maj</w:t>
      </w:r>
      <w:proofErr w:type="spellEnd"/>
      <w:r w:rsidRPr="00B24ED0">
        <w:rPr>
          <w:sz w:val="32"/>
          <w:szCs w:val="32"/>
        </w:rPr>
        <w:t xml:space="preserve"> Bota) R$ 500,00</w:t>
      </w:r>
    </w:p>
    <w:p w:rsidR="001E228A" w:rsidRPr="00B24ED0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  <w:r w:rsidRPr="00B24ED0">
        <w:rPr>
          <w:sz w:val="32"/>
          <w:szCs w:val="32"/>
        </w:rPr>
        <w:t>. São Paulo (</w:t>
      </w:r>
      <w:proofErr w:type="spellStart"/>
      <w:r w:rsidRPr="00B24ED0">
        <w:rPr>
          <w:sz w:val="32"/>
          <w:szCs w:val="32"/>
        </w:rPr>
        <w:t>Prof</w:t>
      </w:r>
      <w:proofErr w:type="spellEnd"/>
      <w:r w:rsidRPr="00B24ED0">
        <w:rPr>
          <w:sz w:val="32"/>
          <w:szCs w:val="32"/>
        </w:rPr>
        <w:t xml:space="preserve"> Lucarelli) R$ 500,00</w:t>
      </w:r>
    </w:p>
    <w:p w:rsidR="001E228A" w:rsidRPr="00B24ED0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  <w:r w:rsidRPr="00B24ED0">
        <w:rPr>
          <w:sz w:val="32"/>
          <w:szCs w:val="32"/>
        </w:rPr>
        <w:t>. São Paulo (</w:t>
      </w:r>
      <w:proofErr w:type="spellStart"/>
      <w:r w:rsidRPr="00B24ED0">
        <w:rPr>
          <w:sz w:val="32"/>
          <w:szCs w:val="32"/>
        </w:rPr>
        <w:t>Cap</w:t>
      </w:r>
      <w:proofErr w:type="spellEnd"/>
      <w:r w:rsidRPr="00B24ED0">
        <w:rPr>
          <w:sz w:val="32"/>
          <w:szCs w:val="32"/>
        </w:rPr>
        <w:t xml:space="preserve"> </w:t>
      </w:r>
      <w:proofErr w:type="spellStart"/>
      <w:proofErr w:type="gramStart"/>
      <w:r w:rsidRPr="00B24ED0">
        <w:rPr>
          <w:sz w:val="32"/>
          <w:szCs w:val="32"/>
        </w:rPr>
        <w:t>PMFernando</w:t>
      </w:r>
      <w:proofErr w:type="spellEnd"/>
      <w:proofErr w:type="gramEnd"/>
      <w:r w:rsidRPr="00B24ED0">
        <w:rPr>
          <w:sz w:val="32"/>
          <w:szCs w:val="32"/>
        </w:rPr>
        <w:t>) R$ 500,00</w:t>
      </w:r>
    </w:p>
    <w:p w:rsidR="001E228A" w:rsidRPr="00B24ED0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  <w:r w:rsidRPr="00B24ED0">
        <w:rPr>
          <w:sz w:val="32"/>
          <w:szCs w:val="32"/>
        </w:rPr>
        <w:t>. São Paulo (</w:t>
      </w:r>
      <w:proofErr w:type="spellStart"/>
      <w:r w:rsidRPr="00B24ED0">
        <w:rPr>
          <w:sz w:val="32"/>
          <w:szCs w:val="32"/>
        </w:rPr>
        <w:t>Prof</w:t>
      </w:r>
      <w:proofErr w:type="spellEnd"/>
      <w:r w:rsidRPr="00B24ED0">
        <w:rPr>
          <w:sz w:val="32"/>
          <w:szCs w:val="32"/>
        </w:rPr>
        <w:t xml:space="preserve"> Jerusa) R$ 500,00</w:t>
      </w:r>
    </w:p>
    <w:p w:rsidR="001E228A" w:rsidRDefault="001E228A" w:rsidP="001E228A">
      <w:pPr>
        <w:ind w:leftChars="0" w:left="0" w:firstLineChars="0" w:firstLine="0"/>
        <w:rPr>
          <w:sz w:val="32"/>
          <w:szCs w:val="32"/>
        </w:rPr>
      </w:pPr>
    </w:p>
    <w:p w:rsidR="001E228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  <w:r>
        <w:rPr>
          <w:sz w:val="32"/>
          <w:szCs w:val="32"/>
        </w:rPr>
        <w:t>HOSPEDAGEM</w:t>
      </w:r>
    </w:p>
    <w:p w:rsidR="001E228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  <w:r>
        <w:rPr>
          <w:sz w:val="32"/>
          <w:szCs w:val="32"/>
        </w:rPr>
        <w:t>. Dia 11 e 12 Jun</w:t>
      </w:r>
    </w:p>
    <w:p w:rsidR="001E228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quarto</w:t>
      </w:r>
      <w:proofErr w:type="gramEnd"/>
      <w:r>
        <w:rPr>
          <w:sz w:val="32"/>
          <w:szCs w:val="32"/>
        </w:rPr>
        <w:t xml:space="preserve"> 01: </w:t>
      </w:r>
      <w:proofErr w:type="spellStart"/>
      <w:r>
        <w:rPr>
          <w:sz w:val="32"/>
          <w:szCs w:val="32"/>
        </w:rPr>
        <w:t>Maj</w:t>
      </w:r>
      <w:proofErr w:type="spellEnd"/>
      <w:r>
        <w:rPr>
          <w:sz w:val="32"/>
          <w:szCs w:val="32"/>
        </w:rPr>
        <w:t xml:space="preserve"> FAB Bota e </w:t>
      </w:r>
      <w:proofErr w:type="spellStart"/>
      <w:r>
        <w:rPr>
          <w:sz w:val="32"/>
          <w:szCs w:val="32"/>
        </w:rPr>
        <w:t>Cap</w:t>
      </w:r>
      <w:proofErr w:type="spellEnd"/>
      <w:r>
        <w:rPr>
          <w:sz w:val="32"/>
          <w:szCs w:val="32"/>
        </w:rPr>
        <w:t xml:space="preserve"> PM Fernando</w:t>
      </w:r>
    </w:p>
    <w:p w:rsidR="001E228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quarto</w:t>
      </w:r>
      <w:proofErr w:type="gramEnd"/>
      <w:r>
        <w:rPr>
          <w:sz w:val="32"/>
          <w:szCs w:val="32"/>
        </w:rPr>
        <w:t xml:space="preserve"> 02: </w:t>
      </w:r>
      <w:proofErr w:type="spellStart"/>
      <w:r>
        <w:rPr>
          <w:sz w:val="32"/>
          <w:szCs w:val="32"/>
        </w:rPr>
        <w:t>Prof</w:t>
      </w:r>
      <w:proofErr w:type="spellEnd"/>
      <w:r>
        <w:rPr>
          <w:sz w:val="32"/>
          <w:szCs w:val="32"/>
        </w:rPr>
        <w:t xml:space="preserve"> Felipe</w:t>
      </w:r>
    </w:p>
    <w:p w:rsidR="001E228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quarto</w:t>
      </w:r>
      <w:proofErr w:type="gramEnd"/>
      <w:r>
        <w:rPr>
          <w:sz w:val="32"/>
          <w:szCs w:val="32"/>
        </w:rPr>
        <w:t xml:space="preserve"> 03: </w:t>
      </w:r>
      <w:proofErr w:type="spellStart"/>
      <w:r>
        <w:rPr>
          <w:sz w:val="32"/>
          <w:szCs w:val="32"/>
        </w:rPr>
        <w:t>Prof</w:t>
      </w:r>
      <w:proofErr w:type="spellEnd"/>
      <w:r>
        <w:rPr>
          <w:sz w:val="32"/>
          <w:szCs w:val="32"/>
        </w:rPr>
        <w:t xml:space="preserve"> Lucarelli (apenas uma noite)</w:t>
      </w:r>
    </w:p>
    <w:p w:rsidR="001E228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quarto</w:t>
      </w:r>
      <w:proofErr w:type="gramEnd"/>
      <w:r>
        <w:rPr>
          <w:sz w:val="32"/>
          <w:szCs w:val="32"/>
        </w:rPr>
        <w:t xml:space="preserve"> 04: </w:t>
      </w:r>
      <w:proofErr w:type="spellStart"/>
      <w:r>
        <w:rPr>
          <w:sz w:val="32"/>
          <w:szCs w:val="32"/>
        </w:rPr>
        <w:t>Profa</w:t>
      </w:r>
      <w:proofErr w:type="spellEnd"/>
      <w:r>
        <w:rPr>
          <w:sz w:val="32"/>
          <w:szCs w:val="32"/>
        </w:rPr>
        <w:t xml:space="preserve"> Jerusa</w:t>
      </w:r>
    </w:p>
    <w:p w:rsidR="001E228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</w:p>
    <w:p w:rsidR="001E228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</w:p>
    <w:p w:rsidR="001E228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</w:p>
    <w:p w:rsidR="001E228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</w:p>
    <w:p w:rsidR="001E228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</w:p>
    <w:p w:rsidR="001E228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  <w:r>
        <w:rPr>
          <w:sz w:val="32"/>
          <w:szCs w:val="32"/>
        </w:rPr>
        <w:t>PARCERIA (pagar as passagens aéreas):</w:t>
      </w:r>
    </w:p>
    <w:p w:rsidR="001E228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  <w:r>
        <w:rPr>
          <w:sz w:val="32"/>
          <w:szCs w:val="32"/>
        </w:rPr>
        <w:t>. Empresa Z2 (Pierre)</w:t>
      </w:r>
    </w:p>
    <w:p w:rsidR="001E228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Gluck</w:t>
      </w:r>
      <w:proofErr w:type="spellEnd"/>
      <w:r>
        <w:rPr>
          <w:sz w:val="32"/>
          <w:szCs w:val="32"/>
        </w:rPr>
        <w:t xml:space="preserve"> de roupas esportivas (</w:t>
      </w:r>
      <w:proofErr w:type="spellStart"/>
      <w:r>
        <w:rPr>
          <w:sz w:val="32"/>
          <w:szCs w:val="32"/>
        </w:rPr>
        <w:t>Dri</w:t>
      </w:r>
      <w:proofErr w:type="spellEnd"/>
      <w:r>
        <w:rPr>
          <w:sz w:val="32"/>
          <w:szCs w:val="32"/>
        </w:rPr>
        <w:t>)</w:t>
      </w:r>
    </w:p>
    <w:p w:rsidR="001E228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Vanutri</w:t>
      </w:r>
      <w:proofErr w:type="spellEnd"/>
      <w:r>
        <w:rPr>
          <w:sz w:val="32"/>
          <w:szCs w:val="32"/>
        </w:rPr>
        <w:t xml:space="preserve"> (Dani)</w:t>
      </w:r>
    </w:p>
    <w:p w:rsidR="001E228A" w:rsidRDefault="001E228A" w:rsidP="001E228A">
      <w:pPr>
        <w:spacing w:after="120" w:line="240" w:lineRule="auto"/>
        <w:ind w:leftChars="0" w:left="0" w:firstLineChars="0" w:firstLine="0"/>
        <w:rPr>
          <w:color w:val="00B050"/>
          <w:sz w:val="32"/>
          <w:szCs w:val="32"/>
        </w:rPr>
      </w:pPr>
      <w:r w:rsidRPr="000A1DAB">
        <w:rPr>
          <w:color w:val="00B050"/>
          <w:sz w:val="32"/>
          <w:szCs w:val="32"/>
        </w:rPr>
        <w:t>. Thomas (</w:t>
      </w:r>
      <w:proofErr w:type="spellStart"/>
      <w:r w:rsidRPr="000A1DAB">
        <w:rPr>
          <w:color w:val="00B050"/>
          <w:sz w:val="32"/>
          <w:szCs w:val="32"/>
        </w:rPr>
        <w:t>Thermo</w:t>
      </w:r>
      <w:proofErr w:type="spellEnd"/>
      <w:r w:rsidRPr="000A1DAB">
        <w:rPr>
          <w:color w:val="00B050"/>
          <w:sz w:val="32"/>
          <w:szCs w:val="32"/>
        </w:rPr>
        <w:t xml:space="preserve">) Passagem do </w:t>
      </w:r>
      <w:proofErr w:type="spellStart"/>
      <w:r w:rsidRPr="000A1DAB">
        <w:rPr>
          <w:color w:val="00B050"/>
          <w:sz w:val="32"/>
          <w:szCs w:val="32"/>
        </w:rPr>
        <w:t>Prof</w:t>
      </w:r>
      <w:proofErr w:type="spellEnd"/>
      <w:r w:rsidRPr="000A1DAB">
        <w:rPr>
          <w:color w:val="00B050"/>
          <w:sz w:val="32"/>
          <w:szCs w:val="32"/>
        </w:rPr>
        <w:t xml:space="preserve"> Felipe</w:t>
      </w:r>
    </w:p>
    <w:p w:rsidR="001E228A" w:rsidRDefault="001E228A" w:rsidP="001E228A">
      <w:pPr>
        <w:spacing w:after="120" w:line="240" w:lineRule="auto"/>
        <w:ind w:leftChars="0" w:left="0" w:firstLineChars="0" w:firstLine="0"/>
        <w:rPr>
          <w:color w:val="00B050"/>
          <w:sz w:val="32"/>
          <w:szCs w:val="32"/>
        </w:rPr>
      </w:pPr>
    </w:p>
    <w:p w:rsidR="001E228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  <w:r>
        <w:rPr>
          <w:sz w:val="32"/>
          <w:szCs w:val="32"/>
        </w:rPr>
        <w:t>OFÍCIOS:</w:t>
      </w:r>
    </w:p>
    <w:p w:rsidR="001E228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. CC Priscila </w:t>
      </w:r>
      <w:proofErr w:type="spellStart"/>
      <w:r>
        <w:rPr>
          <w:sz w:val="32"/>
          <w:szCs w:val="32"/>
        </w:rPr>
        <w:t>Bunn</w:t>
      </w:r>
      <w:proofErr w:type="spellEnd"/>
      <w:r>
        <w:rPr>
          <w:sz w:val="32"/>
          <w:szCs w:val="32"/>
        </w:rPr>
        <w:t xml:space="preserve"> (CFAN)</w:t>
      </w:r>
    </w:p>
    <w:p w:rsidR="001E228A" w:rsidRPr="00FA7B2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  <w:lang w:val="en-US"/>
        </w:rPr>
      </w:pPr>
      <w:r w:rsidRPr="00FA7B2A">
        <w:rPr>
          <w:sz w:val="32"/>
          <w:szCs w:val="32"/>
          <w:lang w:val="en-US"/>
        </w:rPr>
        <w:t xml:space="preserve">. </w:t>
      </w:r>
      <w:proofErr w:type="spellStart"/>
      <w:r w:rsidRPr="00FA7B2A">
        <w:rPr>
          <w:sz w:val="32"/>
          <w:szCs w:val="32"/>
          <w:lang w:val="en-US"/>
        </w:rPr>
        <w:t>Maj</w:t>
      </w:r>
      <w:proofErr w:type="spellEnd"/>
      <w:r w:rsidRPr="00FA7B2A">
        <w:rPr>
          <w:sz w:val="32"/>
          <w:szCs w:val="32"/>
          <w:lang w:val="en-US"/>
        </w:rPr>
        <w:t xml:space="preserve"> </w:t>
      </w:r>
      <w:proofErr w:type="spellStart"/>
      <w:r w:rsidRPr="00FA7B2A">
        <w:rPr>
          <w:sz w:val="32"/>
          <w:szCs w:val="32"/>
          <w:lang w:val="en-US"/>
        </w:rPr>
        <w:t>Botta</w:t>
      </w:r>
      <w:proofErr w:type="spellEnd"/>
      <w:r w:rsidRPr="00FA7B2A">
        <w:rPr>
          <w:sz w:val="32"/>
          <w:szCs w:val="32"/>
          <w:lang w:val="en-US"/>
        </w:rPr>
        <w:t xml:space="preserve"> (AFA) </w:t>
      </w:r>
    </w:p>
    <w:p w:rsidR="001E228A" w:rsidRPr="00FA7B2A" w:rsidRDefault="001E228A" w:rsidP="001E228A">
      <w:pPr>
        <w:spacing w:after="120" w:line="240" w:lineRule="auto"/>
        <w:ind w:leftChars="0" w:left="0" w:firstLineChars="0" w:firstLine="0"/>
        <w:rPr>
          <w:sz w:val="32"/>
          <w:szCs w:val="32"/>
          <w:lang w:val="en-US"/>
        </w:rPr>
      </w:pPr>
      <w:r w:rsidRPr="00FA7B2A">
        <w:rPr>
          <w:sz w:val="32"/>
          <w:szCs w:val="32"/>
          <w:lang w:val="en-US"/>
        </w:rPr>
        <w:t xml:space="preserve">. Es Ed </w:t>
      </w:r>
      <w:proofErr w:type="spellStart"/>
      <w:r w:rsidRPr="00FA7B2A">
        <w:rPr>
          <w:sz w:val="32"/>
          <w:szCs w:val="32"/>
          <w:lang w:val="en-US"/>
        </w:rPr>
        <w:t>Fis</w:t>
      </w:r>
      <w:proofErr w:type="spellEnd"/>
      <w:r w:rsidRPr="00FA7B2A">
        <w:rPr>
          <w:sz w:val="32"/>
          <w:szCs w:val="32"/>
          <w:lang w:val="en-US"/>
        </w:rPr>
        <w:t xml:space="preserve"> PMSP</w:t>
      </w:r>
    </w:p>
    <w:p w:rsidR="001E228A" w:rsidRPr="00FA7B2A" w:rsidRDefault="001E228A" w:rsidP="001E228A">
      <w:pPr>
        <w:spacing w:after="120" w:line="240" w:lineRule="auto"/>
        <w:ind w:leftChars="0" w:left="0" w:firstLineChars="0" w:firstLine="0"/>
        <w:rPr>
          <w:color w:val="FF0000"/>
          <w:sz w:val="32"/>
          <w:szCs w:val="32"/>
          <w:lang w:val="en-US"/>
        </w:rPr>
      </w:pPr>
      <w:r w:rsidRPr="00FA7B2A">
        <w:rPr>
          <w:color w:val="FF0000"/>
          <w:sz w:val="32"/>
          <w:szCs w:val="32"/>
          <w:lang w:val="en-US"/>
        </w:rPr>
        <w:t>. BM MS</w:t>
      </w:r>
    </w:p>
    <w:p w:rsidR="001E228A" w:rsidRPr="00F723EB" w:rsidRDefault="001E228A" w:rsidP="001E228A">
      <w:pPr>
        <w:spacing w:after="120" w:line="240" w:lineRule="auto"/>
        <w:ind w:leftChars="0" w:left="0" w:firstLineChars="0" w:firstLine="0"/>
        <w:rPr>
          <w:color w:val="FF0000"/>
          <w:sz w:val="32"/>
          <w:szCs w:val="32"/>
        </w:rPr>
      </w:pPr>
      <w:r w:rsidRPr="00F723EB">
        <w:rPr>
          <w:color w:val="FF0000"/>
          <w:sz w:val="32"/>
          <w:szCs w:val="32"/>
        </w:rPr>
        <w:t>. PM DF</w:t>
      </w:r>
    </w:p>
    <w:p w:rsidR="001E228A" w:rsidRPr="000A1DAB" w:rsidRDefault="001E228A" w:rsidP="001E228A">
      <w:pPr>
        <w:spacing w:after="120" w:line="240" w:lineRule="auto"/>
        <w:ind w:leftChars="0" w:left="0" w:firstLineChars="0" w:firstLine="0"/>
        <w:rPr>
          <w:color w:val="00B050"/>
          <w:sz w:val="32"/>
          <w:szCs w:val="32"/>
        </w:rPr>
      </w:pPr>
    </w:p>
    <w:p w:rsidR="00F723EB" w:rsidRPr="000A1DAB" w:rsidRDefault="00F723EB" w:rsidP="00933047">
      <w:pPr>
        <w:spacing w:after="120" w:line="240" w:lineRule="auto"/>
        <w:ind w:leftChars="0" w:left="0" w:firstLineChars="0" w:firstLine="0"/>
        <w:rPr>
          <w:color w:val="00B050"/>
          <w:sz w:val="32"/>
          <w:szCs w:val="32"/>
        </w:rPr>
      </w:pPr>
    </w:p>
    <w:sectPr w:rsidR="00F723EB" w:rsidRPr="000A1DAB" w:rsidSect="00B24E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/>
      <w:pgMar w:top="993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D12" w:rsidRDefault="00084D12" w:rsidP="00CA336B">
      <w:pPr>
        <w:spacing w:after="0" w:line="240" w:lineRule="auto"/>
        <w:ind w:left="0" w:hanging="2"/>
      </w:pPr>
      <w:r>
        <w:separator/>
      </w:r>
    </w:p>
  </w:endnote>
  <w:endnote w:type="continuationSeparator" w:id="1">
    <w:p w:rsidR="00084D12" w:rsidRDefault="00084D12" w:rsidP="00CA336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36B" w:rsidRDefault="00CA336B" w:rsidP="00CA336B">
    <w:pPr>
      <w:pStyle w:val="Rodap"/>
      <w:ind w:left="0" w:hanging="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36B" w:rsidRDefault="00CA336B" w:rsidP="00CA336B">
    <w:pPr>
      <w:pStyle w:val="Rodap"/>
      <w:ind w:left="0" w:hanging="2"/>
      <w:jc w:val="center"/>
    </w:pPr>
    <w:r>
      <w:t>Previsão de programação do XI</w:t>
    </w:r>
    <w:r w:rsidR="004A6E52">
      <w:t>I</w:t>
    </w:r>
    <w:r>
      <w:t xml:space="preserve"> Fórum Científico – Página </w:t>
    </w:r>
    <w:r w:rsidR="000444E1">
      <w:fldChar w:fldCharType="begin"/>
    </w:r>
    <w:r>
      <w:instrText xml:space="preserve"> PAGE   \* MERGEFORMAT </w:instrText>
    </w:r>
    <w:r w:rsidR="000444E1">
      <w:fldChar w:fldCharType="separate"/>
    </w:r>
    <w:r w:rsidR="001E228A">
      <w:rPr>
        <w:noProof/>
      </w:rPr>
      <w:t>3</w:t>
    </w:r>
    <w:r w:rsidR="000444E1">
      <w:rPr>
        <w:noProof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36B" w:rsidRDefault="00CA336B" w:rsidP="00CA336B">
    <w:pPr>
      <w:pStyle w:val="Rodap"/>
      <w:ind w:left="0" w:hanging="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D12" w:rsidRDefault="00084D12" w:rsidP="00CA336B">
      <w:pPr>
        <w:spacing w:after="0" w:line="240" w:lineRule="auto"/>
        <w:ind w:left="0" w:hanging="2"/>
      </w:pPr>
      <w:r>
        <w:separator/>
      </w:r>
    </w:p>
  </w:footnote>
  <w:footnote w:type="continuationSeparator" w:id="1">
    <w:p w:rsidR="00084D12" w:rsidRDefault="00084D12" w:rsidP="00CA336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36B" w:rsidRDefault="00CA336B" w:rsidP="00CA336B">
    <w:pPr>
      <w:pStyle w:val="Cabealho"/>
      <w:ind w:left="0" w:hanging="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36B" w:rsidRDefault="00CA336B" w:rsidP="00CA336B">
    <w:pPr>
      <w:pStyle w:val="Cabealho"/>
      <w:ind w:left="0" w:hanging="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36B" w:rsidRDefault="00CA336B" w:rsidP="00CA336B">
    <w:pPr>
      <w:pStyle w:val="Cabealho"/>
      <w:ind w:left="0" w:hanging="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7B06"/>
    <w:rsid w:val="00013EE9"/>
    <w:rsid w:val="000146F1"/>
    <w:rsid w:val="00016ED7"/>
    <w:rsid w:val="0002273B"/>
    <w:rsid w:val="00026D20"/>
    <w:rsid w:val="0003296C"/>
    <w:rsid w:val="00037D97"/>
    <w:rsid w:val="000444E1"/>
    <w:rsid w:val="000500FA"/>
    <w:rsid w:val="00081EC3"/>
    <w:rsid w:val="00084830"/>
    <w:rsid w:val="00084D12"/>
    <w:rsid w:val="00087C56"/>
    <w:rsid w:val="00095616"/>
    <w:rsid w:val="00097FCA"/>
    <w:rsid w:val="000A069B"/>
    <w:rsid w:val="000A1DAB"/>
    <w:rsid w:val="000A53C8"/>
    <w:rsid w:val="000A68C4"/>
    <w:rsid w:val="000B16C8"/>
    <w:rsid w:val="000B2450"/>
    <w:rsid w:val="000B24B4"/>
    <w:rsid w:val="000B3284"/>
    <w:rsid w:val="000B7745"/>
    <w:rsid w:val="000C109C"/>
    <w:rsid w:val="000E0D08"/>
    <w:rsid w:val="000E138C"/>
    <w:rsid w:val="000E26B9"/>
    <w:rsid w:val="000E7335"/>
    <w:rsid w:val="000F164B"/>
    <w:rsid w:val="000F34CF"/>
    <w:rsid w:val="000F3556"/>
    <w:rsid w:val="000F3FC7"/>
    <w:rsid w:val="000F49C5"/>
    <w:rsid w:val="00102798"/>
    <w:rsid w:val="00112157"/>
    <w:rsid w:val="00113BC1"/>
    <w:rsid w:val="00135404"/>
    <w:rsid w:val="00142083"/>
    <w:rsid w:val="0014698B"/>
    <w:rsid w:val="0016746D"/>
    <w:rsid w:val="00182FAB"/>
    <w:rsid w:val="00191443"/>
    <w:rsid w:val="00191A8D"/>
    <w:rsid w:val="001B1B48"/>
    <w:rsid w:val="001B3F1A"/>
    <w:rsid w:val="001B5966"/>
    <w:rsid w:val="001C5BE8"/>
    <w:rsid w:val="001D1A73"/>
    <w:rsid w:val="001D6EE3"/>
    <w:rsid w:val="001E228A"/>
    <w:rsid w:val="001F0415"/>
    <w:rsid w:val="001F5B61"/>
    <w:rsid w:val="00205643"/>
    <w:rsid w:val="00210361"/>
    <w:rsid w:val="00211799"/>
    <w:rsid w:val="00224FBA"/>
    <w:rsid w:val="0023009E"/>
    <w:rsid w:val="00234598"/>
    <w:rsid w:val="002511BE"/>
    <w:rsid w:val="00251261"/>
    <w:rsid w:val="00256E79"/>
    <w:rsid w:val="00265A38"/>
    <w:rsid w:val="00268089"/>
    <w:rsid w:val="00276C5B"/>
    <w:rsid w:val="00282DC1"/>
    <w:rsid w:val="00283832"/>
    <w:rsid w:val="002844DE"/>
    <w:rsid w:val="00290B0F"/>
    <w:rsid w:val="0029629C"/>
    <w:rsid w:val="002A1F78"/>
    <w:rsid w:val="002A20CE"/>
    <w:rsid w:val="002A5302"/>
    <w:rsid w:val="002B01B5"/>
    <w:rsid w:val="002B2E4E"/>
    <w:rsid w:val="002B30BF"/>
    <w:rsid w:val="002B34FC"/>
    <w:rsid w:val="002C3AE4"/>
    <w:rsid w:val="002D1CBB"/>
    <w:rsid w:val="002E228B"/>
    <w:rsid w:val="002E4454"/>
    <w:rsid w:val="002E769E"/>
    <w:rsid w:val="0030686A"/>
    <w:rsid w:val="003076D7"/>
    <w:rsid w:val="00307B33"/>
    <w:rsid w:val="00312D9B"/>
    <w:rsid w:val="003146D4"/>
    <w:rsid w:val="003207C6"/>
    <w:rsid w:val="00321B63"/>
    <w:rsid w:val="003377F2"/>
    <w:rsid w:val="00343E89"/>
    <w:rsid w:val="003458B8"/>
    <w:rsid w:val="003578FC"/>
    <w:rsid w:val="00360A2D"/>
    <w:rsid w:val="00361389"/>
    <w:rsid w:val="00382CF6"/>
    <w:rsid w:val="003876C8"/>
    <w:rsid w:val="003A15E4"/>
    <w:rsid w:val="003A23EC"/>
    <w:rsid w:val="003B1866"/>
    <w:rsid w:val="003B2AFA"/>
    <w:rsid w:val="003D74B8"/>
    <w:rsid w:val="003E46DE"/>
    <w:rsid w:val="003E6FD7"/>
    <w:rsid w:val="003F26EB"/>
    <w:rsid w:val="003F2A3C"/>
    <w:rsid w:val="003F348E"/>
    <w:rsid w:val="003F3B02"/>
    <w:rsid w:val="003F7A7F"/>
    <w:rsid w:val="00401202"/>
    <w:rsid w:val="004130D1"/>
    <w:rsid w:val="00414F8C"/>
    <w:rsid w:val="0042601D"/>
    <w:rsid w:val="004459F1"/>
    <w:rsid w:val="004538C1"/>
    <w:rsid w:val="004712BA"/>
    <w:rsid w:val="00474EA7"/>
    <w:rsid w:val="00474FD2"/>
    <w:rsid w:val="004763B9"/>
    <w:rsid w:val="00477AC0"/>
    <w:rsid w:val="00483030"/>
    <w:rsid w:val="00484591"/>
    <w:rsid w:val="004904D0"/>
    <w:rsid w:val="004A5B9A"/>
    <w:rsid w:val="004A6E52"/>
    <w:rsid w:val="004A7307"/>
    <w:rsid w:val="004B18D4"/>
    <w:rsid w:val="004B1911"/>
    <w:rsid w:val="004B35C8"/>
    <w:rsid w:val="004B6FB7"/>
    <w:rsid w:val="004C3DE5"/>
    <w:rsid w:val="004D19D0"/>
    <w:rsid w:val="004D1AE6"/>
    <w:rsid w:val="004D57EE"/>
    <w:rsid w:val="004D7610"/>
    <w:rsid w:val="004E41F8"/>
    <w:rsid w:val="004E460B"/>
    <w:rsid w:val="004F4602"/>
    <w:rsid w:val="004F55C4"/>
    <w:rsid w:val="004F5EBF"/>
    <w:rsid w:val="004F6D3E"/>
    <w:rsid w:val="005036C8"/>
    <w:rsid w:val="00512100"/>
    <w:rsid w:val="005145B0"/>
    <w:rsid w:val="0053398E"/>
    <w:rsid w:val="00543AEA"/>
    <w:rsid w:val="00563B45"/>
    <w:rsid w:val="0057229F"/>
    <w:rsid w:val="0057318F"/>
    <w:rsid w:val="005914DF"/>
    <w:rsid w:val="0059197C"/>
    <w:rsid w:val="005931AB"/>
    <w:rsid w:val="005A2724"/>
    <w:rsid w:val="005A324E"/>
    <w:rsid w:val="005A5309"/>
    <w:rsid w:val="005A7D55"/>
    <w:rsid w:val="005B0308"/>
    <w:rsid w:val="005D59C5"/>
    <w:rsid w:val="005D6E41"/>
    <w:rsid w:val="005D7E1A"/>
    <w:rsid w:val="005E2976"/>
    <w:rsid w:val="005F3D9B"/>
    <w:rsid w:val="005F4E3A"/>
    <w:rsid w:val="005F72B2"/>
    <w:rsid w:val="0060090C"/>
    <w:rsid w:val="0061670B"/>
    <w:rsid w:val="0061721B"/>
    <w:rsid w:val="006351C3"/>
    <w:rsid w:val="00636D44"/>
    <w:rsid w:val="00651FD4"/>
    <w:rsid w:val="00652F6A"/>
    <w:rsid w:val="00655106"/>
    <w:rsid w:val="00655BB5"/>
    <w:rsid w:val="00656277"/>
    <w:rsid w:val="00682905"/>
    <w:rsid w:val="00685C6B"/>
    <w:rsid w:val="0068717B"/>
    <w:rsid w:val="00691708"/>
    <w:rsid w:val="0069178A"/>
    <w:rsid w:val="00692D15"/>
    <w:rsid w:val="00694748"/>
    <w:rsid w:val="006A2610"/>
    <w:rsid w:val="006C58B9"/>
    <w:rsid w:val="006D063C"/>
    <w:rsid w:val="006D19AA"/>
    <w:rsid w:val="006D5FE4"/>
    <w:rsid w:val="006E523D"/>
    <w:rsid w:val="006F4D99"/>
    <w:rsid w:val="00705C2C"/>
    <w:rsid w:val="00712C1A"/>
    <w:rsid w:val="007329E5"/>
    <w:rsid w:val="00734107"/>
    <w:rsid w:val="00735273"/>
    <w:rsid w:val="007439E9"/>
    <w:rsid w:val="00746D84"/>
    <w:rsid w:val="007528E8"/>
    <w:rsid w:val="00762FEC"/>
    <w:rsid w:val="00771741"/>
    <w:rsid w:val="0077649B"/>
    <w:rsid w:val="00777E12"/>
    <w:rsid w:val="007816A5"/>
    <w:rsid w:val="0079403A"/>
    <w:rsid w:val="00794847"/>
    <w:rsid w:val="007A3478"/>
    <w:rsid w:val="007A660B"/>
    <w:rsid w:val="007A6668"/>
    <w:rsid w:val="007B68A0"/>
    <w:rsid w:val="007B697C"/>
    <w:rsid w:val="007C52CE"/>
    <w:rsid w:val="007D21A6"/>
    <w:rsid w:val="007D5A1F"/>
    <w:rsid w:val="007D601A"/>
    <w:rsid w:val="007E1E4A"/>
    <w:rsid w:val="007E3352"/>
    <w:rsid w:val="007E3BF4"/>
    <w:rsid w:val="007E7A9E"/>
    <w:rsid w:val="007F0ECA"/>
    <w:rsid w:val="007F17B6"/>
    <w:rsid w:val="008023E2"/>
    <w:rsid w:val="00802B9B"/>
    <w:rsid w:val="00806E2D"/>
    <w:rsid w:val="0082043E"/>
    <w:rsid w:val="00820B0D"/>
    <w:rsid w:val="00823240"/>
    <w:rsid w:val="00833B5A"/>
    <w:rsid w:val="008346D2"/>
    <w:rsid w:val="00836454"/>
    <w:rsid w:val="00842B9D"/>
    <w:rsid w:val="00846B93"/>
    <w:rsid w:val="00853025"/>
    <w:rsid w:val="00854546"/>
    <w:rsid w:val="00865E9A"/>
    <w:rsid w:val="0087008F"/>
    <w:rsid w:val="00871219"/>
    <w:rsid w:val="00877DF6"/>
    <w:rsid w:val="00881B8A"/>
    <w:rsid w:val="00883FAF"/>
    <w:rsid w:val="008932E6"/>
    <w:rsid w:val="00895398"/>
    <w:rsid w:val="008A32B3"/>
    <w:rsid w:val="008B29A1"/>
    <w:rsid w:val="008C1666"/>
    <w:rsid w:val="008C34AC"/>
    <w:rsid w:val="008C649D"/>
    <w:rsid w:val="008C7329"/>
    <w:rsid w:val="008D4069"/>
    <w:rsid w:val="008D419C"/>
    <w:rsid w:val="008E0292"/>
    <w:rsid w:val="008E4101"/>
    <w:rsid w:val="008E495D"/>
    <w:rsid w:val="008F5111"/>
    <w:rsid w:val="00900CAE"/>
    <w:rsid w:val="00901D97"/>
    <w:rsid w:val="00901EAA"/>
    <w:rsid w:val="00904A04"/>
    <w:rsid w:val="00910844"/>
    <w:rsid w:val="00912604"/>
    <w:rsid w:val="00913AFD"/>
    <w:rsid w:val="00921054"/>
    <w:rsid w:val="00923850"/>
    <w:rsid w:val="00924E66"/>
    <w:rsid w:val="00933047"/>
    <w:rsid w:val="009332C0"/>
    <w:rsid w:val="009435F7"/>
    <w:rsid w:val="00950E09"/>
    <w:rsid w:val="00952006"/>
    <w:rsid w:val="00952DC4"/>
    <w:rsid w:val="00953A7D"/>
    <w:rsid w:val="009615CF"/>
    <w:rsid w:val="009623CE"/>
    <w:rsid w:val="009836F9"/>
    <w:rsid w:val="00996419"/>
    <w:rsid w:val="009A5069"/>
    <w:rsid w:val="009B0881"/>
    <w:rsid w:val="009C493A"/>
    <w:rsid w:val="009C6F04"/>
    <w:rsid w:val="009D25B1"/>
    <w:rsid w:val="009D34AC"/>
    <w:rsid w:val="009D7C43"/>
    <w:rsid w:val="009E7096"/>
    <w:rsid w:val="00A00401"/>
    <w:rsid w:val="00A20D48"/>
    <w:rsid w:val="00A218FA"/>
    <w:rsid w:val="00A2621B"/>
    <w:rsid w:val="00A26415"/>
    <w:rsid w:val="00A3361E"/>
    <w:rsid w:val="00A33626"/>
    <w:rsid w:val="00A419CF"/>
    <w:rsid w:val="00A502D7"/>
    <w:rsid w:val="00A60DBE"/>
    <w:rsid w:val="00A6289C"/>
    <w:rsid w:val="00A940FA"/>
    <w:rsid w:val="00AA1FA0"/>
    <w:rsid w:val="00AB1C5A"/>
    <w:rsid w:val="00AB38FD"/>
    <w:rsid w:val="00AB418D"/>
    <w:rsid w:val="00AB48CB"/>
    <w:rsid w:val="00AC19DF"/>
    <w:rsid w:val="00AC1A2C"/>
    <w:rsid w:val="00AD226B"/>
    <w:rsid w:val="00AD7277"/>
    <w:rsid w:val="00AE0F1E"/>
    <w:rsid w:val="00AE209F"/>
    <w:rsid w:val="00AE5E26"/>
    <w:rsid w:val="00AE616F"/>
    <w:rsid w:val="00AF0B19"/>
    <w:rsid w:val="00AF4C93"/>
    <w:rsid w:val="00AF57EB"/>
    <w:rsid w:val="00AF7BC1"/>
    <w:rsid w:val="00AF7EB9"/>
    <w:rsid w:val="00B012C5"/>
    <w:rsid w:val="00B14C93"/>
    <w:rsid w:val="00B15268"/>
    <w:rsid w:val="00B15BC0"/>
    <w:rsid w:val="00B24ED0"/>
    <w:rsid w:val="00B254C3"/>
    <w:rsid w:val="00B34918"/>
    <w:rsid w:val="00B3652B"/>
    <w:rsid w:val="00B617DE"/>
    <w:rsid w:val="00B62FFD"/>
    <w:rsid w:val="00B66B47"/>
    <w:rsid w:val="00B66FEA"/>
    <w:rsid w:val="00B67E9B"/>
    <w:rsid w:val="00B724EC"/>
    <w:rsid w:val="00B77674"/>
    <w:rsid w:val="00B906B0"/>
    <w:rsid w:val="00BA0CE0"/>
    <w:rsid w:val="00BA3E44"/>
    <w:rsid w:val="00BA6B67"/>
    <w:rsid w:val="00BB1BF0"/>
    <w:rsid w:val="00BD5E54"/>
    <w:rsid w:val="00BD668D"/>
    <w:rsid w:val="00BF182F"/>
    <w:rsid w:val="00BF243F"/>
    <w:rsid w:val="00C12E6F"/>
    <w:rsid w:val="00C13981"/>
    <w:rsid w:val="00C217FD"/>
    <w:rsid w:val="00C2460C"/>
    <w:rsid w:val="00C35571"/>
    <w:rsid w:val="00C471DA"/>
    <w:rsid w:val="00C56ED2"/>
    <w:rsid w:val="00C65057"/>
    <w:rsid w:val="00C66ED9"/>
    <w:rsid w:val="00C77662"/>
    <w:rsid w:val="00C80003"/>
    <w:rsid w:val="00C80A60"/>
    <w:rsid w:val="00C86C02"/>
    <w:rsid w:val="00CA336B"/>
    <w:rsid w:val="00CC2283"/>
    <w:rsid w:val="00CD0AFD"/>
    <w:rsid w:val="00CD3F7E"/>
    <w:rsid w:val="00CD7B06"/>
    <w:rsid w:val="00CE473B"/>
    <w:rsid w:val="00CF32F6"/>
    <w:rsid w:val="00D027DC"/>
    <w:rsid w:val="00D02A1A"/>
    <w:rsid w:val="00D06D5C"/>
    <w:rsid w:val="00D10D94"/>
    <w:rsid w:val="00D10E8B"/>
    <w:rsid w:val="00D17C2B"/>
    <w:rsid w:val="00D22195"/>
    <w:rsid w:val="00D2267A"/>
    <w:rsid w:val="00D23135"/>
    <w:rsid w:val="00D34F6D"/>
    <w:rsid w:val="00D463C1"/>
    <w:rsid w:val="00D47B25"/>
    <w:rsid w:val="00D47D5F"/>
    <w:rsid w:val="00D5451A"/>
    <w:rsid w:val="00D55A68"/>
    <w:rsid w:val="00D55FD6"/>
    <w:rsid w:val="00D63150"/>
    <w:rsid w:val="00D67276"/>
    <w:rsid w:val="00D675F3"/>
    <w:rsid w:val="00D67B64"/>
    <w:rsid w:val="00D71765"/>
    <w:rsid w:val="00D71766"/>
    <w:rsid w:val="00D72156"/>
    <w:rsid w:val="00D72C2F"/>
    <w:rsid w:val="00D74065"/>
    <w:rsid w:val="00D74AFE"/>
    <w:rsid w:val="00D807FF"/>
    <w:rsid w:val="00D81202"/>
    <w:rsid w:val="00D82E1C"/>
    <w:rsid w:val="00D90C38"/>
    <w:rsid w:val="00D91FEB"/>
    <w:rsid w:val="00DA1411"/>
    <w:rsid w:val="00DA2DB0"/>
    <w:rsid w:val="00DA35F9"/>
    <w:rsid w:val="00DB5C7A"/>
    <w:rsid w:val="00DD5FFC"/>
    <w:rsid w:val="00DE0A69"/>
    <w:rsid w:val="00DE59EF"/>
    <w:rsid w:val="00DE6EE2"/>
    <w:rsid w:val="00DF7788"/>
    <w:rsid w:val="00E01A38"/>
    <w:rsid w:val="00E03B1E"/>
    <w:rsid w:val="00E05ED3"/>
    <w:rsid w:val="00E1173B"/>
    <w:rsid w:val="00E12216"/>
    <w:rsid w:val="00E1427F"/>
    <w:rsid w:val="00E267ED"/>
    <w:rsid w:val="00E33336"/>
    <w:rsid w:val="00E36A5A"/>
    <w:rsid w:val="00E432C2"/>
    <w:rsid w:val="00E45172"/>
    <w:rsid w:val="00E46807"/>
    <w:rsid w:val="00E516C5"/>
    <w:rsid w:val="00E535CE"/>
    <w:rsid w:val="00E570AA"/>
    <w:rsid w:val="00E636C6"/>
    <w:rsid w:val="00E6777C"/>
    <w:rsid w:val="00E73DB2"/>
    <w:rsid w:val="00E74006"/>
    <w:rsid w:val="00E743C9"/>
    <w:rsid w:val="00E74945"/>
    <w:rsid w:val="00E7715F"/>
    <w:rsid w:val="00E8382A"/>
    <w:rsid w:val="00E9010D"/>
    <w:rsid w:val="00E93BD3"/>
    <w:rsid w:val="00EB377F"/>
    <w:rsid w:val="00EB48AB"/>
    <w:rsid w:val="00ED46EE"/>
    <w:rsid w:val="00ED5C09"/>
    <w:rsid w:val="00ED5F7E"/>
    <w:rsid w:val="00EE279D"/>
    <w:rsid w:val="00EF543C"/>
    <w:rsid w:val="00EF74BF"/>
    <w:rsid w:val="00F00856"/>
    <w:rsid w:val="00F026D1"/>
    <w:rsid w:val="00F1374F"/>
    <w:rsid w:val="00F176E5"/>
    <w:rsid w:val="00F310B4"/>
    <w:rsid w:val="00F31695"/>
    <w:rsid w:val="00F31B35"/>
    <w:rsid w:val="00F37BB5"/>
    <w:rsid w:val="00F4204B"/>
    <w:rsid w:val="00F42CF4"/>
    <w:rsid w:val="00F47005"/>
    <w:rsid w:val="00F60BF1"/>
    <w:rsid w:val="00F64CDF"/>
    <w:rsid w:val="00F723EB"/>
    <w:rsid w:val="00F73B83"/>
    <w:rsid w:val="00F7408A"/>
    <w:rsid w:val="00F863A9"/>
    <w:rsid w:val="00F92903"/>
    <w:rsid w:val="00F95500"/>
    <w:rsid w:val="00F9704E"/>
    <w:rsid w:val="00FA1DF6"/>
    <w:rsid w:val="00FA2210"/>
    <w:rsid w:val="00FA7B2A"/>
    <w:rsid w:val="00FB2D34"/>
    <w:rsid w:val="00FC2901"/>
    <w:rsid w:val="00FD2EF2"/>
    <w:rsid w:val="00FD7ED3"/>
    <w:rsid w:val="00FE225D"/>
    <w:rsid w:val="00FE2C4C"/>
    <w:rsid w:val="00FF41F9"/>
    <w:rsid w:val="00FF4EEB"/>
    <w:rsid w:val="00FF51A7"/>
    <w:rsid w:val="03D6AE34"/>
    <w:rsid w:val="05EFF567"/>
    <w:rsid w:val="0FC30140"/>
    <w:rsid w:val="1A90A0B2"/>
    <w:rsid w:val="1DB8598B"/>
    <w:rsid w:val="24A6C0FB"/>
    <w:rsid w:val="2E5240BB"/>
    <w:rsid w:val="3DEEAA36"/>
    <w:rsid w:val="4F6FE465"/>
    <w:rsid w:val="56A19FED"/>
    <w:rsid w:val="62FAFA5D"/>
    <w:rsid w:val="6706A57A"/>
    <w:rsid w:val="7F74E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3C8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rsid w:val="000A53C8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0A53C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0A53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0A53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0A53C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0A53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rsid w:val="000A53C8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0A53C8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rsid w:val="000A53C8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qFormat/>
    <w:rsid w:val="000A53C8"/>
    <w:pPr>
      <w:tabs>
        <w:tab w:val="center" w:pos="4252"/>
        <w:tab w:val="right" w:pos="8504"/>
      </w:tabs>
    </w:pPr>
  </w:style>
  <w:style w:type="character" w:customStyle="1" w:styleId="RodapChar">
    <w:name w:val="Rodapé Char"/>
    <w:rsid w:val="000A53C8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tulo">
    <w:name w:val="Subtitle"/>
    <w:basedOn w:val="Normal"/>
    <w:next w:val="Normal"/>
    <w:uiPriority w:val="11"/>
    <w:qFormat/>
    <w:rsid w:val="000A53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rsid w:val="000A53C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NormalTable0"/>
    <w:rsid w:val="000A53C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NormalTable0"/>
    <w:rsid w:val="000A53C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458B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82E1C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CA3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A336B"/>
    <w:rPr>
      <w:position w:val="-1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51F35-C260-45C9-BB56-265D5600E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791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Adriane Muniz</dc:creator>
  <cp:lastModifiedBy>adm.esefex</cp:lastModifiedBy>
  <cp:revision>6</cp:revision>
  <cp:lastPrinted>2025-04-10T14:41:00Z</cp:lastPrinted>
  <dcterms:created xsi:type="dcterms:W3CDTF">2025-04-03T17:51:00Z</dcterms:created>
  <dcterms:modified xsi:type="dcterms:W3CDTF">2025-04-10T14:42:00Z</dcterms:modified>
</cp:coreProperties>
</file>