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1F497D" w:themeColor="text2"/>
          <w:szCs w:val="28"/>
        </w:rPr>
      </w:pPr>
      <w:r>
        <w:rPr>
          <w:rFonts w:cs="Arial" w:ascii="Arial" w:hAnsi="Arial"/>
          <w:b/>
          <w:color w:val="1F497D" w:themeColor="text2"/>
          <w:szCs w:val="28"/>
        </w:rPr>
      </w:r>
    </w:p>
    <w:p>
      <w:pPr>
        <w:pStyle w:val="Normal"/>
        <w:jc w:val="center"/>
        <w:rPr/>
      </w:pPr>
      <w:r>
        <w:rPr>
          <w:rFonts w:cs="Arial" w:ascii="Arial" w:hAnsi="Arial"/>
          <w:b/>
          <w:color w:val="1F497D" w:themeColor="text2"/>
          <w:szCs w:val="28"/>
        </w:rPr>
        <w:t>Audiovisual Analytics Vocabulary and Ontology (AAVO): initial core and example expansion</w:t>
      </w:r>
    </w:p>
    <w:p>
      <w:pPr>
        <w:pStyle w:val="Normal"/>
        <w:spacing w:before="240" w:after="240"/>
        <w:jc w:val="center"/>
        <w:rPr/>
      </w:pPr>
      <w:r>
        <w:rPr>
          <w:rFonts w:cs="Arial" w:ascii="Arial" w:hAnsi="Arial"/>
          <w:i/>
          <w:color w:val="1F497D" w:themeColor="text2"/>
          <w:szCs w:val="28"/>
        </w:rPr>
        <w:t>Vocabulário e Ontologia de Analítica Audiovisual: núclero inicial e exemplo de expansão</w:t>
      </w:r>
    </w:p>
    <w:p>
      <w:pPr>
        <w:pStyle w:val="Normal"/>
        <w:ind w:left="-426" w:hanging="0"/>
        <w:jc w:val="both"/>
        <w:rPr>
          <w:rFonts w:ascii="Arial" w:hAnsi="Arial" w:cs="Arial"/>
          <w:color w:val="1F497D" w:themeColor="text2"/>
          <w:lang w:val="en-US"/>
        </w:rPr>
      </w:pPr>
      <w:r>
        <w:rPr/>
        <mc:AlternateContent>
          <mc:Choice Requires="wps">
            <w:drawing>
              <wp:inline distT="0" distB="0" distL="0" distR="0">
                <wp:extent cx="5132705" cy="448945"/>
                <wp:effectExtent l="0" t="0" r="0" b="0"/>
                <wp:docPr id="3" name=""/>
                <a:graphic xmlns:a="http://schemas.openxmlformats.org/drawingml/2006/main">
                  <a:graphicData uri="http://schemas.microsoft.com/office/word/2010/wordprocessingShape">
                    <wps:wsp>
                      <wps:cNvSpPr/>
                      <wps:spPr>
                        <a:xfrm>
                          <a:off x="0" y="0"/>
                          <a:ext cx="5132160" cy="448200"/>
                        </a:xfrm>
                        <a:prstGeom prst="roundRect">
                          <a:avLst>
                            <a:gd name="adj" fmla="val 10861"/>
                          </a:avLst>
                        </a:prstGeom>
                        <a:solidFill>
                          <a:srgbClr val="ffffff"/>
                        </a:solidFill>
                        <a:ln>
                          <a:noFill/>
                        </a:ln>
                        <a:effectLst>
                          <a:outerShdw algn="tl" dir="13500000" dist="53882" rotWithShape="0" sx="89999" sy="89999">
                            <a:srgbClr val="4f81bd"/>
                          </a:outerShdw>
                        </a:effectLst>
                      </wps:spPr>
                      <wps:style>
                        <a:lnRef idx="0"/>
                        <a:fillRef idx="0"/>
                        <a:effectRef idx="0"/>
                        <a:fontRef idx="minor"/>
                      </wps:style>
                      <wps:txbx>
                        <w:txbxContent>
                          <w:p>
                            <w:pPr>
                              <w:pStyle w:val="FrameContents"/>
                              <w:jc w:val="both"/>
                              <w:rPr/>
                            </w:pPr>
                            <w:r>
                              <w:rPr>
                                <w:rFonts w:cs="Arial" w:ascii="Arial" w:hAnsi="Arial"/>
                                <w:color w:val="1F497D" w:themeColor="text2"/>
                                <w:sz w:val="20"/>
                                <w:szCs w:val="20"/>
                              </w:rPr>
                              <w:t>Autor</w:t>
                            </w:r>
                            <w:r>
                              <w:rPr>
                                <w:rFonts w:cs="Arial" w:ascii="Arial" w:hAnsi="Arial"/>
                                <w:color w:val="1F497D" w:themeColor="text2"/>
                                <w:sz w:val="20"/>
                                <w:szCs w:val="20"/>
                                <w:vertAlign w:val="superscript"/>
                              </w:rPr>
                              <w:t>1</w:t>
                            </w:r>
                            <w:r>
                              <w:rPr>
                                <w:rFonts w:cs="Arial" w:ascii="Arial" w:hAnsi="Arial"/>
                                <w:color w:val="1F497D" w:themeColor="text2"/>
                                <w:sz w:val="20"/>
                                <w:szCs w:val="20"/>
                              </w:rPr>
                              <w:t xml:space="preserve">, </w:t>
                            </w:r>
                            <w:r>
                              <w:rPr>
                                <w:rFonts w:cs="Arial" w:ascii="Arial" w:hAnsi="Arial"/>
                                <w:color w:val="1F497D" w:themeColor="text2"/>
                                <w:sz w:val="20"/>
                                <w:szCs w:val="20"/>
                              </w:rPr>
                              <w:t>Autor</w:t>
                            </w:r>
                            <w:r>
                              <w:rPr>
                                <w:rFonts w:cs="Arial" w:ascii="Arial" w:hAnsi="Arial"/>
                                <w:color w:val="1F497D" w:themeColor="text2"/>
                                <w:sz w:val="20"/>
                                <w:szCs w:val="20"/>
                                <w:vertAlign w:val="superscript"/>
                              </w:rPr>
                              <w:t>2</w:t>
                            </w:r>
                          </w:p>
                        </w:txbxContent>
                      </wps:txbx>
                      <wps:bodyPr rIns="457200" bIns="228600">
                        <a:spAutoFit/>
                      </wps:bodyPr>
                    </wps:wsp>
                  </a:graphicData>
                </a:graphic>
              </wp:inline>
            </w:drawing>
          </mc:Choice>
          <mc:Fallback>
            <w:pict/>
          </mc:Fallback>
        </mc:AlternateContent>
        <mc:AlternateContent>
          <mc:Choice Requires="wps">
            <w:drawing>
              <wp:anchor behindDoc="0" distT="0" distB="0" distL="114300" distR="113665" simplePos="0" locked="0" layoutInCell="1" allowOverlap="1" relativeHeight="3">
                <wp:simplePos x="0" y="0"/>
                <wp:positionH relativeFrom="margin">
                  <wp:posOffset>5033010</wp:posOffset>
                </wp:positionH>
                <wp:positionV relativeFrom="margin">
                  <wp:posOffset>1337310</wp:posOffset>
                </wp:positionV>
                <wp:extent cx="1803400" cy="3941445"/>
                <wp:effectExtent l="0" t="133350" r="216535" b="21590"/>
                <wp:wrapSquare wrapText="bothSides"/>
                <wp:docPr id="1" name="AutoForma 2"/>
                <a:graphic xmlns:a="http://schemas.openxmlformats.org/drawingml/2006/main">
                  <a:graphicData uri="http://schemas.microsoft.com/office/word/2010/wordprocessingShape">
                    <wps:wsp>
                      <wps:cNvSpPr/>
                      <wps:spPr>
                        <a:xfrm>
                          <a:off x="0" y="0"/>
                          <a:ext cx="1802880" cy="3940920"/>
                        </a:xfrm>
                        <a:prstGeom prst="roundRect">
                          <a:avLst>
                            <a:gd name="adj" fmla="val 10394"/>
                          </a:avLst>
                        </a:prstGeom>
                        <a:solidFill>
                          <a:srgbClr val="4f81bd"/>
                        </a:solidFill>
                        <a:ln w="9360">
                          <a:solidFill>
                            <a:srgbClr val="4f81bd"/>
                          </a:solidFill>
                          <a:round/>
                        </a:ln>
                        <a:effectLst>
                          <a:outerShdw algn="tl" dir="20934377" dist="660034" rotWithShape="0" sx="75000" sy="75000">
                            <a:srgbClr val="bfbfbf">
                              <a:alpha val="50000"/>
                            </a:srgbClr>
                          </a:outerShdw>
                        </a:effectLst>
                      </wps:spPr>
                      <wps:style>
                        <a:lnRef idx="0"/>
                        <a:fillRef idx="0"/>
                        <a:effectRef idx="0"/>
                        <a:fontRef idx="minor"/>
                      </wps:style>
                      <wps:txbx>
                        <w:txbxContent>
                          <w:p>
                            <w:pPr>
                              <w:pStyle w:val="FrameContents"/>
                              <w:spacing w:before="0" w:after="12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1 </w:t>
                            </w:r>
                            <w:r>
                              <w:rPr>
                                <w:rFonts w:cs="Arial" w:ascii="Arial" w:hAnsi="Arial"/>
                                <w:b/>
                                <w:color w:val="FFFFFF" w:themeColor="background1"/>
                                <w:sz w:val="16"/>
                                <w:szCs w:val="16"/>
                              </w:rPr>
                              <w:t xml:space="preserve">Titulação e  filiação do autor01. </w:t>
                            </w:r>
                          </w:p>
                          <w:p>
                            <w:pPr>
                              <w:pStyle w:val="FrameContents"/>
                              <w:spacing w:lineRule="auto" w:line="360" w:before="0" w:after="240"/>
                              <w:ind w:left="-284" w:right="-353" w:hanging="0"/>
                              <w:rPr>
                                <w:rFonts w:ascii="Arial" w:hAnsi="Arial" w:cs="Arial"/>
                                <w:b/>
                                <w:b/>
                                <w:color w:val="FFFFFF" w:themeColor="background1"/>
                                <w:sz w:val="16"/>
                                <w:szCs w:val="16"/>
                              </w:rPr>
                            </w:pPr>
                            <w:r>
                              <w:rPr>
                                <w:rFonts w:cs="Arial" w:ascii="Arial" w:hAnsi="Arial"/>
                                <w:b/>
                                <w:color w:val="FFFFFF" w:themeColor="background1"/>
                                <w:sz w:val="16"/>
                                <w:szCs w:val="16"/>
                              </w:rPr>
                              <w:t>E-mail: xxxxx@xxxxx</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2 </w:t>
                            </w:r>
                            <w:r>
                              <w:rPr>
                                <w:rFonts w:cs="Arial" w:ascii="Arial" w:hAnsi="Arial"/>
                                <w:b/>
                                <w:color w:val="FFFFFF" w:themeColor="background1"/>
                                <w:sz w:val="16"/>
                                <w:szCs w:val="16"/>
                              </w:rPr>
                              <w:t xml:space="preserve">Titulação e  filiação do autor02.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 xml:space="preserve">3 </w:t>
                            </w:r>
                            <w:r>
                              <w:rPr>
                                <w:rFonts w:cs="Arial" w:ascii="Arial" w:hAnsi="Arial"/>
                                <w:b/>
                                <w:color w:val="FFFFFF" w:themeColor="background1"/>
                                <w:sz w:val="16"/>
                                <w:szCs w:val="16"/>
                              </w:rPr>
                              <w:t xml:space="preserve">Titulação e  filiação do autor03.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4</w:t>
                            </w:r>
                            <w:r>
                              <w:rPr>
                                <w:rFonts w:cs="Arial" w:ascii="Arial" w:hAnsi="Arial"/>
                                <w:b/>
                                <w:color w:val="FFFFFF" w:themeColor="background1"/>
                                <w:sz w:val="16"/>
                                <w:szCs w:val="16"/>
                              </w:rPr>
                              <w:t xml:space="preserve"> Titulação e  filiação do autor04. </w:t>
                            </w:r>
                          </w:p>
                          <w:p>
                            <w:pPr>
                              <w:pStyle w:val="FrameContents"/>
                              <w:spacing w:before="0" w:after="240"/>
                              <w:ind w:left="-284" w:right="-352" w:hanging="0"/>
                              <w:rPr>
                                <w:rFonts w:ascii="Arial" w:hAnsi="Arial" w:cs="Arial"/>
                                <w:b/>
                                <w:b/>
                                <w:color w:val="FFFFFF" w:themeColor="background1"/>
                                <w:sz w:val="16"/>
                                <w:szCs w:val="16"/>
                              </w:rPr>
                            </w:pPr>
                            <w:r>
                              <w:rPr>
                                <w:rFonts w:cs="Arial" w:ascii="Arial" w:hAnsi="Arial"/>
                                <w:b/>
                                <w:color w:val="FFFFFF" w:themeColor="background1"/>
                                <w:sz w:val="16"/>
                                <w:szCs w:val="16"/>
                                <w:vertAlign w:val="superscript"/>
                              </w:rPr>
                              <w:t>5</w:t>
                            </w:r>
                            <w:r>
                              <w:rPr>
                                <w:rFonts w:cs="Arial" w:ascii="Arial" w:hAnsi="Arial"/>
                                <w:b/>
                                <w:color w:val="FFFFFF" w:themeColor="background1"/>
                                <w:sz w:val="16"/>
                                <w:szCs w:val="16"/>
                              </w:rPr>
                              <w:t xml:space="preserve"> Titulação e  filiação do autor05. </w:t>
                            </w:r>
                          </w:p>
                          <w:p>
                            <w:pPr>
                              <w:pStyle w:val="FrameContents"/>
                              <w:spacing w:before="0" w:after="240"/>
                              <w:ind w:left="-284" w:right="-352" w:hanging="0"/>
                              <w:jc w:val="both"/>
                              <w:rPr/>
                            </w:pPr>
                            <w:r>
                              <w:rPr/>
                            </w:r>
                          </w:p>
                        </w:txbxContent>
                      </wps:txbx>
                      <wps:bodyPr lIns="228600" rIns="228600" tIns="228600" bIns="228600">
                        <a:noAutofit/>
                      </wps:bodyPr>
                    </wps:wsp>
                  </a:graphicData>
                </a:graphic>
              </wp:anchor>
            </w:drawing>
          </mc:Choice>
          <mc:Fallback>
            <w:pict/>
          </mc:Fallback>
        </mc:AlternateContent>
      </w:r>
    </w:p>
    <w:p>
      <w:pPr>
        <w:sectPr>
          <w:headerReference w:type="default" r:id="rId2"/>
          <w:footerReference w:type="default" r:id="rId3"/>
          <w:type w:val="nextPage"/>
          <w:pgSz w:w="11906" w:h="16838"/>
          <w:pgMar w:left="1134" w:right="1134" w:header="851" w:top="1134" w:footer="510" w:bottom="1134" w:gutter="0"/>
          <w:pgNumType w:fmt="decimal"/>
          <w:formProt w:val="false"/>
          <w:textDirection w:val="lrTb"/>
        </w:sectPr>
      </w:pPr>
    </w:p>
    <w:tbl>
      <w:tblPr>
        <w:tblStyle w:val="Tabelacomgrade"/>
        <w:tblW w:w="7939" w:type="dxa"/>
        <w:jc w:val="left"/>
        <w:tblInd w:w="-318" w:type="dxa"/>
        <w:tblCellMar>
          <w:top w:w="0" w:type="dxa"/>
          <w:left w:w="108" w:type="dxa"/>
          <w:bottom w:w="0" w:type="dxa"/>
          <w:right w:w="108" w:type="dxa"/>
        </w:tblCellMar>
        <w:tblLook w:val="04a0" w:noVBand="1" w:noHBand="0" w:firstRow="1" w:lastRow="0" w:firstColumn="1" w:lastColumn="0"/>
      </w:tblPr>
      <w:tblGrid>
        <w:gridCol w:w="7939"/>
      </w:tblGrid>
      <w:tr>
        <w:trPr>
          <w:trHeight w:val="8504" w:hRule="atLeast"/>
        </w:trPr>
        <w:tc>
          <w:tcPr>
            <w:tcW w:w="7939" w:type="dxa"/>
            <w:tcBorders>
              <w:top w:val="nil"/>
              <w:left w:val="nil"/>
              <w:bottom w:val="nil"/>
              <w:right w:val="nil"/>
              <w:insideH w:val="nil"/>
              <w:insideV w:val="nil"/>
            </w:tcBorders>
            <w:shd w:fill="auto" w:val="clear"/>
          </w:tcPr>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rPr>
            </w:pPr>
            <w:r>
              <w:rPr>
                <w:rFonts w:cs="Arial" w:ascii="Arial" w:hAnsi="Arial"/>
                <w:b/>
                <w:color w:val="FFFFFF" w:themeColor="background1"/>
                <w:sz w:val="18"/>
                <w:szCs w:val="20"/>
              </w:rPr>
              <w:t>RESUMO</w:t>
            </w:r>
          </w:p>
          <w:p>
            <w:pPr>
              <w:pStyle w:val="Normal"/>
              <w:spacing w:lineRule="auto" w:line="240" w:before="0" w:after="0"/>
              <w:ind w:right="34" w:hanging="0"/>
              <w:jc w:val="both"/>
              <w:rPr>
                <w:rFonts w:ascii="Arial" w:hAnsi="Arial" w:cs="Arial"/>
                <w:color w:val="000000"/>
                <w:sz w:val="16"/>
                <w:szCs w:val="18"/>
              </w:rPr>
            </w:pPr>
            <w:r>
              <w:rPr>
                <w:rFonts w:cs="Arial" w:ascii="Arial" w:hAnsi="Arial"/>
                <w:color w:val="000000"/>
                <w:sz w:val="16"/>
                <w:szCs w:val="18"/>
              </w:rPr>
            </w:r>
          </w:p>
          <w:p>
            <w:pPr>
              <w:pStyle w:val="Normal"/>
              <w:spacing w:lineRule="auto" w:line="240" w:before="0" w:after="0"/>
              <w:ind w:right="34" w:hanging="0"/>
              <w:jc w:val="both"/>
              <w:rPr/>
            </w:pPr>
            <w:r>
              <w:rPr>
                <w:rFonts w:cs="Arial" w:ascii="Arial" w:hAnsi="Arial"/>
                <w:color w:val="000000"/>
                <w:sz w:val="20"/>
                <w:szCs w:val="20"/>
              </w:rPr>
              <w:t>A analítica visual pode ser definida como mineração de dados assistida por interfaces visuais interativas. O campo tem recebido consideração distinta por pesquisadores, desenvolvedores e pela indústria. A literatura, porém, é complexa pois envolve múltiplos campos de conhecimento e é consideravelmente recente. Neste artigo, descrevemos uma tentativa inicial de organizar o conhecimento do campo como uma ontologia OWL e um vocabulário SKOS. Este esforço pode ser útil em muitas maneiras, incluindo considerações conceituais e implementações em software. Junto aos resultados e discussão, expomos o núcleo e um exemplo de expansão da conceitualização, e incorporamos questões de design que aprimoram o poder expressivo da abstração.</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pPr>
            <w:r>
              <w:rPr>
                <w:rFonts w:cs="Arial" w:ascii="Arial" w:hAnsi="Arial"/>
                <w:b/>
                <w:color w:val="000000"/>
                <w:sz w:val="20"/>
                <w:szCs w:val="20"/>
              </w:rPr>
              <w:t>Palavras-chave</w:t>
            </w:r>
            <w:r>
              <w:rPr>
                <w:rFonts w:cs="Arial" w:ascii="Arial" w:hAnsi="Arial"/>
                <w:color w:val="000000"/>
                <w:sz w:val="20"/>
                <w:szCs w:val="20"/>
              </w:rPr>
              <w:t xml:space="preserve">: </w:t>
            </w:r>
            <w:r>
              <w:rPr>
                <w:rFonts w:eastAsia="Calibri" w:cs="Arial" w:ascii="Arial" w:hAnsi="Arial"/>
                <w:color w:val="000000"/>
                <w:sz w:val="20"/>
                <w:szCs w:val="20"/>
                <w:lang w:val="en-US"/>
              </w:rPr>
              <w:t xml:space="preserve">OWL, SKOS, </w:t>
            </w:r>
            <w:r>
              <w:rPr>
                <w:rFonts w:eastAsia="Calibri" w:cs="Arial" w:ascii="Arial" w:hAnsi="Arial"/>
                <w:color w:val="000000"/>
                <w:sz w:val="20"/>
                <w:szCs w:val="20"/>
                <w:lang w:val="en-US"/>
              </w:rPr>
              <w:t>Web semântica</w:t>
            </w:r>
            <w:r>
              <w:rPr>
                <w:rFonts w:eastAsia="Calibri" w:cs="Arial" w:ascii="Arial" w:hAnsi="Arial"/>
                <w:color w:val="000000"/>
                <w:sz w:val="20"/>
                <w:szCs w:val="20"/>
                <w:lang w:val="en-US"/>
              </w:rPr>
              <w:t xml:space="preserve">, </w:t>
            </w:r>
            <w:r>
              <w:rPr>
                <w:rFonts w:eastAsia="Calibri" w:cs="Arial" w:ascii="Arial" w:hAnsi="Arial"/>
                <w:color w:val="000000"/>
                <w:sz w:val="20"/>
                <w:szCs w:val="20"/>
                <w:lang w:val="en-US"/>
              </w:rPr>
              <w:t>Analítica visual</w:t>
            </w:r>
            <w:r>
              <w:rPr>
                <w:rFonts w:eastAsia="Calibri" w:cs="Arial" w:ascii="Arial" w:hAnsi="Arial"/>
                <w:color w:val="000000"/>
                <w:sz w:val="20"/>
                <w:szCs w:val="20"/>
                <w:lang w:val="en-US"/>
              </w:rPr>
              <w:t xml:space="preserve">, </w:t>
            </w:r>
            <w:r>
              <w:rPr>
                <w:rFonts w:eastAsia="Calibri" w:cs="Arial" w:ascii="Arial" w:hAnsi="Arial"/>
                <w:color w:val="000000"/>
                <w:sz w:val="20"/>
                <w:szCs w:val="20"/>
                <w:lang w:val="en-US"/>
              </w:rPr>
              <w:t>Visualização de dados</w:t>
            </w:r>
            <w:r>
              <w:rPr>
                <w:rFonts w:eastAsia="Calibri" w:cs="Arial" w:ascii="Arial" w:hAnsi="Arial"/>
                <w:color w:val="000000"/>
                <w:sz w:val="20"/>
                <w:szCs w:val="20"/>
                <w:lang w:val="en-US"/>
              </w:rPr>
              <w:t>.</w:t>
            </w:r>
          </w:p>
          <w:p>
            <w:pPr>
              <w:pStyle w:val="Normal"/>
              <w:spacing w:lineRule="auto" w:line="240" w:before="0" w:after="0"/>
              <w:ind w:right="34" w:hanging="0"/>
              <w:jc w:val="both"/>
              <w:rPr>
                <w:rFonts w:ascii="Arial" w:hAnsi="Arial" w:eastAsia="Arial" w:cs="Arial"/>
                <w:sz w:val="20"/>
                <w:szCs w:val="20"/>
                <w:lang w:val="en-US"/>
              </w:rPr>
            </w:pPr>
            <w:r>
              <w:rPr>
                <w:rFonts w:eastAsia="Arial" w:cs="Arial" w:ascii="Arial" w:hAnsi="Arial"/>
                <w:sz w:val="20"/>
                <w:szCs w:val="20"/>
                <w:lang w:val="en-US"/>
              </w:rPr>
            </w:r>
          </w:p>
          <w:p>
            <w:pPr>
              <w:pStyle w:val="Normal"/>
              <w:spacing w:lineRule="auto" w:line="240" w:before="0" w:after="0"/>
              <w:ind w:right="34" w:hanging="0"/>
              <w:jc w:val="both"/>
              <w:rPr>
                <w:rFonts w:ascii="Arial" w:hAnsi="Arial" w:eastAsia="Arial" w:cs="Arial"/>
                <w:sz w:val="18"/>
                <w:szCs w:val="18"/>
                <w:lang w:val="en-US"/>
              </w:rPr>
            </w:pPr>
            <w:r>
              <w:rPr>
                <w:rFonts w:eastAsia="Arial" w:cs="Arial" w:ascii="Arial" w:hAnsi="Arial"/>
                <w:sz w:val="18"/>
                <w:szCs w:val="18"/>
                <w:lang w:val="en-US"/>
              </w:rPr>
            </w:r>
          </w:p>
          <w:p>
            <w:pPr>
              <w:pStyle w:val="Normal"/>
              <w:shd w:val="clear" w:color="auto" w:fill="4F81BD" w:themeFill="accent1"/>
              <w:spacing w:lineRule="auto" w:line="240" w:before="0" w:after="0"/>
              <w:ind w:right="34" w:hanging="0"/>
              <w:jc w:val="center"/>
              <w:rPr>
                <w:rFonts w:ascii="Arial" w:hAnsi="Arial" w:cs="Arial"/>
                <w:b/>
                <w:b/>
                <w:color w:val="FFFFFF" w:themeColor="background1"/>
                <w:sz w:val="18"/>
                <w:szCs w:val="20"/>
                <w:lang w:val="en-US"/>
              </w:rPr>
            </w:pPr>
            <w:r>
              <w:rPr>
                <w:rFonts w:cs="Arial" w:ascii="Arial" w:hAnsi="Arial"/>
                <w:b/>
                <w:color w:val="FFFFFF" w:themeColor="background1"/>
                <w:sz w:val="18"/>
                <w:szCs w:val="20"/>
                <w:lang w:val="en-US"/>
              </w:rPr>
              <w:t>ABSTRACT</w:t>
            </w:r>
          </w:p>
          <w:p>
            <w:pPr>
              <w:pStyle w:val="Normal"/>
              <w:spacing w:lineRule="auto" w:line="240" w:before="0" w:after="0"/>
              <w:ind w:right="34" w:hanging="0"/>
              <w:jc w:val="both"/>
              <w:rPr>
                <w:rFonts w:ascii="Arial" w:hAnsi="Arial" w:eastAsia="Calibri" w:cs="Arial"/>
                <w:color w:val="000000"/>
                <w:sz w:val="16"/>
                <w:szCs w:val="18"/>
                <w:lang w:val="en-US"/>
              </w:rPr>
            </w:pPr>
            <w:r>
              <w:rPr>
                <w:rFonts w:eastAsia="Calibri" w:cs="Arial" w:ascii="Arial" w:hAnsi="Arial"/>
                <w:color w:val="000000"/>
                <w:sz w:val="16"/>
                <w:szCs w:val="18"/>
                <w:lang w:val="en-US"/>
              </w:rPr>
            </w:r>
          </w:p>
          <w:p>
            <w:pPr>
              <w:pStyle w:val="Normal"/>
              <w:spacing w:lineRule="auto" w:line="240" w:before="0" w:after="0"/>
              <w:ind w:right="34" w:hanging="0"/>
              <w:jc w:val="both"/>
              <w:rPr/>
            </w:pPr>
            <w:r>
              <w:rPr>
                <w:rFonts w:eastAsia="Calibri" w:cs="Arial" w:ascii="Arial" w:hAnsi="Arial"/>
                <w:color w:val="000000"/>
                <w:sz w:val="20"/>
                <w:szCs w:val="20"/>
                <w:lang w:val="en-US"/>
              </w:rPr>
              <w:t>Visual Analytics might be defined as data mining assisted by interactive visual interfaces. The field has been receiving prominent consideration by researchers, developers and the industry. The literature, however, is complex because it involves multiple fields of knowledge and is considerably recent. In this article we describe an initial tentative organization of the knowledge in the field as an OWL ontology and a SKOS vocabulary. This effort might be useful in many ways that include conceptual considerations and software implementations. Within the results and discussions, we expose a core and an example expansion of the conceptualization, and incorporate design issues that enhance the expressive power of the abstraction.</w:t>
            </w:r>
          </w:p>
          <w:p>
            <w:pPr>
              <w:pStyle w:val="Normal"/>
              <w:spacing w:lineRule="auto" w:line="240" w:before="0" w:after="0"/>
              <w:ind w:right="34" w:hanging="0"/>
              <w:jc w:val="both"/>
              <w:rPr>
                <w:rFonts w:ascii="Arial" w:hAnsi="Arial" w:eastAsia="Calibri" w:cs="Arial"/>
                <w:color w:val="000000"/>
                <w:sz w:val="20"/>
                <w:szCs w:val="20"/>
                <w:lang w:val="en-US"/>
              </w:rPr>
            </w:pPr>
            <w:r>
              <w:rPr>
                <w:rFonts w:eastAsia="Calibri" w:cs="Arial" w:ascii="Arial" w:hAnsi="Arial"/>
                <w:color w:val="000000"/>
                <w:sz w:val="20"/>
                <w:szCs w:val="20"/>
                <w:lang w:val="en-US"/>
              </w:rPr>
            </w:r>
          </w:p>
          <w:p>
            <w:pPr>
              <w:pStyle w:val="Normal"/>
              <w:spacing w:lineRule="auto" w:line="240" w:before="0" w:after="0"/>
              <w:ind w:right="34" w:hanging="0"/>
              <w:jc w:val="both"/>
              <w:rPr/>
            </w:pPr>
            <w:r>
              <w:rPr>
                <w:rFonts w:eastAsia="Calibri" w:cs="Arial" w:ascii="Arial" w:hAnsi="Arial"/>
                <w:b/>
                <w:color w:val="000000"/>
                <w:sz w:val="20"/>
                <w:szCs w:val="20"/>
                <w:lang w:val="en-US"/>
              </w:rPr>
              <w:t>Keywords</w:t>
            </w:r>
            <w:r>
              <w:rPr>
                <w:rFonts w:eastAsia="Calibri" w:cs="Arial" w:ascii="Arial" w:hAnsi="Arial"/>
                <w:color w:val="000000"/>
                <w:sz w:val="20"/>
                <w:szCs w:val="20"/>
                <w:lang w:val="en-US"/>
              </w:rPr>
              <w:t xml:space="preserve">: </w:t>
            </w:r>
            <w:bookmarkStart w:id="0" w:name="__DdeLink__531_1406502445"/>
            <w:bookmarkEnd w:id="0"/>
            <w:r>
              <w:rPr>
                <w:rFonts w:eastAsia="Calibri" w:cs="Arial" w:ascii="Arial" w:hAnsi="Arial"/>
                <w:color w:val="000000"/>
                <w:sz w:val="20"/>
                <w:szCs w:val="20"/>
                <w:lang w:val="en-US"/>
              </w:rPr>
              <w:t>OWL, SKOS, Semantic web, Visual analytics, Data visualization.</w:t>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color w:val="000000"/>
                <w:sz w:val="20"/>
                <w:szCs w:val="20"/>
              </w:rPr>
            </w:pPr>
            <w:r>
              <w:rPr>
                <w:rFonts w:cs="Arial" w:ascii="Arial" w:hAnsi="Arial"/>
                <w:color w:val="000000"/>
                <w:sz w:val="20"/>
                <w:szCs w:val="20"/>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p>
            <w:pPr>
              <w:pStyle w:val="Normal"/>
              <w:spacing w:lineRule="auto" w:line="240" w:before="0" w:after="0"/>
              <w:ind w:right="34" w:hanging="0"/>
              <w:jc w:val="both"/>
              <w:rPr>
                <w:rFonts w:ascii="Arial" w:hAnsi="Arial" w:cs="Arial"/>
                <w:sz w:val="18"/>
                <w:szCs w:val="18"/>
                <w:lang w:val="en-US"/>
              </w:rPr>
            </w:pPr>
            <w:r>
              <w:rPr>
                <w:rFonts w:cs="Arial" w:ascii="Arial" w:hAnsi="Arial"/>
                <w:sz w:val="18"/>
                <w:szCs w:val="18"/>
                <w:lang w:val="en-US"/>
              </w:rPr>
            </w:r>
          </w:p>
        </w:tc>
      </w:tr>
    </w:tbl>
    <w:p>
      <w:pPr>
        <w:sectPr>
          <w:type w:val="continuous"/>
          <w:pgSz w:w="11906" w:h="16838"/>
          <w:pgMar w:left="1134" w:right="1134" w:header="851" w:top="1134" w:footer="510" w:bottom="1134" w:gutter="0"/>
          <w:pgNumType w:fmt="decimal"/>
          <w:formProt w:val="false"/>
          <w:textDirection w:val="lrTb"/>
          <w:docGrid w:type="default" w:linePitch="312" w:charSpace="4294961151"/>
        </w:sectPr>
      </w:pPr>
    </w:p>
    <w:p>
      <w:pPr>
        <w:pStyle w:val="Normal"/>
        <w:spacing w:lineRule="auto" w:line="276" w:before="0" w:after="200"/>
        <w:rPr>
          <w:rFonts w:ascii="Arial" w:hAnsi="Arial" w:cs="Arial"/>
          <w:b/>
          <w:b/>
          <w:color w:val="FFFFFF" w:themeColor="background1"/>
          <w:szCs w:val="20"/>
        </w:rPr>
      </w:pPr>
      <w:r>
        <w:rPr>
          <w:rFonts w:cs="Arial" w:ascii="Arial" w:hAnsi="Arial"/>
          <w:b/>
          <w:color w:val="FFFFFF" w:themeColor="background1"/>
          <w:szCs w:val="20"/>
        </w:rPr>
      </w:r>
      <w:r>
        <w:br w:type="page"/>
      </w:r>
    </w:p>
    <w:p>
      <w:pPr>
        <w:pStyle w:val="Normal"/>
        <w:shd w:val="clear" w:color="auto" w:fill="4F81BD" w:themeFill="accent1"/>
        <w:rPr/>
      </w:pPr>
      <w:r>
        <w:rPr>
          <w:rFonts w:cs="Arial" w:ascii="Arial" w:hAnsi="Arial"/>
          <w:b/>
          <w:color w:val="FFFFFF" w:themeColor="background1"/>
          <w:szCs w:val="20"/>
        </w:rPr>
        <w:t>1. INTRODU</w:t>
      </w:r>
      <w:bookmarkStart w:id="1" w:name="_GoBack"/>
      <w:bookmarkEnd w:id="1"/>
      <w:r>
        <w:rPr>
          <w:rFonts w:cs="Arial" w:ascii="Arial" w:hAnsi="Arial"/>
          <w:b/>
          <w:color w:val="FFFFFF" w:themeColor="background1"/>
          <w:szCs w:val="20"/>
        </w:rPr>
        <w:t>CTION</w:t>
      </w:r>
    </w:p>
    <w:p>
      <w:pPr>
        <w:pStyle w:val="Normal"/>
        <w:ind w:firstLine="567"/>
        <w:jc w:val="both"/>
        <w:rPr>
          <w:rFonts w:ascii="Arial" w:hAnsi="Arial" w:cs="Arial"/>
        </w:rPr>
      </w:pPr>
      <w:r>
        <w:rPr>
          <w:rFonts w:cs="Arial" w:ascii="Arial" w:hAnsi="Arial"/>
        </w:rPr>
      </w:r>
    </w:p>
    <w:p>
      <w:pPr>
        <w:pStyle w:val="Normal"/>
        <w:spacing w:lineRule="auto" w:line="360"/>
        <w:ind w:firstLine="567"/>
        <w:jc w:val="both"/>
        <w:rPr/>
      </w:pPr>
      <w:r>
        <w:rPr>
          <w:rFonts w:eastAsia="Calibri" w:cs="Arial" w:ascii="Arial" w:hAnsi="Arial"/>
          <w:bCs/>
          <w:color w:val="000000"/>
          <w:lang w:eastAsia="en-US"/>
        </w:rPr>
        <w:t>Visual Analytics is often defined as data mining (or the science of analytical reasoning)  facilitated by interactive visual interfaces~\citep{wikiVA,visMaster}. From this definition, one can grasp that at least three fields are directly related to visual analytics: data mining, human-computer interaction, and data visualization. Each one of these fields are inherently multidisciplinary and known to be considerably complex, with multiple theories and vast literature. Researchers entering into the field of visual analytics can easily find themselves confused with such a diverse material, possibly presented using  terminology that is not necessarily consistent across the different fields.</w:t>
      </w:r>
    </w:p>
    <w:p>
      <w:pPr>
        <w:pStyle w:val="Normal"/>
        <w:spacing w:lineRule="auto" w:line="360"/>
        <w:ind w:firstLine="567"/>
        <w:jc w:val="both"/>
        <w:rPr/>
      </w:pPr>
      <w:r>
        <w:rPr>
          <w:rFonts w:eastAsia="Calibri" w:cs="Arial" w:ascii="Arial" w:hAnsi="Arial"/>
          <w:bCs/>
          <w:color w:val="000000"/>
          <w:lang w:eastAsia="en-US"/>
        </w:rPr>
        <w:t>This work reports an initial attempt of organizing the knowledge related to visual analytics as a SKOS vocabulary and an OWL ontology, i.e. a formalized conceptualization in terms of linked data recommended technologies.</w:t>
      </w:r>
    </w:p>
    <w:p>
      <w:pPr>
        <w:pStyle w:val="Normal"/>
        <w:spacing w:lineRule="auto" w:line="360"/>
        <w:ind w:firstLine="567"/>
        <w:jc w:val="both"/>
        <w:rPr/>
      </w:pPr>
      <w:r>
        <w:rPr>
          <w:rFonts w:eastAsia="Calibri" w:cs="Arial" w:ascii="Arial" w:hAnsi="Arial"/>
          <w:bCs/>
          <w:color w:val="000000"/>
          <w:lang w:eastAsia="en-US"/>
        </w:rPr>
        <w:t>Such a formalization can have multiple uses, including:</w:t>
      </w:r>
    </w:p>
    <w:p>
      <w:pPr>
        <w:pStyle w:val="Normal"/>
        <w:spacing w:lineRule="auto" w:line="360"/>
        <w:ind w:firstLine="567"/>
        <w:jc w:val="both"/>
        <w:rPr/>
      </w:pPr>
      <w:r>
        <w:rPr>
          <w:rFonts w:eastAsia="Calibri" w:cs="Arial" w:ascii="Arial" w:hAnsi="Arial"/>
          <w:bCs/>
          <w:color w:val="000000"/>
          <w:lang w:eastAsia="en-US"/>
        </w:rPr>
        <w:t>\begin{itemize}</w:t>
      </w:r>
    </w:p>
    <w:p>
      <w:pPr>
        <w:pStyle w:val="Normal"/>
        <w:spacing w:lineRule="auto" w:line="360"/>
        <w:ind w:firstLine="567"/>
        <w:jc w:val="both"/>
        <w:rPr/>
      </w:pPr>
      <w:r>
        <w:rPr>
          <w:rFonts w:eastAsia="Calibri" w:cs="Arial" w:ascii="Arial" w:hAnsi="Arial"/>
          <w:bCs/>
          <w:color w:val="000000"/>
          <w:lang w:eastAsia="en-US"/>
        </w:rPr>
        <w:tab/>
        <w:t>\item Facilitating the introduction of the Visual Analytics subject to non-specialists.</w:t>
      </w:r>
    </w:p>
    <w:p>
      <w:pPr>
        <w:pStyle w:val="Normal"/>
        <w:spacing w:lineRule="auto" w:line="360"/>
        <w:ind w:firstLine="567"/>
        <w:jc w:val="both"/>
        <w:rPr/>
      </w:pPr>
      <w:r>
        <w:rPr>
          <w:rFonts w:eastAsia="Calibri" w:cs="Arial" w:ascii="Arial" w:hAnsi="Arial"/>
          <w:bCs/>
          <w:color w:val="000000"/>
          <w:lang w:eastAsia="en-US"/>
        </w:rPr>
        <w:tab/>
        <w:t>\item Expressing a concise overview of the field.</w:t>
      </w:r>
    </w:p>
    <w:p>
      <w:pPr>
        <w:pStyle w:val="Normal"/>
        <w:spacing w:lineRule="auto" w:line="360"/>
        <w:ind w:firstLine="567"/>
        <w:jc w:val="both"/>
        <w:rPr/>
      </w:pPr>
      <w:r>
        <w:rPr>
          <w:rFonts w:eastAsia="Calibri" w:cs="Arial" w:ascii="Arial" w:hAnsi="Arial"/>
          <w:bCs/>
          <w:color w:val="000000"/>
          <w:lang w:eastAsia="en-US"/>
        </w:rPr>
        <w:tab/>
        <w:t>\item Expressing a domain knowledge against which queries might be performed.</w:t>
      </w:r>
    </w:p>
    <w:p>
      <w:pPr>
        <w:pStyle w:val="Normal"/>
        <w:jc w:val="both"/>
        <w:rPr>
          <w:rFonts w:ascii="Arial" w:hAnsi="Arial" w:cs="Arial"/>
          <w:szCs w:val="20"/>
        </w:rPr>
      </w:pPr>
      <w:r>
        <w:rPr>
          <w:rFonts w:cs="Arial" w:ascii="Arial" w:hAnsi="Arial"/>
          <w:szCs w:val="20"/>
        </w:rPr>
        <w:tab/>
        <w:t>\item Relating objects (e.g. data and techniques) within the field or between the field and other domains.</w:t>
      </w:r>
    </w:p>
    <w:p>
      <w:pPr>
        <w:pStyle w:val="Normal"/>
        <w:jc w:val="both"/>
        <w:rPr>
          <w:rFonts w:ascii="Arial" w:hAnsi="Arial" w:cs="Arial"/>
          <w:szCs w:val="20"/>
        </w:rPr>
      </w:pPr>
      <w:r>
        <w:rPr>
          <w:rFonts w:cs="Arial" w:ascii="Arial" w:hAnsi="Arial"/>
          <w:szCs w:val="20"/>
        </w:rPr>
        <w:tab/>
        <w:t>\item Making inferences about the concepts and objects to which they are related.</w:t>
      </w:r>
    </w:p>
    <w:p>
      <w:pPr>
        <w:pStyle w:val="Normal"/>
        <w:jc w:val="both"/>
        <w:rPr>
          <w:rFonts w:ascii="Arial" w:hAnsi="Arial" w:cs="Arial"/>
          <w:szCs w:val="20"/>
        </w:rPr>
      </w:pPr>
      <w:r>
        <w:rPr>
          <w:rFonts w:cs="Arial" w:ascii="Arial" w:hAnsi="Arial"/>
          <w:szCs w:val="20"/>
        </w:rPr>
        <w:t>\end{itemize}</w:t>
      </w:r>
    </w:p>
    <w:p>
      <w:pPr>
        <w:pStyle w:val="Normal"/>
        <w:jc w:val="both"/>
        <w:rPr>
          <w:rFonts w:ascii="Arial" w:hAnsi="Arial" w:cs="Arial"/>
          <w:szCs w:val="20"/>
        </w:rPr>
      </w:pPr>
      <w:r>
        <w:rPr>
          <w:rFonts w:cs="Arial" w:ascii="Arial" w:hAnsi="Arial"/>
          <w:szCs w:val="20"/>
        </w:rPr>
      </w:r>
    </w:p>
    <w:p>
      <w:pPr>
        <w:pStyle w:val="Normal"/>
        <w:jc w:val="both"/>
        <w:rPr>
          <w:rFonts w:ascii="Arial" w:hAnsi="Arial" w:cs="Arial"/>
          <w:szCs w:val="20"/>
        </w:rPr>
      </w:pPr>
      <w:r>
        <w:rPr>
          <w:rFonts w:cs="Arial" w:ascii="Arial" w:hAnsi="Arial"/>
          <w:szCs w:val="20"/>
        </w:rPr>
        <w:t>In the present case, where the formalization is realized as linked data, the conceptualization allows the queries, inferences, relations, etc. to be performed also by machines. Therefore, a software might, for example,  relate a dataset or analysis methods to specific visualization techniques, in order to assist a user designing a visualization, or</w:t>
      </w:r>
    </w:p>
    <w:p>
      <w:pPr>
        <w:pStyle w:val="Normal"/>
        <w:jc w:val="both"/>
        <w:rPr>
          <w:rFonts w:ascii="Arial" w:hAnsi="Arial" w:cs="Arial"/>
          <w:szCs w:val="20"/>
        </w:rPr>
      </w:pPr>
      <w:r>
        <w:rPr>
          <w:rFonts w:cs="Arial" w:ascii="Arial" w:hAnsi="Arial"/>
          <w:szCs w:val="20"/>
        </w:rPr>
        <w:t>for automated reporting.</w:t>
      </w:r>
    </w:p>
    <w:p>
      <w:pPr>
        <w:pStyle w:val="Normal"/>
        <w:jc w:val="both"/>
        <w:rPr>
          <w:rFonts w:ascii="Arial" w:hAnsi="Arial" w:cs="Arial"/>
          <w:szCs w:val="20"/>
        </w:rPr>
      </w:pPr>
      <w:r>
        <w:rPr>
          <w:rFonts w:cs="Arial" w:ascii="Arial" w:hAnsi="Arial"/>
          <w:szCs w:val="20"/>
        </w:rPr>
        <w:tab/>
        <w:t>Section~\ref{sec:methods} uncovers the methods and technologies</w:t>
      </w:r>
    </w:p>
    <w:p>
      <w:pPr>
        <w:pStyle w:val="Normal"/>
        <w:jc w:val="both"/>
        <w:rPr>
          <w:rFonts w:ascii="Arial" w:hAnsi="Arial" w:cs="Arial"/>
          <w:szCs w:val="20"/>
        </w:rPr>
      </w:pPr>
      <w:r>
        <w:rPr>
          <w:rFonts w:cs="Arial" w:ascii="Arial" w:hAnsi="Arial"/>
          <w:szCs w:val="20"/>
        </w:rPr>
        <w:t>needed for stating and discussing the results in Section~\ref{sec:res}.</w:t>
      </w:r>
    </w:p>
    <w:p>
      <w:pPr>
        <w:pStyle w:val="Normal"/>
        <w:jc w:val="both"/>
        <w:rPr>
          <w:rFonts w:ascii="Arial" w:hAnsi="Arial" w:cs="Arial"/>
          <w:szCs w:val="20"/>
        </w:rPr>
      </w:pPr>
      <w:r>
        <w:rPr>
          <w:rFonts w:cs="Arial" w:ascii="Arial" w:hAnsi="Arial"/>
          <w:szCs w:val="20"/>
        </w:rPr>
        <w:t>Final remarks and future work are in Section~\ref{sec:con}.</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 xml:space="preserve">2. </w:t>
      </w:r>
      <w:r>
        <w:rPr>
          <w:rFonts w:cs="Arial" w:ascii="Arial" w:hAnsi="Arial"/>
          <w:b/>
          <w:color w:val="FFFFFF" w:themeColor="background1"/>
        </w:rPr>
        <w:t>METHODS</w:t>
      </w:r>
    </w:p>
    <w:p>
      <w:pPr>
        <w:pStyle w:val="TextBody"/>
        <w:spacing w:lineRule="auto" w:line="240"/>
        <w:ind w:firstLine="567"/>
        <w:rPr>
          <w:rFonts w:cs="Arial"/>
          <w:b/>
          <w:b/>
        </w:rPr>
      </w:pPr>
      <w:r>
        <w:rPr>
          <w:rFonts w:cs="Arial"/>
          <w:b/>
        </w:rPr>
      </w:r>
    </w:p>
    <w:p>
      <w:pPr>
        <w:pStyle w:val="Normal"/>
        <w:spacing w:lineRule="auto" w:line="360"/>
        <w:ind w:firstLine="567"/>
        <w:jc w:val="both"/>
        <w:rPr/>
      </w:pPr>
      <w:r>
        <w:rPr>
          <w:rFonts w:eastAsia="Arial" w:cs="Arial" w:ascii="Arial" w:hAnsi="Arial"/>
          <w:color w:val="000000"/>
        </w:rPr>
        <w:t>The methods described here are standard of the semantic web to achieve formalized conceptualizations. Thus, the next sections address the subjects very briefly. The interested reader should visit the vanilla literature, especially the W3C recommendations~\citep{w3cld,ldb}.</w:t>
      </w:r>
    </w:p>
    <w:p>
      <w:pPr>
        <w:pStyle w:val="Normal"/>
        <w:spacing w:lineRule="auto" w:line="360"/>
        <w:ind w:hanging="0"/>
        <w:jc w:val="both"/>
        <w:rPr>
          <w:rFonts w:ascii="Arial" w:hAnsi="Arial" w:eastAsia="Arial" w:cs="Arial"/>
          <w:color w:val="000000"/>
        </w:rPr>
      </w:pPr>
      <w:r>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1.</w:t>
      </w:r>
      <w:r>
        <w:rPr>
          <w:rFonts w:cs="Arial" w:ascii="Arial" w:hAnsi="Arial"/>
          <w:b/>
          <w:color w:val="FFFFFF" w:themeColor="background1"/>
        </w:rPr>
        <w:t xml:space="preserve"> </w:t>
      </w:r>
      <w:r>
        <w:rPr>
          <w:rFonts w:cs="Arial" w:ascii="Arial" w:hAnsi="Arial"/>
          <w:b/>
          <w:color w:val="FFFFFF" w:themeColor="background1"/>
        </w:rPr>
        <w:t>The semantic web</w:t>
      </w:r>
    </w:p>
    <w:p>
      <w:pPr>
        <w:pStyle w:val="TextBody"/>
        <w:spacing w:lineRule="auto" w:line="240"/>
        <w:ind w:firstLine="567"/>
        <w:jc w:val="both"/>
        <w:rPr>
          <w:rFonts w:ascii="Arial" w:hAnsi="Arial" w:eastAsia="Arial" w:cs="Arial"/>
          <w:color w:val="000000"/>
        </w:rPr>
      </w:pPr>
      <w:r>
        <w:rPr>
          <w:rFonts w:cs="Arial"/>
          <w:b/>
        </w:rPr>
      </w:r>
    </w:p>
    <w:p>
      <w:pPr>
        <w:pStyle w:val="Normal"/>
        <w:ind w:firstLine="567"/>
        <w:jc w:val="both"/>
        <w:rPr/>
      </w:pPr>
      <w:r>
        <w:rPr>
          <w:rFonts w:cs="Arial" w:ascii="Arial" w:hAnsi="Arial"/>
          <w:b w:val="false"/>
          <w:bCs w:val="false"/>
          <w:color w:val="000000"/>
          <w:sz w:val="24"/>
          <w:szCs w:val="24"/>
        </w:rPr>
        <w:t>The semantic web is constituted by data which is linked in the same way web pages are: through HTTP and URLs. W3C recommendations provide the main source of protocols and best practices for the field. The terms `linked data' and `semantic web' are most often used interchangeably. A distinction might arise in some contexts where one needs to refer to the (linked) data or the (semantic) web created by all or some portion of linked data, but, generally speaking, the terms are equivalent. The main topics of this article are data visualization (or visual analytics) and semantic web, and all the sections tackle the subject of the semantic web for it is the framework in which data visualization knowledge is represented.</w:t>
      </w:r>
    </w:p>
    <w:p>
      <w:pPr>
        <w:pStyle w:val="Normal"/>
        <w:ind w:firstLine="567"/>
        <w:jc w:val="both"/>
        <w:rPr>
          <w:rFonts w:ascii="Arial" w:hAnsi="Arial" w:cs="Arial"/>
          <w:b w:val="false"/>
          <w:b w:val="false"/>
          <w:bCs w:val="false"/>
          <w:color w:val="000000"/>
          <w:sz w:val="24"/>
          <w:szCs w:val="24"/>
        </w:rPr>
      </w:pPr>
      <w:r>
        <w:rPr/>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2.</w:t>
      </w:r>
      <w:r>
        <w:rPr>
          <w:rFonts w:cs="Arial" w:ascii="Arial" w:hAnsi="Arial"/>
          <w:b/>
          <w:color w:val="FFFFFF" w:themeColor="background1"/>
        </w:rPr>
        <w:t xml:space="preserve"> </w:t>
      </w:r>
      <w:r>
        <w:rPr>
          <w:rFonts w:cs="Arial" w:ascii="Arial" w:hAnsi="Arial"/>
          <w:b/>
          <w:color w:val="FFFFFF" w:themeColor="background1"/>
        </w:rPr>
        <w:t>RDF</w:t>
      </w:r>
    </w:p>
    <w:p>
      <w:pPr>
        <w:pStyle w:val="TextBody"/>
        <w:spacing w:lineRule="auto" w:line="240"/>
        <w:ind w:firstLine="567"/>
        <w:jc w:val="both"/>
        <w:rPr>
          <w:rFonts w:ascii="Arial" w:hAnsi="Arial" w:eastAsia="Arial" w:cs="Arial"/>
          <w:b w:val="false"/>
          <w:b w:val="false"/>
          <w:bCs w:val="false"/>
          <w:color w:val="000000"/>
          <w:sz w:val="24"/>
          <w:szCs w:val="24"/>
        </w:rPr>
      </w:pPr>
      <w:r>
        <w:rPr>
          <w:rFonts w:cs="Arial"/>
          <w:b/>
        </w:rPr>
      </w:r>
    </w:p>
    <w:p>
      <w:pPr>
        <w:pStyle w:val="Normal"/>
        <w:ind w:firstLine="567"/>
        <w:jc w:val="both"/>
        <w:rPr/>
      </w:pPr>
      <w:r>
        <w:rPr>
          <w:rFonts w:cs="Arial" w:ascii="Arial" w:hAnsi="Arial"/>
          <w:b w:val="false"/>
          <w:bCs w:val="false"/>
          <w:color w:val="000000"/>
          <w:sz w:val="24"/>
          <w:szCs w:val="24"/>
        </w:rPr>
        <w:t>The semantic web is built using the Resource Description Framework (RDF). The RDF data model is based on making statements in the form of triples (``subject-predicate-object'') and using Unique Resource Identifiers (URIs) for objects and concepts. It is also part of the framework to use URIs that are URLs whenever possible, to enable the data linkage. Accordingly, one can write:</w:t>
      </w:r>
    </w:p>
    <w:p>
      <w:pPr>
        <w:pStyle w:val="Normal"/>
        <w:ind w:firstLine="567"/>
        <w:jc w:val="both"/>
        <w:rPr/>
      </w:pPr>
      <w:r>
        <w:rPr>
          <w:rFonts w:cs="Arial" w:ascii="Arial" w:hAnsi="Arial"/>
          <w:b w:val="false"/>
          <w:bCs w:val="false"/>
          <w:color w:val="000000"/>
          <w:sz w:val="24"/>
          <w:szCs w:val="24"/>
        </w:rPr>
        <w:t>\begin{Verbatim}[fontsize=\footnotesize]</w:t>
      </w:r>
    </w:p>
    <w:p>
      <w:pPr>
        <w:pStyle w:val="Normal"/>
        <w:ind w:firstLine="567"/>
        <w:jc w:val="both"/>
        <w:rPr/>
      </w:pPr>
      <w:r>
        <w:rPr>
          <w:rFonts w:cs="Arial" w:ascii="Arial" w:hAnsi="Arial"/>
          <w:b w:val="false"/>
          <w:bCs w:val="false"/>
          <w:color w:val="000000"/>
          <w:sz w:val="24"/>
          <w:szCs w:val="24"/>
        </w:rPr>
        <w:t>&lt;http://example.org/people/mary&gt;</w:t>
      </w:r>
    </w:p>
    <w:p>
      <w:pPr>
        <w:pStyle w:val="Normal"/>
        <w:ind w:firstLine="567"/>
        <w:jc w:val="both"/>
        <w:rPr/>
      </w:pPr>
      <w:r>
        <w:rPr>
          <w:rFonts w:cs="Arial" w:ascii="Arial" w:hAnsi="Arial"/>
          <w:b w:val="false"/>
          <w:bCs w:val="false"/>
          <w:color w:val="000000"/>
          <w:sz w:val="24"/>
          <w:szCs w:val="24"/>
        </w:rPr>
        <w:tab/>
        <w:t>&lt;http://example.org/properties/name&gt; "Mary Shastacian" .</w:t>
      </w:r>
    </w:p>
    <w:p>
      <w:pPr>
        <w:pStyle w:val="Normal"/>
        <w:ind w:firstLine="567"/>
        <w:jc w:val="both"/>
        <w:rPr/>
      </w:pPr>
      <w:r>
        <w:rPr>
          <w:rFonts w:cs="Arial" w:ascii="Arial" w:hAnsi="Arial"/>
          <w:b w:val="false"/>
          <w:bCs w:val="false"/>
          <w:color w:val="000000"/>
          <w:sz w:val="24"/>
          <w:szCs w:val="24"/>
        </w:rPr>
        <w:t>&lt;http://example.org/people/mary&gt;</w:t>
      </w:r>
    </w:p>
    <w:p>
      <w:pPr>
        <w:pStyle w:val="Normal"/>
        <w:ind w:firstLine="567"/>
        <w:jc w:val="both"/>
        <w:rPr/>
      </w:pPr>
      <w:r>
        <w:rPr>
          <w:rFonts w:cs="Arial" w:ascii="Arial" w:hAnsi="Arial"/>
          <w:b w:val="false"/>
          <w:bCs w:val="false"/>
          <w:color w:val="000000"/>
          <w:sz w:val="24"/>
          <w:szCs w:val="24"/>
        </w:rPr>
        <w:tab/>
        <w:t>&lt;http://example.org/properties/age&gt; "57" .</w:t>
      </w:r>
    </w:p>
    <w:p>
      <w:pPr>
        <w:pStyle w:val="Normal"/>
        <w:ind w:firstLine="567"/>
        <w:jc w:val="both"/>
        <w:rPr/>
      </w:pPr>
      <w:r>
        <w:rPr>
          <w:rFonts w:cs="Arial" w:ascii="Arial" w:hAnsi="Arial"/>
          <w:b w:val="false"/>
          <w:bCs w:val="false"/>
          <w:color w:val="000000"/>
          <w:sz w:val="24"/>
          <w:szCs w:val="24"/>
        </w:rPr>
        <w:t xml:space="preserve">&lt;http://example.org/people/mary&gt; </w:t>
      </w:r>
    </w:p>
    <w:p>
      <w:pPr>
        <w:pStyle w:val="Normal"/>
        <w:ind w:firstLine="567"/>
        <w:jc w:val="both"/>
        <w:rPr/>
      </w:pPr>
      <w:r>
        <w:rPr>
          <w:rFonts w:cs="Arial" w:ascii="Arial" w:hAnsi="Arial"/>
          <w:b w:val="false"/>
          <w:bCs w:val="false"/>
          <w:color w:val="000000"/>
          <w:sz w:val="24"/>
          <w:szCs w:val="24"/>
        </w:rPr>
        <w:tab/>
        <w:t xml:space="preserve">&lt;http://example.org/properties/likes&gt; </w:t>
      </w:r>
    </w:p>
    <w:p>
      <w:pPr>
        <w:pStyle w:val="Normal"/>
        <w:ind w:firstLine="567"/>
        <w:jc w:val="both"/>
        <w:rPr/>
      </w:pPr>
      <w:r>
        <w:rPr>
          <w:rFonts w:cs="Arial" w:ascii="Arial" w:hAnsi="Arial"/>
          <w:b w:val="false"/>
          <w:bCs w:val="false"/>
          <w:color w:val="000000"/>
          <w:sz w:val="24"/>
          <w:szCs w:val="24"/>
        </w:rPr>
        <w:t xml:space="preserve">                </w:t>
      </w:r>
      <w:r>
        <w:rPr>
          <w:rFonts w:cs="Arial" w:ascii="Arial" w:hAnsi="Arial"/>
          <w:b w:val="false"/>
          <w:bCs w:val="false"/>
          <w:color w:val="000000"/>
          <w:sz w:val="24"/>
          <w:szCs w:val="24"/>
        </w:rPr>
        <w:t>&lt;http://example.org/concepts/Reading&gt; .</w:t>
      </w:r>
    </w:p>
    <w:p>
      <w:pPr>
        <w:pStyle w:val="Normal"/>
        <w:ind w:firstLine="567"/>
        <w:jc w:val="both"/>
        <w:rPr/>
      </w:pPr>
      <w:r>
        <w:rPr>
          <w:rFonts w:cs="Arial" w:ascii="Arial" w:hAnsi="Arial"/>
          <w:b w:val="false"/>
          <w:bCs w:val="false"/>
          <w:color w:val="000000"/>
          <w:sz w:val="24"/>
          <w:szCs w:val="24"/>
        </w:rPr>
        <w:t>\end{Verbatim}</w:t>
      </w:r>
    </w:p>
    <w:p>
      <w:pPr>
        <w:pStyle w:val="Normal"/>
        <w:ind w:hanging="0"/>
        <w:jc w:val="both"/>
        <w:rPr/>
      </w:pPr>
      <w:r>
        <w:rPr>
          <w:rFonts w:cs="Arial" w:ascii="Arial" w:hAnsi="Arial"/>
          <w:b w:val="false"/>
          <w:bCs w:val="false"/>
          <w:color w:val="000000"/>
          <w:sz w:val="24"/>
          <w:szCs w:val="24"/>
        </w:rPr>
        <w:t>\noindent to express that there is a 57 year old person called Mary Shastacian who likes reading. There are many formats to write/serialize RDF data. The example above is written in Turtle, which will be the format used throughout this document.</w:t>
      </w:r>
    </w:p>
    <w:p>
      <w:pPr>
        <w:pStyle w:val="Normal"/>
        <w:ind w:firstLine="567"/>
        <w:jc w:val="both"/>
        <w:rPr/>
      </w:pPr>
      <w:r>
        <w:rPr>
          <w:rFonts w:cs="Arial" w:ascii="Arial" w:hAnsi="Arial"/>
          <w:b w:val="false"/>
          <w:bCs w:val="false"/>
          <w:color w:val="000000"/>
          <w:sz w:val="24"/>
          <w:szCs w:val="24"/>
        </w:rPr>
        <w:t>In real settings, when everything is working as recommended, each of these URIs (that are URLs!) might be accessed through HTTP to reach more triples referring to the URI. From the triples above, one would be able to access triples describing each of the properties: \texttt{example:properties/name}, \texttt{example:properties/age}, and \texttt{example:properties/likes}, and the concept \texttt{example:concepts/Reading}. In fact, the triples above would probably be available in the URI/URL: \texttt{example:people/mary}. An interesting working example\footnote{Visit \url{</w:t>
      </w:r>
      <w:hyperlink r:id="rId4">
        <w:r>
          <w:rPr>
            <w:rStyle w:val="InternetLink"/>
            <w:rFonts w:cs="Arial" w:ascii="Arial" w:hAnsi="Arial"/>
            <w:b w:val="false"/>
            <w:bCs w:val="false"/>
            <w:color w:val="000000"/>
            <w:sz w:val="24"/>
            <w:szCs w:val="24"/>
          </w:rPr>
          <w:t>http://dbpedia.org/page/Rhesus_macaque</w:t>
        </w:r>
      </w:hyperlink>
      <w:r>
        <w:rPr>
          <w:rFonts w:cs="Arial" w:ascii="Arial" w:hAnsi="Arial"/>
          <w:b w:val="false"/>
          <w:bCs w:val="false"/>
          <w:color w:val="000000"/>
          <w:sz w:val="24"/>
          <w:szCs w:val="24"/>
        </w:rPr>
        <w:t>} and click on the concepts and properties to start browsing the web of linked data.} is DBPedia~\citep{dbpedia}. The process of accessing a URI to find more triples is called \emph{dereferencing the URI} (or simply dereferencing).</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3</w:t>
      </w:r>
      <w:r>
        <w:rPr>
          <w:rFonts w:cs="Arial" w:ascii="Arial" w:hAnsi="Arial"/>
          <w:b/>
          <w:color w:val="FFFFFF" w:themeColor="background1"/>
        </w:rPr>
        <w:t>.</w:t>
      </w:r>
      <w:r>
        <w:rPr>
          <w:rFonts w:cs="Arial" w:ascii="Arial" w:hAnsi="Arial"/>
          <w:b/>
          <w:color w:val="FFFFFF" w:themeColor="background1"/>
        </w:rPr>
        <w:t xml:space="preserve"> </w:t>
      </w:r>
      <w:r>
        <w:rPr>
          <w:rFonts w:cs="Arial" w:ascii="Arial" w:hAnsi="Arial"/>
          <w:b/>
          <w:color w:val="FFFFFF" w:themeColor="background1"/>
        </w:rPr>
        <w:t>RDF</w:t>
      </w:r>
      <w:r>
        <w:rPr>
          <w:rFonts w:cs="Arial" w:ascii="Arial" w:hAnsi="Arial"/>
          <w:b/>
          <w:color w:val="FFFFFF" w:themeColor="background1"/>
        </w:rPr>
        <w:t>S</w:t>
      </w:r>
    </w:p>
    <w:p>
      <w:pPr>
        <w:pStyle w:val="TextBody"/>
        <w:spacing w:lineRule="auto" w:line="240"/>
        <w:ind w:firstLine="567"/>
        <w:jc w:val="both"/>
        <w:rPr>
          <w:rFonts w:ascii="Arial" w:hAnsi="Arial" w:eastAsia="Arial" w:cs="Arial"/>
          <w:b w:val="false"/>
          <w:b w:val="false"/>
          <w:bCs w:val="false"/>
          <w:color w:val="000000"/>
          <w:sz w:val="24"/>
          <w:szCs w:val="24"/>
        </w:rPr>
      </w:pPr>
      <w:r>
        <w:rPr>
          <w:rFonts w:cs="Arial"/>
          <w:b/>
        </w:rPr>
      </w:r>
    </w:p>
    <w:p>
      <w:pPr>
        <w:pStyle w:val="Normal"/>
        <w:ind w:firstLine="567"/>
        <w:jc w:val="both"/>
        <w:rPr/>
      </w:pPr>
      <w:r>
        <w:rPr>
          <w:rFonts w:cs="Arial" w:ascii="Arial" w:hAnsi="Arial"/>
          <w:b w:val="false"/>
          <w:bCs w:val="false"/>
          <w:color w:val="000000"/>
          <w:sz w:val="24"/>
          <w:szCs w:val="24"/>
        </w:rPr>
        <w:t>The Resource Description Framework Schema (RDF Schema or simply RDFS) is a set of classes and properties for the RDF data model that allows basic descriptions of ontologies. It supports taxonomic relations (hypernymy, i.e. relations stating that a concept is more general than another), bindings of properties to objects and datatypes, and notes (label, comment, see also, is defined by).</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4</w:t>
      </w:r>
      <w:r>
        <w:rPr>
          <w:rFonts w:cs="Arial" w:ascii="Arial" w:hAnsi="Arial"/>
          <w:b/>
          <w:color w:val="FFFFFF" w:themeColor="background1"/>
        </w:rPr>
        <w:t>.</w:t>
      </w:r>
      <w:r>
        <w:rPr>
          <w:rFonts w:cs="Arial" w:ascii="Arial" w:hAnsi="Arial"/>
          <w:b/>
          <w:color w:val="FFFFFF" w:themeColor="background1"/>
        </w:rPr>
        <w:t xml:space="preserve"> </w:t>
      </w:r>
      <w:r>
        <w:rPr>
          <w:rFonts w:cs="Arial" w:ascii="Arial" w:hAnsi="Arial"/>
          <w:b/>
          <w:color w:val="FFFFFF" w:themeColor="background1"/>
        </w:rPr>
        <w:t>SKOS</w:t>
      </w:r>
    </w:p>
    <w:p>
      <w:pPr>
        <w:pStyle w:val="TextBody"/>
        <w:spacing w:lineRule="auto" w:line="240"/>
        <w:ind w:firstLine="567"/>
        <w:jc w:val="both"/>
        <w:rPr>
          <w:rFonts w:ascii="Arial" w:hAnsi="Arial" w:eastAsia="Arial"/>
          <w:b w:val="false"/>
          <w:b w:val="false"/>
          <w:bCs w:val="false"/>
          <w:color w:val="000000"/>
          <w:sz w:val="24"/>
          <w:szCs w:val="24"/>
        </w:rPr>
      </w:pPr>
      <w:r>
        <w:rPr>
          <w:rFonts w:cs="Arial"/>
          <w:b/>
        </w:rPr>
      </w:r>
    </w:p>
    <w:p>
      <w:pPr>
        <w:pStyle w:val="TextBody"/>
        <w:spacing w:lineRule="auto" w:line="240"/>
        <w:ind w:firstLine="567"/>
        <w:jc w:val="both"/>
        <w:rPr>
          <w:rFonts w:cs="Arial"/>
          <w:b/>
          <w:b/>
        </w:rPr>
      </w:pPr>
      <w:r>
        <w:rPr>
          <w:rFonts w:eastAsia="Arial" w:cs="Arial"/>
          <w:b w:val="false"/>
          <w:bCs w:val="false"/>
          <w:color w:val="000000"/>
          <w:sz w:val="24"/>
          <w:szCs w:val="24"/>
        </w:rPr>
        <w:t>The Simple Knowledge Organization System (SKOS) is a data model for representing controlled vocabularies. SKOS is a W3C recommendation to facilitate publication and use of vocabularies and is built upon RDF and RDFS. It is itself a vocabulary for concepts, notation, documentation, semantic and mapping relations, and collections.</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5</w:t>
      </w:r>
      <w:r>
        <w:rPr>
          <w:rFonts w:cs="Arial" w:ascii="Arial" w:hAnsi="Arial"/>
          <w:b/>
          <w:color w:val="FFFFFF" w:themeColor="background1"/>
        </w:rPr>
        <w:t>.</w:t>
      </w:r>
      <w:r>
        <w:rPr>
          <w:rFonts w:cs="Arial" w:ascii="Arial" w:hAnsi="Arial"/>
          <w:b/>
          <w:color w:val="FFFFFF" w:themeColor="background1"/>
        </w:rPr>
        <w:t xml:space="preserve"> </w:t>
      </w:r>
      <w:r>
        <w:rPr>
          <w:rFonts w:cs="Arial" w:ascii="Arial" w:hAnsi="Arial"/>
          <w:b/>
          <w:color w:val="FFFFFF" w:themeColor="background1"/>
        </w:rPr>
        <w:t>OWL</w:t>
      </w:r>
    </w:p>
    <w:p>
      <w:pPr>
        <w:pStyle w:val="TextBody"/>
        <w:spacing w:lineRule="auto" w:line="240"/>
        <w:ind w:firstLine="567"/>
        <w:jc w:val="both"/>
        <w:rPr>
          <w:rFonts w:ascii="Arial" w:hAnsi="Arial" w:eastAsia="Arial"/>
          <w:b w:val="false"/>
          <w:b w:val="false"/>
          <w:bCs w:val="false"/>
          <w:color w:val="000000"/>
          <w:sz w:val="24"/>
          <w:szCs w:val="24"/>
        </w:rPr>
      </w:pPr>
      <w:r>
        <w:rPr>
          <w:rFonts w:cs="Arial"/>
          <w:b/>
        </w:rPr>
      </w:r>
    </w:p>
    <w:p>
      <w:pPr>
        <w:pStyle w:val="TextBody"/>
        <w:spacing w:lineRule="auto" w:line="240"/>
        <w:ind w:hanging="0"/>
        <w:jc w:val="both"/>
        <w:rPr>
          <w:rFonts w:cs="Arial"/>
          <w:b/>
          <w:b/>
        </w:rPr>
      </w:pPr>
      <w:r>
        <w:rPr>
          <w:rFonts w:eastAsia="Arial" w:cs="Arial"/>
          <w:b w:val="false"/>
          <w:bCs w:val="false"/>
          <w:color w:val="000000"/>
          <w:sz w:val="24"/>
          <w:szCs w:val="24"/>
        </w:rPr>
        <w:tab/>
        <w:t>The Web Ontology Language (OWL) is a language for publishing ontologies on the web. While RDFS holds basic relations necessary even for very rudimentary organization</w:t>
      </w:r>
    </w:p>
    <w:p>
      <w:pPr>
        <w:pStyle w:val="TextBody"/>
        <w:spacing w:lineRule="auto" w:line="240"/>
        <w:ind w:hanging="0"/>
        <w:jc w:val="both"/>
        <w:rPr>
          <w:rFonts w:cs="Arial"/>
          <w:b/>
          <w:b/>
        </w:rPr>
      </w:pPr>
      <w:r>
        <w:rPr>
          <w:rFonts w:eastAsia="Arial" w:cs="Arial"/>
          <w:b w:val="false"/>
          <w:bCs w:val="false"/>
          <w:color w:val="000000"/>
          <w:sz w:val="24"/>
          <w:szCs w:val="24"/>
        </w:rPr>
        <w:t>knowledge and data, OWL is complex and allows one to formalize elaborate conceptualizations. Using OWL, an ontology might have properties that are required to satisfy a number or axioms, and classes that obey restrictions or e.g. are the result of the union of other classes.</w:t>
      </w:r>
    </w:p>
    <w:p>
      <w:pPr>
        <w:pStyle w:val="Normal"/>
        <w:jc w:val="both"/>
        <w:rPr>
          <w:rFonts w:ascii="Arial" w:hAnsi="Arial" w:cs="Arial"/>
          <w:szCs w:val="20"/>
        </w:rPr>
      </w:pPr>
      <w:r>
        <w:rPr>
          <w:rFonts w:cs="Arial" w:ascii="Arial" w:hAnsi="Arial"/>
          <w:szCs w:val="20"/>
        </w:rPr>
      </w:r>
    </w:p>
    <w:p>
      <w:pPr>
        <w:pStyle w:val="Normal"/>
        <w:shd w:val="clear" w:color="auto" w:fill="4F81BD" w:themeFill="accent1"/>
        <w:rPr/>
      </w:pPr>
      <w:r>
        <w:rPr>
          <w:rFonts w:cs="Arial" w:ascii="Arial" w:hAnsi="Arial"/>
          <w:b/>
          <w:color w:val="FFFFFF" w:themeColor="background1"/>
        </w:rPr>
        <w:t>2.</w:t>
      </w:r>
      <w:r>
        <w:rPr>
          <w:rFonts w:cs="Arial" w:ascii="Arial" w:hAnsi="Arial"/>
          <w:b/>
          <w:color w:val="FFFFFF" w:themeColor="background1"/>
        </w:rPr>
        <w:t>6</w:t>
      </w:r>
      <w:r>
        <w:rPr>
          <w:rFonts w:cs="Arial" w:ascii="Arial" w:hAnsi="Arial"/>
          <w:b/>
          <w:color w:val="FFFFFF" w:themeColor="background1"/>
        </w:rPr>
        <w:t>.</w:t>
      </w:r>
      <w:r>
        <w:rPr>
          <w:rFonts w:cs="Arial" w:ascii="Arial" w:hAnsi="Arial"/>
          <w:b/>
          <w:color w:val="FFFFFF" w:themeColor="background1"/>
        </w:rPr>
        <w:t xml:space="preserve"> </w:t>
      </w:r>
      <w:r>
        <w:rPr>
          <w:rFonts w:cs="Arial" w:ascii="Arial" w:hAnsi="Arial"/>
          <w:b/>
          <w:color w:val="FFFFFF" w:themeColor="background1"/>
        </w:rPr>
        <w:t>Interviews with specialists and literature consultation</w:t>
      </w:r>
    </w:p>
    <w:p>
      <w:pPr>
        <w:pStyle w:val="TextBody"/>
        <w:spacing w:lineRule="auto" w:line="240"/>
        <w:ind w:firstLine="567"/>
        <w:jc w:val="both"/>
        <w:rPr>
          <w:rFonts w:ascii="Arial" w:hAnsi="Arial" w:eastAsia="Arial"/>
          <w:b w:val="false"/>
          <w:b w:val="false"/>
          <w:bCs w:val="false"/>
          <w:color w:val="000000"/>
          <w:sz w:val="24"/>
          <w:szCs w:val="24"/>
        </w:rPr>
      </w:pPr>
      <w:r>
        <w:rPr>
          <w:rFonts w:cs="Arial"/>
          <w:b/>
        </w:rPr>
      </w:r>
    </w:p>
    <w:p>
      <w:pPr>
        <w:pStyle w:val="Normal"/>
        <w:ind w:firstLine="567"/>
        <w:jc w:val="both"/>
        <w:rPr/>
      </w:pPr>
      <w:r>
        <w:rPr>
          <w:rFonts w:cs="Arial" w:ascii="Arial" w:hAnsi="Arial"/>
          <w:b w:val="false"/>
          <w:bCs w:val="false"/>
          <w:color w:val="000000"/>
          <w:sz w:val="24"/>
          <w:szCs w:val="24"/>
        </w:rPr>
        <w:t>The standard approach to design an ontology, according to the literature, is to interview specialists of the field to which the ontology is related, or to absorb the established literature, or both. This work is being developed using both approaches. The second author is a data visualization specialist who was interviewed by the first author. Also, the first author is engaged in acquiring a deeper knowledge of the field.</w:t>
      </w:r>
    </w:p>
    <w:p>
      <w:pPr>
        <w:pStyle w:val="Normal"/>
        <w:ind w:firstLine="567"/>
        <w:jc w:val="both"/>
        <w:rPr>
          <w:rFonts w:ascii="Arial" w:hAnsi="Arial" w:cs="Arial"/>
          <w:b w:val="false"/>
          <w:b w:val="false"/>
          <w:bCs w:val="false"/>
          <w:color w:val="000000"/>
          <w:sz w:val="24"/>
          <w:szCs w:val="24"/>
        </w:rPr>
      </w:pPr>
      <w:r>
        <w:rPr/>
      </w:r>
    </w:p>
    <w:p>
      <w:pPr>
        <w:pStyle w:val="Normal"/>
        <w:shd w:val="clear" w:color="auto" w:fill="4F81BD" w:themeFill="accent1"/>
        <w:rPr/>
      </w:pPr>
      <w:r>
        <w:rPr>
          <w:rFonts w:cs="Arial" w:ascii="Arial" w:hAnsi="Arial"/>
          <w:b/>
          <w:color w:val="FFFFFF" w:themeColor="background1"/>
        </w:rPr>
        <w:t>3. RESULT</w:t>
      </w:r>
      <w:r>
        <w:rPr>
          <w:rFonts w:cs="Arial" w:ascii="Arial" w:hAnsi="Arial"/>
          <w:b/>
          <w:color w:val="FFFFFF" w:themeColor="background1"/>
        </w:rPr>
        <w:t>S AND DISCUSSION</w:t>
      </w:r>
    </w:p>
    <w:p>
      <w:pPr>
        <w:pStyle w:val="Normal"/>
        <w:spacing w:lineRule="auto" w:line="360"/>
        <w:jc w:val="both"/>
        <w:rPr>
          <w:rFonts w:ascii="Arial" w:hAnsi="Arial" w:cs="Arial"/>
          <w:color w:val="000000"/>
          <w:sz w:val="16"/>
        </w:rPr>
      </w:pPr>
      <w:r>
        <w:rPr>
          <w:rFonts w:cs="Arial" w:ascii="Arial" w:hAnsi="Arial"/>
          <w:color w:val="000000"/>
          <w:sz w:val="16"/>
        </w:rPr>
      </w:r>
    </w:p>
    <w:p>
      <w:pPr>
        <w:pStyle w:val="Normal"/>
        <w:spacing w:lineRule="auto" w:line="360"/>
        <w:ind w:firstLine="567"/>
        <w:jc w:val="both"/>
        <w:rPr/>
      </w:pPr>
      <w:r>
        <w:rPr>
          <w:rStyle w:val="Fontstyle01"/>
          <w:rFonts w:eastAsia="Arial" w:cs="Arial" w:ascii="Arial" w:hAnsi="Arial"/>
          <w:sz w:val="24"/>
          <w:szCs w:val="24"/>
        </w:rPr>
        <w:t>Using the framework exposed in the previous section, we elaborated an initial vocabulary and ontology for visual analytics: the AAVO (Audiovisual Analytics Vocabulary and Ontology). The inclusion of ``audio'' is both a reminder of the possibilities available for using audio to represent data and perceive patterns, and a desirable incorporation of audio to visual analytics given audiovisual capabilities of current ordinary computers.</w:t>
      </w:r>
    </w:p>
    <w:p>
      <w:pPr>
        <w:pStyle w:val="Normal"/>
        <w:spacing w:lineRule="auto" w:line="360"/>
        <w:ind w:firstLine="567"/>
        <w:jc w:val="both"/>
        <w:rPr/>
      </w:pPr>
      <w:r>
        <w:rPr>
          <w:rStyle w:val="Fontstyle01"/>
          <w:rFonts w:eastAsia="Arial" w:cs="Arial" w:ascii="Arial" w:hAnsi="Arial"/>
          <w:sz w:val="24"/>
          <w:szCs w:val="24"/>
        </w:rPr>
        <w:t>The main concepts and their interrelations are presented in Section~\ref{sec:core} while an example extension is on Section~\ref{sec:ext}. Section~\ref{sec:voc} holds annotations for the vocabulary which are not promptly given by the previous sections. Some of the relations bellow are expressed using very recent techniques described in~\cite{enhance}. Their meaning, though, might be easily inferred.</w:t>
      </w:r>
    </w:p>
    <w:p>
      <w:pPr>
        <w:pStyle w:val="Normal"/>
        <w:ind w:firstLine="567"/>
        <w:jc w:val="both"/>
        <w:rPr>
          <w:rFonts w:ascii="Arial" w:hAnsi="Arial" w:cs="Arial"/>
          <w:b w:val="false"/>
          <w:b w:val="false"/>
          <w:bCs w:val="false"/>
          <w:color w:val="000000"/>
          <w:sz w:val="24"/>
          <w:szCs w:val="24"/>
        </w:rPr>
      </w:pPr>
      <w:r>
        <w:rPr/>
      </w:r>
    </w:p>
    <w:p>
      <w:pPr>
        <w:pStyle w:val="Normal"/>
        <w:shd w:val="clear" w:color="auto" w:fill="4F81BD" w:themeFill="accent1"/>
        <w:rPr/>
      </w:pPr>
      <w:r>
        <w:rPr>
          <w:rFonts w:cs="Arial" w:ascii="Arial" w:hAnsi="Arial"/>
          <w:b/>
          <w:color w:val="FFFFFF" w:themeColor="background1"/>
        </w:rPr>
        <w:t>3.</w:t>
      </w:r>
      <w:r>
        <w:rPr>
          <w:rFonts w:cs="Arial" w:ascii="Arial" w:hAnsi="Arial"/>
          <w:b/>
          <w:color w:val="FFFFFF" w:themeColor="background1"/>
        </w:rPr>
        <w:t>1.</w:t>
      </w:r>
      <w:r>
        <w:rPr>
          <w:rFonts w:cs="Arial" w:ascii="Arial" w:hAnsi="Arial"/>
          <w:b/>
          <w:color w:val="FFFFFF" w:themeColor="background1"/>
        </w:rPr>
        <w:t xml:space="preserve"> </w:t>
      </w:r>
      <w:r>
        <w:rPr>
          <w:rFonts w:cs="Arial" w:ascii="Arial" w:hAnsi="Arial"/>
          <w:b/>
          <w:color w:val="FFFFFF" w:themeColor="background1"/>
        </w:rPr>
        <w:t>AAVO core</w:t>
      </w:r>
    </w:p>
    <w:p>
      <w:pPr>
        <w:pStyle w:val="Normal"/>
        <w:spacing w:lineRule="auto" w:line="360" w:before="0" w:after="0"/>
        <w:ind w:firstLine="567"/>
        <w:jc w:val="both"/>
        <w:rPr>
          <w:rFonts w:ascii="Arial" w:hAnsi="Arial" w:cs="Arial"/>
          <w:color w:val="000000"/>
          <w:sz w:val="16"/>
        </w:rPr>
      </w:pPr>
      <w:r>
        <w:rPr>
          <w:rFonts w:cs="Arial" w:ascii="Arial" w:hAnsi="Arial"/>
          <w:color w:val="000000"/>
          <w:sz w:val="16"/>
        </w:rPr>
      </w:r>
    </w:p>
    <w:p>
      <w:pPr>
        <w:pStyle w:val="Interpargrafopadro"/>
        <w:spacing w:before="0" w:after="0"/>
        <w:ind w:firstLine="567"/>
        <w:rPr>
          <w:rFonts w:cs="Arial"/>
          <w:color w:val="000000" w:themeColor="text1"/>
        </w:rPr>
      </w:pPr>
      <w:r>
        <w:rPr>
          <w:rFonts w:cs="Arial"/>
          <w:color w:val="000000" w:themeColor="text1"/>
        </w:rPr>
        <w:t>The core of AAVO is designed to be minimal and hold the following concepts as depicted in Figure~\ref{fig:minimum}:</w:t>
      </w:r>
    </w:p>
    <w:p>
      <w:pPr>
        <w:pStyle w:val="Interpargrafopadro"/>
        <w:spacing w:before="0" w:after="0"/>
        <w:ind w:firstLine="567"/>
        <w:rPr>
          <w:rFonts w:cs="Arial"/>
          <w:color w:val="000000" w:themeColor="text1"/>
        </w:rPr>
      </w:pPr>
      <w:r>
        <w:rPr>
          <w:rFonts w:cs="Arial"/>
          <w:color w:val="000000" w:themeColor="text1"/>
        </w:rPr>
        <w:t>\begin{itemize}</w:t>
      </w:r>
    </w:p>
    <w:p>
      <w:pPr>
        <w:pStyle w:val="Interpargrafopadro"/>
        <w:spacing w:before="0" w:after="0"/>
        <w:ind w:firstLine="567"/>
        <w:rPr>
          <w:rFonts w:cs="Arial"/>
          <w:color w:val="000000" w:themeColor="text1"/>
        </w:rPr>
      </w:pPr>
      <w:r>
        <w:rPr>
          <w:rFonts w:cs="Arial"/>
          <w:color w:val="000000" w:themeColor="text1"/>
        </w:rPr>
        <w:tab/>
        <w:t>\item Visualization: a technique to generate a Visual Representation from Data.</w:t>
      </w:r>
    </w:p>
    <w:p>
      <w:pPr>
        <w:pStyle w:val="Interpargrafopadro"/>
        <w:spacing w:before="0" w:after="0"/>
        <w:ind w:firstLine="567"/>
        <w:rPr>
          <w:rFonts w:cs="Arial"/>
          <w:color w:val="000000" w:themeColor="text1"/>
        </w:rPr>
      </w:pPr>
      <w:r>
        <w:rPr>
          <w:rFonts w:cs="Arial"/>
          <w:color w:val="000000" w:themeColor="text1"/>
        </w:rPr>
        <w:tab/>
        <w:t>\item Visual Representation: a representation of Data by visual cues. A Visual Representation can be an Image or an Animation.</w:t>
      </w:r>
    </w:p>
    <w:p>
      <w:pPr>
        <w:pStyle w:val="Interpargrafopadro"/>
        <w:spacing w:before="0" w:after="0"/>
        <w:ind w:firstLine="567"/>
        <w:rPr>
          <w:rFonts w:cs="Arial"/>
          <w:color w:val="000000" w:themeColor="text1"/>
        </w:rPr>
      </w:pPr>
      <w:r>
        <w:rPr>
          <w:rFonts w:cs="Arial"/>
          <w:color w:val="000000" w:themeColor="text1"/>
        </w:rPr>
        <w:tab/>
        <w:t>\item Data: a set of values, be them qualitative or quantitative~\citep{wikipData}.</w:t>
      </w:r>
    </w:p>
    <w:p>
      <w:pPr>
        <w:pStyle w:val="Interpargrafopadro"/>
        <w:spacing w:before="0" w:after="0"/>
        <w:ind w:firstLine="567"/>
        <w:rPr>
          <w:rFonts w:cs="Arial"/>
          <w:color w:val="000000" w:themeColor="text1"/>
        </w:rPr>
      </w:pPr>
      <w:r>
        <w:rPr>
          <w:rFonts w:cs="Arial"/>
          <w:color w:val="000000" w:themeColor="text1"/>
        </w:rPr>
        <w:tab/>
        <w:t>\item Dataset Type: a type of organization and meaning of data~\citep{munzner}.</w:t>
      </w:r>
    </w:p>
    <w:p>
      <w:pPr>
        <w:pStyle w:val="Interpargrafopadro"/>
        <w:spacing w:before="0" w:after="0"/>
        <w:ind w:firstLine="567"/>
        <w:rPr>
          <w:rFonts w:cs="Arial"/>
          <w:color w:val="000000" w:themeColor="text1"/>
        </w:rPr>
      </w:pPr>
      <w:r>
        <w:rPr>
          <w:rFonts w:cs="Arial"/>
          <w:color w:val="000000" w:themeColor="text1"/>
        </w:rPr>
        <w:tab/>
        <w:t>\item Processing: transforms Data into Data. Pre-processing is a kind of Processing.</w:t>
      </w:r>
    </w:p>
    <w:p>
      <w:pPr>
        <w:pStyle w:val="Interpargrafopadro"/>
        <w:spacing w:before="0" w:after="0"/>
        <w:ind w:firstLine="567"/>
        <w:rPr>
          <w:rFonts w:cs="Arial"/>
          <w:color w:val="000000" w:themeColor="text1"/>
        </w:rPr>
      </w:pPr>
      <w:r>
        <w:rPr>
          <w:rFonts w:cs="Arial"/>
          <w:color w:val="000000" w:themeColor="text1"/>
        </w:rPr>
        <w:t>\end{itemize}</w:t>
      </w:r>
    </w:p>
    <w:p>
      <w:pPr>
        <w:pStyle w:val="Interpargrafopadro"/>
        <w:spacing w:before="0" w:after="0"/>
        <w:ind w:hanging="0"/>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t>\begin{figure}[!htbp] %h or !htbp</w:t>
      </w:r>
    </w:p>
    <w:p>
      <w:pPr>
        <w:pStyle w:val="Interpargrafopadro"/>
        <w:spacing w:before="0" w:after="0"/>
        <w:ind w:firstLine="567"/>
        <w:rPr>
          <w:rFonts w:cs="Arial"/>
          <w:color w:val="000000" w:themeColor="text1"/>
        </w:rPr>
      </w:pPr>
      <w:r>
        <w:rPr>
          <w:rFonts w:cs="Arial"/>
          <w:color w:val="000000" w:themeColor="text1"/>
        </w:rPr>
        <w:t>\vspace{-2pt}</w:t>
      </w:r>
    </w:p>
    <w:p>
      <w:pPr>
        <w:pStyle w:val="Interpargrafopadro"/>
        <w:spacing w:before="0" w:after="0"/>
        <w:ind w:firstLine="567"/>
        <w:rPr>
          <w:rFonts w:cs="Arial"/>
          <w:color w:val="000000" w:themeColor="text1"/>
        </w:rPr>
      </w:pPr>
      <w:r>
        <w:rPr>
          <w:rFonts w:cs="Arial"/>
          <w:color w:val="000000" w:themeColor="text1"/>
        </w:rPr>
        <w:t>\begin{center}</w:t>
      </w:r>
    </w:p>
    <w:p>
      <w:pPr>
        <w:pStyle w:val="Interpargrafopadro"/>
        <w:spacing w:before="0" w:after="0"/>
        <w:ind w:firstLine="567"/>
        <w:rPr>
          <w:rFonts w:cs="Arial"/>
          <w:color w:val="000000" w:themeColor="text1"/>
        </w:rPr>
      </w:pPr>
      <w:r>
        <w:rPr>
          <w:rFonts w:cs="Arial"/>
          <w:color w:val="000000" w:themeColor="text1"/>
        </w:rPr>
        <w:t>% \includegraphics[height=6.7cm,width=9cm]{../figs/aavo0.01_minimum}</w:t>
      </w:r>
    </w:p>
    <w:p>
      <w:pPr>
        <w:pStyle w:val="Interpargrafopadro"/>
        <w:spacing w:before="0" w:after="0"/>
        <w:ind w:firstLine="567"/>
        <w:rPr>
          <w:rFonts w:cs="Arial"/>
          <w:color w:val="000000" w:themeColor="text1"/>
        </w:rPr>
      </w:pPr>
      <w:r>
        <w:rPr>
          <w:rFonts w:cs="Arial"/>
          <w:color w:val="000000" w:themeColor="text1"/>
        </w:rPr>
        <w:t>\includegraphics[width=\textwidth]{../figs/aavo0.01_minimum}</w:t>
      </w:r>
    </w:p>
    <w:p>
      <w:pPr>
        <w:pStyle w:val="Interpargrafopadro"/>
        <w:spacing w:before="0" w:after="0"/>
        <w:ind w:firstLine="567"/>
        <w:rPr>
          <w:rFonts w:cs="Arial"/>
          <w:color w:val="000000" w:themeColor="text1"/>
        </w:rPr>
      </w:pPr>
      <w:r>
        <w:rPr>
          <w:rFonts w:cs="Arial"/>
          <w:color w:val="000000" w:themeColor="text1"/>
        </w:rPr>
        <w:tab/>
        <w:t>\caption{AAVO core, discussed in Section~\ref{sec:core}.</w:t>
      </w:r>
    </w:p>
    <w:p>
      <w:pPr>
        <w:pStyle w:val="Interpargrafopadro"/>
        <w:spacing w:before="0" w:after="0"/>
        <w:ind w:firstLine="567"/>
        <w:rPr>
          <w:rFonts w:cs="Arial"/>
          <w:color w:val="000000" w:themeColor="text1"/>
        </w:rPr>
      </w:pPr>
      <w:r>
        <w:rPr>
          <w:rFonts w:cs="Arial"/>
          <w:color w:val="000000" w:themeColor="text1"/>
        </w:rPr>
        <w:tab/>
        <w:t>A Visualization outputs a Visual Representation that can be an Image or an Animation. A Visualization is suitable for a Dataset Type and for a Processing routine which transforms Data into Data.}</w:t>
      </w:r>
    </w:p>
    <w:p>
      <w:pPr>
        <w:pStyle w:val="Interpargrafopadro"/>
        <w:spacing w:before="0" w:after="0"/>
        <w:ind w:firstLine="567"/>
        <w:rPr>
          <w:rFonts w:cs="Arial"/>
          <w:color w:val="000000" w:themeColor="text1"/>
        </w:rPr>
      </w:pPr>
      <w:r>
        <w:rPr>
          <w:rFonts w:cs="Arial"/>
          <w:color w:val="000000" w:themeColor="text1"/>
        </w:rPr>
        <w:t>\label{fig:minimum}%</w:t>
      </w:r>
    </w:p>
    <w:p>
      <w:pPr>
        <w:pStyle w:val="Interpargrafopadro"/>
        <w:spacing w:before="0" w:after="0"/>
        <w:ind w:firstLine="567"/>
        <w:rPr>
          <w:rFonts w:cs="Arial"/>
          <w:color w:val="000000" w:themeColor="text1"/>
        </w:rPr>
      </w:pPr>
      <w:r>
        <w:rPr>
          <w:rFonts w:cs="Arial"/>
          <w:color w:val="000000" w:themeColor="text1"/>
        </w:rPr>
        <w:t>\end{center}</w:t>
      </w:r>
    </w:p>
    <w:p>
      <w:pPr>
        <w:pStyle w:val="Interpargrafopadro"/>
        <w:spacing w:before="0" w:after="0"/>
        <w:ind w:firstLine="567"/>
        <w:rPr>
          <w:rFonts w:cs="Arial"/>
          <w:color w:val="000000" w:themeColor="text1"/>
        </w:rPr>
      </w:pPr>
      <w:r>
        <w:rPr>
          <w:rFonts w:cs="Arial"/>
          <w:color w:val="000000" w:themeColor="text1"/>
        </w:rPr>
        <w:t>\end{figure}</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t>We envision that there should be at least the following concepts in AAVO core when it reaches maturity:</w:t>
      </w:r>
    </w:p>
    <w:p>
      <w:pPr>
        <w:pStyle w:val="Interpargrafopadro"/>
        <w:spacing w:before="0" w:after="0"/>
        <w:ind w:firstLine="567"/>
        <w:rPr>
          <w:rFonts w:cs="Arial"/>
          <w:color w:val="000000" w:themeColor="text1"/>
        </w:rPr>
      </w:pPr>
      <w:r>
        <w:rPr>
          <w:rFonts w:cs="Arial"/>
          <w:color w:val="000000" w:themeColor="text1"/>
        </w:rPr>
        <w:t>\begin{itemize}</w:t>
      </w:r>
    </w:p>
    <w:p>
      <w:pPr>
        <w:pStyle w:val="Interpargrafopadro"/>
        <w:spacing w:before="0" w:after="0"/>
        <w:ind w:firstLine="567"/>
        <w:rPr>
          <w:rFonts w:cs="Arial"/>
          <w:color w:val="000000" w:themeColor="text1"/>
        </w:rPr>
      </w:pPr>
      <w:r>
        <w:rPr>
          <w:rFonts w:cs="Arial"/>
          <w:color w:val="000000" w:themeColor="text1"/>
        </w:rPr>
        <w:tab/>
        <w:t>\item Hypothesis: a proposed explanation for a phenomenon that might be</w:t>
      </w:r>
    </w:p>
    <w:p>
      <w:pPr>
        <w:pStyle w:val="Interpargrafopadro"/>
        <w:spacing w:before="0" w:after="0"/>
        <w:ind w:firstLine="567"/>
        <w:rPr>
          <w:rFonts w:cs="Arial"/>
          <w:color w:val="000000" w:themeColor="text1"/>
        </w:rPr>
      </w:pPr>
      <w:r>
        <w:rPr>
          <w:rFonts w:cs="Arial"/>
          <w:color w:val="000000" w:themeColor="text1"/>
        </w:rPr>
        <w:tab/>
        <w:tab/>
        <w:t>1) given beforehand and amenable to being proved or refuted by an Analysis,</w:t>
      </w:r>
    </w:p>
    <w:p>
      <w:pPr>
        <w:pStyle w:val="Interpargrafopadro"/>
        <w:spacing w:before="0" w:after="0"/>
        <w:ind w:firstLine="567"/>
        <w:rPr>
          <w:rFonts w:cs="Arial"/>
          <w:color w:val="000000" w:themeColor="text1"/>
        </w:rPr>
      </w:pPr>
      <w:r>
        <w:rPr>
          <w:rFonts w:cs="Arial"/>
          <w:color w:val="000000" w:themeColor="text1"/>
        </w:rPr>
        <w:tab/>
        <w:tab/>
        <w:t>2) shared by means of an Analysis,</w:t>
      </w:r>
    </w:p>
    <w:p>
      <w:pPr>
        <w:pStyle w:val="Interpargrafopadro"/>
        <w:spacing w:before="0" w:after="0"/>
        <w:ind w:firstLine="567"/>
        <w:rPr>
          <w:rFonts w:cs="Arial"/>
          <w:color w:val="000000" w:themeColor="text1"/>
        </w:rPr>
      </w:pPr>
      <w:r>
        <w:rPr>
          <w:rFonts w:cs="Arial"/>
          <w:color w:val="000000" w:themeColor="text1"/>
        </w:rPr>
        <w:tab/>
        <w:tab/>
        <w:t>or 3) presented by means of a Visualization.</w:t>
      </w:r>
    </w:p>
    <w:p>
      <w:pPr>
        <w:pStyle w:val="Interpargrafopadro"/>
        <w:spacing w:before="0" w:after="0"/>
        <w:ind w:firstLine="567"/>
        <w:rPr>
          <w:rFonts w:cs="Arial"/>
          <w:color w:val="000000" w:themeColor="text1"/>
        </w:rPr>
      </w:pPr>
      <w:r>
        <w:rPr>
          <w:rFonts w:cs="Arial"/>
          <w:color w:val="000000" w:themeColor="text1"/>
        </w:rPr>
        <w:tab/>
        <w:t>\item Analysis: a set of procedures used to gain understanding about</w:t>
      </w:r>
    </w:p>
    <w:p>
      <w:pPr>
        <w:pStyle w:val="Interpargrafopadro"/>
        <w:spacing w:before="0" w:after="0"/>
        <w:ind w:firstLine="567"/>
        <w:rPr>
          <w:rFonts w:cs="Arial"/>
          <w:color w:val="000000" w:themeColor="text1"/>
        </w:rPr>
      </w:pPr>
      <w:r>
        <w:rPr>
          <w:rFonts w:cs="Arial"/>
          <w:color w:val="000000" w:themeColor="text1"/>
        </w:rPr>
        <w:tab/>
        <w:tab/>
        <w:t>Data or a phenomenon.</w:t>
      </w:r>
    </w:p>
    <w:p>
      <w:pPr>
        <w:pStyle w:val="Interpargrafopadro"/>
        <w:spacing w:before="0" w:after="0"/>
        <w:ind w:firstLine="567"/>
        <w:rPr>
          <w:rFonts w:cs="Arial"/>
          <w:color w:val="000000" w:themeColor="text1"/>
        </w:rPr>
      </w:pPr>
      <w:r>
        <w:rPr>
          <w:rFonts w:cs="Arial"/>
          <w:color w:val="000000" w:themeColor="text1"/>
        </w:rPr>
        <w:tab/>
        <w:t>\item Task/Purpose/Application: the goal or objective of an Analysis.</w:t>
      </w:r>
    </w:p>
    <w:p>
      <w:pPr>
        <w:pStyle w:val="Interpargrafopadro"/>
        <w:spacing w:before="0" w:after="0"/>
        <w:ind w:firstLine="567"/>
        <w:rPr>
          <w:rFonts w:cs="Arial"/>
          <w:color w:val="000000" w:themeColor="text1"/>
        </w:rPr>
      </w:pPr>
      <w:r>
        <w:rPr>
          <w:rFonts w:cs="Arial"/>
          <w:color w:val="000000" w:themeColor="text1"/>
        </w:rPr>
        <w:t>\end{itemize}</w:t>
      </w:r>
    </w:p>
    <w:p>
      <w:pPr>
        <w:pStyle w:val="Interpargrafopadro"/>
        <w:spacing w:before="0" w:after="0"/>
        <w:ind w:hanging="0"/>
        <w:rPr>
          <w:rFonts w:cs="Arial"/>
          <w:color w:val="000000" w:themeColor="text1"/>
        </w:rPr>
      </w:pPr>
      <w:r>
        <w:rPr>
          <w:rFonts w:cs="Arial"/>
          <w:color w:val="000000" w:themeColor="text1"/>
        </w:rPr>
        <w:t>\noindent These concepts have not yet been included in AAVO core (e.g. Figure~\ref{fig:minimum}) because we are still considering the best way to do so. From the definitions above,  the question arises: should we also include Phenomenon among these core concepts?</w:t>
      </w:r>
    </w:p>
    <w:p>
      <w:pPr>
        <w:pStyle w:val="Interpargrafopadro"/>
        <w:spacing w:before="0" w:after="0"/>
        <w:ind w:firstLine="567"/>
        <w:rPr>
          <w:rFonts w:cs="Arial"/>
          <w:color w:val="000000" w:themeColor="text1"/>
        </w:rPr>
      </w:pPr>
      <w:r>
        <w:rPr>
          <w:rFonts w:cs="Arial"/>
          <w:color w:val="000000" w:themeColor="text1"/>
        </w:rPr>
        <w:t>Other relations that can be added to the core (or to an extension, but are directly related to the core):</w:t>
      </w:r>
    </w:p>
    <w:p>
      <w:pPr>
        <w:pStyle w:val="Interpargrafopadro"/>
        <w:spacing w:before="0" w:after="0"/>
        <w:ind w:firstLine="567"/>
        <w:rPr>
          <w:rFonts w:cs="Arial"/>
          <w:color w:val="000000" w:themeColor="text1"/>
        </w:rPr>
      </w:pPr>
      <w:r>
        <w:rPr>
          <w:rFonts w:cs="Arial"/>
          <w:color w:val="000000" w:themeColor="text1"/>
        </w:rPr>
        <w:t>\begin{itemize}</w:t>
      </w:r>
    </w:p>
    <w:p>
      <w:pPr>
        <w:pStyle w:val="Interpargrafopadro"/>
        <w:spacing w:before="0" w:after="0"/>
        <w:ind w:firstLine="567"/>
        <w:rPr>
          <w:rFonts w:cs="Arial"/>
          <w:color w:val="000000" w:themeColor="text1"/>
        </w:rPr>
      </w:pPr>
      <w:r>
        <w:rPr>
          <w:rFonts w:cs="Arial"/>
          <w:color w:val="000000" w:themeColor="text1"/>
        </w:rPr>
        <w:tab/>
        <w:t>\item Visualization is a type of Processing.</w:t>
      </w:r>
    </w:p>
    <w:p>
      <w:pPr>
        <w:pStyle w:val="Interpargrafopadro"/>
        <w:spacing w:before="0" w:after="0"/>
        <w:ind w:firstLine="567"/>
        <w:rPr>
          <w:rFonts w:cs="Arial"/>
          <w:color w:val="000000" w:themeColor="text1"/>
        </w:rPr>
      </w:pPr>
      <w:r>
        <w:rPr>
          <w:rFonts w:cs="Arial"/>
          <w:color w:val="000000" w:themeColor="text1"/>
        </w:rPr>
        <w:tab/>
        <w:t>\item Visual Representation is a Dataset Type.</w:t>
      </w:r>
    </w:p>
    <w:p>
      <w:pPr>
        <w:pStyle w:val="Interpargrafopadro"/>
        <w:spacing w:before="0" w:after="0"/>
        <w:ind w:firstLine="567"/>
        <w:rPr>
          <w:rFonts w:cs="Arial"/>
          <w:color w:val="000000" w:themeColor="text1"/>
        </w:rPr>
      </w:pPr>
      <w:r>
        <w:rPr>
          <w:rFonts w:cs="Arial"/>
          <w:color w:val="000000" w:themeColor="text1"/>
        </w:rPr>
        <w:tab/>
        <w:t>\item Processing ``suitable for'' Data.</w:t>
      </w:r>
    </w:p>
    <w:p>
      <w:pPr>
        <w:pStyle w:val="Interpargrafopadro"/>
        <w:spacing w:before="0" w:after="0"/>
        <w:ind w:firstLine="567"/>
        <w:rPr>
          <w:rFonts w:cs="Arial"/>
          <w:color w:val="000000" w:themeColor="text1"/>
        </w:rPr>
      </w:pPr>
      <w:r>
        <w:rPr>
          <w:rFonts w:cs="Arial"/>
          <w:color w:val="000000" w:themeColor="text1"/>
        </w:rPr>
        <w:tab/>
        <w:t>\item Visualization ``number of dimensions'' real (not double as stated for now).</w:t>
      </w:r>
    </w:p>
    <w:p>
      <w:pPr>
        <w:pStyle w:val="Interpargrafopadro"/>
        <w:spacing w:before="0" w:after="0"/>
        <w:ind w:firstLine="567"/>
        <w:rPr>
          <w:rFonts w:cs="Arial"/>
          <w:color w:val="000000" w:themeColor="text1"/>
        </w:rPr>
      </w:pPr>
      <w:r>
        <w:rPr>
          <w:rFonts w:cs="Arial"/>
          <w:color w:val="000000" w:themeColor="text1"/>
        </w:rPr>
        <w:t>\end{itemize}</w:t>
      </w:r>
    </w:p>
    <w:p>
      <w:pPr>
        <w:pStyle w:val="Interpargrafopadro"/>
        <w:spacing w:before="0" w:after="0"/>
        <w:ind w:hanging="0"/>
        <w:rPr>
          <w:rFonts w:cs="Arial"/>
          <w:color w:val="000000" w:themeColor="text1"/>
        </w:rPr>
      </w:pPr>
      <w:r>
        <w:rPr>
          <w:rFonts w:cs="Arial"/>
          <w:color w:val="000000" w:themeColor="text1"/>
        </w:rPr>
        <w:tab/>
        <w:t>An example of question still left unanswered: a Visualization only outputs Visual Representation or can it output other Data(set Type)? This and many other questions might have a resolution that are genuinely dependent on the conceptual design of the ontology.</w:t>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3</w:t>
      </w:r>
      <w:r>
        <w:rPr>
          <w:rFonts w:cs="Arial" w:ascii="Arial" w:hAnsi="Arial"/>
          <w:b/>
          <w:color w:val="FFFFFF" w:themeColor="background1"/>
        </w:rPr>
        <w:t>.</w:t>
      </w:r>
      <w:r>
        <w:rPr>
          <w:rFonts w:cs="Arial" w:ascii="Arial" w:hAnsi="Arial"/>
          <w:b/>
          <w:color w:val="FFFFFF" w:themeColor="background1"/>
        </w:rPr>
        <w:t>2</w:t>
      </w:r>
      <w:r>
        <w:rPr>
          <w:rFonts w:cs="Arial" w:ascii="Arial" w:hAnsi="Arial"/>
          <w:b/>
          <w:color w:val="FFFFFF" w:themeColor="background1"/>
        </w:rPr>
        <w:t xml:space="preserve"> </w:t>
      </w:r>
      <w:r>
        <w:rPr>
          <w:rFonts w:cs="Arial" w:ascii="Arial" w:hAnsi="Arial"/>
          <w:b/>
          <w:color w:val="FFFFFF" w:themeColor="background1"/>
        </w:rPr>
        <w:t>AAVO example expansion</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t>There are many ways in which the AAVO core might be expanded. Figure~\ref{fig:exemp} is an example expansion. Concepts were added which are hyponyms to Dataset Type (Temporal Series, Relational Data), to Pre-Processing (Z-Score, Cleaning), Processing (MDS, Statistical Test) and Visualization (Heat Map, Histogram, Scatter Plot, Timeline). Some examples of further subclasses are also added. A different kind of expansion was achieved by including (Data) Availability and the less general concepts of Dynamic Availability and Static Availability. A Graph is regarded as a bare Network without any context or further attributes beyond nodes and edges.</w:t>
      </w:r>
    </w:p>
    <w:p>
      <w:pPr>
        <w:pStyle w:val="Interpargrafopadro"/>
        <w:spacing w:before="0" w:after="0"/>
        <w:ind w:firstLine="567"/>
        <w:rPr>
          <w:rFonts w:cs="Arial"/>
          <w:color w:val="000000" w:themeColor="text1"/>
        </w:rPr>
      </w:pPr>
      <w:r>
        <w:rPr>
          <w:rFonts w:cs="Arial"/>
          <w:color w:val="000000" w:themeColor="text1"/>
        </w:rPr>
        <w:t>\begin{figure}[!htbp] %h or !htbp</w:t>
      </w:r>
    </w:p>
    <w:p>
      <w:pPr>
        <w:pStyle w:val="Interpargrafopadro"/>
        <w:spacing w:before="0" w:after="0"/>
        <w:ind w:firstLine="567"/>
        <w:rPr>
          <w:rFonts w:cs="Arial"/>
          <w:color w:val="000000" w:themeColor="text1"/>
        </w:rPr>
      </w:pPr>
      <w:r>
        <w:rPr>
          <w:rFonts w:cs="Arial"/>
          <w:color w:val="000000" w:themeColor="text1"/>
        </w:rPr>
        <w:t>\vspace{-2pt}</w:t>
      </w:r>
    </w:p>
    <w:p>
      <w:pPr>
        <w:pStyle w:val="Interpargrafopadro"/>
        <w:spacing w:before="0" w:after="0"/>
        <w:ind w:firstLine="567"/>
        <w:rPr>
          <w:rFonts w:cs="Arial"/>
          <w:color w:val="000000" w:themeColor="text1"/>
        </w:rPr>
      </w:pPr>
      <w:r>
        <w:rPr>
          <w:rFonts w:cs="Arial"/>
          <w:color w:val="000000" w:themeColor="text1"/>
        </w:rPr>
        <w:t>\begin{center}</w:t>
      </w:r>
    </w:p>
    <w:p>
      <w:pPr>
        <w:pStyle w:val="Interpargrafopadro"/>
        <w:spacing w:before="0" w:after="0"/>
        <w:ind w:firstLine="567"/>
        <w:rPr>
          <w:rFonts w:cs="Arial"/>
          <w:color w:val="000000" w:themeColor="text1"/>
        </w:rPr>
      </w:pPr>
      <w:r>
        <w:rPr>
          <w:rFonts w:cs="Arial"/>
          <w:color w:val="000000" w:themeColor="text1"/>
        </w:rPr>
        <w:t>\includegraphics[width=\textwidth]{../figs/aavo0.01_exemplified}</w:t>
      </w:r>
    </w:p>
    <w:p>
      <w:pPr>
        <w:pStyle w:val="Interpargrafopadro"/>
        <w:spacing w:before="0" w:after="0"/>
        <w:ind w:firstLine="567"/>
        <w:rPr>
          <w:rFonts w:cs="Arial"/>
          <w:color w:val="000000" w:themeColor="text1"/>
        </w:rPr>
      </w:pPr>
      <w:r>
        <w:rPr>
          <w:rFonts w:cs="Arial"/>
          <w:color w:val="000000" w:themeColor="text1"/>
        </w:rPr>
        <w:t xml:space="preserve">    </w:t>
      </w:r>
      <w:r>
        <w:rPr>
          <w:rFonts w:cs="Arial"/>
          <w:color w:val="000000" w:themeColor="text1"/>
        </w:rPr>
        <w:t>\caption{Example incorporation of less general concepts to AAVO: Statistical Test, MDS, Timeline, Z-Score, Network, etc. A thorough consideration of this expansion of the AAVO core is at Section~\ref{sec:ext}. In case this image is not being properly visualized in paper, an online PDF should be at: \url{https://github.com/ttm/aavo/raw/master/latex/article.pdf}.}</w:t>
      </w:r>
    </w:p>
    <w:p>
      <w:pPr>
        <w:pStyle w:val="Interpargrafopadro"/>
        <w:spacing w:before="0" w:after="0"/>
        <w:ind w:firstLine="567"/>
        <w:rPr>
          <w:rFonts w:cs="Arial"/>
          <w:color w:val="000000" w:themeColor="text1"/>
        </w:rPr>
      </w:pPr>
      <w:r>
        <w:rPr>
          <w:rFonts w:cs="Arial"/>
          <w:color w:val="000000" w:themeColor="text1"/>
        </w:rPr>
        <w:t>\label{fig:exemp}%</w:t>
      </w:r>
    </w:p>
    <w:p>
      <w:pPr>
        <w:pStyle w:val="Interpargrafopadro"/>
        <w:spacing w:before="0" w:after="0"/>
        <w:ind w:firstLine="567"/>
        <w:rPr>
          <w:rFonts w:cs="Arial"/>
          <w:color w:val="000000" w:themeColor="text1"/>
        </w:rPr>
      </w:pPr>
      <w:r>
        <w:rPr>
          <w:rFonts w:cs="Arial"/>
          <w:color w:val="000000" w:themeColor="text1"/>
        </w:rPr>
        <w:t>\end{center}</w:t>
      </w:r>
    </w:p>
    <w:p>
      <w:pPr>
        <w:pStyle w:val="Interpargrafopadro"/>
        <w:spacing w:before="0" w:after="0"/>
        <w:ind w:firstLine="567"/>
        <w:rPr>
          <w:rFonts w:cs="Arial"/>
          <w:color w:val="000000" w:themeColor="text1"/>
        </w:rPr>
      </w:pPr>
      <w:r>
        <w:rPr>
          <w:rFonts w:cs="Arial"/>
          <w:color w:val="000000" w:themeColor="text1"/>
        </w:rPr>
        <w:t>\end{figure}</w:t>
      </w:r>
    </w:p>
    <w:p>
      <w:pPr>
        <w:pStyle w:val="Interpargrafopadro"/>
        <w:spacing w:before="0" w:after="0"/>
        <w:ind w:hanging="0"/>
        <w:rPr>
          <w:rFonts w:cs="Arial"/>
          <w:color w:val="000000" w:themeColor="text1"/>
        </w:rPr>
      </w:pPr>
      <w:r>
        <w:rPr>
          <w:rFonts w:cs="Arial"/>
          <w:color w:val="000000" w:themeColor="text1"/>
        </w:rPr>
        <w:tab/>
        <w:t>Ideally, AAVO expansions should reach related fields, such as HCI, by linking to other existing ontologies (such as DBPedia) or incorporating enough concepts to then bind and rely in third party conceptualizations.</w:t>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3</w:t>
      </w:r>
      <w:r>
        <w:rPr>
          <w:rFonts w:cs="Arial" w:ascii="Arial" w:hAnsi="Arial"/>
          <w:b/>
          <w:color w:val="FFFFFF" w:themeColor="background1"/>
        </w:rPr>
        <w:t>.</w:t>
      </w:r>
      <w:r>
        <w:rPr>
          <w:rFonts w:cs="Arial" w:ascii="Arial" w:hAnsi="Arial"/>
          <w:b/>
          <w:color w:val="FFFFFF" w:themeColor="background1"/>
        </w:rPr>
        <w:t>3</w:t>
      </w:r>
      <w:r>
        <w:rPr>
          <w:rFonts w:cs="Arial" w:ascii="Arial" w:hAnsi="Arial"/>
          <w:b/>
          <w:color w:val="FFFFFF" w:themeColor="background1"/>
        </w:rPr>
        <w:t xml:space="preserve"> </w:t>
      </w:r>
      <w:r>
        <w:rPr>
          <w:rFonts w:cs="Arial" w:ascii="Arial" w:hAnsi="Arial"/>
          <w:b/>
          <w:color w:val="FFFFFF" w:themeColor="background1"/>
        </w:rPr>
        <w:t>Vocabulary annotations</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t>Beyond what is made explicit in the previous sections, there are some aspects of the knowledge and language that are to be directly added to the SKOS vocabulary. Examples:</w:t>
      </w:r>
    </w:p>
    <w:p>
      <w:pPr>
        <w:pStyle w:val="Interpargrafopadro"/>
        <w:spacing w:before="0" w:after="0"/>
        <w:ind w:firstLine="567"/>
        <w:rPr>
          <w:rFonts w:cs="Arial"/>
          <w:color w:val="000000" w:themeColor="text1"/>
        </w:rPr>
      </w:pPr>
      <w:r>
        <w:rPr>
          <w:rFonts w:cs="Arial"/>
          <w:color w:val="000000" w:themeColor="text1"/>
        </w:rPr>
        <w:t>\begin{itemize}</w:t>
      </w:r>
    </w:p>
    <w:p>
      <w:pPr>
        <w:pStyle w:val="Interpargrafopadro"/>
        <w:spacing w:before="0" w:after="0"/>
        <w:ind w:firstLine="567"/>
        <w:rPr>
          <w:rFonts w:cs="Arial"/>
          <w:color w:val="000000" w:themeColor="text1"/>
        </w:rPr>
      </w:pPr>
      <w:r>
        <w:rPr>
          <w:rFonts w:cs="Arial"/>
          <w:color w:val="000000" w:themeColor="text1"/>
        </w:rPr>
        <w:tab/>
        <w:t xml:space="preserve">\item in a dataset, an element is also called: an item, an observation, an individual, a point, and even a data point and a data row. </w:t>
      </w:r>
    </w:p>
    <w:p>
      <w:pPr>
        <w:pStyle w:val="Interpargrafopadro"/>
        <w:spacing w:before="0" w:after="0"/>
        <w:ind w:firstLine="567"/>
        <w:rPr>
          <w:rFonts w:cs="Arial"/>
          <w:color w:val="000000" w:themeColor="text1"/>
        </w:rPr>
      </w:pPr>
      <w:r>
        <w:rPr>
          <w:rFonts w:cs="Arial"/>
          <w:color w:val="000000" w:themeColor="text1"/>
        </w:rPr>
        <w:tab/>
        <w:t>\item A graph node is also called: a vertex, and every name that are used to designate an element.</w:t>
      </w:r>
    </w:p>
    <w:p>
      <w:pPr>
        <w:pStyle w:val="Interpargrafopadro"/>
        <w:spacing w:before="0" w:after="0"/>
        <w:ind w:firstLine="567"/>
        <w:rPr>
          <w:rFonts w:cs="Arial"/>
          <w:color w:val="000000" w:themeColor="text1"/>
        </w:rPr>
      </w:pPr>
      <w:r>
        <w:rPr>
          <w:rFonts w:cs="Arial"/>
          <w:color w:val="000000" w:themeColor="text1"/>
        </w:rPr>
        <w:tab/>
        <w:t>\item A graph edge is also called: a link, a bond, a line, and a connection.</w:t>
      </w:r>
    </w:p>
    <w:p>
      <w:pPr>
        <w:pStyle w:val="Interpargrafopadro"/>
        <w:spacing w:before="0" w:after="0"/>
        <w:ind w:firstLine="567"/>
        <w:rPr>
          <w:rFonts w:cs="Arial"/>
          <w:color w:val="000000" w:themeColor="text1"/>
        </w:rPr>
      </w:pPr>
      <w:r>
        <w:rPr>
          <w:rFonts w:cs="Arial"/>
          <w:color w:val="000000" w:themeColor="text1"/>
        </w:rPr>
        <w:tab/>
        <w:t xml:space="preserve">\item Z-scores are also called: standard scores, normal scores, standardized variables, and z-values. </w:t>
      </w:r>
    </w:p>
    <w:p>
      <w:pPr>
        <w:pStyle w:val="Interpargrafopadro"/>
        <w:spacing w:before="0" w:after="0"/>
        <w:ind w:firstLine="567"/>
        <w:rPr>
          <w:rFonts w:cs="Arial"/>
          <w:color w:val="000000" w:themeColor="text1"/>
        </w:rPr>
      </w:pPr>
      <w:r>
        <w:rPr>
          <w:rFonts w:cs="Arial"/>
          <w:color w:val="000000" w:themeColor="text1"/>
        </w:rPr>
        <w:t>\end{itemize}</w:t>
      </w:r>
    </w:p>
    <w:p>
      <w:pPr>
        <w:pStyle w:val="Interpargrafopadro"/>
        <w:spacing w:before="0" w:after="0"/>
        <w:ind w:firstLine="567"/>
        <w:rPr>
          <w:rFonts w:cs="Arial"/>
          <w:color w:val="000000" w:themeColor="text1"/>
        </w:rPr>
      </w:pPr>
      <w:r>
        <w:rPr>
          <w:rFonts w:cs="Arial"/>
          <w:color w:val="000000" w:themeColor="text1"/>
        </w:rPr>
      </w:r>
    </w:p>
    <w:p>
      <w:pPr>
        <w:pStyle w:val="Interpargrafopadro"/>
        <w:spacing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 xml:space="preserve">4. </w:t>
      </w:r>
      <w:r>
        <w:rPr>
          <w:rFonts w:cs="Arial" w:ascii="Arial" w:hAnsi="Arial"/>
          <w:b/>
          <w:color w:val="FFFFFF" w:themeColor="background1"/>
        </w:rPr>
        <w:t>CONCLUSIONS AND FURTHER WORK</w:t>
      </w:r>
    </w:p>
    <w:p>
      <w:pPr>
        <w:pStyle w:val="Interpargrafopadro"/>
        <w:spacing w:before="0" w:after="0"/>
        <w:ind w:firstLine="567"/>
        <w:rPr>
          <w:rFonts w:cs="Arial"/>
          <w:color w:val="000000" w:themeColor="text1"/>
        </w:rPr>
      </w:pPr>
      <w:r>
        <w:rPr>
          <w:rFonts w:cs="Arial"/>
          <w:color w:val="000000" w:themeColor="text1"/>
        </w:rPr>
      </w:r>
    </w:p>
    <w:p>
      <w:pPr>
        <w:pStyle w:val="Normal"/>
        <w:spacing w:lineRule="auto" w:line="360"/>
        <w:ind w:firstLine="567"/>
        <w:jc w:val="both"/>
        <w:rPr/>
      </w:pPr>
      <w:r>
        <w:rPr>
          <w:rFonts w:eastAsia="Arial" w:cs="Arial" w:ascii="Arial" w:hAnsi="Arial"/>
          <w:color w:val="000000" w:themeColor="text1"/>
        </w:rPr>
        <w:t>This initial formalized conceptualization of the AAVO holds some relations which are not explicitly described by current literature mainly because of the purposes: 1) of reaching a sound conceptualization that allows a formalization as linked data; 2) of representing the knowledge in Visual Analytics to enable inference by machines. There are other uses for AAVO, uncovered in Section~\ref{sec:intro}, for which conceptual models are available~\citep{munzner,ward}.</w:t>
      </w:r>
    </w:p>
    <w:p>
      <w:pPr>
        <w:pStyle w:val="Normal"/>
        <w:spacing w:lineRule="auto" w:line="360"/>
        <w:ind w:firstLine="567"/>
        <w:jc w:val="both"/>
        <w:rPr/>
      </w:pPr>
      <w:r>
        <w:rPr>
          <w:rFonts w:eastAsia="Arial" w:cs="Arial" w:ascii="Arial" w:hAnsi="Arial"/>
          <w:color w:val="000000" w:themeColor="text1"/>
        </w:rPr>
        <w:t>Potential further steps include:</w:t>
      </w:r>
    </w:p>
    <w:p>
      <w:pPr>
        <w:pStyle w:val="Normal"/>
        <w:spacing w:lineRule="auto" w:line="360"/>
        <w:ind w:firstLine="567"/>
        <w:jc w:val="both"/>
        <w:rPr/>
      </w:pPr>
      <w:r>
        <w:rPr>
          <w:rFonts w:eastAsia="Arial" w:cs="Arial" w:ascii="Arial" w:hAnsi="Arial"/>
          <w:color w:val="000000" w:themeColor="text1"/>
        </w:rPr>
        <w:t>\begin{itemize}</w:t>
      </w:r>
    </w:p>
    <w:p>
      <w:pPr>
        <w:pStyle w:val="Normal"/>
        <w:spacing w:lineRule="auto" w:line="360"/>
        <w:ind w:firstLine="567"/>
        <w:jc w:val="both"/>
        <w:rPr/>
      </w:pPr>
      <w:r>
        <w:rPr>
          <w:rFonts w:eastAsia="Arial" w:cs="Arial" w:ascii="Arial" w:hAnsi="Arial"/>
          <w:color w:val="000000" w:themeColor="text1"/>
        </w:rPr>
        <w:tab/>
        <w:t>\item the inclusion of the concepts Hypothesis, Analysis, and Task</w:t>
      </w:r>
    </w:p>
    <w:p>
      <w:pPr>
        <w:pStyle w:val="Normal"/>
        <w:spacing w:lineRule="auto" w:line="360"/>
        <w:ind w:firstLine="567"/>
        <w:jc w:val="both"/>
        <w:rPr/>
      </w:pPr>
      <w:r>
        <w:rPr>
          <w:rFonts w:eastAsia="Arial" w:cs="Arial" w:ascii="Arial" w:hAnsi="Arial"/>
          <w:color w:val="000000" w:themeColor="text1"/>
        </w:rPr>
        <w:tab/>
        <w:tab/>
        <w:t>into the AAVO core.</w:t>
      </w:r>
    </w:p>
    <w:p>
      <w:pPr>
        <w:pStyle w:val="Normal"/>
        <w:spacing w:lineRule="auto" w:line="360"/>
        <w:ind w:firstLine="567"/>
        <w:jc w:val="both"/>
        <w:rPr/>
      </w:pPr>
      <w:r>
        <w:rPr>
          <w:rFonts w:eastAsia="Arial" w:cs="Arial" w:ascii="Arial" w:hAnsi="Arial"/>
          <w:color w:val="000000" w:themeColor="text1"/>
        </w:rPr>
        <w:tab/>
        <w:t>\item Realizing AAVO expansions until the reached concepts can be linked</w:t>
      </w:r>
    </w:p>
    <w:p>
      <w:pPr>
        <w:pStyle w:val="Normal"/>
        <w:spacing w:lineRule="auto" w:line="360"/>
        <w:ind w:firstLine="567"/>
        <w:jc w:val="both"/>
        <w:rPr/>
      </w:pPr>
      <w:r>
        <w:rPr>
          <w:rFonts w:eastAsia="Arial" w:cs="Arial" w:ascii="Arial" w:hAnsi="Arial"/>
          <w:color w:val="000000" w:themeColor="text1"/>
        </w:rPr>
        <w:tab/>
        <w:tab/>
        <w:t>to other ontologies that are sound, used and maintained.</w:t>
      </w:r>
    </w:p>
    <w:p>
      <w:pPr>
        <w:pStyle w:val="Normal"/>
        <w:spacing w:lineRule="auto" w:line="360"/>
        <w:ind w:firstLine="567"/>
        <w:jc w:val="both"/>
        <w:rPr/>
      </w:pPr>
      <w:r>
        <w:rPr>
          <w:rFonts w:eastAsia="Arial" w:cs="Arial" w:ascii="Arial" w:hAnsi="Arial"/>
          <w:color w:val="000000" w:themeColor="text1"/>
        </w:rPr>
        <w:tab/>
        <w:t>\item Using AAVO to obtain interesting relations by means of automated</w:t>
      </w:r>
    </w:p>
    <w:p>
      <w:pPr>
        <w:pStyle w:val="Normal"/>
        <w:spacing w:lineRule="auto" w:line="360"/>
        <w:ind w:firstLine="567"/>
        <w:jc w:val="both"/>
        <w:rPr/>
      </w:pPr>
      <w:r>
        <w:rPr>
          <w:rFonts w:eastAsia="Arial" w:cs="Arial" w:ascii="Arial" w:hAnsi="Arial"/>
          <w:color w:val="000000" w:themeColor="text1"/>
        </w:rPr>
        <w:tab/>
        <w:tab/>
        <w:t>inference and to assist a (audio)visual analytics software.</w:t>
      </w:r>
    </w:p>
    <w:p>
      <w:pPr>
        <w:pStyle w:val="Normal"/>
        <w:spacing w:lineRule="auto" w:line="360"/>
        <w:ind w:firstLine="567"/>
        <w:jc w:val="both"/>
        <w:rPr/>
      </w:pPr>
      <w:r>
        <w:rPr>
          <w:rFonts w:eastAsia="Arial" w:cs="Arial" w:ascii="Arial" w:hAnsi="Arial"/>
          <w:color w:val="000000" w:themeColor="text1"/>
        </w:rPr>
        <w:t>\end{itemize}</w:t>
      </w:r>
    </w:p>
    <w:p>
      <w:pPr>
        <w:pStyle w:val="Normal"/>
        <w:spacing w:lineRule="auto" w:line="360"/>
        <w:ind w:firstLine="567"/>
        <w:jc w:val="both"/>
        <w:rPr>
          <w:rFonts w:ascii="Arial" w:hAnsi="Arial" w:eastAsia="Arial" w:cs="Arial"/>
          <w:color w:val="000000" w:themeColor="text1"/>
        </w:rPr>
      </w:pPr>
      <w:r>
        <w:rPr/>
      </w:r>
    </w:p>
    <w:p>
      <w:pPr>
        <w:pStyle w:val="Interpargrafopadro"/>
        <w:spacing w:lineRule="auto" w:line="240" w:before="0" w:after="0"/>
        <w:ind w:firstLine="567"/>
        <w:rPr>
          <w:rFonts w:cs="Arial"/>
          <w:color w:val="000000" w:themeColor="text1"/>
        </w:rPr>
      </w:pPr>
      <w:r>
        <w:rPr>
          <w:rFonts w:cs="Arial"/>
          <w:color w:val="000000" w:themeColor="text1"/>
        </w:rPr>
      </w:r>
    </w:p>
    <w:p>
      <w:pPr>
        <w:pStyle w:val="Normal"/>
        <w:shd w:val="clear" w:color="auto" w:fill="4F81BD" w:themeFill="accent1"/>
        <w:rPr/>
      </w:pPr>
      <w:r>
        <w:rPr>
          <w:rFonts w:cs="Arial" w:ascii="Arial" w:hAnsi="Arial"/>
          <w:b/>
          <w:color w:val="FFFFFF" w:themeColor="background1"/>
        </w:rPr>
        <w:t>4</w:t>
      </w:r>
      <w:r>
        <w:rPr>
          <w:rFonts w:cs="Arial" w:ascii="Arial" w:hAnsi="Arial"/>
          <w:b/>
          <w:color w:val="FFFFFF" w:themeColor="background1"/>
        </w:rPr>
        <w:t>.</w:t>
      </w:r>
      <w:r>
        <w:rPr>
          <w:rFonts w:cs="Arial" w:ascii="Arial" w:hAnsi="Arial"/>
          <w:b/>
          <w:color w:val="FFFFFF" w:themeColor="background1"/>
        </w:rPr>
        <w:t>1.</w:t>
      </w:r>
      <w:r>
        <w:rPr>
          <w:rFonts w:cs="Arial" w:ascii="Arial" w:hAnsi="Arial"/>
          <w:b/>
          <w:color w:val="FFFFFF" w:themeColor="background1"/>
        </w:rPr>
        <w:t xml:space="preserve"> </w:t>
      </w:r>
      <w:r>
        <w:rPr>
          <w:rFonts w:cs="Arial" w:ascii="Arial" w:hAnsi="Arial"/>
          <w:b/>
          <w:color w:val="FFFFFF" w:themeColor="background1"/>
        </w:rPr>
        <w:t>Acknowledgements</w:t>
      </w:r>
    </w:p>
    <w:p>
      <w:pPr>
        <w:pStyle w:val="TextosemFormatao2"/>
        <w:rPr>
          <w:rFonts w:ascii="Arial" w:hAnsi="Arial" w:cs="Arial"/>
          <w:szCs w:val="24"/>
        </w:rPr>
      </w:pPr>
      <w:r>
        <w:rPr>
          <w:rFonts w:cs="Arial" w:ascii="Arial" w:hAnsi="Arial"/>
          <w:szCs w:val="24"/>
        </w:rPr>
      </w:r>
    </w:p>
    <w:p>
      <w:pPr>
        <w:pStyle w:val="Normal"/>
        <w:spacing w:lineRule="auto" w:line="360"/>
        <w:ind w:firstLine="567"/>
        <w:jc w:val="both"/>
        <w:rPr/>
      </w:pPr>
      <w:r>
        <w:rPr>
          <w:rFonts w:eastAsia="Arial" w:cs="Arial" w:ascii="Arial" w:hAnsi="Arial"/>
        </w:rPr>
        <w:t>The authors thank FAPESP (project 2017/05838-3) for the funding received while researching the topic of this article, the researchers of IFSC/USP and ICMC/USP for the recurrent collaboration in every situation where we needed directions for investigation.</w:t>
      </w:r>
    </w:p>
    <w:p>
      <w:pPr>
        <w:pStyle w:val="Normal"/>
        <w:spacing w:lineRule="auto" w:line="360"/>
        <w:ind w:firstLine="567"/>
        <w:jc w:val="both"/>
        <w:rPr>
          <w:rFonts w:ascii="Arial" w:hAnsi="Arial" w:eastAsia="Arial" w:cs="Arial"/>
        </w:rPr>
      </w:pPr>
      <w:r>
        <w:rPr/>
      </w:r>
    </w:p>
    <w:p>
      <w:pPr>
        <w:pStyle w:val="Normal"/>
        <w:ind w:firstLine="567"/>
        <w:jc w:val="both"/>
        <w:rPr>
          <w:rFonts w:ascii="Arial" w:hAnsi="Arial" w:eastAsia="Arial" w:cs="Arial"/>
        </w:rPr>
      </w:pPr>
      <w:r>
        <w:rPr>
          <w:rFonts w:eastAsia="Arial" w:cs="Arial" w:ascii="Arial" w:hAnsi="Arial"/>
        </w:rPr>
      </w:r>
    </w:p>
    <w:p>
      <w:pPr>
        <w:pStyle w:val="Normal"/>
        <w:shd w:val="clear" w:color="auto" w:fill="4F81BD" w:themeFill="accent1"/>
        <w:rPr>
          <w:rFonts w:ascii="Arial" w:hAnsi="Arial" w:cs="Arial"/>
          <w:b/>
          <w:b/>
          <w:color w:val="FFFFFF" w:themeColor="background1"/>
          <w:szCs w:val="20"/>
        </w:rPr>
      </w:pPr>
      <w:r>
        <w:rPr>
          <w:rFonts w:cs="Arial" w:ascii="Arial" w:hAnsi="Arial"/>
          <w:b/>
          <w:color w:val="FFFFFF" w:themeColor="background1"/>
        </w:rPr>
        <w:t>REFERÊNCIAS</w:t>
      </w:r>
    </w:p>
    <w:p>
      <w:pPr>
        <w:pStyle w:val="Normal"/>
        <w:spacing w:lineRule="auto" w:line="360"/>
        <w:jc w:val="both"/>
        <w:rPr>
          <w:rFonts w:ascii="Arial" w:hAnsi="Arial" w:eastAsia="Arial" w:cs="Arial"/>
        </w:rPr>
      </w:pPr>
      <w:r>
        <w:rPr>
          <w:rFonts w:eastAsia="Arial" w:cs="Arial" w:ascii="Arial" w:hAnsi="Arial"/>
        </w:rPr>
      </w:r>
    </w:p>
    <w:p>
      <w:pPr>
        <w:pStyle w:val="Normal"/>
        <w:spacing w:lineRule="auto" w:line="360"/>
        <w:jc w:val="both"/>
        <w:rPr/>
      </w:pPr>
      <w:r>
        <w:rPr>
          <w:rFonts w:eastAsia="Arial" w:cs="Arial" w:ascii="Arial" w:hAnsi="Arial"/>
        </w:rPr>
        <w:t>\bibitem[Fabbri, 2017]{enhance}</w:t>
      </w:r>
    </w:p>
    <w:p>
      <w:pPr>
        <w:pStyle w:val="Normal"/>
        <w:spacing w:lineRule="auto" w:line="360"/>
        <w:jc w:val="both"/>
        <w:rPr/>
      </w:pPr>
      <w:r>
        <w:rPr>
          <w:rFonts w:eastAsia="Arial" w:cs="Arial" w:ascii="Arial" w:hAnsi="Arial"/>
        </w:rPr>
        <w:tab/>
        <w:t>Fabbri, R. (2017). Enhancements of linked data expressiveness for ontologies. Encontro Nacional de Modelagem Computacional 2017 (XX ENMC). From \url{https://github.com/ttm/ontologyEnhancements/raw/master/article.pdf}</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\bibitem[Heath \&amp; Bizer, 2011]{ldb}</w:t>
      </w:r>
    </w:p>
    <w:p>
      <w:pPr>
        <w:pStyle w:val="Normal"/>
        <w:spacing w:lineRule="auto" w:line="360"/>
        <w:jc w:val="both"/>
        <w:rPr/>
      </w:pPr>
      <w:r>
        <w:rPr>
          <w:rFonts w:eastAsia="Arial" w:cs="Arial" w:ascii="Arial" w:hAnsi="Arial"/>
        </w:rPr>
        <w:tab/>
        <w:t>Heath, T. \&amp; Bizer, C. (2011). Linked Data: Evolving the Web into a Global Data Space (1st edition). Synthesis Lectures on the Semantic Web: Theory and Technology, 1:1, 1-136. Morgan \&amp; Claypool.</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\bibitem[Lehmann et al., 2015]{dbpedia}</w:t>
      </w:r>
    </w:p>
    <w:p>
      <w:pPr>
        <w:pStyle w:val="Normal"/>
        <w:spacing w:lineRule="auto" w:line="360"/>
        <w:jc w:val="both"/>
        <w:rPr/>
      </w:pPr>
      <w:r>
        <w:rPr>
          <w:rFonts w:eastAsia="Arial" w:cs="Arial" w:ascii="Arial" w:hAnsi="Arial"/>
        </w:rPr>
        <w:tab/>
        <w:t>Lehmann, J., Isele, R., Jakob, M., Jentzsch, A., Kontokostas, D., Mendes, P. N., ... \&amp; Bizer, C. (2015). DBpedia–a large-scale, multilingual knowledge base extracted from Wikipedia. Semantic Web, 6(2), 167-195.</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\bibitem[Munzner, 2014]{munzner}</w:t>
      </w:r>
    </w:p>
    <w:p>
      <w:pPr>
        <w:pStyle w:val="Normal"/>
        <w:spacing w:lineRule="auto" w:line="360"/>
        <w:jc w:val="both"/>
        <w:rPr/>
      </w:pPr>
      <w:r>
        <w:rPr>
          <w:rFonts w:eastAsia="Arial" w:cs="Arial" w:ascii="Arial" w:hAnsi="Arial"/>
        </w:rPr>
        <w:tab/>
        <w:t>Munzner, T. (2014). Visualization analysis and design. CRC press.</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\bibitem[W3C, 2010]{w3cld}</w:t>
      </w:r>
    </w:p>
    <w:p>
      <w:pPr>
        <w:pStyle w:val="Normal"/>
        <w:spacing w:lineRule="auto" w:line="360"/>
        <w:jc w:val="both"/>
        <w:rPr/>
      </w:pPr>
      <w:r>
        <w:rPr>
          <w:rFonts w:eastAsia="Arial" w:cs="Arial" w:ascii="Arial" w:hAnsi="Arial"/>
        </w:rPr>
        <w:tab/>
        <w:t>W3C (2017). LINKED DATA CURRENT STATUS, from \url{https://www.w3.org/standards/techs/linkeddata}</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\bibitem[Ward et al., 2010]{ward}</w:t>
      </w:r>
    </w:p>
    <w:p>
      <w:pPr>
        <w:pStyle w:val="Normal"/>
        <w:spacing w:lineRule="auto" w:line="360"/>
        <w:jc w:val="both"/>
        <w:rPr/>
      </w:pPr>
      <w:r>
        <w:rPr>
          <w:rFonts w:eastAsia="Arial" w:cs="Arial" w:ascii="Arial" w:hAnsi="Arial"/>
        </w:rPr>
        <w:tab/>
        <w:t>Ward, M. O., Grinstein, G., \&amp; Keim, D. (2010). Interactive data visualization: foundations, techniques, and applications. CRC Press.</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\bibitem[Wikipedia, 2017]{wikipData}</w:t>
      </w:r>
    </w:p>
    <w:p>
      <w:pPr>
        <w:pStyle w:val="Normal"/>
        <w:spacing w:lineRule="auto" w:line="360"/>
        <w:jc w:val="both"/>
        <w:rPr/>
      </w:pPr>
      <w:r>
        <w:rPr>
          <w:rFonts w:eastAsia="Arial" w:cs="Arial" w:ascii="Arial" w:hAnsi="Arial"/>
        </w:rPr>
        <w:tab/>
        <w:t>Data. (2017, August 21). In Wikipedia, The Free Encyclopedia. Retrieved 22:31, August 21, 2017, from \url{https://en.wikipedia.org/w/index.php?title=Data&amp;oldid=796493851}</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\bibitem[Wikipedia, 2017]{wikiVA}</w:t>
      </w:r>
    </w:p>
    <w:p>
      <w:pPr>
        <w:pStyle w:val="Normal"/>
        <w:spacing w:lineRule="auto" w:line="360"/>
        <w:jc w:val="both"/>
        <w:rPr/>
      </w:pPr>
      <w:r>
        <w:rPr>
          <w:rFonts w:eastAsia="Arial" w:cs="Arial" w:ascii="Arial" w:hAnsi="Arial"/>
        </w:rPr>
        <w:t>Visual analytics. (2017, July 1). In Wikipedia, The Free Encyclopedia. Retrieved 14:51, August 29, 2017, from \url{https://en.wikipedia.org/w/index.php?title=Visual_analytics&amp;oldid=788453746}</w:t>
      </w:r>
    </w:p>
    <w:p>
      <w:pPr>
        <w:pStyle w:val="Normal"/>
        <w:spacing w:lineRule="auto" w:line="360"/>
        <w:jc w:val="both"/>
        <w:rPr>
          <w:rFonts w:ascii="Arial" w:hAnsi="Arial" w:eastAsia="Arial" w:cs="Arial"/>
        </w:rPr>
      </w:pPr>
      <w:r>
        <w:rPr/>
      </w:r>
    </w:p>
    <w:p>
      <w:pPr>
        <w:pStyle w:val="Normal"/>
        <w:spacing w:lineRule="auto" w:line="360"/>
        <w:jc w:val="both"/>
        <w:rPr/>
      </w:pPr>
      <w:r>
        <w:rPr>
          <w:rFonts w:eastAsia="Arial" w:cs="Arial" w:ascii="Arial" w:hAnsi="Arial"/>
        </w:rPr>
        <w:t>\bibitem[Ellis \&amp; Mansmann, 2010]{visMaster}</w:t>
      </w:r>
    </w:p>
    <w:p>
      <w:pPr>
        <w:pStyle w:val="Normal"/>
        <w:spacing w:lineRule="auto" w:line="360"/>
        <w:jc w:val="both"/>
        <w:rPr/>
      </w:pPr>
      <w:r>
        <w:rPr>
          <w:rFonts w:eastAsia="Arial" w:cs="Arial" w:ascii="Arial" w:hAnsi="Arial"/>
        </w:rPr>
        <w:t>Ellis, G., \&amp; Mansmann, F. (2010). Mastering the information age solving problems with visual analytics. In Eurographics (Vol. 2, p. 5).</w:t>
      </w:r>
    </w:p>
    <w:sectPr>
      <w:headerReference w:type="default" r:id="rId5"/>
      <w:footerReference w:type="default" r:id="rId6"/>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Source Sans Pro">
    <w:charset w:val="01"/>
    <w:family w:val="roman"/>
    <w:pitch w:val="variable"/>
  </w:font>
  <w:font w:name="Courier New">
    <w:charset w:val="01"/>
    <w:family w:val="roman"/>
    <w:pitch w:val="variable"/>
  </w:font>
  <w:font w:name="Liberation Sans">
    <w:altName w:val="Arial"/>
    <w:charset w:val="01"/>
    <w:family w:val="swiss"/>
    <w:pitch w:val="variable"/>
  </w:font>
  <w:font w:name="Arial Unicode MS">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0108582"/>
    </w:sdtPr>
    <w:sdtContent>
      <w:p>
        <w:pPr>
          <w:pStyle w:val="Footer"/>
          <w:tabs>
            <w:tab w:val="left" w:pos="1345" w:leader="none"/>
          </w:tabs>
          <w:rPr>
            <w:rFonts w:ascii="Arial" w:hAnsi="Arial" w:cs="Arial"/>
            <w:b/>
            <w:b/>
            <w:color w:val="FFFFFF" w:themeColor="background1"/>
            <w:sz w:val="10"/>
          </w:rPr>
        </w:pPr>
        <w:r>
          <w:rPr>
            <w:rFonts w:cs="Arial" w:ascii="Arial" w:hAnsi="Arial"/>
            <w:b/>
            <w:color w:val="FFFFFF" w:themeColor="background1"/>
            <w:sz w:val="10"/>
          </w:rPr>
          <mc:AlternateContent>
            <mc:Choice Requires="wpg">
              <w:drawing>
                <wp:anchor behindDoc="1" distT="0" distB="0" distL="114300" distR="114300" simplePos="0" locked="0" layoutInCell="1" allowOverlap="1" relativeHeight="4">
                  <wp:simplePos x="0" y="0"/>
                  <wp:positionH relativeFrom="column">
                    <wp:align>center</wp:align>
                  </wp:positionH>
                  <wp:positionV relativeFrom="paragraph">
                    <wp:align>center</wp:align>
                  </wp:positionV>
                  <wp:extent cx="475615" cy="438785"/>
                  <wp:effectExtent l="0" t="0" r="1270" b="0"/>
                  <wp:wrapNone/>
                  <wp:docPr id="10" name="Group 5"/>
                  <a:graphic xmlns:a="http://schemas.openxmlformats.org/drawingml/2006/main">
                    <a:graphicData uri="http://schemas.microsoft.com/office/word/2010/wordprocessingGroup">
                      <wpg:wgp>
                        <wpg:cNvGrpSpPr/>
                        <wpg:grpSpPr>
                          <a:xfrm>
                            <a:off x="0" y="0"/>
                            <a:ext cx="474840" cy="438120"/>
                          </a:xfrm>
                        </wpg:grpSpPr>
                        <wps:wsp>
                          <wps:cNvSpPr/>
                          <wps:spPr>
                            <a:xfrm>
                              <a:off x="75600" y="35640"/>
                              <a:ext cx="369000" cy="33408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75600" y="394920"/>
                              <a:ext cx="369000" cy="26640"/>
                            </a:xfrm>
                            <a:prstGeom prst="rect">
                              <a:avLst/>
                            </a:prstGeom>
                            <a:solidFill>
                              <a:srgbClr val="943634"/>
                            </a:solidFill>
                            <a:ln w="9360">
                              <a:solidFill>
                                <a:srgbClr val="943634"/>
                              </a:solidFill>
                              <a:miter/>
                            </a:ln>
                          </wps:spPr>
                          <wps:style>
                            <a:lnRef idx="0"/>
                            <a:fillRef idx="0"/>
                            <a:effectRef idx="0"/>
                            <a:fontRef idx="minor"/>
                          </wps:style>
                          <wps:bodyPr/>
                        </wps:wsp>
                        <wps:wsp>
                          <wps:cNvSpPr/>
                          <wps:spPr>
                            <a:xfrm>
                              <a:off x="0" y="0"/>
                              <a:ext cx="474840" cy="43812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2</w:t>
                                </w:r>
                              </w:p>
                            </w:txbxContent>
                          </wps:txbx>
                          <wps:bodyPr lIns="54720" rIns="54720" tIns="0" bIns="0" anchor="ctr">
                            <a:noAutofit/>
                          </wps:bodyPr>
                        </wps:wsp>
                      </wpg:wgp>
                    </a:graphicData>
                  </a:graphic>
                </wp:anchor>
              </w:drawing>
            </mc:Choice>
            <mc:Fallback>
              <w:pict>
                <v:group id="shape_0" alt="Group 5" style="position:absolute;margin-left:222.25pt;margin-top:-14.4pt;width:37.4pt;height:34.5pt" coordorigin="4445,-288" coordsize="748,690">
                  <v:rect id="shape_0" ID="Rectangle 53" fillcolor="#943634" stroked="t" style="position:absolute;left:4564;top:-232;width:580;height:525;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6bc9cb"/>
                    <v:stroke color="#943634" weight="9360" joinstyle="miter" endcap="flat"/>
                  </v:rect>
                  <v:rect id="shape_0" ID="Rectangle 54" fillcolor="#943634" stroked="t" style="position:absolute;left:4564;top:334;width:580;height:41;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6bc9cb"/>
                    <v:stroke color="#943634" weight="9360" joinstyle="miter" endcap="flat"/>
                  </v:rect>
                  <v:rect id="shape_0" ID="Text Box 55" fillcolor="#17375e" stroked="f" style="position:absolute;left:4445;top:-288;width:747;height:689;mso-position-horizontal:center;mso-position-vertical:center">
                    <v:textbo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2</w:t>
                          </w:r>
                        </w:p>
                      </w:txbxContent>
                    </v:textbox>
                    <w10:wrap type="square"/>
                    <v:fill o:detectmouseclick="t" type="solid" color2="#e8c8a1"/>
                    <v:stroke color="#3465a4" joinstyle="round" endcap="flat"/>
                  </v:rect>
                </v:group>
              </w:pict>
            </mc:Fallback>
          </mc:AlternateContent>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5978812"/>
    </w:sdtPr>
    <w:sdtContent>
      <w:p>
        <w:pPr>
          <w:pStyle w:val="Footer"/>
          <w:rPr/>
        </w:pPr>
        <w:r>
          <w:rPr/>
          <mc:AlternateContent>
            <mc:Choice Requires="wpg">
              <w:drawing>
                <wp:anchor behindDoc="1" distT="0" distB="0" distL="114300" distR="114300" simplePos="0" locked="0" layoutInCell="1" allowOverlap="1" relativeHeight="13">
                  <wp:simplePos x="0" y="0"/>
                  <wp:positionH relativeFrom="column">
                    <wp:align>center</wp:align>
                  </wp:positionH>
                  <wp:positionV relativeFrom="paragraph">
                    <wp:align>center</wp:align>
                  </wp:positionV>
                  <wp:extent cx="494665" cy="438785"/>
                  <wp:effectExtent l="0" t="0" r="1270" b="0"/>
                  <wp:wrapNone/>
                  <wp:docPr id="11" name="Group 16"/>
                  <a:graphic xmlns:a="http://schemas.openxmlformats.org/drawingml/2006/main">
                    <a:graphicData uri="http://schemas.microsoft.com/office/word/2010/wordprocessingGroup">
                      <wpg:wgp>
                        <wpg:cNvGrpSpPr/>
                        <wpg:grpSpPr>
                          <a:xfrm>
                            <a:off x="0" y="0"/>
                            <a:ext cx="493920" cy="438120"/>
                          </a:xfrm>
                        </wpg:grpSpPr>
                        <wps:wsp>
                          <wps:cNvSpPr/>
                          <wps:spPr>
                            <a:xfrm>
                              <a:off x="78840" y="35640"/>
                              <a:ext cx="383400" cy="334080"/>
                            </a:xfrm>
                            <a:prstGeom prst="rect">
                              <a:avLst/>
                            </a:prstGeom>
                            <a:solidFill>
                              <a:schemeClr val="tx2">
                                <a:lumMod val="75000"/>
                                <a:lumOff val="0"/>
                              </a:schemeClr>
                            </a:solidFill>
                            <a:ln w="9360">
                              <a:solidFill>
                                <a:srgbClr val="943634"/>
                              </a:solidFill>
                              <a:miter/>
                            </a:ln>
                          </wps:spPr>
                          <wps:style>
                            <a:lnRef idx="0"/>
                            <a:fillRef idx="0"/>
                            <a:effectRef idx="0"/>
                            <a:fontRef idx="minor"/>
                          </wps:style>
                          <wps:bodyPr/>
                        </wps:wsp>
                        <wps:wsp>
                          <wps:cNvSpPr/>
                          <wps:spPr>
                            <a:xfrm>
                              <a:off x="78840" y="394920"/>
                              <a:ext cx="383400" cy="26640"/>
                            </a:xfrm>
                            <a:prstGeom prst="rect">
                              <a:avLst/>
                            </a:prstGeom>
                            <a:solidFill>
                              <a:schemeClr val="tx2">
                                <a:lumMod val="75000"/>
                                <a:lumOff val="0"/>
                              </a:schemeClr>
                            </a:solidFill>
                            <a:ln w="9360">
                              <a:solidFill>
                                <a:srgbClr val="943634"/>
                              </a:solidFill>
                              <a:miter/>
                            </a:ln>
                          </wps:spPr>
                          <wps:style>
                            <a:lnRef idx="0"/>
                            <a:fillRef idx="0"/>
                            <a:effectRef idx="0"/>
                            <a:fontRef idx="minor"/>
                          </wps:style>
                          <wps:bodyPr/>
                        </wps:wsp>
                        <wps:wsp>
                          <wps:cNvSpPr/>
                          <wps:spPr>
                            <a:xfrm>
                              <a:off x="0" y="0"/>
                              <a:ext cx="493920" cy="438120"/>
                            </a:xfrm>
                            <a:prstGeom prst="rect">
                              <a:avLst/>
                            </a:prstGeom>
                            <a:solidFill>
                              <a:schemeClr val="tx2">
                                <a:lumMod val="75000"/>
                                <a:lumOff val="0"/>
                              </a:schemeClr>
                            </a:solidFill>
                            <a:ln>
                              <a:noFill/>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8</w:t>
                                </w:r>
                              </w:p>
                            </w:txbxContent>
                          </wps:txbx>
                          <wps:bodyPr lIns="54720" rIns="54720" tIns="0" bIns="0" anchor="ctr">
                            <a:noAutofit/>
                          </wps:bodyPr>
                        </wps:wsp>
                      </wpg:wgp>
                    </a:graphicData>
                  </a:graphic>
                </wp:anchor>
              </w:drawing>
            </mc:Choice>
            <mc:Fallback>
              <w:pict>
                <v:group id="shape_0" alt="Group 16" style="position:absolute;margin-left:221.5pt;margin-top:-10.35pt;width:38.9pt;height:34.5pt" coordorigin="4430,-207" coordsize="778,690">
                  <v:rect id="shape_0" ID="Rectangle 53" fillcolor="#17375e" stroked="t" style="position:absolute;left:4554;top:-151;width:603;height:525;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e8c8a1"/>
                    <v:stroke color="#943634" weight="9360" joinstyle="miter" endcap="flat"/>
                  </v:rect>
                  <v:rect id="shape_0" ID="Rectangle 54" fillcolor="#17375e" stroked="t" style="position:absolute;left:4554;top:415;width:603;height:41;mso-position-horizontal:center;mso-position-vertical:center">
                    <v:textbox>
                      <w:txbxContent>
                        <w:p>
                          <w:pPr>
                            <w:overflowPunct w:val="false"/>
                            <w:jc w:val="left"/>
                            <w:rPr/>
                          </w:pPr>
                          <w:r>
                            <w:rPr>
                              <w:szCs w:val="22"/>
                              <w:rFonts w:ascii="Calibri" w:hAnsi="Calibri" w:eastAsia="Calibri" w:cs=""/>
                              <w:lang w:eastAsia="en-US"/>
                            </w:rPr>
                          </w:r>
                        </w:p>
                      </w:txbxContent>
                    </v:textbox>
                    <w10:wrap type="none"/>
                    <v:fill o:detectmouseclick="t" type="solid" color2="#e8c8a1"/>
                    <v:stroke color="#943634" weight="9360" joinstyle="miter" endcap="flat"/>
                  </v:rect>
                  <v:rect id="shape_0" ID="Text Box 55" fillcolor="#17375e" stroked="f" style="position:absolute;left:4430;top:-207;width:777;height:689;mso-position-horizontal:center;mso-position-vertical:center">
                    <v:textbox>
                      <w:txbxContent>
                        <w:p>
                          <w:pPr>
                            <w:overflowPunct w:val="false"/>
                            <w:spacing w:before="0" w:after="0" w:lineRule="auto" w:line="240"/>
                            <w:jc w:val="center"/>
                            <w:rPr/>
                          </w:pPr>
                          <w:r>
                            <w:rPr>
                              <w:spacing w:val="0"/>
                              <w:smallCaps w:val="false"/>
                              <w:caps w:val="false"/>
                              <w:iCs w:val="false"/>
                              <w:bCs/>
                              <w:szCs w:val="36"/>
                              <w:vertAlign w:val="baseline"/>
                              <w:position w:val="0"/>
                              <w:sz w:val="36"/>
                              <w:i w:val="false"/>
                              <w:dstrike w:val="false"/>
                              <w:strike w:val="false"/>
                              <w:u w:val="none"/>
                              <w:b/>
                              <w:sz w:val="36"/>
                              <w:rFonts w:eastAsia="Calibri" w:cs="Arial" w:ascii="Arial" w:hAnsi="Arial"/>
                              <w:color w:val="FFFFFF"/>
                              <w:lang w:eastAsia="en-US"/>
                            </w:rPr>
                            <w:t>8</w:t>
                          </w:r>
                        </w:p>
                      </w:txbxContent>
                    </v:textbox>
                    <w10:wrap type="square"/>
                    <v:fill o:detectmouseclick="t" type="solid" color2="#e8c8a1"/>
                    <v:stroke color="#3465a4" joinstyle="round" endcap="flat"/>
                  </v:rect>
                </v:group>
              </w:pict>
            </mc:Fallback>
          </mc:AlternateConten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4F81BD" w:themeColor="accent1"/>
      </w:rPr>
    </w:pPr>
    <w:r>
      <w:rPr>
        <w:color w:val="4F81BD" w:themeColor="accent1"/>
      </w:rPr>
      <mc:AlternateContent>
        <mc:Choice Requires="wps">
          <w:drawing>
            <wp:anchor behindDoc="1" distT="0" distB="0" distL="114300" distR="114300" simplePos="0" locked="0" layoutInCell="1" allowOverlap="1" relativeHeight="14">
              <wp:simplePos x="0" y="0"/>
              <wp:positionH relativeFrom="column">
                <wp:posOffset>-91440</wp:posOffset>
              </wp:positionH>
              <wp:positionV relativeFrom="paragraph">
                <wp:posOffset>-102235</wp:posOffset>
              </wp:positionV>
              <wp:extent cx="4553585" cy="547370"/>
              <wp:effectExtent l="0" t="0" r="0" b="0"/>
              <wp:wrapNone/>
              <wp:docPr id="5" name="Retângulo de cantos arredondados 4"/>
              <a:graphic xmlns:a="http://schemas.openxmlformats.org/drawingml/2006/main">
                <a:graphicData uri="http://schemas.microsoft.com/office/word/2010/wordprocessingShape">
                  <wps:wsp>
                    <wps:cNvSpPr/>
                    <wps:spPr>
                      <a:xfrm>
                        <a:off x="0" y="0"/>
                        <a:ext cx="4552920" cy="546840"/>
                      </a:xfrm>
                      <a:prstGeom prst="roundRect">
                        <a:avLst>
                          <a:gd name="adj" fmla="val 16667"/>
                        </a:avLst>
                      </a:prstGeom>
                      <a:solidFill>
                        <a:schemeClr val="accent1">
                          <a:lumMod val="100000"/>
                          <a:lumOff val="0"/>
                        </a:schemeClr>
                      </a:solidFill>
                      <a:ln>
                        <a:noFill/>
                      </a:ln>
                    </wps:spPr>
                    <wps:style>
                      <a:lnRef idx="0"/>
                      <a:fillRef idx="0"/>
                      <a:effectRef idx="0"/>
                      <a:fontRef idx="minor"/>
                    </wps:style>
                    <wps:txbx>
                      <w:txbxContent>
                        <w:p>
                          <w:pPr>
                            <w:pStyle w:val="FrameContents"/>
                            <w:jc w:val="right"/>
                            <w:rPr>
                              <w:rFonts w:ascii="Arial" w:hAnsi="Arial" w:cs="Arial"/>
                              <w:b/>
                              <w:b/>
                            </w:rPr>
                          </w:pPr>
                          <w:r>
                            <w:rPr>
                              <w:rFonts w:cs="Arial" w:ascii="Arial" w:hAnsi="Arial"/>
                              <w:b/>
                            </w:rPr>
                            <w:t>ARTIGO</w:t>
                          </w:r>
                        </w:p>
                        <w:p>
                          <w:pPr>
                            <w:pStyle w:val="FrameContents"/>
                            <w:rPr>
                              <w:rFonts w:ascii="Arial" w:hAnsi="Arial" w:cs="Arial"/>
                              <w:b/>
                              <w:b/>
                              <w:color w:val="FFFFFF" w:themeColor="background1"/>
                              <w:sz w:val="14"/>
                            </w:rPr>
                          </w:pPr>
                          <w:r>
                            <w:rPr>
                              <w:rFonts w:cs="Arial" w:ascii="Arial" w:hAnsi="Arial"/>
                              <w:b/>
                              <w:color w:val="FFFFFF" w:themeColor="background1"/>
                              <w:sz w:val="14"/>
                            </w:rPr>
                            <w:t>&lt;&lt;. &gt;&gt;</w:t>
                          </w:r>
                        </w:p>
                        <w:p>
                          <w:pPr>
                            <w:pStyle w:val="FrameContents"/>
                            <w:jc w:val="right"/>
                            <w:rPr>
                              <w:rFonts w:ascii="Arial" w:hAnsi="Arial" w:cs="Arial"/>
                              <w:b/>
                              <w:b/>
                            </w:rPr>
                          </w:pPr>
                          <w:r>
                            <w:rPr>
                              <w:rFonts w:cs="Arial" w:ascii="Arial" w:hAnsi="Arial"/>
                              <w:b/>
                            </w:rPr>
                          </w:r>
                        </w:p>
                      </w:txbxContent>
                    </wps:txbx>
                    <wps:bodyPr anchor="ctr">
                      <a:noAutofit/>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5">
              <wp:simplePos x="0" y="0"/>
              <wp:positionH relativeFrom="column">
                <wp:posOffset>-130175</wp:posOffset>
              </wp:positionH>
              <wp:positionV relativeFrom="paragraph">
                <wp:posOffset>-242570</wp:posOffset>
              </wp:positionV>
              <wp:extent cx="2874010" cy="309245"/>
              <wp:effectExtent l="0" t="0" r="3175" b="0"/>
              <wp:wrapNone/>
              <wp:docPr id="7" name="Arredondar Retângulo em um Canto Único 5"/>
              <a:graphic xmlns:a="http://schemas.openxmlformats.org/drawingml/2006/main">
                <a:graphicData uri="http://schemas.microsoft.com/office/word/2010/wordprocessingShape">
                  <wps:wsp>
                    <wps:cNvSpPr/>
                    <wps:spPr>
                      <a:xfrm>
                        <a:off x="0" y="0"/>
                        <a:ext cx="2873520" cy="308520"/>
                      </a:xfrm>
                      <a:custGeom>
                        <a:avLst/>
                        <a:gdLst/>
                        <a:ahLst/>
                        <a:rect l="l" t="t" r="r" b="b"/>
                        <a:pathLst>
                          <a:path w="3348842" h="308758">
                            <a:moveTo>
                              <a:pt x="0" y="0"/>
                            </a:moveTo>
                            <a:lnTo>
                              <a:pt x="3297381" y="0"/>
                            </a:lnTo>
                            <a:cubicBezTo>
                              <a:pt x="3325802" y="0"/>
                              <a:pt x="3348842" y="23040"/>
                              <a:pt x="3348842" y="51461"/>
                            </a:cubicBezTo>
                            <a:lnTo>
                              <a:pt x="3348842" y="308758"/>
                            </a:lnTo>
                            <a:lnTo>
                              <a:pt x="0" y="308758"/>
                            </a:lnTo>
                            <a:lnTo>
                              <a:pt x="0" y="0"/>
                            </a:lnTo>
                            <a:close/>
                          </a:path>
                        </a:pathLst>
                      </a:custGeom>
                      <a:solidFill>
                        <a:schemeClr val="tx2">
                          <a:lumMod val="20000"/>
                          <a:lumOff val="80000"/>
                        </a:schemeClr>
                      </a:solidFill>
                      <a:ln w="25560">
                        <a:solidFill>
                          <a:schemeClr val="tx2">
                            <a:lumMod val="50000"/>
                            <a:lumOff val="0"/>
                          </a:schemeClr>
                        </a:solidFill>
                        <a:miter/>
                      </a:ln>
                    </wps:spPr>
                    <wps:style>
                      <a:lnRef idx="0"/>
                      <a:fillRef idx="0"/>
                      <a:effectRef idx="0"/>
                      <a:fontRef idx="minor"/>
                    </wps:style>
                    <wps:txbx>
                      <w:txbxContent>
                        <w:p>
                          <w:pPr>
                            <w:pStyle w:val="FrameContents"/>
                            <w:jc w:val="center"/>
                            <w:rPr>
                              <w:rFonts w:ascii="Arial" w:hAnsi="Arial" w:cs="Arial"/>
                              <w:b/>
                              <w:b/>
                              <w:color w:val="0F243E" w:themeColor="text2" w:themeShade="80"/>
                              <w:sz w:val="16"/>
                              <w:szCs w:val="16"/>
                            </w:rPr>
                          </w:pPr>
                          <w:r>
                            <w:rPr>
                              <w:rFonts w:cs="Arial" w:ascii="Arial" w:hAnsi="Arial"/>
                              <w:b/>
                              <w:color w:val="0F243E" w:themeColor="text2" w:themeShade="80"/>
                              <w:sz w:val="16"/>
                              <w:szCs w:val="16"/>
                            </w:rPr>
                          </w:r>
                        </w:p>
                      </w:txbxContent>
                    </wps:txbx>
                    <wps:bodyPr anchor="ctr">
                      <a:noAutofit/>
                    </wps:bodyPr>
                  </wps:wsp>
                </a:graphicData>
              </a:graphic>
            </wp:anchor>
          </w:drawing>
        </mc:Choice>
        <mc:Fallback>
          <w:pict/>
        </mc:Fallback>
      </mc:AlternateContent>
      <w:drawing>
        <wp:anchor behindDoc="0" distT="0" distB="0" distL="114300" distR="114300" simplePos="0" locked="0" layoutInCell="1" allowOverlap="1" relativeHeight="2">
          <wp:simplePos x="0" y="0"/>
          <wp:positionH relativeFrom="column">
            <wp:posOffset>4556760</wp:posOffset>
          </wp:positionH>
          <wp:positionV relativeFrom="paragraph">
            <wp:posOffset>-140970</wp:posOffset>
          </wp:positionV>
          <wp:extent cx="2145030" cy="638175"/>
          <wp:effectExtent l="0" t="0" r="0" b="0"/>
          <wp:wrapTight wrapText="bothSides">
            <wp:wrapPolygon edited="0">
              <wp:start x="-45" y="0"/>
              <wp:lineTo x="-45" y="21225"/>
              <wp:lineTo x="21482" y="21225"/>
              <wp:lineTo x="21482" y="0"/>
              <wp:lineTo x="-45" y="0"/>
            </wp:wrapPolygon>
          </wp:wrapTight>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1"/>
                  <a:stretch>
                    <a:fillRect/>
                  </a:stretch>
                </pic:blipFill>
                <pic:spPr bwMode="auto">
                  <a:xfrm>
                    <a:off x="0" y="0"/>
                    <a:ext cx="2145030" cy="638175"/>
                  </a:xfrm>
                  <a:prstGeom prst="rect">
                    <a:avLst/>
                  </a:prstGeom>
                </pic:spPr>
              </pic:pic>
            </a:graphicData>
          </a:graphic>
        </wp:anchor>
      </w:drawing>
    </w:r>
  </w:p>
  <w:p>
    <w:pPr>
      <w:pStyle w:val="Header"/>
      <w:shd w:val="clear" w:color="auto" w:fill="FFFFFF" w:themeFill="background1"/>
      <w:rPr>
        <w:color w:val="FFFFFF" w:themeColor="background1"/>
        <w:sz w:val="28"/>
        <w:szCs w:val="28"/>
      </w:rPr>
    </w:pPr>
    <w:r>
      <w:rPr>
        <w:color w:val="FFFFFF" w:themeColor="background1"/>
        <w:sz w:val="28"/>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531" w:type="dxa"/>
      <w:jc w:val="left"/>
      <w:tblInd w:w="109" w:type="dxa"/>
      <w:tblCellMar>
        <w:top w:w="0" w:type="dxa"/>
        <w:left w:w="108" w:type="dxa"/>
        <w:bottom w:w="0" w:type="dxa"/>
        <w:right w:w="108" w:type="dxa"/>
      </w:tblCellMar>
      <w:tblLook w:val="04a0" w:noVBand="1" w:noHBand="0" w:firstRow="1" w:lastRow="0" w:firstColumn="1" w:lastColumn="0"/>
    </w:tblPr>
    <w:tblGrid>
      <w:gridCol w:w="4428"/>
      <w:gridCol w:w="5102"/>
    </w:tblGrid>
    <w:tr>
      <w:trPr>
        <w:trHeight w:val="716" w:hRule="atLeast"/>
      </w:trPr>
      <w:tc>
        <w:tcPr>
          <w:tcW w:w="4428" w:type="dxa"/>
          <w:tcBorders>
            <w:top w:val="nil"/>
            <w:left w:val="nil"/>
            <w:bottom w:val="nil"/>
            <w:right w:val="nil"/>
            <w:insideH w:val="nil"/>
            <w:insideV w:val="nil"/>
          </w:tcBorders>
          <w:shd w:fill="auto" w:val="clear"/>
        </w:tcPr>
        <w:p>
          <w:pPr>
            <w:pStyle w:val="Header"/>
            <w:spacing w:lineRule="auto" w:line="240" w:before="0" w:after="0"/>
            <w:jc w:val="both"/>
            <w:rPr>
              <w:rFonts w:ascii="Arial" w:hAnsi="Arial" w:cs="Arial"/>
              <w:sz w:val="16"/>
              <w:szCs w:val="16"/>
            </w:rPr>
          </w:pPr>
          <w:r>
            <w:rPr>
              <w:rFonts w:cs="Arial" w:ascii="Arial" w:hAnsi="Arial"/>
              <w:sz w:val="16"/>
              <w:szCs w:val="16"/>
            </w:rPr>
            <w:t>DOI</w:t>
          </w:r>
        </w:p>
        <w:p>
          <w:pPr>
            <w:pStyle w:val="Header"/>
            <w:spacing w:lineRule="auto" w:line="240" w:before="0" w:after="0"/>
            <w:rPr>
              <w:rFonts w:ascii="Arial" w:hAnsi="Arial" w:cs="Arial"/>
              <w:sz w:val="16"/>
              <w:szCs w:val="16"/>
            </w:rPr>
          </w:pPr>
          <w:r>
            <w:rPr>
              <w:rFonts w:cs="Arial" w:ascii="Arial" w:hAnsi="Arial"/>
              <w:sz w:val="16"/>
              <w:szCs w:val="16"/>
            </w:rPr>
            <w:t xml:space="preserve">Revista Cereus </w:t>
          </w:r>
        </w:p>
        <w:p>
          <w:pPr>
            <w:pStyle w:val="Header"/>
            <w:spacing w:lineRule="auto" w:line="240" w:before="0" w:after="0"/>
            <w:ind w:right="-108" w:hanging="0"/>
            <w:rPr>
              <w:rFonts w:ascii="Arial" w:hAnsi="Arial" w:cs="Arial"/>
              <w:sz w:val="16"/>
              <w:szCs w:val="16"/>
            </w:rPr>
          </w:pPr>
          <w:r>
            <w:rPr>
              <w:rFonts w:cs="Arial" w:ascii="Arial" w:hAnsi="Arial"/>
              <w:sz w:val="16"/>
              <w:szCs w:val="16"/>
            </w:rPr>
            <w:t>ANO Volume/Número</w:t>
          </w:r>
        </w:p>
      </w:tc>
      <w:tc>
        <w:tcPr>
          <w:tcW w:w="5102" w:type="dxa"/>
          <w:tcBorders>
            <w:top w:val="nil"/>
            <w:left w:val="nil"/>
            <w:bottom w:val="nil"/>
            <w:right w:val="nil"/>
            <w:insideH w:val="nil"/>
            <w:insideV w:val="nil"/>
          </w:tcBorders>
          <w:shd w:fill="auto" w:val="clear"/>
        </w:tcPr>
        <w:p>
          <w:pPr>
            <w:pStyle w:val="Normal"/>
            <w:spacing w:lineRule="auto" w:line="240" w:before="0" w:after="0"/>
            <w:rPr>
              <w:rFonts w:ascii="Arial" w:hAnsi="Arial" w:cs="Arial"/>
              <w:b/>
              <w:b/>
              <w:sz w:val="16"/>
              <w:szCs w:val="16"/>
            </w:rPr>
          </w:pPr>
          <w:r>
            <w:rPr>
              <w:rFonts w:cs="Arial" w:ascii="Arial" w:hAnsi="Arial"/>
              <w:b/>
              <w:sz w:val="16"/>
              <w:szCs w:val="16"/>
            </w:rPr>
            <w:t>Autores conforme citação bibliográfica.</w:t>
          </w:r>
        </w:p>
        <w:p>
          <w:pPr>
            <w:pStyle w:val="Normal"/>
            <w:spacing w:lineRule="auto" w:line="240" w:before="0" w:after="0"/>
            <w:rPr>
              <w:rFonts w:ascii="Arial" w:hAnsi="Arial" w:cs="Arial"/>
              <w:b/>
              <w:b/>
            </w:rPr>
          </w:pPr>
          <w:r>
            <w:rPr>
              <w:rFonts w:cs="Arial" w:ascii="Arial" w:hAnsi="Arial"/>
              <w:sz w:val="16"/>
              <w:szCs w:val="16"/>
            </w:rPr>
            <w:t>Título do Artigo.</w:t>
          </w:r>
        </w:p>
      </w:tc>
    </w:tr>
  </w:tbl>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87716"/>
    <w:pPr>
      <w:widowControl/>
      <w:bidi w:val="0"/>
      <w:spacing w:lineRule="auto" w:line="240" w:before="0" w:after="0"/>
      <w:jc w:val="left"/>
    </w:pPr>
    <w:rPr>
      <w:rFonts w:ascii="Times New Roman" w:hAnsi="Times New Roman" w:eastAsia="Times New Roman" w:cs="Times New Roman"/>
      <w:color w:val="auto"/>
      <w:sz w:val="24"/>
      <w:szCs w:val="24"/>
      <w:lang w:eastAsia="pt-BR" w:val="pt-BR" w:bidi="ar-SA"/>
    </w:rPr>
  </w:style>
  <w:style w:type="paragraph" w:styleId="Heading1">
    <w:name w:val="Heading 1"/>
    <w:basedOn w:val="Normal"/>
    <w:next w:val="Normal"/>
    <w:link w:val="Ttulo1Char"/>
    <w:qFormat/>
    <w:rsid w:val="0064262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har"/>
    <w:uiPriority w:val="9"/>
    <w:unhideWhenUsed/>
    <w:qFormat/>
    <w:rsid w:val="009b3bc4"/>
    <w:pPr>
      <w:keepNext/>
      <w:spacing w:lineRule="auto" w:line="276" w:before="240" w:after="60"/>
      <w:outlineLvl w:val="1"/>
    </w:pPr>
    <w:rPr>
      <w:rFonts w:ascii="Cambria" w:hAnsi="Cambria"/>
      <w:b/>
      <w:bCs/>
      <w:i/>
      <w:iCs/>
      <w:sz w:val="28"/>
      <w:szCs w:val="28"/>
      <w:lang w:eastAsia="en-US"/>
    </w:rPr>
  </w:style>
  <w:style w:type="paragraph" w:styleId="Heading3">
    <w:name w:val="Heading 3"/>
    <w:basedOn w:val="Normal"/>
    <w:next w:val="Normal"/>
    <w:link w:val="Ttulo3Char"/>
    <w:uiPriority w:val="9"/>
    <w:semiHidden/>
    <w:unhideWhenUsed/>
    <w:qFormat/>
    <w:rsid w:val="00ff63fe"/>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ps" w:customStyle="1">
    <w:name w:val="hps"/>
    <w:basedOn w:val="DefaultParagraphFont"/>
    <w:qFormat/>
    <w:rsid w:val="00c87716"/>
    <w:rPr/>
  </w:style>
  <w:style w:type="character" w:styleId="TextodenotaderodapChar" w:customStyle="1">
    <w:name w:val="Texto de nota de rodapé Char"/>
    <w:basedOn w:val="DefaultParagraphFont"/>
    <w:link w:val="Textodenotaderodap"/>
    <w:uiPriority w:val="99"/>
    <w:qFormat/>
    <w:rsid w:val="009a09b2"/>
    <w:rPr>
      <w:rFonts w:ascii="Times New Roman" w:hAnsi="Times New Roman" w:eastAsia="Times New Roman" w:cs="Times New Roman"/>
      <w:sz w:val="20"/>
      <w:szCs w:val="20"/>
      <w:lang w:eastAsia="pt-BR"/>
    </w:rPr>
  </w:style>
  <w:style w:type="character" w:styleId="Footnotereference">
    <w:name w:val="footnote reference"/>
    <w:basedOn w:val="DefaultParagraphFont"/>
    <w:uiPriority w:val="99"/>
    <w:semiHidden/>
    <w:unhideWhenUsed/>
    <w:qFormat/>
    <w:rsid w:val="009a09b2"/>
    <w:rPr>
      <w:vertAlign w:val="superscript"/>
    </w:rPr>
  </w:style>
  <w:style w:type="character" w:styleId="InternetLink">
    <w:name w:val="Internet Link"/>
    <w:uiPriority w:val="99"/>
    <w:rsid w:val="009a09b2"/>
    <w:rPr>
      <w:color w:val="0000FF"/>
      <w:u w:val="single"/>
    </w:rPr>
  </w:style>
  <w:style w:type="character" w:styleId="CabealhoChar" w:customStyle="1">
    <w:name w:val="Cabeçalho Char"/>
    <w:basedOn w:val="DefaultParagraphFont"/>
    <w:link w:val="Cabealho"/>
    <w:uiPriority w:val="99"/>
    <w:qFormat/>
    <w:rsid w:val="0050027c"/>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sid w:val="0050027c"/>
    <w:rPr>
      <w:rFonts w:ascii="Times New Roman" w:hAnsi="Times New Roman" w:eastAsia="Times New Roman" w:cs="Times New Roman"/>
      <w:sz w:val="24"/>
      <w:szCs w:val="24"/>
      <w:lang w:eastAsia="pt-BR"/>
    </w:rPr>
  </w:style>
  <w:style w:type="character" w:styleId="CorpodetextoChar" w:customStyle="1">
    <w:name w:val="Corpo de texto Char"/>
    <w:basedOn w:val="DefaultParagraphFont"/>
    <w:link w:val="Corpodetexto"/>
    <w:qFormat/>
    <w:rsid w:val="00e82d08"/>
    <w:rPr>
      <w:rFonts w:ascii="Arial" w:hAnsi="Arial"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e16ca1"/>
    <w:rPr>
      <w:rFonts w:ascii="Tahoma" w:hAnsi="Tahoma" w:eastAsia="Times New Roman" w:cs="Tahoma"/>
      <w:sz w:val="16"/>
      <w:szCs w:val="16"/>
      <w:lang w:eastAsia="pt-BR"/>
    </w:rPr>
  </w:style>
  <w:style w:type="character" w:styleId="Ttulo1Char" w:customStyle="1">
    <w:name w:val="Título 1 Char"/>
    <w:basedOn w:val="DefaultParagraphFont"/>
    <w:link w:val="Ttulo1"/>
    <w:qFormat/>
    <w:rsid w:val="00642623"/>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Longtext" w:customStyle="1">
    <w:name w:val="long_text"/>
    <w:basedOn w:val="DefaultParagraphFont"/>
    <w:qFormat/>
    <w:rsid w:val="00b961bb"/>
    <w:rPr/>
  </w:style>
  <w:style w:type="character" w:styleId="Corpodetexto2Char" w:customStyle="1">
    <w:name w:val="Corpo de texto 2 Char"/>
    <w:basedOn w:val="DefaultParagraphFont"/>
    <w:link w:val="Corpodetexto2"/>
    <w:qFormat/>
    <w:rsid w:val="00b961bb"/>
    <w:rPr>
      <w:rFonts w:ascii="Times New Roman" w:hAnsi="Times New Roman" w:eastAsia="Times New Roman" w:cs="Times New Roman"/>
      <w:sz w:val="24"/>
      <w:szCs w:val="24"/>
    </w:rPr>
  </w:style>
  <w:style w:type="character" w:styleId="Annotationreference">
    <w:name w:val="annotation reference"/>
    <w:basedOn w:val="DefaultParagraphFont"/>
    <w:uiPriority w:val="99"/>
    <w:semiHidden/>
    <w:unhideWhenUsed/>
    <w:qFormat/>
    <w:rsid w:val="001b5345"/>
    <w:rPr>
      <w:sz w:val="16"/>
      <w:szCs w:val="16"/>
    </w:rPr>
  </w:style>
  <w:style w:type="character" w:styleId="TextodecomentrioChar" w:customStyle="1">
    <w:name w:val="Texto de comentário Char"/>
    <w:basedOn w:val="DefaultParagraphFont"/>
    <w:link w:val="Textodecomentrio"/>
    <w:uiPriority w:val="99"/>
    <w:qFormat/>
    <w:rsid w:val="001b5345"/>
    <w:rPr>
      <w:rFonts w:ascii="Times New Roman" w:hAnsi="Times New Roman" w:eastAsia="Times New Roman" w:cs="Times New Roman"/>
      <w:sz w:val="20"/>
      <w:szCs w:val="20"/>
      <w:lang w:eastAsia="pt-BR"/>
    </w:rPr>
  </w:style>
  <w:style w:type="character" w:styleId="AssuntodocomentrioChar" w:customStyle="1">
    <w:name w:val="Assunto do comentário Char"/>
    <w:basedOn w:val="TextodecomentrioChar"/>
    <w:link w:val="Assuntodocomentrio"/>
    <w:uiPriority w:val="99"/>
    <w:semiHidden/>
    <w:qFormat/>
    <w:rsid w:val="001b5345"/>
    <w:rPr>
      <w:rFonts w:ascii="Times New Roman" w:hAnsi="Times New Roman" w:eastAsia="Times New Roman" w:cs="Times New Roman"/>
      <w:b/>
      <w:bCs/>
      <w:sz w:val="20"/>
      <w:szCs w:val="20"/>
      <w:lang w:eastAsia="pt-BR"/>
    </w:rPr>
  </w:style>
  <w:style w:type="character" w:styleId="St" w:customStyle="1">
    <w:name w:val="st"/>
    <w:basedOn w:val="DefaultParagraphFont"/>
    <w:qFormat/>
    <w:rsid w:val="0088469a"/>
    <w:rPr/>
  </w:style>
  <w:style w:type="character" w:styleId="St1" w:customStyle="1">
    <w:name w:val="st1"/>
    <w:basedOn w:val="DefaultParagraphFont"/>
    <w:qFormat/>
    <w:rsid w:val="009e1b9d"/>
    <w:rPr/>
  </w:style>
  <w:style w:type="character" w:styleId="Shorttext" w:customStyle="1">
    <w:name w:val="short_text"/>
    <w:basedOn w:val="DefaultParagraphFont"/>
    <w:qFormat/>
    <w:rsid w:val="009b3bc4"/>
    <w:rPr/>
  </w:style>
  <w:style w:type="character" w:styleId="Ttulo2Char" w:customStyle="1">
    <w:name w:val="Título 2 Char"/>
    <w:basedOn w:val="DefaultParagraphFont"/>
    <w:link w:val="Ttulo2"/>
    <w:qFormat/>
    <w:rsid w:val="009b3bc4"/>
    <w:rPr>
      <w:rFonts w:ascii="Cambria" w:hAnsi="Cambria" w:eastAsia="Times New Roman" w:cs="Times New Roman"/>
      <w:b/>
      <w:bCs/>
      <w:i/>
      <w:iCs/>
      <w:sz w:val="28"/>
      <w:szCs w:val="28"/>
    </w:rPr>
  </w:style>
  <w:style w:type="character" w:styleId="Titulo" w:customStyle="1">
    <w:name w:val="titulo"/>
    <w:basedOn w:val="DefaultParagraphFont"/>
    <w:qFormat/>
    <w:rsid w:val="005d6b58"/>
    <w:rPr/>
  </w:style>
  <w:style w:type="character" w:styleId="Emphasis">
    <w:name w:val="Emphasis"/>
    <w:uiPriority w:val="20"/>
    <w:qFormat/>
    <w:rsid w:val="005d6b58"/>
    <w:rPr>
      <w:i/>
      <w:iCs/>
    </w:rPr>
  </w:style>
  <w:style w:type="character" w:styleId="Strong">
    <w:name w:val="Strong"/>
    <w:uiPriority w:val="22"/>
    <w:qFormat/>
    <w:rsid w:val="001e1275"/>
    <w:rPr>
      <w:b/>
      <w:bCs/>
    </w:rPr>
  </w:style>
  <w:style w:type="character" w:styleId="Appleconvertedspace" w:customStyle="1">
    <w:name w:val="apple-converted-space"/>
    <w:basedOn w:val="DefaultParagraphFont"/>
    <w:qFormat/>
    <w:rsid w:val="001e1275"/>
    <w:rPr/>
  </w:style>
  <w:style w:type="character" w:styleId="RecuodecorpodetextoChar" w:customStyle="1">
    <w:name w:val="Recuo de corpo de texto Char"/>
    <w:basedOn w:val="DefaultParagraphFont"/>
    <w:link w:val="Recuodecorpodetexto"/>
    <w:uiPriority w:val="99"/>
    <w:qFormat/>
    <w:rsid w:val="00350a34"/>
    <w:rPr>
      <w:rFonts w:ascii="Times New Roman" w:hAnsi="Times New Roman" w:eastAsia="Times New Roman" w:cs="Times New Roman"/>
      <w:sz w:val="20"/>
      <w:szCs w:val="20"/>
      <w:lang w:eastAsia="pt-BR"/>
    </w:rPr>
  </w:style>
  <w:style w:type="character" w:styleId="A12" w:customStyle="1">
    <w:name w:val="A12"/>
    <w:uiPriority w:val="99"/>
    <w:qFormat/>
    <w:rsid w:val="00350a34"/>
    <w:rPr>
      <w:rFonts w:cs="Garamond 3 LT Std"/>
      <w:color w:val="000000"/>
      <w:sz w:val="13"/>
      <w:szCs w:val="13"/>
    </w:rPr>
  </w:style>
  <w:style w:type="character" w:styleId="DefaultChar" w:customStyle="1">
    <w:name w:val="Default Char"/>
    <w:link w:val="Default"/>
    <w:qFormat/>
    <w:rsid w:val="00df781c"/>
    <w:rPr>
      <w:rFonts w:ascii="Arial" w:hAnsi="Arial" w:eastAsia="Calibri" w:cs="Arial"/>
      <w:color w:val="000000"/>
      <w:sz w:val="24"/>
      <w:szCs w:val="24"/>
    </w:rPr>
  </w:style>
  <w:style w:type="character" w:styleId="Recuodecorpodetexto3Char" w:customStyle="1">
    <w:name w:val="Recuo de corpo de texto 3 Char"/>
    <w:basedOn w:val="DefaultParagraphFont"/>
    <w:link w:val="Recuodecorpodetexto3"/>
    <w:qFormat/>
    <w:rsid w:val="00027758"/>
    <w:rPr>
      <w:rFonts w:ascii="Times New Roman" w:hAnsi="Times New Roman" w:eastAsia="Times New Roman" w:cs="Times New Roman"/>
      <w:sz w:val="16"/>
      <w:szCs w:val="16"/>
      <w:lang w:eastAsia="pt-BR"/>
    </w:rPr>
  </w:style>
  <w:style w:type="character" w:styleId="Highlight" w:customStyle="1">
    <w:name w:val="highlight"/>
    <w:basedOn w:val="DefaultParagraphFont"/>
    <w:qFormat/>
    <w:rsid w:val="00f743ca"/>
    <w:rPr/>
  </w:style>
  <w:style w:type="character" w:styleId="TextodenotadefimChar" w:customStyle="1">
    <w:name w:val="Texto de nota de fim Char"/>
    <w:basedOn w:val="DefaultParagraphFont"/>
    <w:link w:val="Textodenotadefim"/>
    <w:uiPriority w:val="99"/>
    <w:semiHidden/>
    <w:qFormat/>
    <w:rsid w:val="00ed2a76"/>
    <w:rPr>
      <w:rFonts w:ascii="Times New Roman" w:hAnsi="Times New Roman" w:eastAsia="Times New Roman" w:cs="Times New Roman"/>
      <w:sz w:val="20"/>
      <w:szCs w:val="20"/>
      <w:lang w:eastAsia="pt-BR"/>
    </w:rPr>
  </w:style>
  <w:style w:type="character" w:styleId="Endnotereference">
    <w:name w:val="endnote reference"/>
    <w:basedOn w:val="DefaultParagraphFont"/>
    <w:uiPriority w:val="99"/>
    <w:semiHidden/>
    <w:unhideWhenUsed/>
    <w:qFormat/>
    <w:rsid w:val="00ed2a76"/>
    <w:rPr>
      <w:vertAlign w:val="superscript"/>
    </w:rPr>
  </w:style>
  <w:style w:type="character" w:styleId="Ttulo3Char" w:customStyle="1">
    <w:name w:val="Título 3 Char"/>
    <w:basedOn w:val="DefaultParagraphFont"/>
    <w:link w:val="Ttulo3"/>
    <w:uiPriority w:val="9"/>
    <w:semiHidden/>
    <w:qFormat/>
    <w:rsid w:val="00ff63fe"/>
    <w:rPr>
      <w:rFonts w:ascii="Cambria" w:hAnsi="Cambria" w:eastAsia="" w:cs="" w:asciiTheme="majorHAnsi" w:cstheme="majorBidi" w:eastAsiaTheme="majorEastAsia" w:hAnsiTheme="majorHAnsi"/>
      <w:b/>
      <w:bCs/>
      <w:color w:val="4F81BD" w:themeColor="accent1"/>
      <w:sz w:val="24"/>
      <w:szCs w:val="24"/>
      <w:lang w:eastAsia="pt-BR"/>
    </w:rPr>
  </w:style>
  <w:style w:type="character" w:styleId="Fontstyle01" w:customStyle="1">
    <w:name w:val="fontstyle01"/>
    <w:basedOn w:val="DefaultParagraphFont"/>
    <w:qFormat/>
    <w:rsid w:val="002d32d7"/>
    <w:rPr>
      <w:rFonts w:ascii="Source Sans Pro" w:hAnsi="Source Sans Pro"/>
      <w:b w:val="false"/>
      <w:bCs w:val="false"/>
      <w:i w:val="false"/>
      <w:iCs w:val="false"/>
      <w:color w:val="000000"/>
      <w:sz w:val="22"/>
      <w:szCs w:val="22"/>
    </w:rPr>
  </w:style>
  <w:style w:type="character" w:styleId="A3" w:customStyle="1">
    <w:name w:val="A3"/>
    <w:uiPriority w:val="99"/>
    <w:qFormat/>
    <w:rsid w:val="000d238f"/>
    <w:rPr>
      <w:rFonts w:cs="Garamond"/>
      <w:color w:val="000000"/>
      <w:sz w:val="22"/>
      <w:szCs w:val="22"/>
    </w:rPr>
  </w:style>
  <w:style w:type="character" w:styleId="Ecxst" w:customStyle="1">
    <w:name w:val="ecxst"/>
    <w:qFormat/>
    <w:rsid w:val="00a47f7c"/>
    <w:rPr/>
  </w:style>
  <w:style w:type="character" w:styleId="PrformataoHTMLChar" w:customStyle="1">
    <w:name w:val="Pré-formatação HTML Char"/>
    <w:basedOn w:val="DefaultParagraphFont"/>
    <w:link w:val="Pr-formataoHTML"/>
    <w:uiPriority w:val="99"/>
    <w:qFormat/>
    <w:rsid w:val="00773a82"/>
    <w:rPr>
      <w:rFonts w:ascii="Courier New" w:hAnsi="Courier New" w:eastAsia="Times New Roman" w:cs="Courier New"/>
      <w:sz w:val="20"/>
      <w:szCs w:val="20"/>
      <w:lang w:eastAsia="pt-BR"/>
    </w:rPr>
  </w:style>
  <w:style w:type="character" w:styleId="Articleheadermetainfodata" w:customStyle="1">
    <w:name w:val="article-header__meta-info-data"/>
    <w:basedOn w:val="DefaultParagraphFont"/>
    <w:qFormat/>
    <w:rsid w:val="00e37c9f"/>
    <w:rPr/>
  </w:style>
  <w:style w:type="character" w:styleId="Style11" w:customStyle="1">
    <w:name w:val="_"/>
    <w:basedOn w:val="DefaultParagraphFont"/>
    <w:qFormat/>
    <w:rsid w:val="00e37c9f"/>
    <w:rPr/>
  </w:style>
  <w:style w:type="character" w:styleId="A9" w:customStyle="1">
    <w:name w:val="A9"/>
    <w:uiPriority w:val="99"/>
    <w:qFormat/>
    <w:rsid w:val="00fc382f"/>
    <w:rPr>
      <w:rFonts w:cs="Omni"/>
      <w:color w:val="000000"/>
      <w:sz w:val="11"/>
      <w:szCs w:val="11"/>
    </w:rPr>
  </w:style>
  <w:style w:type="character" w:styleId="Shorturl" w:customStyle="1">
    <w:name w:val="short-url"/>
    <w:basedOn w:val="DefaultParagraphFont"/>
    <w:qFormat/>
    <w:rsid w:val="00fd4446"/>
    <w:rPr/>
  </w:style>
  <w:style w:type="character" w:styleId="ListLabel1">
    <w:name w:val="ListLabel 1"/>
    <w:qFormat/>
    <w:rPr>
      <w:rFonts w:cs="Wingding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b/>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color w:val="00000A"/>
    </w:rPr>
  </w:style>
  <w:style w:type="character" w:styleId="ListLabel18">
    <w:name w:val="ListLabel 18"/>
    <w:qFormat/>
    <w:rPr>
      <w:color w:val="00000A"/>
      <w:sz w:val="20"/>
    </w:rPr>
  </w:style>
  <w:style w:type="character" w:styleId="ListLabel19">
    <w:name w:val="ListLabel 19"/>
    <w:qFormat/>
    <w:rPr>
      <w:color w:val="00000A"/>
    </w:rPr>
  </w:style>
  <w:style w:type="character" w:styleId="ListLabel20">
    <w:name w:val="ListLabel 20"/>
    <w:qFormat/>
    <w:rPr>
      <w:rFonts w:eastAsia="Noto Sans Symbols" w:cs="Noto Sans Symbols"/>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rFonts w:cs="Wingdings"/>
      <w:lang w:val="pt-BR"/>
    </w:rPr>
  </w:style>
  <w:style w:type="character" w:styleId="ListLabel30">
    <w:name w:val="ListLabel 30"/>
    <w:qFormat/>
    <w:rPr>
      <w:rFonts w:cs="Wingdings"/>
      <w:color w:val="000000"/>
      <w:lang w:val="pt-BR"/>
    </w:rPr>
  </w:style>
  <w:style w:type="character" w:styleId="ListLabel31">
    <w:name w:val="ListLabel 31"/>
    <w:qFormat/>
    <w:rPr>
      <w:rFonts w:cs="Wingdings"/>
      <w:lang w:val="pt-BR"/>
    </w:rPr>
  </w:style>
  <w:style w:type="character" w:styleId="ListLabel32">
    <w:name w:val="ListLabel 32"/>
    <w:qFormat/>
    <w:rPr>
      <w:rFonts w:cs="Wingdings"/>
      <w:color w:val="000000"/>
      <w:sz w:val="20"/>
      <w:szCs w:val="20"/>
    </w:rPr>
  </w:style>
  <w:style w:type="character" w:styleId="ListLabel33">
    <w:name w:val="ListLabel 33"/>
    <w:qFormat/>
    <w:rPr>
      <w:rFonts w:cs="Wingdings"/>
      <w:color w:val="000000"/>
      <w:sz w:val="20"/>
      <w:szCs w:val="20"/>
    </w:rPr>
  </w:style>
  <w:style w:type="character" w:styleId="ListLabel34">
    <w:name w:val="ListLabel 34"/>
    <w:qFormat/>
    <w:rPr>
      <w:rFonts w:cs="Wingdings"/>
      <w:sz w:val="20"/>
      <w:szCs w:val="20"/>
    </w:rPr>
  </w:style>
  <w:style w:type="character" w:styleId="ListLabel35">
    <w:name w:val="ListLabel 35"/>
    <w:qFormat/>
    <w:rPr>
      <w:rFonts w:cs="Wingdings"/>
      <w:color w:val="000000"/>
      <w:lang w:val="pt-B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CorpodetextoChar"/>
    <w:rsid w:val="00e82d08"/>
    <w:pPr>
      <w:spacing w:lineRule="auto" w:line="360"/>
      <w:jc w:val="both"/>
    </w:pPr>
    <w:rPr>
      <w:rFonts w:ascii="Arial" w:hAnsi="Arial"/>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qFormat/>
    <w:rsid w:val="009a09b2"/>
    <w:pPr>
      <w:spacing w:beforeAutospacing="1" w:afterAutospacing="1"/>
    </w:pPr>
    <w:rPr/>
  </w:style>
  <w:style w:type="paragraph" w:styleId="Footnotetext">
    <w:name w:val="footnote text"/>
    <w:basedOn w:val="Normal"/>
    <w:link w:val="TextodenotaderodapChar"/>
    <w:uiPriority w:val="99"/>
    <w:unhideWhenUsed/>
    <w:qFormat/>
    <w:rsid w:val="009a09b2"/>
    <w:pPr/>
    <w:rPr>
      <w:sz w:val="20"/>
      <w:szCs w:val="20"/>
    </w:rPr>
  </w:style>
  <w:style w:type="paragraph" w:styleId="ListParagraph">
    <w:name w:val="List Paragraph"/>
    <w:basedOn w:val="Normal"/>
    <w:uiPriority w:val="34"/>
    <w:qFormat/>
    <w:rsid w:val="009a09b2"/>
    <w:pPr>
      <w:spacing w:lineRule="auto" w:line="276" w:before="0" w:after="200"/>
      <w:ind w:left="720" w:hanging="0"/>
      <w:contextualSpacing/>
    </w:pPr>
    <w:rPr>
      <w:rFonts w:ascii="Calibri" w:hAnsi="Calibri" w:eastAsia="Calibri"/>
      <w:sz w:val="22"/>
      <w:szCs w:val="22"/>
      <w:lang w:val="en-US" w:eastAsia="en-US"/>
    </w:rPr>
  </w:style>
  <w:style w:type="paragraph" w:styleId="Header">
    <w:name w:val="Header"/>
    <w:basedOn w:val="Normal"/>
    <w:link w:val="CabealhoChar"/>
    <w:uiPriority w:val="99"/>
    <w:unhideWhenUsed/>
    <w:rsid w:val="0050027c"/>
    <w:pPr>
      <w:tabs>
        <w:tab w:val="center" w:pos="4252" w:leader="none"/>
        <w:tab w:val="right" w:pos="8504" w:leader="none"/>
      </w:tabs>
    </w:pPr>
    <w:rPr/>
  </w:style>
  <w:style w:type="paragraph" w:styleId="Footer">
    <w:name w:val="Footer"/>
    <w:basedOn w:val="Normal"/>
    <w:link w:val="RodapChar"/>
    <w:uiPriority w:val="99"/>
    <w:unhideWhenUsed/>
    <w:rsid w:val="0050027c"/>
    <w:pPr>
      <w:tabs>
        <w:tab w:val="center" w:pos="4252" w:leader="none"/>
        <w:tab w:val="right" w:pos="8504" w:leader="none"/>
      </w:tabs>
    </w:pPr>
    <w:rPr/>
  </w:style>
  <w:style w:type="paragraph" w:styleId="BalloonText">
    <w:name w:val="Balloon Text"/>
    <w:basedOn w:val="Normal"/>
    <w:link w:val="TextodebaloChar"/>
    <w:uiPriority w:val="99"/>
    <w:semiHidden/>
    <w:unhideWhenUsed/>
    <w:qFormat/>
    <w:rsid w:val="00e16ca1"/>
    <w:pPr/>
    <w:rPr>
      <w:rFonts w:ascii="Tahoma" w:hAnsi="Tahoma" w:cs="Tahoma"/>
      <w:sz w:val="16"/>
      <w:szCs w:val="16"/>
    </w:rPr>
  </w:style>
  <w:style w:type="paragraph" w:styleId="NormalJustificado" w:customStyle="1">
    <w:name w:val="Normal + Justificado"/>
    <w:basedOn w:val="Normal"/>
    <w:qFormat/>
    <w:rsid w:val="00b961bb"/>
    <w:pPr>
      <w:spacing w:lineRule="auto" w:line="360"/>
    </w:pPr>
    <w:rPr/>
  </w:style>
  <w:style w:type="paragraph" w:styleId="BodyText2">
    <w:name w:val="Body Text 2"/>
    <w:basedOn w:val="Normal"/>
    <w:link w:val="Corpodetexto2Char"/>
    <w:qFormat/>
    <w:rsid w:val="00b961bb"/>
    <w:pPr>
      <w:spacing w:lineRule="auto" w:line="480" w:before="0" w:after="120"/>
    </w:pPr>
    <w:rPr/>
  </w:style>
  <w:style w:type="paragraph" w:styleId="Annotationtext">
    <w:name w:val="annotation text"/>
    <w:basedOn w:val="Normal"/>
    <w:link w:val="TextodecomentrioChar"/>
    <w:uiPriority w:val="99"/>
    <w:unhideWhenUsed/>
    <w:qFormat/>
    <w:rsid w:val="001b5345"/>
    <w:pPr/>
    <w:rPr>
      <w:sz w:val="20"/>
      <w:szCs w:val="20"/>
    </w:rPr>
  </w:style>
  <w:style w:type="paragraph" w:styleId="Annotationsubject">
    <w:name w:val="annotation subject"/>
    <w:basedOn w:val="Annotationtext"/>
    <w:link w:val="AssuntodocomentrioChar"/>
    <w:uiPriority w:val="99"/>
    <w:semiHidden/>
    <w:unhideWhenUsed/>
    <w:qFormat/>
    <w:rsid w:val="001b5345"/>
    <w:pPr/>
    <w:rPr>
      <w:b/>
      <w:bCs/>
    </w:rPr>
  </w:style>
  <w:style w:type="paragraph" w:styleId="Default" w:customStyle="1">
    <w:name w:val="Default"/>
    <w:link w:val="DefaultChar"/>
    <w:qFormat/>
    <w:rsid w:val="001368fb"/>
    <w:pPr>
      <w:widowControl/>
      <w:bidi w:val="0"/>
      <w:spacing w:lineRule="auto" w:line="240" w:before="0" w:after="0"/>
      <w:jc w:val="left"/>
    </w:pPr>
    <w:rPr>
      <w:rFonts w:ascii="Arial" w:hAnsi="Arial" w:eastAsia="Calibri" w:cs="Arial"/>
      <w:color w:val="000000"/>
      <w:sz w:val="24"/>
      <w:szCs w:val="24"/>
      <w:lang w:val="pt-BR" w:eastAsia="en-US" w:bidi="ar-SA"/>
    </w:rPr>
  </w:style>
  <w:style w:type="paragraph" w:styleId="Caption1">
    <w:name w:val="caption"/>
    <w:basedOn w:val="Normal"/>
    <w:next w:val="Normal"/>
    <w:uiPriority w:val="35"/>
    <w:qFormat/>
    <w:rsid w:val="007517de"/>
    <w:pPr/>
    <w:rPr>
      <w:b/>
      <w:bCs/>
      <w:sz w:val="20"/>
      <w:szCs w:val="20"/>
    </w:rPr>
  </w:style>
  <w:style w:type="paragraph" w:styleId="Contents1">
    <w:name w:val="TOC 1"/>
    <w:basedOn w:val="Normal"/>
    <w:next w:val="Normal"/>
    <w:autoRedefine/>
    <w:uiPriority w:val="39"/>
    <w:unhideWhenUsed/>
    <w:rsid w:val="006524e3"/>
    <w:pPr>
      <w:tabs>
        <w:tab w:val="right" w:pos="9061" w:leader="dot"/>
      </w:tabs>
      <w:suppressAutoHyphens w:val="true"/>
    </w:pPr>
    <w:rPr>
      <w:lang w:eastAsia="ar-SA"/>
    </w:rPr>
  </w:style>
  <w:style w:type="paragraph" w:styleId="NoSpacing">
    <w:name w:val="No Spacing"/>
    <w:uiPriority w:val="1"/>
    <w:qFormat/>
    <w:rsid w:val="001e1275"/>
    <w:pPr>
      <w:widowControl/>
      <w:bidi w:val="0"/>
      <w:spacing w:lineRule="auto" w:line="240" w:before="0" w:after="0"/>
      <w:jc w:val="left"/>
    </w:pPr>
    <w:rPr>
      <w:rFonts w:ascii="Calibri" w:hAnsi="Calibri" w:eastAsia="Calibri" w:cs="Times New Roman" w:asciiTheme="minorHAnsi" w:eastAsiaTheme="minorHAnsi" w:hAnsiTheme="minorHAnsi"/>
      <w:color w:val="auto"/>
      <w:sz w:val="24"/>
      <w:szCs w:val="22"/>
      <w:lang w:val="pt-BR" w:eastAsia="en-US" w:bidi="ar-SA"/>
    </w:rPr>
  </w:style>
  <w:style w:type="paragraph" w:styleId="TextBodyIndent">
    <w:name w:val="Body Text Indent"/>
    <w:basedOn w:val="Normal"/>
    <w:link w:val="RecuodecorpodetextoChar"/>
    <w:uiPriority w:val="99"/>
    <w:unhideWhenUsed/>
    <w:rsid w:val="00350a34"/>
    <w:pPr>
      <w:spacing w:before="0" w:after="120"/>
      <w:ind w:left="283" w:hanging="0"/>
    </w:pPr>
    <w:rPr>
      <w:sz w:val="20"/>
      <w:szCs w:val="20"/>
    </w:rPr>
  </w:style>
  <w:style w:type="paragraph" w:styleId="BodyTextIndent3">
    <w:name w:val="Body Text Indent 3"/>
    <w:basedOn w:val="Normal"/>
    <w:link w:val="Recuodecorpodetexto3Char"/>
    <w:qFormat/>
    <w:rsid w:val="00027758"/>
    <w:pPr>
      <w:spacing w:before="0" w:after="120"/>
      <w:ind w:left="283" w:hanging="0"/>
    </w:pPr>
    <w:rPr>
      <w:sz w:val="16"/>
      <w:szCs w:val="16"/>
    </w:rPr>
  </w:style>
  <w:style w:type="paragraph" w:styleId="Endnotetext">
    <w:name w:val="endnote text"/>
    <w:basedOn w:val="Normal"/>
    <w:link w:val="TextodenotadefimChar"/>
    <w:uiPriority w:val="99"/>
    <w:semiHidden/>
    <w:unhideWhenUsed/>
    <w:qFormat/>
    <w:rsid w:val="00ed2a76"/>
    <w:pPr/>
    <w:rPr>
      <w:sz w:val="20"/>
      <w:szCs w:val="20"/>
    </w:rPr>
  </w:style>
  <w:style w:type="paragraph" w:styleId="Interlistadereferncias" w:customStyle="1">
    <w:name w:val="Inter - lista de referências"/>
    <w:basedOn w:val="Normal"/>
    <w:qFormat/>
    <w:rsid w:val="00fd356e"/>
    <w:pPr>
      <w:widowControl w:val="false"/>
      <w:suppressAutoHyphens w:val="true"/>
      <w:spacing w:before="200" w:after="400"/>
      <w:ind w:left="284" w:hanging="284"/>
      <w:jc w:val="both"/>
    </w:pPr>
    <w:rPr>
      <w:rFonts w:ascii="Arial" w:hAnsi="Arial"/>
      <w:color w:val="000000"/>
      <w:szCs w:val="20"/>
    </w:rPr>
  </w:style>
  <w:style w:type="paragraph" w:styleId="Textodecomentrio1" w:customStyle="1">
    <w:name w:val="Texto de comentário1"/>
    <w:basedOn w:val="Normal"/>
    <w:qFormat/>
    <w:rsid w:val="00f15c85"/>
    <w:pPr>
      <w:suppressAutoHyphens w:val="true"/>
      <w:jc w:val="both"/>
    </w:pPr>
    <w:rPr>
      <w:rFonts w:ascii="Arial" w:hAnsi="Arial" w:cs="Arial"/>
      <w:sz w:val="20"/>
      <w:szCs w:val="20"/>
      <w:lang w:val="x-none" w:eastAsia="zh-CN"/>
    </w:rPr>
  </w:style>
  <w:style w:type="paragraph" w:styleId="TextosemFormatao2" w:customStyle="1">
    <w:name w:val="Texto sem Formatação2"/>
    <w:basedOn w:val="Normal"/>
    <w:qFormat/>
    <w:rsid w:val="00d602d3"/>
    <w:pPr>
      <w:suppressAutoHyphens w:val="true"/>
      <w:spacing w:lineRule="auto" w:line="360"/>
      <w:jc w:val="both"/>
    </w:pPr>
    <w:rPr>
      <w:rFonts w:ascii="Courier New" w:hAnsi="Courier New" w:cs="Courier New"/>
      <w:sz w:val="20"/>
      <w:szCs w:val="20"/>
      <w:lang w:val="x-none" w:eastAsia="zh-CN"/>
    </w:rPr>
  </w:style>
  <w:style w:type="paragraph" w:styleId="TextosemFormatao1" w:customStyle="1">
    <w:name w:val="Texto sem Formatação1"/>
    <w:basedOn w:val="Normal"/>
    <w:qFormat/>
    <w:rsid w:val="003813c3"/>
    <w:pPr>
      <w:suppressAutoHyphens w:val="true"/>
    </w:pPr>
    <w:rPr>
      <w:rFonts w:ascii="Courier New" w:hAnsi="Courier New" w:cs="Courier New"/>
      <w:sz w:val="20"/>
      <w:lang w:val="hr-HR" w:eastAsia="zh-CN"/>
    </w:rPr>
  </w:style>
  <w:style w:type="paragraph" w:styleId="WWNormalWeb" w:customStyle="1">
    <w:name w:val="WW-Normal (Web)"/>
    <w:basedOn w:val="Normal"/>
    <w:qFormat/>
    <w:rsid w:val="00a47f7c"/>
    <w:pPr>
      <w:suppressAutoHyphens w:val="true"/>
      <w:spacing w:before="280" w:after="119"/>
    </w:pPr>
    <w:rPr>
      <w:rFonts w:ascii="Arial Unicode MS" w:hAnsi="Arial Unicode MS" w:eastAsia="Arial Unicode MS" w:cs="Arial Unicode MS"/>
      <w:lang w:eastAsia="ar-SA"/>
    </w:rPr>
  </w:style>
  <w:style w:type="paragraph" w:styleId="Contents3">
    <w:name w:val="TOC 3"/>
    <w:basedOn w:val="Normal"/>
    <w:next w:val="Normal"/>
    <w:autoRedefine/>
    <w:uiPriority w:val="39"/>
    <w:unhideWhenUsed/>
    <w:rsid w:val="00273751"/>
    <w:pPr>
      <w:suppressAutoHyphens w:val="true"/>
      <w:spacing w:before="0" w:after="100"/>
      <w:ind w:left="480" w:hanging="0"/>
    </w:pPr>
    <w:rPr>
      <w:rFonts w:ascii="Arial" w:hAnsi="Arial"/>
      <w:lang w:eastAsia="ar-SA"/>
    </w:rPr>
  </w:style>
  <w:style w:type="paragraph" w:styleId="HTMLPreformatted">
    <w:name w:val="HTML Preformatted"/>
    <w:basedOn w:val="Normal"/>
    <w:link w:val="Pr-formataoHTMLChar"/>
    <w:uiPriority w:val="99"/>
    <w:unhideWhenUsed/>
    <w:qFormat/>
    <w:rsid w:val="00773a8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Interpargrafopadro" w:customStyle="1">
    <w:name w:val="Inter - parágrafo padrão"/>
    <w:basedOn w:val="Normal"/>
    <w:qFormat/>
    <w:rsid w:val="00106d02"/>
    <w:pPr>
      <w:widowControl w:val="false"/>
      <w:suppressAutoHyphens w:val="true"/>
      <w:spacing w:lineRule="auto" w:line="360" w:before="119" w:after="0"/>
      <w:ind w:firstLine="709"/>
      <w:jc w:val="both"/>
    </w:pPr>
    <w:rPr>
      <w:rFonts w:ascii="Arial" w:hAnsi="Arial"/>
      <w:color w:val="000000"/>
      <w:szCs w:val="20"/>
    </w:rPr>
  </w:style>
  <w:style w:type="paragraph" w:styleId="Interprimeiropargrafodeseo" w:customStyle="1">
    <w:name w:val="Inter - primeiro parágrafo de seção"/>
    <w:basedOn w:val="Interpargrafopadro"/>
    <w:qFormat/>
    <w:rsid w:val="00106d02"/>
    <w:pPr>
      <w:ind w:hanging="0"/>
    </w:pPr>
    <w:rPr/>
  </w:style>
  <w:style w:type="paragraph" w:styleId="InterCitaesdeoutrosautores" w:customStyle="1">
    <w:name w:val="Inter - Citações de outros autores"/>
    <w:basedOn w:val="Interpargrafopadro"/>
    <w:qFormat/>
    <w:rsid w:val="00106d02"/>
    <w:pPr>
      <w:suppressAutoHyphens w:val="false"/>
      <w:spacing w:before="232" w:after="119"/>
      <w:ind w:left="2268" w:hanging="0"/>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3d22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Estilo2">
    <w:name w:val="Estilo2"/>
    <w:basedOn w:val="Tabelanormal"/>
    <w:uiPriority w:val="99"/>
    <w:qFormat/>
    <w:rsid w:val="00851851"/>
    <w:pPr>
      <w:spacing w:after="0" w:line="240" w:lineRule="auto"/>
    </w:pPr>
    <w:rPr>
      <w:lang w:eastAsia="pt-BR"/>
      <w:sz w:val="20"/>
      <w:szCs w:val="20"/>
    </w:rPr>
  </w:style>
  <w:style w:type="table" w:customStyle="1" w:styleId="TabelaSimples22">
    <w:name w:val="Tabela Simples 22"/>
    <w:basedOn w:val="Tabelanormal"/>
    <w:uiPriority w:val="42"/>
    <w:rsid w:val="00bd289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TabeladeGrade4-nfase3">
    <w:name w:val="Grid Table 4 Accent 3"/>
    <w:basedOn w:val="Tabelanormal"/>
    <w:uiPriority w:val="49"/>
    <w:rsid w:val="00fd4446"/>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blPr/>
      <w:tcPr>
        <w:tcBorders>
          <w:top w:val="double" w:color="9BBB59" w:themeColor="accent3" w:sz="4" w:space="0"/>
        </w:tcBorders>
      </w:tcPr>
    </w:tblStylePr>
    <w:tblStylePr w:type="firstCol">
      <w:rPr>
        <w:b/>
        <w:bCs/>
      </w:rPr>
      <w:tblPr/>
    </w:tblStylePr>
    <w:tblStylePr w:type="lastCol">
      <w:rPr>
        <w:b/>
        <w:bCs/>
      </w:rPr>
      <w:tbl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dbpedia.org/page/Rhesus_macaque"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D91F157-8E45-4971-80C8-F6C9A37E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6160</TotalTime>
  <Application>LibreOffice/5.1.6.2$Linux_X86_64 LibreOffice_project/10m0$Build-2</Application>
  <Pages>10</Pages>
  <Words>2358</Words>
  <Characters>14682</Characters>
  <CharactersWithSpaces>16976</CharactersWithSpaces>
  <Paragraphs>157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2018-05-17T13:23:00Z</dcterms:created>
  <dc:creator>RICARDO BATISTA RODRIGUES</dc:creator>
  <dc:description/>
  <dc:language>pt-BR</dc:language>
  <cp:lastModifiedBy/>
  <cp:lastPrinted>2018-04-22T22:15:00Z</cp:lastPrinted>
  <dcterms:modified xsi:type="dcterms:W3CDTF">2018-06-20T23:42:32Z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