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1CD9" w14:textId="77777777" w:rsidR="00DD4DDD" w:rsidRDefault="00DD4DDD" w:rsidP="00EF6108"/>
    <w:p w14:paraId="51A165CA" w14:textId="1B03C401" w:rsidR="00DD4DDD" w:rsidRPr="00DD4DDD" w:rsidRDefault="00DD4DDD" w:rsidP="00EF6108">
      <w:pPr>
        <w:spacing w:line="240" w:lineRule="auto"/>
        <w:jc w:val="center"/>
      </w:pPr>
      <w:proofErr w:type="spellStart"/>
      <w:r w:rsidRPr="00C36133">
        <w:rPr>
          <w:rStyle w:val="Ttulo1Char"/>
        </w:rPr>
        <w:t>Lorem</w:t>
      </w:r>
      <w:proofErr w:type="spellEnd"/>
      <w:r w:rsidRPr="00C36133">
        <w:rPr>
          <w:rStyle w:val="Ttulo1Char"/>
        </w:rPr>
        <w:t xml:space="preserve"> ipsum </w:t>
      </w:r>
      <w:proofErr w:type="spellStart"/>
      <w:r w:rsidRPr="00C36133">
        <w:rPr>
          <w:rStyle w:val="Ttulo1Char"/>
        </w:rPr>
        <w:t>dolor</w:t>
      </w:r>
      <w:proofErr w:type="spellEnd"/>
      <w:r w:rsidRPr="00C36133">
        <w:rPr>
          <w:rStyle w:val="Ttulo1Char"/>
        </w:rPr>
        <w:t xml:space="preserve"> </w:t>
      </w:r>
      <w:proofErr w:type="spellStart"/>
      <w:r w:rsidRPr="00C36133">
        <w:rPr>
          <w:rStyle w:val="Ttulo1Char"/>
        </w:rPr>
        <w:t>sit</w:t>
      </w:r>
      <w:proofErr w:type="spellEnd"/>
      <w:r w:rsidRPr="00C36133">
        <w:rPr>
          <w:rStyle w:val="Ttulo1Char"/>
        </w:rPr>
        <w:t xml:space="preserve"> </w:t>
      </w:r>
      <w:proofErr w:type="spellStart"/>
      <w:r w:rsidRPr="00C36133">
        <w:rPr>
          <w:rStyle w:val="Ttulo1Char"/>
        </w:rPr>
        <w:t>amet</w:t>
      </w:r>
      <w:proofErr w:type="spellEnd"/>
      <w:r w:rsidRPr="00C36133">
        <w:rPr>
          <w:rStyle w:val="Ttulo1Char"/>
        </w:rPr>
        <w:t xml:space="preserve">, </w:t>
      </w:r>
      <w:proofErr w:type="spellStart"/>
      <w:r w:rsidRPr="00C36133">
        <w:rPr>
          <w:rStyle w:val="Ttulo1Char"/>
        </w:rPr>
        <w:t>consectetur</w:t>
      </w:r>
      <w:proofErr w:type="spellEnd"/>
      <w:r w:rsidRPr="00C36133">
        <w:rPr>
          <w:rStyle w:val="Ttulo1Char"/>
        </w:rPr>
        <w:t xml:space="preserve"> </w:t>
      </w:r>
      <w:proofErr w:type="spellStart"/>
      <w:r w:rsidRPr="00C36133">
        <w:rPr>
          <w:rStyle w:val="Ttulo1Char"/>
        </w:rPr>
        <w:t>adipiscing</w:t>
      </w:r>
      <w:proofErr w:type="spellEnd"/>
      <w:r w:rsidRPr="00C36133">
        <w:rPr>
          <w:rStyle w:val="Ttulo1Char"/>
        </w:rPr>
        <w:t xml:space="preserve"> </w:t>
      </w:r>
      <w:proofErr w:type="spellStart"/>
      <w:r w:rsidRPr="00C36133">
        <w:rPr>
          <w:rStyle w:val="Ttulo1Char"/>
        </w:rPr>
        <w:t>elit</w:t>
      </w:r>
      <w:proofErr w:type="spellEnd"/>
    </w:p>
    <w:p w14:paraId="7963AB58" w14:textId="31F90E59" w:rsidR="00DD4DDD" w:rsidRPr="00C36133" w:rsidRDefault="00DD4DDD" w:rsidP="00EF6108">
      <w:pPr>
        <w:pStyle w:val="Subttulo"/>
        <w:spacing w:line="240" w:lineRule="auto"/>
      </w:pPr>
      <w:proofErr w:type="spellStart"/>
      <w:r w:rsidRPr="00C36133">
        <w:t>Integer</w:t>
      </w:r>
      <w:proofErr w:type="spellEnd"/>
      <w:r w:rsidRPr="00C36133">
        <w:t xml:space="preserve"> vitae sem </w:t>
      </w:r>
      <w:proofErr w:type="spellStart"/>
      <w:r w:rsidRPr="00C36133">
        <w:t>at</w:t>
      </w:r>
      <w:proofErr w:type="spellEnd"/>
      <w:r w:rsidRPr="00C36133">
        <w:t xml:space="preserve"> erat </w:t>
      </w:r>
      <w:proofErr w:type="spellStart"/>
      <w:r w:rsidRPr="00C36133">
        <w:t>luctus</w:t>
      </w:r>
      <w:proofErr w:type="spellEnd"/>
      <w:r w:rsidRPr="00C36133">
        <w:t xml:space="preserve"> gravida </w:t>
      </w:r>
      <w:proofErr w:type="spellStart"/>
      <w:r w:rsidRPr="00C36133">
        <w:t>Curabitur</w:t>
      </w:r>
      <w:proofErr w:type="spellEnd"/>
      <w:r w:rsidRPr="00C36133">
        <w:t xml:space="preserve"> </w:t>
      </w:r>
      <w:proofErr w:type="spellStart"/>
      <w:r w:rsidRPr="00C36133">
        <w:t>vel</w:t>
      </w:r>
      <w:proofErr w:type="spellEnd"/>
    </w:p>
    <w:p w14:paraId="7D0788C9" w14:textId="77777777" w:rsidR="00DD4DDD" w:rsidRDefault="00DD4DDD" w:rsidP="00EF6108"/>
    <w:p w14:paraId="3D64A629" w14:textId="61395857" w:rsidR="00C36133" w:rsidRDefault="00DD4DDD" w:rsidP="00EF6108">
      <w:pPr>
        <w:pStyle w:val="Nomedoautor"/>
      </w:pPr>
      <w:r w:rsidRPr="00C36133">
        <w:t>Nome e Sobrenome</w:t>
      </w:r>
      <w:r w:rsidR="00EF6108">
        <w:rPr>
          <w:rStyle w:val="Refdenotaderodap"/>
        </w:rPr>
        <w:footnoteReference w:id="1"/>
      </w:r>
    </w:p>
    <w:p w14:paraId="56B73CCD" w14:textId="517DFA92" w:rsidR="00C36133" w:rsidRDefault="00C36133" w:rsidP="00EF6108">
      <w:pPr>
        <w:pStyle w:val="Nomedoautor"/>
      </w:pPr>
      <w:r w:rsidRPr="00EF6108">
        <w:t>Nome</w:t>
      </w:r>
      <w:r>
        <w:t xml:space="preserve"> e Sobrenome</w:t>
      </w:r>
      <w:r w:rsidR="00EF6108">
        <w:rPr>
          <w:rStyle w:val="Refdenotaderodap"/>
        </w:rPr>
        <w:footnoteReference w:id="2"/>
      </w:r>
      <w:r>
        <w:t xml:space="preserve"> </w:t>
      </w:r>
    </w:p>
    <w:p w14:paraId="38594EA4" w14:textId="77777777" w:rsidR="00EF6108" w:rsidRDefault="00EF6108" w:rsidP="00EF6108"/>
    <w:p w14:paraId="6A049878" w14:textId="6DE2FEE3" w:rsidR="00C36133" w:rsidRDefault="00C36133" w:rsidP="00EF6108">
      <w:r w:rsidRPr="00C36133">
        <w:rPr>
          <w:b/>
          <w:bCs/>
        </w:rPr>
        <w:t>Palavras-chave:</w:t>
      </w:r>
      <w:r>
        <w:t xml:space="preserve"> </w:t>
      </w:r>
      <w:r w:rsidRPr="00C36133">
        <w:t>Palavra 1. Palavra 2. Palavra 3. Palavra 4. Palavra 5.</w:t>
      </w:r>
    </w:p>
    <w:p w14:paraId="12E5DEA3" w14:textId="7E5DA80B" w:rsidR="00DD4DDD" w:rsidRPr="00C36133" w:rsidRDefault="00DD4DDD" w:rsidP="00EF6108">
      <w:proofErr w:type="spellStart"/>
      <w:r w:rsidRPr="00C36133">
        <w:t>Lorem</w:t>
      </w:r>
      <w:proofErr w:type="spellEnd"/>
      <w:r w:rsidRPr="00C36133">
        <w:t xml:space="preserve"> ipsum </w:t>
      </w:r>
      <w:proofErr w:type="spellStart"/>
      <w:r w:rsidRPr="00C36133">
        <w:t>dolor</w:t>
      </w:r>
      <w:proofErr w:type="spellEnd"/>
      <w:r w:rsidRPr="00C36133">
        <w:t xml:space="preserve"> </w:t>
      </w:r>
      <w:proofErr w:type="spellStart"/>
      <w:r w:rsidRPr="00C36133">
        <w:t>sit</w:t>
      </w:r>
      <w:proofErr w:type="spellEnd"/>
      <w:r w:rsidRPr="00C36133">
        <w:t xml:space="preserve"> </w:t>
      </w:r>
      <w:proofErr w:type="spellStart"/>
      <w:r w:rsidRPr="00C36133">
        <w:t>amet</w:t>
      </w:r>
      <w:proofErr w:type="spellEnd"/>
      <w:r w:rsidRPr="00C36133">
        <w:t xml:space="preserve">, </w:t>
      </w:r>
      <w:proofErr w:type="spellStart"/>
      <w:r w:rsidRPr="00C36133">
        <w:t>consectetur</w:t>
      </w:r>
      <w:proofErr w:type="spellEnd"/>
      <w:r w:rsidRPr="00C36133">
        <w:t xml:space="preserve"> </w:t>
      </w:r>
      <w:proofErr w:type="spellStart"/>
      <w:r w:rsidRPr="00C36133">
        <w:t>adipiscing</w:t>
      </w:r>
      <w:proofErr w:type="spellEnd"/>
      <w:r w:rsidRPr="00C36133">
        <w:t xml:space="preserve"> </w:t>
      </w:r>
      <w:proofErr w:type="spellStart"/>
      <w:r w:rsidRPr="00C36133">
        <w:t>elit</w:t>
      </w:r>
      <w:proofErr w:type="spellEnd"/>
      <w:r w:rsidRPr="00C36133">
        <w:t xml:space="preserve">. </w:t>
      </w:r>
      <w:proofErr w:type="spellStart"/>
      <w:r w:rsidRPr="00C36133">
        <w:t>Integer</w:t>
      </w:r>
      <w:proofErr w:type="spellEnd"/>
      <w:r w:rsidRPr="00C36133">
        <w:t xml:space="preserve"> vitae sem </w:t>
      </w:r>
      <w:proofErr w:type="spellStart"/>
      <w:r w:rsidRPr="00C36133">
        <w:t>at</w:t>
      </w:r>
      <w:proofErr w:type="spellEnd"/>
      <w:r w:rsidRPr="00C36133">
        <w:t xml:space="preserve"> erat </w:t>
      </w:r>
      <w:proofErr w:type="spellStart"/>
      <w:r w:rsidRPr="00C36133">
        <w:t>luctus</w:t>
      </w:r>
      <w:proofErr w:type="spellEnd"/>
      <w:r w:rsidRPr="00C36133">
        <w:t xml:space="preserve"> gravida. </w:t>
      </w:r>
      <w:proofErr w:type="spellStart"/>
      <w:r w:rsidRPr="00C36133">
        <w:t>Curabitur</w:t>
      </w:r>
      <w:proofErr w:type="spellEnd"/>
      <w:r w:rsidRPr="00C36133">
        <w:t xml:space="preserve"> </w:t>
      </w:r>
      <w:proofErr w:type="spellStart"/>
      <w:r w:rsidRPr="00C36133">
        <w:t>vel</w:t>
      </w:r>
      <w:proofErr w:type="spellEnd"/>
      <w:r w:rsidRPr="00C36133">
        <w:t xml:space="preserve"> nunc </w:t>
      </w:r>
      <w:proofErr w:type="spellStart"/>
      <w:r w:rsidRPr="00C36133">
        <w:t>sed</w:t>
      </w:r>
      <w:proofErr w:type="spellEnd"/>
      <w:r w:rsidRPr="00C36133">
        <w:t xml:space="preserve"> justo </w:t>
      </w:r>
      <w:proofErr w:type="spellStart"/>
      <w:r w:rsidRPr="00C36133">
        <w:t>feugiat</w:t>
      </w:r>
      <w:proofErr w:type="spellEnd"/>
      <w:r w:rsidRPr="00C36133">
        <w:t xml:space="preserve"> porta. </w:t>
      </w:r>
      <w:proofErr w:type="spellStart"/>
      <w:r w:rsidRPr="00C36133">
        <w:t>Suspendisse</w:t>
      </w:r>
      <w:proofErr w:type="spellEnd"/>
      <w:r w:rsidRPr="00C36133">
        <w:t xml:space="preserve"> </w:t>
      </w:r>
      <w:proofErr w:type="spellStart"/>
      <w:r w:rsidRPr="00C36133">
        <w:t>potenti</w:t>
      </w:r>
      <w:proofErr w:type="spellEnd"/>
      <w:r w:rsidRPr="00C36133">
        <w:t xml:space="preserve">. </w:t>
      </w:r>
      <w:proofErr w:type="spellStart"/>
      <w:r w:rsidRPr="00C36133">
        <w:t>Donec</w:t>
      </w:r>
      <w:proofErr w:type="spellEnd"/>
      <w:r w:rsidRPr="00C36133">
        <w:t xml:space="preserve"> </w:t>
      </w:r>
      <w:proofErr w:type="spellStart"/>
      <w:r w:rsidRPr="00C36133">
        <w:t>pretium</w:t>
      </w:r>
      <w:proofErr w:type="spellEnd"/>
      <w:r w:rsidRPr="00C36133">
        <w:t xml:space="preserve">, </w:t>
      </w:r>
      <w:proofErr w:type="spellStart"/>
      <w:r w:rsidRPr="00C36133">
        <w:t>nisl</w:t>
      </w:r>
      <w:proofErr w:type="spellEnd"/>
      <w:r w:rsidRPr="00C36133">
        <w:t xml:space="preserve"> a </w:t>
      </w:r>
      <w:proofErr w:type="spellStart"/>
      <w:r w:rsidRPr="00C36133">
        <w:t>facilisis</w:t>
      </w:r>
      <w:proofErr w:type="spellEnd"/>
      <w:r w:rsidRPr="00C36133">
        <w:t xml:space="preserve"> </w:t>
      </w:r>
      <w:proofErr w:type="spellStart"/>
      <w:r w:rsidRPr="00C36133">
        <w:t>nec</w:t>
      </w:r>
      <w:proofErr w:type="spellEnd"/>
      <w:r w:rsidRPr="00C36133">
        <w:t>.</w:t>
      </w:r>
      <w:r w:rsidRPr="00C36133">
        <w:t xml:space="preserve"> </w:t>
      </w:r>
      <w:proofErr w:type="spellStart"/>
      <w:r w:rsidRPr="00C36133">
        <w:t>Praesent</w:t>
      </w:r>
      <w:proofErr w:type="spellEnd"/>
      <w:r w:rsidRPr="00C36133">
        <w:t xml:space="preserve"> non justo vitae mi </w:t>
      </w:r>
      <w:proofErr w:type="spellStart"/>
      <w:r w:rsidRPr="00C36133">
        <w:t>tincidunt</w:t>
      </w:r>
      <w:proofErr w:type="spellEnd"/>
      <w:r w:rsidRPr="00C36133">
        <w:t xml:space="preserve"> </w:t>
      </w:r>
      <w:proofErr w:type="spellStart"/>
      <w:r w:rsidRPr="00C36133">
        <w:t>interdum</w:t>
      </w:r>
      <w:proofErr w:type="spellEnd"/>
      <w:r w:rsidRPr="00C36133">
        <w:t xml:space="preserve">. </w:t>
      </w:r>
      <w:proofErr w:type="spellStart"/>
      <w:r w:rsidRPr="00C36133">
        <w:t>Aliquam</w:t>
      </w:r>
      <w:proofErr w:type="spellEnd"/>
      <w:r w:rsidRPr="00C36133">
        <w:t xml:space="preserve"> erat </w:t>
      </w:r>
      <w:proofErr w:type="spellStart"/>
      <w:r w:rsidRPr="00C36133">
        <w:t>volutpat</w:t>
      </w:r>
      <w:proofErr w:type="spellEnd"/>
      <w:r w:rsidRPr="00C36133">
        <w:t xml:space="preserve">. </w:t>
      </w:r>
      <w:proofErr w:type="spellStart"/>
      <w:r w:rsidRPr="00C36133">
        <w:t>Sed</w:t>
      </w:r>
      <w:proofErr w:type="spellEnd"/>
      <w:r w:rsidRPr="00C36133">
        <w:t xml:space="preserve"> </w:t>
      </w:r>
      <w:proofErr w:type="spellStart"/>
      <w:r w:rsidRPr="00C36133">
        <w:t>finibus</w:t>
      </w:r>
      <w:proofErr w:type="spellEnd"/>
      <w:r w:rsidRPr="00C36133">
        <w:t xml:space="preserve">, massa </w:t>
      </w:r>
      <w:proofErr w:type="spellStart"/>
      <w:r w:rsidRPr="00C36133">
        <w:t>nec</w:t>
      </w:r>
      <w:proofErr w:type="spellEnd"/>
      <w:r w:rsidRPr="00C36133">
        <w:t xml:space="preserve"> </w:t>
      </w:r>
      <w:proofErr w:type="spellStart"/>
      <w:r w:rsidRPr="00C36133">
        <w:t>tempor</w:t>
      </w:r>
      <w:proofErr w:type="spellEnd"/>
      <w:r w:rsidRPr="00C36133">
        <w:t xml:space="preserve"> </w:t>
      </w:r>
      <w:proofErr w:type="spellStart"/>
      <w:r w:rsidRPr="00C36133">
        <w:t>consequat</w:t>
      </w:r>
      <w:proofErr w:type="spellEnd"/>
      <w:r w:rsidRPr="00C36133">
        <w:t xml:space="preserve">, </w:t>
      </w:r>
      <w:proofErr w:type="spellStart"/>
      <w:r w:rsidRPr="00C36133">
        <w:t>sapien</w:t>
      </w:r>
      <w:proofErr w:type="spellEnd"/>
      <w:r w:rsidRPr="00C36133">
        <w:t xml:space="preserve"> </w:t>
      </w:r>
      <w:proofErr w:type="spellStart"/>
      <w:r w:rsidRPr="00C36133">
        <w:t>lorem</w:t>
      </w:r>
      <w:proofErr w:type="spellEnd"/>
      <w:r w:rsidRPr="00C36133">
        <w:t xml:space="preserve"> </w:t>
      </w:r>
      <w:proofErr w:type="spellStart"/>
      <w:r w:rsidRPr="00C36133">
        <w:t>vulputate</w:t>
      </w:r>
      <w:proofErr w:type="spellEnd"/>
      <w:r w:rsidRPr="00C36133">
        <w:t xml:space="preserve"> magna, vitae </w:t>
      </w:r>
      <w:proofErr w:type="spellStart"/>
      <w:r w:rsidRPr="00C36133">
        <w:t>dignissim</w:t>
      </w:r>
      <w:proofErr w:type="spellEnd"/>
      <w:r w:rsidRPr="00C36133">
        <w:t xml:space="preserve"> </w:t>
      </w:r>
      <w:proofErr w:type="spellStart"/>
      <w:r w:rsidRPr="00C36133">
        <w:t>neque</w:t>
      </w:r>
      <w:proofErr w:type="spellEnd"/>
      <w:r w:rsidRPr="00C36133">
        <w:t xml:space="preserve"> </w:t>
      </w:r>
      <w:proofErr w:type="spellStart"/>
      <w:r w:rsidRPr="00C36133">
        <w:t>arcu</w:t>
      </w:r>
      <w:proofErr w:type="spellEnd"/>
      <w:r w:rsidRPr="00C36133">
        <w:t xml:space="preserve"> </w:t>
      </w:r>
      <w:proofErr w:type="spellStart"/>
      <w:r w:rsidRPr="00C36133">
        <w:t>sit</w:t>
      </w:r>
      <w:proofErr w:type="spellEnd"/>
      <w:r w:rsidRPr="00C36133">
        <w:t xml:space="preserve"> </w:t>
      </w:r>
      <w:proofErr w:type="spellStart"/>
      <w:r w:rsidRPr="00C36133">
        <w:t>amet</w:t>
      </w:r>
      <w:proofErr w:type="spellEnd"/>
      <w:r w:rsidRPr="00C36133">
        <w:t xml:space="preserve"> </w:t>
      </w:r>
      <w:proofErr w:type="spellStart"/>
      <w:r w:rsidRPr="00C36133">
        <w:t>purus</w:t>
      </w:r>
      <w:proofErr w:type="spellEnd"/>
      <w:r w:rsidRPr="00C36133">
        <w:t>.</w:t>
      </w:r>
    </w:p>
    <w:p w14:paraId="28B6BB1C" w14:textId="77777777" w:rsidR="00DD4DDD" w:rsidRPr="00C36133" w:rsidRDefault="00DD4DDD" w:rsidP="00EF6108">
      <w:proofErr w:type="spellStart"/>
      <w:r w:rsidRPr="00C36133">
        <w:t>Morbi</w:t>
      </w:r>
      <w:proofErr w:type="spellEnd"/>
      <w:r w:rsidRPr="00C36133">
        <w:t xml:space="preserve"> </w:t>
      </w:r>
      <w:proofErr w:type="spellStart"/>
      <w:r w:rsidRPr="00C36133">
        <w:t>at</w:t>
      </w:r>
      <w:proofErr w:type="spellEnd"/>
      <w:r w:rsidRPr="00C36133">
        <w:t xml:space="preserve"> </w:t>
      </w:r>
      <w:proofErr w:type="gramStart"/>
      <w:r w:rsidRPr="00C36133">
        <w:t>magna id</w:t>
      </w:r>
      <w:proofErr w:type="gramEnd"/>
      <w:r w:rsidRPr="00C36133">
        <w:t xml:space="preserve"> </w:t>
      </w:r>
      <w:proofErr w:type="spellStart"/>
      <w:r w:rsidRPr="00C36133">
        <w:t>lectus</w:t>
      </w:r>
      <w:proofErr w:type="spellEnd"/>
      <w:r w:rsidRPr="00C36133">
        <w:t xml:space="preserve"> </w:t>
      </w:r>
      <w:proofErr w:type="spellStart"/>
      <w:r w:rsidRPr="00C36133">
        <w:t>posuere</w:t>
      </w:r>
      <w:proofErr w:type="spellEnd"/>
      <w:r w:rsidRPr="00C36133">
        <w:t xml:space="preserve"> </w:t>
      </w:r>
      <w:proofErr w:type="spellStart"/>
      <w:r w:rsidRPr="00C36133">
        <w:t>elementum</w:t>
      </w:r>
      <w:proofErr w:type="spellEnd"/>
      <w:r w:rsidRPr="00C36133">
        <w:t xml:space="preserve">. </w:t>
      </w:r>
      <w:proofErr w:type="spellStart"/>
      <w:r w:rsidRPr="00C36133">
        <w:t>Vivamus</w:t>
      </w:r>
      <w:proofErr w:type="spellEnd"/>
      <w:r w:rsidRPr="00C36133">
        <w:t xml:space="preserve"> porta, </w:t>
      </w:r>
      <w:proofErr w:type="spellStart"/>
      <w:r w:rsidRPr="00C36133">
        <w:t>arcu</w:t>
      </w:r>
      <w:proofErr w:type="spellEnd"/>
      <w:r w:rsidRPr="00C36133">
        <w:t xml:space="preserve"> </w:t>
      </w:r>
      <w:proofErr w:type="spellStart"/>
      <w:r w:rsidRPr="00C36133">
        <w:t>sed</w:t>
      </w:r>
      <w:proofErr w:type="spellEnd"/>
      <w:r w:rsidRPr="00C36133">
        <w:t xml:space="preserve"> </w:t>
      </w:r>
      <w:proofErr w:type="spellStart"/>
      <w:r w:rsidRPr="00C36133">
        <w:t>commodo</w:t>
      </w:r>
      <w:proofErr w:type="spellEnd"/>
      <w:r w:rsidRPr="00C36133">
        <w:t xml:space="preserve"> </w:t>
      </w:r>
      <w:proofErr w:type="spellStart"/>
      <w:r w:rsidRPr="00C36133">
        <w:t>ultricies</w:t>
      </w:r>
      <w:proofErr w:type="spellEnd"/>
      <w:r w:rsidRPr="00C36133">
        <w:t xml:space="preserve">, </w:t>
      </w:r>
      <w:proofErr w:type="spellStart"/>
      <w:r w:rsidRPr="00C36133">
        <w:t>lorem</w:t>
      </w:r>
      <w:proofErr w:type="spellEnd"/>
      <w:r w:rsidRPr="00C36133">
        <w:t xml:space="preserve"> </w:t>
      </w:r>
      <w:proofErr w:type="spellStart"/>
      <w:r w:rsidRPr="00C36133">
        <w:t>nulla</w:t>
      </w:r>
      <w:proofErr w:type="spellEnd"/>
      <w:r w:rsidRPr="00C36133">
        <w:t xml:space="preserve"> </w:t>
      </w:r>
      <w:proofErr w:type="spellStart"/>
      <w:r w:rsidRPr="00C36133">
        <w:t>blandit</w:t>
      </w:r>
      <w:proofErr w:type="spellEnd"/>
      <w:r w:rsidRPr="00C36133">
        <w:t xml:space="preserve"> </w:t>
      </w:r>
      <w:proofErr w:type="spellStart"/>
      <w:r w:rsidRPr="00C36133">
        <w:t>risus</w:t>
      </w:r>
      <w:proofErr w:type="spellEnd"/>
      <w:r w:rsidRPr="00C36133">
        <w:t xml:space="preserve">, </w:t>
      </w:r>
      <w:proofErr w:type="spellStart"/>
      <w:r w:rsidRPr="00C36133">
        <w:t>sed</w:t>
      </w:r>
      <w:proofErr w:type="spellEnd"/>
      <w:r w:rsidRPr="00C36133">
        <w:t xml:space="preserve"> </w:t>
      </w:r>
      <w:proofErr w:type="spellStart"/>
      <w:r w:rsidRPr="00C36133">
        <w:t>luctus</w:t>
      </w:r>
      <w:proofErr w:type="spellEnd"/>
      <w:r w:rsidRPr="00C36133">
        <w:t xml:space="preserve"> sem </w:t>
      </w:r>
      <w:proofErr w:type="spellStart"/>
      <w:r w:rsidRPr="00C36133">
        <w:t>nibh</w:t>
      </w:r>
      <w:proofErr w:type="spellEnd"/>
      <w:r w:rsidRPr="00C36133">
        <w:t xml:space="preserve"> vitae mi. </w:t>
      </w:r>
      <w:proofErr w:type="spellStart"/>
      <w:r w:rsidRPr="00C36133">
        <w:t>Cras</w:t>
      </w:r>
      <w:proofErr w:type="spellEnd"/>
      <w:r w:rsidRPr="00C36133">
        <w:t xml:space="preserve"> </w:t>
      </w:r>
      <w:proofErr w:type="spellStart"/>
      <w:r w:rsidRPr="00C36133">
        <w:t>at</w:t>
      </w:r>
      <w:proofErr w:type="spellEnd"/>
      <w:r w:rsidRPr="00C36133">
        <w:t xml:space="preserve"> erat vitae ipsum </w:t>
      </w:r>
      <w:proofErr w:type="spellStart"/>
      <w:r w:rsidRPr="00C36133">
        <w:t>cursus</w:t>
      </w:r>
      <w:proofErr w:type="spellEnd"/>
      <w:r w:rsidRPr="00C36133">
        <w:t xml:space="preserve"> gravida.</w:t>
      </w:r>
    </w:p>
    <w:p w14:paraId="55160DE3" w14:textId="3B0A075D" w:rsidR="00DD4DDD" w:rsidRPr="00C62230" w:rsidRDefault="00DD4DDD" w:rsidP="00C62230">
      <w:pPr>
        <w:pStyle w:val="Citao"/>
      </w:pPr>
      <w:proofErr w:type="spellStart"/>
      <w:r w:rsidRPr="00C62230">
        <w:t>Donec</w:t>
      </w:r>
      <w:proofErr w:type="spellEnd"/>
      <w:r w:rsidRPr="00C62230">
        <w:t xml:space="preserve"> </w:t>
      </w:r>
      <w:proofErr w:type="spellStart"/>
      <w:r w:rsidRPr="00C62230">
        <w:t>convallis</w:t>
      </w:r>
      <w:proofErr w:type="spellEnd"/>
      <w:r w:rsidRPr="00C62230">
        <w:t xml:space="preserve">, justo in </w:t>
      </w:r>
      <w:proofErr w:type="spellStart"/>
      <w:r w:rsidRPr="00C62230">
        <w:t>porttitor</w:t>
      </w:r>
      <w:proofErr w:type="spellEnd"/>
      <w:r w:rsidRPr="00C62230">
        <w:t xml:space="preserve"> </w:t>
      </w:r>
      <w:proofErr w:type="spellStart"/>
      <w:r w:rsidRPr="00C62230">
        <w:t>tincidunt</w:t>
      </w:r>
      <w:proofErr w:type="spellEnd"/>
      <w:r w:rsidRPr="00C62230">
        <w:t xml:space="preserve">, </w:t>
      </w:r>
      <w:proofErr w:type="spellStart"/>
      <w:r w:rsidRPr="00C62230">
        <w:t>ligula</w:t>
      </w:r>
      <w:proofErr w:type="spellEnd"/>
      <w:r w:rsidRPr="00C62230">
        <w:t xml:space="preserve"> augue </w:t>
      </w:r>
      <w:proofErr w:type="spellStart"/>
      <w:r w:rsidRPr="00C62230">
        <w:t>dictum</w:t>
      </w:r>
      <w:proofErr w:type="spellEnd"/>
      <w:r w:rsidRPr="00C62230">
        <w:t xml:space="preserve"> </w:t>
      </w:r>
      <w:proofErr w:type="spellStart"/>
      <w:r w:rsidRPr="00C62230">
        <w:t>lorem</w:t>
      </w:r>
      <w:proofErr w:type="spellEnd"/>
      <w:r w:rsidRPr="00C62230">
        <w:t xml:space="preserve">, vitae </w:t>
      </w:r>
      <w:proofErr w:type="spellStart"/>
      <w:r w:rsidRPr="00C62230">
        <w:t>viverra</w:t>
      </w:r>
      <w:proofErr w:type="spellEnd"/>
      <w:r w:rsidRPr="00C62230">
        <w:t xml:space="preserve"> </w:t>
      </w:r>
      <w:proofErr w:type="spellStart"/>
      <w:r w:rsidRPr="00C62230">
        <w:t>enim</w:t>
      </w:r>
      <w:proofErr w:type="spellEnd"/>
      <w:r w:rsidRPr="00C62230">
        <w:t xml:space="preserve"> massa </w:t>
      </w:r>
      <w:proofErr w:type="spellStart"/>
      <w:r w:rsidRPr="00C62230">
        <w:t>sed</w:t>
      </w:r>
      <w:proofErr w:type="spellEnd"/>
      <w:r w:rsidRPr="00C62230">
        <w:t xml:space="preserve"> justo. </w:t>
      </w:r>
      <w:proofErr w:type="spellStart"/>
      <w:r w:rsidRPr="00C62230">
        <w:t>Nulla</w:t>
      </w:r>
      <w:proofErr w:type="spellEnd"/>
      <w:r w:rsidRPr="00C62230">
        <w:t xml:space="preserve"> </w:t>
      </w:r>
      <w:proofErr w:type="spellStart"/>
      <w:r w:rsidRPr="00C62230">
        <w:t>facilisi</w:t>
      </w:r>
      <w:proofErr w:type="spellEnd"/>
      <w:r w:rsidRPr="00C62230">
        <w:t xml:space="preserve">. </w:t>
      </w:r>
      <w:proofErr w:type="spellStart"/>
      <w:r w:rsidRPr="00C62230">
        <w:t>Aenean</w:t>
      </w:r>
      <w:proofErr w:type="spellEnd"/>
      <w:r w:rsidRPr="00C62230">
        <w:t xml:space="preserve"> </w:t>
      </w:r>
      <w:proofErr w:type="spellStart"/>
      <w:r w:rsidRPr="00C62230">
        <w:t>tempor</w:t>
      </w:r>
      <w:proofErr w:type="spellEnd"/>
      <w:r w:rsidRPr="00C62230">
        <w:t xml:space="preserve">, </w:t>
      </w:r>
      <w:proofErr w:type="spellStart"/>
      <w:r w:rsidRPr="00C62230">
        <w:t>metus</w:t>
      </w:r>
      <w:proofErr w:type="spellEnd"/>
      <w:r w:rsidRPr="00C62230">
        <w:t xml:space="preserve"> eu </w:t>
      </w:r>
      <w:proofErr w:type="spellStart"/>
      <w:r w:rsidRPr="00C62230">
        <w:t>posuere</w:t>
      </w:r>
      <w:proofErr w:type="spellEnd"/>
      <w:r w:rsidRPr="00C62230">
        <w:t xml:space="preserve"> </w:t>
      </w:r>
      <w:proofErr w:type="spellStart"/>
      <w:r w:rsidRPr="00C62230">
        <w:t>aliquet</w:t>
      </w:r>
      <w:proofErr w:type="spellEnd"/>
      <w:r w:rsidRPr="00C62230">
        <w:t xml:space="preserve">, </w:t>
      </w:r>
      <w:proofErr w:type="spellStart"/>
      <w:r w:rsidRPr="00C62230">
        <w:t>neque</w:t>
      </w:r>
      <w:proofErr w:type="spellEnd"/>
      <w:r w:rsidRPr="00C62230">
        <w:t xml:space="preserve"> augue </w:t>
      </w:r>
      <w:proofErr w:type="spellStart"/>
      <w:r w:rsidRPr="00C62230">
        <w:t>cursus</w:t>
      </w:r>
      <w:proofErr w:type="spellEnd"/>
      <w:r w:rsidRPr="00C62230">
        <w:t xml:space="preserve"> </w:t>
      </w:r>
      <w:proofErr w:type="spellStart"/>
      <w:r w:rsidRPr="00C62230">
        <w:t>lorem</w:t>
      </w:r>
      <w:proofErr w:type="spellEnd"/>
      <w:r w:rsidRPr="00C62230">
        <w:t>.</w:t>
      </w:r>
      <w:r w:rsidRPr="00C62230">
        <w:t xml:space="preserve"> </w:t>
      </w:r>
      <w:proofErr w:type="spellStart"/>
      <w:r w:rsidRPr="00C62230">
        <w:t>Suspendisse</w:t>
      </w:r>
      <w:proofErr w:type="spellEnd"/>
      <w:r w:rsidRPr="00C62230">
        <w:t xml:space="preserve"> </w:t>
      </w:r>
      <w:proofErr w:type="spellStart"/>
      <w:r w:rsidRPr="00C62230">
        <w:t>potenti</w:t>
      </w:r>
      <w:proofErr w:type="spellEnd"/>
      <w:r w:rsidRPr="00C62230">
        <w:t xml:space="preserve">. </w:t>
      </w:r>
      <w:proofErr w:type="spellStart"/>
      <w:r w:rsidRPr="00C62230">
        <w:t>Donec</w:t>
      </w:r>
      <w:proofErr w:type="spellEnd"/>
      <w:r w:rsidRPr="00C62230">
        <w:t xml:space="preserve"> </w:t>
      </w:r>
      <w:proofErr w:type="spellStart"/>
      <w:r w:rsidRPr="00C62230">
        <w:t>pretium</w:t>
      </w:r>
      <w:proofErr w:type="spellEnd"/>
      <w:r w:rsidRPr="00C62230">
        <w:t xml:space="preserve">, </w:t>
      </w:r>
      <w:proofErr w:type="spellStart"/>
      <w:r w:rsidRPr="00C62230">
        <w:t>nisl</w:t>
      </w:r>
      <w:proofErr w:type="spellEnd"/>
      <w:r w:rsidRPr="00C62230">
        <w:t xml:space="preserve"> a </w:t>
      </w:r>
      <w:proofErr w:type="spellStart"/>
      <w:r w:rsidRPr="00C62230">
        <w:t>facilisis</w:t>
      </w:r>
      <w:proofErr w:type="spellEnd"/>
      <w:r w:rsidRPr="00C62230">
        <w:t xml:space="preserve"> </w:t>
      </w:r>
      <w:proofErr w:type="spellStart"/>
      <w:r w:rsidRPr="00C62230">
        <w:t>nec</w:t>
      </w:r>
      <w:proofErr w:type="spellEnd"/>
      <w:r w:rsidRPr="00C62230">
        <w:t>.</w:t>
      </w:r>
      <w:r w:rsidR="00C62230">
        <w:t xml:space="preserve"> </w:t>
      </w:r>
      <w:proofErr w:type="spellStart"/>
      <w:r w:rsidR="00C62230" w:rsidRPr="00C36133">
        <w:t>Praesent</w:t>
      </w:r>
      <w:proofErr w:type="spellEnd"/>
      <w:r w:rsidR="00C62230" w:rsidRPr="00C36133">
        <w:t xml:space="preserve"> non justo vitae mi </w:t>
      </w:r>
      <w:proofErr w:type="spellStart"/>
      <w:r w:rsidR="00C62230" w:rsidRPr="00C36133">
        <w:t>tincidunt</w:t>
      </w:r>
      <w:proofErr w:type="spellEnd"/>
      <w:r w:rsidR="00C62230" w:rsidRPr="00C36133">
        <w:t xml:space="preserve"> </w:t>
      </w:r>
      <w:proofErr w:type="spellStart"/>
      <w:r w:rsidR="00C62230" w:rsidRPr="00C36133">
        <w:t>interdum</w:t>
      </w:r>
      <w:proofErr w:type="spellEnd"/>
      <w:r w:rsidR="00C62230" w:rsidRPr="00C36133">
        <w:t xml:space="preserve">. </w:t>
      </w:r>
      <w:proofErr w:type="spellStart"/>
      <w:r w:rsidR="00C62230" w:rsidRPr="00C36133">
        <w:t>Aliquam</w:t>
      </w:r>
      <w:proofErr w:type="spellEnd"/>
      <w:r w:rsidR="00C62230" w:rsidRPr="00C36133">
        <w:t xml:space="preserve"> erat </w:t>
      </w:r>
      <w:proofErr w:type="spellStart"/>
      <w:r w:rsidR="00C62230" w:rsidRPr="00C36133">
        <w:t>volutpat</w:t>
      </w:r>
      <w:proofErr w:type="spellEnd"/>
      <w:r w:rsidR="00C62230" w:rsidRPr="00C36133">
        <w:t>.</w:t>
      </w:r>
    </w:p>
    <w:p w14:paraId="4D54C155" w14:textId="38ABE0A1" w:rsidR="00DD4DDD" w:rsidRDefault="00DD4DDD" w:rsidP="00EF6108">
      <w:proofErr w:type="spellStart"/>
      <w:r w:rsidRPr="00C36133">
        <w:t>Praesent</w:t>
      </w:r>
      <w:proofErr w:type="spellEnd"/>
      <w:r w:rsidRPr="00C36133">
        <w:t xml:space="preserve"> non justo vitae mi </w:t>
      </w:r>
      <w:proofErr w:type="spellStart"/>
      <w:r w:rsidRPr="00C36133">
        <w:t>tincidunt</w:t>
      </w:r>
      <w:proofErr w:type="spellEnd"/>
      <w:r w:rsidRPr="00C36133">
        <w:t xml:space="preserve"> </w:t>
      </w:r>
      <w:proofErr w:type="spellStart"/>
      <w:r w:rsidRPr="00C36133">
        <w:t>interdum</w:t>
      </w:r>
      <w:proofErr w:type="spellEnd"/>
      <w:r w:rsidRPr="00C36133">
        <w:t xml:space="preserve">. </w:t>
      </w:r>
      <w:proofErr w:type="spellStart"/>
      <w:r w:rsidRPr="00C36133">
        <w:t>Aliquam</w:t>
      </w:r>
      <w:proofErr w:type="spellEnd"/>
      <w:r w:rsidRPr="00C36133">
        <w:t xml:space="preserve"> erat </w:t>
      </w:r>
      <w:proofErr w:type="spellStart"/>
      <w:r w:rsidRPr="00C36133">
        <w:t>volutpat</w:t>
      </w:r>
      <w:proofErr w:type="spellEnd"/>
      <w:r w:rsidRPr="00C36133">
        <w:t xml:space="preserve">. </w:t>
      </w:r>
      <w:proofErr w:type="spellStart"/>
      <w:r w:rsidRPr="00C36133">
        <w:t>Sed</w:t>
      </w:r>
      <w:proofErr w:type="spellEnd"/>
      <w:r w:rsidRPr="00C36133">
        <w:t xml:space="preserve"> </w:t>
      </w:r>
      <w:proofErr w:type="spellStart"/>
      <w:r w:rsidRPr="00C36133">
        <w:t>finibus</w:t>
      </w:r>
      <w:proofErr w:type="spellEnd"/>
      <w:r w:rsidRPr="00C36133">
        <w:t xml:space="preserve">, massa </w:t>
      </w:r>
      <w:proofErr w:type="spellStart"/>
      <w:r w:rsidRPr="00C36133">
        <w:t>nec</w:t>
      </w:r>
      <w:proofErr w:type="spellEnd"/>
      <w:r w:rsidRPr="00C36133">
        <w:t xml:space="preserve"> </w:t>
      </w:r>
      <w:proofErr w:type="spellStart"/>
      <w:r w:rsidRPr="00C36133">
        <w:t>tempor</w:t>
      </w:r>
      <w:proofErr w:type="spellEnd"/>
      <w:r w:rsidRPr="00C36133">
        <w:t xml:space="preserve"> </w:t>
      </w:r>
      <w:proofErr w:type="spellStart"/>
      <w:r w:rsidRPr="00C36133">
        <w:t>consequat</w:t>
      </w:r>
      <w:proofErr w:type="spellEnd"/>
      <w:r w:rsidRPr="00C36133">
        <w:t xml:space="preserve">, </w:t>
      </w:r>
      <w:proofErr w:type="spellStart"/>
      <w:r w:rsidRPr="00C36133">
        <w:t>sapien</w:t>
      </w:r>
      <w:proofErr w:type="spellEnd"/>
      <w:r w:rsidRPr="00C36133">
        <w:t xml:space="preserve"> </w:t>
      </w:r>
      <w:proofErr w:type="spellStart"/>
      <w:r w:rsidRPr="00C36133">
        <w:t>lorem</w:t>
      </w:r>
      <w:proofErr w:type="spellEnd"/>
      <w:r w:rsidRPr="00C36133">
        <w:t xml:space="preserve"> </w:t>
      </w:r>
      <w:proofErr w:type="spellStart"/>
      <w:r w:rsidRPr="00C36133">
        <w:t>vulputate</w:t>
      </w:r>
      <w:proofErr w:type="spellEnd"/>
      <w:r w:rsidRPr="00C36133">
        <w:t xml:space="preserve"> magna, vitae </w:t>
      </w:r>
      <w:proofErr w:type="spellStart"/>
      <w:r w:rsidRPr="00C36133">
        <w:t>dignissim</w:t>
      </w:r>
      <w:proofErr w:type="spellEnd"/>
      <w:r w:rsidRPr="00C36133">
        <w:t xml:space="preserve"> </w:t>
      </w:r>
      <w:proofErr w:type="spellStart"/>
      <w:r w:rsidRPr="00C36133">
        <w:t>neque</w:t>
      </w:r>
      <w:proofErr w:type="spellEnd"/>
      <w:r w:rsidRPr="00C36133">
        <w:t xml:space="preserve"> </w:t>
      </w:r>
      <w:proofErr w:type="spellStart"/>
      <w:r w:rsidRPr="00C36133">
        <w:t>arcu</w:t>
      </w:r>
      <w:proofErr w:type="spellEnd"/>
      <w:r w:rsidRPr="00C36133">
        <w:t xml:space="preserve"> </w:t>
      </w:r>
      <w:proofErr w:type="spellStart"/>
      <w:r w:rsidRPr="00C36133">
        <w:t>sit</w:t>
      </w:r>
      <w:proofErr w:type="spellEnd"/>
      <w:r w:rsidRPr="00C36133">
        <w:t xml:space="preserve"> </w:t>
      </w:r>
      <w:proofErr w:type="spellStart"/>
      <w:r w:rsidRPr="00C36133">
        <w:t>amet</w:t>
      </w:r>
      <w:proofErr w:type="spellEnd"/>
      <w:r w:rsidRPr="00C36133">
        <w:t xml:space="preserve"> </w:t>
      </w:r>
      <w:proofErr w:type="spellStart"/>
      <w:r w:rsidRPr="00C36133">
        <w:t>purus</w:t>
      </w:r>
      <w:proofErr w:type="spellEnd"/>
      <w:r w:rsidRPr="00C36133">
        <w:t>.</w:t>
      </w:r>
      <w:r w:rsidRPr="00C36133">
        <w:t xml:space="preserve"> </w:t>
      </w:r>
      <w:proofErr w:type="spellStart"/>
      <w:r w:rsidRPr="00C36133">
        <w:t>Morbi</w:t>
      </w:r>
      <w:proofErr w:type="spellEnd"/>
      <w:r w:rsidRPr="00C36133">
        <w:t xml:space="preserve"> </w:t>
      </w:r>
      <w:proofErr w:type="spellStart"/>
      <w:r w:rsidRPr="00C36133">
        <w:t>at</w:t>
      </w:r>
      <w:proofErr w:type="spellEnd"/>
      <w:r w:rsidRPr="00C36133">
        <w:t xml:space="preserve"> </w:t>
      </w:r>
      <w:proofErr w:type="gramStart"/>
      <w:r w:rsidRPr="00C36133">
        <w:t>magna id</w:t>
      </w:r>
      <w:proofErr w:type="gramEnd"/>
      <w:r w:rsidRPr="00C36133">
        <w:t xml:space="preserve"> </w:t>
      </w:r>
      <w:proofErr w:type="spellStart"/>
      <w:r w:rsidRPr="00C36133">
        <w:t>lectus</w:t>
      </w:r>
      <w:proofErr w:type="spellEnd"/>
      <w:r w:rsidRPr="00C36133">
        <w:t xml:space="preserve"> </w:t>
      </w:r>
      <w:proofErr w:type="spellStart"/>
      <w:r w:rsidRPr="00C36133">
        <w:t>posuere</w:t>
      </w:r>
      <w:proofErr w:type="spellEnd"/>
      <w:r w:rsidRPr="00C36133">
        <w:t xml:space="preserve"> </w:t>
      </w:r>
      <w:proofErr w:type="spellStart"/>
      <w:r w:rsidRPr="00C36133">
        <w:t>elementum</w:t>
      </w:r>
      <w:proofErr w:type="spellEnd"/>
      <w:r w:rsidRPr="00C36133">
        <w:t xml:space="preserve">. </w:t>
      </w:r>
      <w:proofErr w:type="spellStart"/>
      <w:r w:rsidRPr="00C36133">
        <w:t>Vivamus</w:t>
      </w:r>
      <w:proofErr w:type="spellEnd"/>
      <w:r w:rsidRPr="00C36133">
        <w:t xml:space="preserve"> porta, </w:t>
      </w:r>
      <w:proofErr w:type="spellStart"/>
      <w:r w:rsidRPr="00C36133">
        <w:t>arcu</w:t>
      </w:r>
      <w:proofErr w:type="spellEnd"/>
      <w:r w:rsidRPr="00C36133">
        <w:t xml:space="preserve"> </w:t>
      </w:r>
      <w:proofErr w:type="spellStart"/>
      <w:r w:rsidRPr="00C36133">
        <w:t>sed</w:t>
      </w:r>
      <w:proofErr w:type="spellEnd"/>
      <w:r w:rsidRPr="00C36133">
        <w:t xml:space="preserve"> </w:t>
      </w:r>
      <w:proofErr w:type="spellStart"/>
      <w:r w:rsidRPr="00C36133">
        <w:t>commodo</w:t>
      </w:r>
      <w:proofErr w:type="spellEnd"/>
      <w:r w:rsidRPr="00C36133">
        <w:t xml:space="preserve"> </w:t>
      </w:r>
      <w:proofErr w:type="spellStart"/>
      <w:r w:rsidRPr="00C36133">
        <w:t>ultricies</w:t>
      </w:r>
      <w:proofErr w:type="spellEnd"/>
      <w:r w:rsidRPr="00C36133">
        <w:t xml:space="preserve">, </w:t>
      </w:r>
      <w:proofErr w:type="spellStart"/>
      <w:r w:rsidRPr="00C36133">
        <w:t>lorem</w:t>
      </w:r>
      <w:proofErr w:type="spellEnd"/>
      <w:r w:rsidRPr="00C36133">
        <w:t xml:space="preserve"> </w:t>
      </w:r>
      <w:proofErr w:type="spellStart"/>
      <w:r w:rsidRPr="00C36133">
        <w:t>nulla</w:t>
      </w:r>
      <w:proofErr w:type="spellEnd"/>
      <w:r w:rsidRPr="00C36133">
        <w:t xml:space="preserve"> </w:t>
      </w:r>
      <w:proofErr w:type="spellStart"/>
      <w:r w:rsidRPr="00C36133">
        <w:t>blandit</w:t>
      </w:r>
      <w:proofErr w:type="spellEnd"/>
      <w:r w:rsidRPr="00C36133">
        <w:t xml:space="preserve"> </w:t>
      </w:r>
      <w:proofErr w:type="spellStart"/>
      <w:r w:rsidRPr="00C36133">
        <w:t>risus</w:t>
      </w:r>
      <w:proofErr w:type="spellEnd"/>
      <w:r w:rsidRPr="00C36133">
        <w:t xml:space="preserve">, </w:t>
      </w:r>
      <w:proofErr w:type="spellStart"/>
      <w:r w:rsidRPr="00C36133">
        <w:t>sed</w:t>
      </w:r>
      <w:proofErr w:type="spellEnd"/>
      <w:r w:rsidRPr="00C36133">
        <w:t xml:space="preserve"> </w:t>
      </w:r>
      <w:proofErr w:type="spellStart"/>
      <w:r w:rsidRPr="00C36133">
        <w:t>luctus</w:t>
      </w:r>
      <w:proofErr w:type="spellEnd"/>
      <w:r w:rsidRPr="00C36133">
        <w:t xml:space="preserve"> sem </w:t>
      </w:r>
      <w:proofErr w:type="spellStart"/>
      <w:r w:rsidRPr="00C36133">
        <w:t>nibh</w:t>
      </w:r>
      <w:proofErr w:type="spellEnd"/>
      <w:r w:rsidRPr="00C36133">
        <w:t xml:space="preserve"> vitae mi. </w:t>
      </w:r>
      <w:proofErr w:type="spellStart"/>
      <w:r w:rsidRPr="00C36133">
        <w:t>Cras</w:t>
      </w:r>
      <w:proofErr w:type="spellEnd"/>
      <w:r w:rsidRPr="00C36133">
        <w:t xml:space="preserve"> </w:t>
      </w:r>
      <w:proofErr w:type="spellStart"/>
      <w:r w:rsidRPr="00C36133">
        <w:t>at</w:t>
      </w:r>
      <w:proofErr w:type="spellEnd"/>
      <w:r w:rsidRPr="00C36133">
        <w:t xml:space="preserve"> erat vitae ipsum </w:t>
      </w:r>
      <w:proofErr w:type="spellStart"/>
      <w:r w:rsidRPr="00C36133">
        <w:t>cursus</w:t>
      </w:r>
      <w:proofErr w:type="spellEnd"/>
      <w:r w:rsidRPr="00C36133">
        <w:t xml:space="preserve"> gravida.</w:t>
      </w:r>
    </w:p>
    <w:p w14:paraId="0998AADD" w14:textId="6E24F708" w:rsidR="00C62230" w:rsidRDefault="00C62230" w:rsidP="00EF6108">
      <w:proofErr w:type="spellStart"/>
      <w:r w:rsidRPr="00C36133">
        <w:lastRenderedPageBreak/>
        <w:t>Praesent</w:t>
      </w:r>
      <w:proofErr w:type="spellEnd"/>
      <w:r w:rsidRPr="00C36133">
        <w:t xml:space="preserve"> non justo vitae mi </w:t>
      </w:r>
      <w:proofErr w:type="spellStart"/>
      <w:r w:rsidRPr="00C36133">
        <w:t>tincidunt</w:t>
      </w:r>
      <w:proofErr w:type="spellEnd"/>
      <w:r w:rsidRPr="00C36133">
        <w:t xml:space="preserve"> </w:t>
      </w:r>
      <w:proofErr w:type="spellStart"/>
      <w:r w:rsidRPr="00C36133">
        <w:t>interdum</w:t>
      </w:r>
      <w:proofErr w:type="spellEnd"/>
      <w:r w:rsidRPr="00C36133">
        <w:t xml:space="preserve">. </w:t>
      </w:r>
      <w:proofErr w:type="spellStart"/>
      <w:r w:rsidRPr="00C36133">
        <w:t>Aliquam</w:t>
      </w:r>
      <w:proofErr w:type="spellEnd"/>
      <w:r w:rsidRPr="00C36133">
        <w:t xml:space="preserve"> erat </w:t>
      </w:r>
      <w:proofErr w:type="spellStart"/>
      <w:r w:rsidRPr="00C36133">
        <w:t>volutpat</w:t>
      </w:r>
      <w:proofErr w:type="spellEnd"/>
      <w:r w:rsidRPr="00C36133">
        <w:t xml:space="preserve">, massa </w:t>
      </w:r>
      <w:proofErr w:type="spellStart"/>
      <w:r w:rsidRPr="00C36133">
        <w:t>nec</w:t>
      </w:r>
      <w:proofErr w:type="spellEnd"/>
      <w:r w:rsidRPr="00C36133">
        <w:t xml:space="preserve"> </w:t>
      </w:r>
      <w:proofErr w:type="spellStart"/>
      <w:r w:rsidRPr="00C36133">
        <w:t>tempor</w:t>
      </w:r>
      <w:proofErr w:type="spellEnd"/>
      <w:r w:rsidRPr="00C36133">
        <w:t xml:space="preserve"> </w:t>
      </w:r>
      <w:proofErr w:type="spellStart"/>
      <w:r w:rsidRPr="00C36133">
        <w:t>consequat</w:t>
      </w:r>
      <w:proofErr w:type="spellEnd"/>
      <w:r w:rsidRPr="00C36133">
        <w:t xml:space="preserve">, </w:t>
      </w:r>
      <w:proofErr w:type="spellStart"/>
      <w:r w:rsidRPr="00C36133">
        <w:t>sapien</w:t>
      </w:r>
      <w:proofErr w:type="spellEnd"/>
      <w:r w:rsidRPr="00C36133">
        <w:t xml:space="preserve"> </w:t>
      </w:r>
      <w:proofErr w:type="spellStart"/>
      <w:r w:rsidRPr="00C36133">
        <w:t>lorem</w:t>
      </w:r>
      <w:proofErr w:type="spellEnd"/>
      <w:r w:rsidRPr="00C36133">
        <w:t xml:space="preserve"> </w:t>
      </w:r>
      <w:proofErr w:type="spellStart"/>
      <w:r w:rsidRPr="00C36133">
        <w:t>vulputate</w:t>
      </w:r>
      <w:proofErr w:type="spellEnd"/>
      <w:r w:rsidRPr="00C36133">
        <w:t xml:space="preserve"> magna, vitae </w:t>
      </w:r>
      <w:proofErr w:type="spellStart"/>
      <w:r w:rsidRPr="00C36133">
        <w:t>dignissim</w:t>
      </w:r>
      <w:proofErr w:type="spellEnd"/>
      <w:r w:rsidRPr="00C36133">
        <w:t xml:space="preserve"> </w:t>
      </w:r>
      <w:proofErr w:type="spellStart"/>
      <w:r w:rsidRPr="00C36133">
        <w:t>neque</w:t>
      </w:r>
      <w:proofErr w:type="spellEnd"/>
      <w:r w:rsidRPr="00C36133">
        <w:t xml:space="preserve"> </w:t>
      </w:r>
      <w:proofErr w:type="spellStart"/>
      <w:r w:rsidRPr="00C36133">
        <w:t>arcu</w:t>
      </w:r>
      <w:proofErr w:type="spellEnd"/>
      <w:r w:rsidRPr="00C36133">
        <w:t xml:space="preserve"> </w:t>
      </w:r>
      <w:proofErr w:type="spellStart"/>
      <w:r w:rsidRPr="00C36133">
        <w:t>sit</w:t>
      </w:r>
      <w:proofErr w:type="spellEnd"/>
      <w:r w:rsidRPr="00C36133">
        <w:t xml:space="preserve"> </w:t>
      </w:r>
      <w:proofErr w:type="spellStart"/>
      <w:r w:rsidRPr="00C36133">
        <w:t>amet</w:t>
      </w:r>
      <w:proofErr w:type="spellEnd"/>
      <w:r w:rsidRPr="00C36133">
        <w:t xml:space="preserve"> </w:t>
      </w:r>
      <w:proofErr w:type="spellStart"/>
      <w:r w:rsidRPr="00C36133">
        <w:t>purus</w:t>
      </w:r>
      <w:proofErr w:type="spellEnd"/>
      <w:r w:rsidRPr="00C36133">
        <w:t>.</w:t>
      </w:r>
    </w:p>
    <w:p w14:paraId="23108E95" w14:textId="7B3E54F3" w:rsidR="00C62230" w:rsidRPr="00C62230" w:rsidRDefault="00C62230" w:rsidP="00C62230">
      <w:pPr>
        <w:pStyle w:val="Ttulodefigurasetabelas"/>
      </w:pPr>
      <w:r w:rsidRPr="00C6223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B4BB702" wp14:editId="130A35FD">
            <wp:simplePos x="0" y="0"/>
            <wp:positionH relativeFrom="margin">
              <wp:posOffset>716280</wp:posOffset>
            </wp:positionH>
            <wp:positionV relativeFrom="paragraph">
              <wp:posOffset>292100</wp:posOffset>
            </wp:positionV>
            <wp:extent cx="3967480" cy="3094990"/>
            <wp:effectExtent l="0" t="0" r="0" b="0"/>
            <wp:wrapTopAndBottom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230">
        <w:rPr>
          <w:b/>
          <w:bCs/>
        </w:rPr>
        <w:t>Figura 1:</w:t>
      </w:r>
      <w:r w:rsidRPr="00C62230">
        <w:t xml:space="preserve"> obra Rio Doce, </w:t>
      </w:r>
      <w:r>
        <w:t>que inspirou a comunicação do evento</w:t>
      </w:r>
      <w:r w:rsidRPr="00C62230">
        <w:t>.</w:t>
      </w:r>
    </w:p>
    <w:p w14:paraId="1438C85D" w14:textId="6CE1B2B0" w:rsidR="00C62230" w:rsidRDefault="00C62230" w:rsidP="00C62230">
      <w:pPr>
        <w:pStyle w:val="Legendadefigurasetabelas"/>
      </w:pPr>
      <w:r w:rsidRPr="00C62230">
        <w:rPr>
          <w:b/>
          <w:bCs/>
        </w:rPr>
        <w:t>Fonte:</w:t>
      </w:r>
      <w:r w:rsidRPr="00C62230">
        <w:t xml:space="preserve"> Nara </w:t>
      </w:r>
      <w:proofErr w:type="spellStart"/>
      <w:r w:rsidRPr="00C62230">
        <w:t>Guichon</w:t>
      </w:r>
      <w:proofErr w:type="spellEnd"/>
      <w:r w:rsidRPr="00C62230">
        <w:t xml:space="preserve"> (2022).</w:t>
      </w:r>
    </w:p>
    <w:p w14:paraId="4D274CA1" w14:textId="4019607F" w:rsidR="00C06B9E" w:rsidRDefault="00C06B9E" w:rsidP="00C06B9E">
      <w:proofErr w:type="spellStart"/>
      <w:r>
        <w:t>Praesent</w:t>
      </w:r>
      <w:proofErr w:type="spellEnd"/>
      <w:r>
        <w:t xml:space="preserve"> non justo vitae mi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erat </w:t>
      </w:r>
      <w:proofErr w:type="spellStart"/>
      <w:r>
        <w:t>volutpat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, massa </w:t>
      </w:r>
      <w:proofErr w:type="spellStart"/>
      <w:r>
        <w:t>nec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magna, vitae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purus</w:t>
      </w:r>
      <w:proofErr w:type="spellEnd"/>
      <w:r>
        <w:t>.</w:t>
      </w:r>
    </w:p>
    <w:p w14:paraId="416026B3" w14:textId="77B3999F" w:rsidR="00C62230" w:rsidRDefault="00C06B9E" w:rsidP="00C06B9E">
      <w:proofErr w:type="spellStart"/>
      <w:r>
        <w:t>Morbi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gramStart"/>
      <w:r>
        <w:t>magna id</w:t>
      </w:r>
      <w:proofErr w:type="gram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</w:t>
      </w:r>
      <w:proofErr w:type="spellStart"/>
      <w:r>
        <w:t>Vivamus</w:t>
      </w:r>
      <w:proofErr w:type="spellEnd"/>
      <w:r>
        <w:t xml:space="preserve"> porta,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,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sem </w:t>
      </w:r>
      <w:proofErr w:type="spellStart"/>
      <w:r>
        <w:t>nibh</w:t>
      </w:r>
      <w:proofErr w:type="spellEnd"/>
      <w:r>
        <w:t xml:space="preserve"> vitae mi.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erat vitae ipsum</w:t>
      </w:r>
    </w:p>
    <w:p w14:paraId="07B6BC4C" w14:textId="77777777" w:rsidR="00C62230" w:rsidRDefault="00C62230" w:rsidP="00C62230"/>
    <w:p w14:paraId="7A0BF0F2" w14:textId="626430D2" w:rsidR="00C36133" w:rsidRDefault="00C36133" w:rsidP="00EF6108">
      <w:pPr>
        <w:pStyle w:val="Ttulo2"/>
      </w:pPr>
      <w:r w:rsidRPr="00C36133">
        <w:t>Referências</w:t>
      </w:r>
    </w:p>
    <w:p w14:paraId="155164C2" w14:textId="363B8AD1" w:rsidR="00EF6108" w:rsidRPr="00EF6108" w:rsidRDefault="00EF6108" w:rsidP="00EF6108">
      <w:pPr>
        <w:pStyle w:val="Listadereferncias"/>
      </w:pPr>
      <w:r w:rsidRPr="00EF6108">
        <w:t xml:space="preserve">RANCIÈRE, Jacques. </w:t>
      </w:r>
      <w:r w:rsidRPr="00EF6108">
        <w:rPr>
          <w:b/>
          <w:bCs/>
        </w:rPr>
        <w:t>A partilha do Sensível</w:t>
      </w:r>
      <w:r w:rsidRPr="00EF6108">
        <w:t xml:space="preserve">. 2 ed. São Paulo: Editora </w:t>
      </w:r>
      <w:proofErr w:type="spellStart"/>
      <w:r w:rsidRPr="00EF6108">
        <w:t>Exo</w:t>
      </w:r>
      <w:proofErr w:type="spellEnd"/>
      <w:r w:rsidRPr="00EF6108">
        <w:t>, 2009.</w:t>
      </w:r>
      <w:r>
        <w:t xml:space="preserve"> </w:t>
      </w:r>
    </w:p>
    <w:p w14:paraId="745B61C0" w14:textId="77777777" w:rsidR="00EF6108" w:rsidRPr="00EF6108" w:rsidRDefault="00EF6108" w:rsidP="00EF6108">
      <w:pPr>
        <w:pStyle w:val="Listadereferncias"/>
      </w:pPr>
      <w:r w:rsidRPr="00EF6108">
        <w:t xml:space="preserve">RANCIÈRE, Jacques. </w:t>
      </w:r>
      <w:r w:rsidRPr="00EF6108">
        <w:rPr>
          <w:b/>
          <w:bCs/>
        </w:rPr>
        <w:t>A partilha do Sensível</w:t>
      </w:r>
      <w:r w:rsidRPr="00EF6108">
        <w:t xml:space="preserve">. 2 ed. São Paulo: Editora </w:t>
      </w:r>
      <w:proofErr w:type="spellStart"/>
      <w:r w:rsidRPr="00EF6108">
        <w:t>Exo</w:t>
      </w:r>
      <w:proofErr w:type="spellEnd"/>
      <w:r w:rsidRPr="00EF6108">
        <w:t>, 2009.</w:t>
      </w:r>
    </w:p>
    <w:p w14:paraId="19A758AD" w14:textId="2897CC2B" w:rsidR="00C36133" w:rsidRPr="00EF6108" w:rsidRDefault="00EF6108" w:rsidP="00C06B9E">
      <w:pPr>
        <w:pStyle w:val="Listadereferncias"/>
      </w:pPr>
      <w:r w:rsidRPr="00EF6108">
        <w:t xml:space="preserve">RANCIÈRE, Jacques. </w:t>
      </w:r>
      <w:r w:rsidRPr="00EF6108">
        <w:rPr>
          <w:b/>
          <w:bCs/>
        </w:rPr>
        <w:t>A partilha do Sensível</w:t>
      </w:r>
      <w:r w:rsidRPr="00EF6108">
        <w:t xml:space="preserve">. 2 ed. São Paulo: Editora </w:t>
      </w:r>
      <w:proofErr w:type="spellStart"/>
      <w:r w:rsidRPr="00EF6108">
        <w:t>Exo</w:t>
      </w:r>
      <w:proofErr w:type="spellEnd"/>
      <w:r w:rsidRPr="00EF6108">
        <w:t>, 2009.</w:t>
      </w:r>
    </w:p>
    <w:sectPr w:rsidR="00C36133" w:rsidRPr="00EF6108" w:rsidSect="001C365F">
      <w:headerReference w:type="default" r:id="rId9"/>
      <w:footerReference w:type="default" r:id="rId10"/>
      <w:pgSz w:w="11906" w:h="16838"/>
      <w:pgMar w:top="1985" w:right="1701" w:bottom="170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E4280" w14:textId="77777777" w:rsidR="00484601" w:rsidRDefault="00484601" w:rsidP="00EF6108">
      <w:r>
        <w:separator/>
      </w:r>
    </w:p>
  </w:endnote>
  <w:endnote w:type="continuationSeparator" w:id="0">
    <w:p w14:paraId="0B7031BC" w14:textId="77777777" w:rsidR="00484601" w:rsidRDefault="00484601" w:rsidP="00EF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8D7E3" w14:textId="070C9A82" w:rsidR="001C365F" w:rsidRDefault="001C365F" w:rsidP="00EF6108">
    <w:pPr>
      <w:pStyle w:val="Rodap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901F96" wp14:editId="49EF5FA4">
          <wp:simplePos x="0" y="0"/>
          <wp:positionH relativeFrom="margin">
            <wp:posOffset>-1081405</wp:posOffset>
          </wp:positionH>
          <wp:positionV relativeFrom="margin">
            <wp:posOffset>8509212</wp:posOffset>
          </wp:positionV>
          <wp:extent cx="7560000" cy="1075682"/>
          <wp:effectExtent l="0" t="0" r="3175" b="0"/>
          <wp:wrapNone/>
          <wp:docPr id="29" name="Imagem 29" descr="Logotip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75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0CD30" w14:textId="77777777" w:rsidR="00484601" w:rsidRDefault="00484601" w:rsidP="00EF6108">
      <w:r>
        <w:separator/>
      </w:r>
    </w:p>
  </w:footnote>
  <w:footnote w:type="continuationSeparator" w:id="0">
    <w:p w14:paraId="33BF6D9B" w14:textId="77777777" w:rsidR="00484601" w:rsidRDefault="00484601" w:rsidP="00EF6108">
      <w:r>
        <w:continuationSeparator/>
      </w:r>
    </w:p>
  </w:footnote>
  <w:footnote w:id="1">
    <w:p w14:paraId="6FFEE3AF" w14:textId="3C9594E5" w:rsidR="00EF6108" w:rsidRPr="00EF6108" w:rsidRDefault="00EF6108" w:rsidP="00EF6108">
      <w:pPr>
        <w:pStyle w:val="Rodap"/>
      </w:pPr>
      <w:r w:rsidRPr="00EF6108">
        <w:rPr>
          <w:rStyle w:val="Refdenotaderodap"/>
        </w:rPr>
        <w:footnoteRef/>
      </w:r>
      <w:r w:rsidRPr="00EF6108">
        <w:t xml:space="preserve"> </w:t>
      </w:r>
      <w:r w:rsidRPr="00EF6108">
        <w:rPr>
          <w:rStyle w:val="RodapChar"/>
        </w:rPr>
        <w:t>Titulação, instituição e e-mail</w:t>
      </w:r>
      <w:r w:rsidRPr="00EF6108">
        <w:t>.</w:t>
      </w:r>
    </w:p>
  </w:footnote>
  <w:footnote w:id="2">
    <w:p w14:paraId="690283A9" w14:textId="6F596462" w:rsidR="00EF6108" w:rsidRDefault="00EF6108" w:rsidP="00EF6108">
      <w:pPr>
        <w:pStyle w:val="Rodap"/>
      </w:pPr>
      <w:r>
        <w:rPr>
          <w:rStyle w:val="Refdenotaderodap"/>
        </w:rPr>
        <w:footnoteRef/>
      </w:r>
      <w:r>
        <w:t xml:space="preserve"> </w:t>
      </w:r>
      <w:r>
        <w:t>Titulação, instituição e e-mail.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26D85" w14:textId="5F76D7EB" w:rsidR="001C365F" w:rsidRDefault="001C365F" w:rsidP="00EF6108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E6E5B2" wp14:editId="75262288">
          <wp:simplePos x="0" y="0"/>
          <wp:positionH relativeFrom="column">
            <wp:posOffset>-1062990</wp:posOffset>
          </wp:positionH>
          <wp:positionV relativeFrom="paragraph">
            <wp:posOffset>-440690</wp:posOffset>
          </wp:positionV>
          <wp:extent cx="7560000" cy="1075682"/>
          <wp:effectExtent l="0" t="0" r="3175" b="0"/>
          <wp:wrapNone/>
          <wp:docPr id="28" name="Imagem 28" descr="Uma imagem contendo placa, trem, árvore, em pé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placa, trem, árvore, em pé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75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48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33717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5F"/>
    <w:rsid w:val="00123FA1"/>
    <w:rsid w:val="001C365F"/>
    <w:rsid w:val="00484601"/>
    <w:rsid w:val="00A27E4E"/>
    <w:rsid w:val="00A8295C"/>
    <w:rsid w:val="00C06B9E"/>
    <w:rsid w:val="00C36133"/>
    <w:rsid w:val="00C62230"/>
    <w:rsid w:val="00DD4DDD"/>
    <w:rsid w:val="00E01237"/>
    <w:rsid w:val="00EF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10764"/>
  <w15:chartTrackingRefBased/>
  <w15:docId w15:val="{21292B7C-025E-47A2-AD4C-73499034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108"/>
    <w:pPr>
      <w:spacing w:line="360" w:lineRule="auto"/>
      <w:jc w:val="both"/>
    </w:pPr>
    <w:rPr>
      <w:rFonts w:ascii="Georgia" w:hAnsi="Georgia" w:cs="Courier New"/>
      <w:sz w:val="24"/>
      <w:szCs w:val="24"/>
    </w:rPr>
  </w:style>
  <w:style w:type="paragraph" w:styleId="Ttulo1">
    <w:name w:val="heading 1"/>
    <w:next w:val="Subttulo"/>
    <w:link w:val="Ttulo1Char"/>
    <w:uiPriority w:val="9"/>
    <w:qFormat/>
    <w:rsid w:val="00EF6108"/>
    <w:pPr>
      <w:jc w:val="center"/>
      <w:outlineLvl w:val="0"/>
    </w:pPr>
    <w:rPr>
      <w:rFonts w:ascii="Georgia" w:hAnsi="Georgia" w:cs="Courier New"/>
      <w:b/>
      <w:bCs/>
      <w:sz w:val="24"/>
      <w:szCs w:val="24"/>
    </w:rPr>
  </w:style>
  <w:style w:type="paragraph" w:styleId="Ttulo2">
    <w:name w:val="heading 2"/>
    <w:next w:val="Normal"/>
    <w:link w:val="Ttulo2Char"/>
    <w:uiPriority w:val="9"/>
    <w:unhideWhenUsed/>
    <w:qFormat/>
    <w:rsid w:val="00C62230"/>
    <w:pPr>
      <w:spacing w:line="360" w:lineRule="auto"/>
      <w:jc w:val="both"/>
      <w:outlineLvl w:val="1"/>
    </w:pPr>
    <w:rPr>
      <w:rFonts w:ascii="Georgia" w:hAnsi="Georgia" w:cs="Courier New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3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365F"/>
  </w:style>
  <w:style w:type="paragraph" w:styleId="Rodap">
    <w:name w:val="footer"/>
    <w:basedOn w:val="Textodenotaderodap"/>
    <w:link w:val="RodapChar"/>
    <w:uiPriority w:val="99"/>
    <w:unhideWhenUsed/>
    <w:rsid w:val="00EF6108"/>
    <w:rPr>
      <w:rFonts w:ascii="Courier New" w:hAnsi="Courier New"/>
    </w:rPr>
  </w:style>
  <w:style w:type="character" w:customStyle="1" w:styleId="RodapChar">
    <w:name w:val="Rodapé Char"/>
    <w:basedOn w:val="Fontepargpadro"/>
    <w:link w:val="Rodap"/>
    <w:uiPriority w:val="99"/>
    <w:rsid w:val="00EF6108"/>
    <w:rPr>
      <w:rFonts w:ascii="Courier New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62230"/>
    <w:rPr>
      <w:rFonts w:ascii="Georgia" w:hAnsi="Georgia" w:cs="Courier New"/>
      <w:b/>
      <w:bCs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EF6108"/>
    <w:rPr>
      <w:rFonts w:ascii="Georgia" w:hAnsi="Georgia" w:cs="Courier New"/>
      <w:b/>
      <w:bCs/>
      <w:sz w:val="24"/>
      <w:szCs w:val="24"/>
    </w:rPr>
  </w:style>
  <w:style w:type="paragraph" w:styleId="Subttulo">
    <w:name w:val="Subtitle"/>
    <w:next w:val="Nomedoautor"/>
    <w:link w:val="SubttuloChar"/>
    <w:uiPriority w:val="11"/>
    <w:qFormat/>
    <w:rsid w:val="00C62230"/>
    <w:pPr>
      <w:jc w:val="center"/>
    </w:pPr>
    <w:rPr>
      <w:rFonts w:ascii="Georgia" w:hAnsi="Georgia" w:cs="Courier New"/>
      <w:i/>
      <w:iCs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C62230"/>
    <w:rPr>
      <w:rFonts w:ascii="Georgia" w:hAnsi="Georgia" w:cs="Courier New"/>
      <w:i/>
      <w:iCs/>
      <w:sz w:val="24"/>
      <w:szCs w:val="24"/>
    </w:rPr>
  </w:style>
  <w:style w:type="paragraph" w:customStyle="1" w:styleId="Nomedoautor">
    <w:name w:val="Nome do autor"/>
    <w:qFormat/>
    <w:rsid w:val="00EF6108"/>
    <w:pPr>
      <w:spacing w:before="120" w:after="280" w:line="240" w:lineRule="auto"/>
      <w:jc w:val="right"/>
    </w:pPr>
    <w:rPr>
      <w:rFonts w:ascii="Georgia" w:hAnsi="Georgia" w:cs="Courier New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F610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F610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F6108"/>
    <w:rPr>
      <w:vertAlign w:val="superscript"/>
    </w:rPr>
  </w:style>
  <w:style w:type="paragraph" w:customStyle="1" w:styleId="Listadereferncias">
    <w:name w:val="Lista de referências"/>
    <w:qFormat/>
    <w:rsid w:val="00EF6108"/>
    <w:pPr>
      <w:spacing w:line="240" w:lineRule="auto"/>
    </w:pPr>
    <w:rPr>
      <w:rFonts w:ascii="Georgia" w:hAnsi="Georgia" w:cs="Courier New"/>
      <w:sz w:val="24"/>
      <w:szCs w:val="24"/>
    </w:rPr>
  </w:style>
  <w:style w:type="paragraph" w:styleId="Citao">
    <w:name w:val="Quote"/>
    <w:next w:val="Normal"/>
    <w:link w:val="CitaoChar"/>
    <w:uiPriority w:val="29"/>
    <w:qFormat/>
    <w:rsid w:val="00C62230"/>
    <w:pPr>
      <w:spacing w:line="240" w:lineRule="auto"/>
      <w:ind w:left="2268"/>
      <w:contextualSpacing/>
      <w:jc w:val="both"/>
    </w:pPr>
    <w:rPr>
      <w:rFonts w:ascii="Georgia" w:hAnsi="Georgia" w:cs="Courier New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C62230"/>
    <w:rPr>
      <w:rFonts w:ascii="Georgia" w:hAnsi="Georgia" w:cs="Courier New"/>
      <w:sz w:val="20"/>
      <w:szCs w:val="20"/>
    </w:rPr>
  </w:style>
  <w:style w:type="paragraph" w:customStyle="1" w:styleId="Ttulodefigurasetabelas">
    <w:name w:val="Título de figuras e tabelas"/>
    <w:qFormat/>
    <w:rsid w:val="00C62230"/>
    <w:pPr>
      <w:spacing w:after="0" w:line="240" w:lineRule="auto"/>
      <w:jc w:val="center"/>
    </w:pPr>
    <w:rPr>
      <w:rFonts w:ascii="Courier New" w:hAnsi="Courier New" w:cs="Courier New"/>
    </w:rPr>
  </w:style>
  <w:style w:type="paragraph" w:customStyle="1" w:styleId="Legendadefigurasetabelas">
    <w:name w:val="Legenda de figuras e tabelas"/>
    <w:next w:val="Normal"/>
    <w:qFormat/>
    <w:rsid w:val="00C62230"/>
    <w:pPr>
      <w:spacing w:line="240" w:lineRule="auto"/>
      <w:jc w:val="center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69DD2-EB45-4FB6-8396-5560FCC26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Caminhos do Contemporaneo - Template</Template>
  <TotalTime>1</TotalTime>
  <Pages>2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FONSECA DA SILVA</dc:creator>
  <cp:keywords/>
  <dc:description/>
  <cp:lastModifiedBy>FELIPE FONSECA DA SILVA</cp:lastModifiedBy>
  <cp:revision>2</cp:revision>
  <dcterms:created xsi:type="dcterms:W3CDTF">2026-05-26T21:22:00Z</dcterms:created>
  <dcterms:modified xsi:type="dcterms:W3CDTF">2026-05-26T21:22:00Z</dcterms:modified>
</cp:coreProperties>
</file>