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16630A" w14:textId="77777777" w:rsidR="00A45BAC" w:rsidRDefault="00000000">
      <w:pPr>
        <w:spacing w:before="60" w:line="276" w:lineRule="auto"/>
        <w:ind w:left="2977"/>
      </w:pPr>
      <w:r>
        <w:t>Виробник: ТОВ "НВК "ЛАБОРА"</w:t>
      </w:r>
    </w:p>
    <w:p w14:paraId="6DE252F1" w14:textId="77777777" w:rsidR="00A45BAC" w:rsidRDefault="00000000">
      <w:pPr>
        <w:spacing w:before="60" w:line="276" w:lineRule="auto"/>
        <w:ind w:left="2977" w:right="242"/>
      </w:pPr>
      <w:r>
        <w:rPr>
          <w:noProof/>
        </w:rPr>
        <w:drawing>
          <wp:anchor distT="0" distB="0" distL="0" distR="0" simplePos="0" relativeHeight="400050" behindDoc="0" locked="0" layoutInCell="1" allowOverlap="1" wp14:anchorId="5A16A6F8" wp14:editId="32105408">
            <wp:simplePos x="0" y="0"/>
            <wp:positionH relativeFrom="column">
              <wp:posOffset>-65946</wp:posOffset>
            </wp:positionH>
            <wp:positionV relativeFrom="paragraph">
              <wp:posOffset>95574</wp:posOffset>
            </wp:positionV>
            <wp:extent cx="1390650" cy="400050"/>
            <wp:effectExtent l="0" t="0" r="0" b="0"/>
            <wp:wrapTopAndBottom distT="0" dist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ЄДРПОУ 41426918 Україна, Волинська обл., Луцький р-н, с. Гірка Полонка вул. Горохівська, 63 В.</w:t>
      </w:r>
    </w:p>
    <w:p w14:paraId="1E94DF5D" w14:textId="77777777" w:rsidR="00A45BAC" w:rsidRDefault="00000000">
      <w:pPr>
        <w:spacing w:line="276" w:lineRule="auto"/>
        <w:ind w:left="2977"/>
      </w:pPr>
      <w:r>
        <w:t>Тел: +380956903071</w:t>
      </w:r>
    </w:p>
    <w:p w14:paraId="5049B758" w14:textId="77777777" w:rsidR="00A45BAC" w:rsidRDefault="00000000">
      <w:pPr>
        <w:spacing w:line="276" w:lineRule="auto"/>
        <w:ind w:left="2977"/>
      </w:pPr>
      <w:r>
        <w:t xml:space="preserve">Сайт: </w:t>
      </w:r>
      <w:hyperlink r:id="rId6" w:history="1">
        <w:r w:rsidR="00A45BAC">
          <w:rPr>
            <w:color w:val="0563C1"/>
            <w:u w:val="single"/>
          </w:rPr>
          <w:t>https://labora.com.ua</w:t>
        </w:r>
      </w:hyperlink>
      <w:r>
        <w:t>.</w:t>
      </w:r>
    </w:p>
    <w:p w14:paraId="370B8C87" w14:textId="77777777" w:rsidR="00A45BAC" w:rsidRDefault="00000000">
      <w:pPr>
        <w:spacing w:before="240" w:line="276" w:lineRule="auto"/>
        <w:jc w:val="center"/>
      </w:pPr>
      <w:r>
        <w:rPr>
          <w:b/>
          <w:bCs/>
          <w:sz w:val="32"/>
          <w:szCs w:val="32"/>
        </w:rPr>
        <w:t>Технічний паспорт виробу:</w:t>
      </w:r>
    </w:p>
    <w:p w14:paraId="511ADD8D" w14:textId="77777777" w:rsidR="00A45BAC" w:rsidRDefault="00000000">
      <w:pPr>
        <w:spacing w:after="120" w:line="276" w:lineRule="auto"/>
        <w:jc w:val="center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</w:rPr>
        <w:t>Демонстраційний набір "Молекулярна фізика та термодинаміка з датчиком"</w:t>
      </w:r>
    </w:p>
    <w:p w14:paraId="60342FEE" w14:textId="041F9769" w:rsidR="007E43A1" w:rsidRPr="007E43A1" w:rsidRDefault="007E43A1" w:rsidP="00FD788B">
      <w:pPr>
        <w:spacing w:after="120" w:line="276" w:lineRule="auto"/>
        <w:jc w:val="center"/>
        <w:rPr>
          <w:lang w:val="uk-UA"/>
        </w:rPr>
      </w:pPr>
      <w:r>
        <w:fldChar w:fldCharType="begin"/>
      </w:r>
      <w:r>
        <w:instrText xml:space="preserve"> INCLUDEPICTURE "https://labora.com.ua/upload/goods/thumbs/606_606_6a5f742e5a655.jpg"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436F72C" wp14:editId="4A425056">
            <wp:extent cx="3564000" cy="3240000"/>
            <wp:effectExtent l="0" t="0" r="5080" b="0"/>
            <wp:docPr id="1566380116" name="Picture 1" descr="Набір лабораторний  &quot;Молекулярна фізика та термодинаміка&quot; -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абір лабораторний  &quot;Молекулярна фізика та термодинаміка&quot; - фото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EB24125" w14:textId="77777777" w:rsidR="00A45BAC" w:rsidRDefault="00000000">
      <w:pPr>
        <w:keepNext/>
        <w:spacing w:before="240" w:after="120" w:line="276" w:lineRule="auto"/>
      </w:pPr>
      <w:r>
        <w:rPr>
          <w:b/>
          <w:bCs/>
          <w:sz w:val="30"/>
          <w:szCs w:val="30"/>
        </w:rPr>
        <w:t>1. ПРИЗНАЧЕННЯ</w:t>
      </w:r>
    </w:p>
    <w:p w14:paraId="6779D087" w14:textId="77777777" w:rsidR="00A45BAC" w:rsidRDefault="00000000">
      <w:pPr>
        <w:spacing w:after="80" w:line="276" w:lineRule="auto"/>
        <w:ind w:firstLine="567"/>
        <w:jc w:val="both"/>
      </w:pPr>
      <w:r>
        <w:t>Демонстраційний набір «Молекулярна фізика та термодинаміка з датчиком» (далі – виріб) призначений для проведення навчальних експериментів із розділів «Молекулярна фізика» та «Термодинаміка» відповідно до авторської програми чи підручника, у проєктній діяльності учнів, а також в умовах домашнього та дистанційного навчання.</w:t>
      </w:r>
    </w:p>
    <w:p w14:paraId="4741ABB3" w14:textId="77777777" w:rsidR="00A45BAC" w:rsidRDefault="00000000">
      <w:pPr>
        <w:spacing w:after="80" w:line="276" w:lineRule="auto"/>
        <w:ind w:firstLine="567"/>
        <w:jc w:val="both"/>
      </w:pPr>
      <w:r>
        <w:t xml:space="preserve">Виріб дозволяє повністю забезпечити фізичні кабінети, лабораторії та навчальні приміщення базовими (і не тільки) навчальними експериментами з розділів «Молекулярна фізика» та «Термодинаміка», які використовуються у </w:t>
      </w:r>
      <w:r>
        <w:lastRenderedPageBreak/>
        <w:t>шкільній програмі, у тому числі проводити фронтальні лабораторні роботи в обсязі, встановленому державними навчальними стандартами з фізики.</w:t>
      </w:r>
    </w:p>
    <w:p w14:paraId="3D64D801" w14:textId="77777777" w:rsidR="00A45BAC" w:rsidRDefault="00000000">
      <w:pPr>
        <w:spacing w:after="80" w:line="276" w:lineRule="auto"/>
        <w:ind w:firstLine="567"/>
        <w:jc w:val="both"/>
      </w:pPr>
      <w:r>
        <w:t>Комплектація виробу дозволяє провести не менше ніж 16 лабораторних або демонстраційних робіт:</w:t>
      </w:r>
    </w:p>
    <w:p w14:paraId="60BF805E" w14:textId="77777777" w:rsidR="00A45B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Вивчення ізотермічного процесу.</w:t>
      </w:r>
    </w:p>
    <w:p w14:paraId="2DAC8678" w14:textId="77777777" w:rsidR="00A45B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Вивчення ізобарного процесу.</w:t>
      </w:r>
    </w:p>
    <w:p w14:paraId="4EAF67C9" w14:textId="77777777" w:rsidR="00A45B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Вивчення ізохорного процесу.</w:t>
      </w:r>
    </w:p>
    <w:p w14:paraId="3A2D5AB8" w14:textId="77777777" w:rsidR="00A45B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Вимірювання відносної вологості повітря.</w:t>
      </w:r>
    </w:p>
    <w:p w14:paraId="78FE105E" w14:textId="77777777" w:rsidR="00A45B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Визначення коефіцієнта поверхневого натягу води методом відривання петлі.</w:t>
      </w:r>
    </w:p>
    <w:p w14:paraId="45C6E9F3" w14:textId="77777777" w:rsidR="00A45B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Визначення питомої теплоємності рідини.</w:t>
      </w:r>
    </w:p>
    <w:p w14:paraId="7B09D63B" w14:textId="77777777" w:rsidR="00A45B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Визначення теплоємності металів.</w:t>
      </w:r>
    </w:p>
    <w:p w14:paraId="436C9629" w14:textId="77777777" w:rsidR="00A45B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Вивчення теплового балансу при змішуванні води різної температури.</w:t>
      </w:r>
    </w:p>
    <w:p w14:paraId="37C97EFB" w14:textId="77777777" w:rsidR="00A45B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Визначення питомої теплоти плавлення льоду.</w:t>
      </w:r>
    </w:p>
    <w:p w14:paraId="48194617" w14:textId="77777777" w:rsidR="00A45B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Дослідження залежності між тиском, об’ємом і температурою газу.</w:t>
      </w:r>
    </w:p>
    <w:p w14:paraId="0CA2B135" w14:textId="77777777" w:rsidR="00A45B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Визначення модуля пружності гуми.</w:t>
      </w:r>
    </w:p>
    <w:p w14:paraId="5874F15B" w14:textId="77777777" w:rsidR="00A45B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Визначення ККД калориметричного нагрівника.</w:t>
      </w:r>
    </w:p>
    <w:p w14:paraId="195C0541" w14:textId="77777777" w:rsidR="00A45B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Вимірювання маси та густини повітря.</w:t>
      </w:r>
    </w:p>
    <w:p w14:paraId="7A42563E" w14:textId="77777777" w:rsidR="00A45B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Дослідження капілярних явищ та визначення коефіцієнта поверхневого натягу рідини.</w:t>
      </w:r>
    </w:p>
    <w:p w14:paraId="5DF37B3D" w14:textId="77777777" w:rsidR="00A45B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Дослідження лінійного теплового розширення твердих тіл.</w:t>
      </w:r>
    </w:p>
    <w:p w14:paraId="60CBB098" w14:textId="77777777" w:rsidR="00A45B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Дослідження адіабатного стиснення.</w:t>
      </w:r>
    </w:p>
    <w:p w14:paraId="0142A478" w14:textId="77777777" w:rsidR="00A45B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Визначення відношення теплоємностей газу.</w:t>
      </w:r>
    </w:p>
    <w:p w14:paraId="74AC3C9F" w14:textId="77777777" w:rsidR="00A45BAC" w:rsidRDefault="00000000">
      <w:pPr>
        <w:keepNext/>
        <w:spacing w:before="240" w:after="120" w:line="276" w:lineRule="auto"/>
      </w:pPr>
      <w:r>
        <w:rPr>
          <w:b/>
          <w:bCs/>
          <w:sz w:val="30"/>
          <w:szCs w:val="30"/>
        </w:rPr>
        <w:t>2. ОСНОВНІ ТЕХНІЧНІ ХАРАКТЕРИСТИКИ</w:t>
      </w:r>
    </w:p>
    <w:p w14:paraId="0E9EA656" w14:textId="77777777" w:rsidR="00A45BAC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Тип виробу: навчальний демонстраційний набір для експериментів і демонстрацій;</w:t>
      </w:r>
    </w:p>
    <w:p w14:paraId="775FF8F2" w14:textId="77777777" w:rsidR="00A45BAC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Розділи курсу фізики: «Молекулярна фізика» та «Термодинаміка»;</w:t>
      </w:r>
    </w:p>
    <w:p w14:paraId="37DE5599" w14:textId="77777777" w:rsidR="00A45BAC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Кількість елементів набору: понад тридцять;</w:t>
      </w:r>
    </w:p>
    <w:p w14:paraId="6786A7D2" w14:textId="77777777" w:rsidR="00A45BAC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Розміщення елементів: горизонтально на столі або предметному столику;</w:t>
      </w:r>
    </w:p>
    <w:p w14:paraId="33E109F1" w14:textId="77777777" w:rsidR="00A45BAC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Матеріал окремих модулів: АБС-пластик, безпечний для здоров’я;</w:t>
      </w:r>
    </w:p>
    <w:p w14:paraId="5B47368B" w14:textId="77777777" w:rsidR="00A45BAC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Упаковка: елементи набору поміщено в два пластикові бокси;</w:t>
      </w:r>
    </w:p>
    <w:p w14:paraId="56046416" w14:textId="77777777" w:rsidR="00A45BAC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lastRenderedPageBreak/>
        <w:t>Температура експлуатації та зберігання виробу – від +5° до +35 °С;</w:t>
      </w:r>
    </w:p>
    <w:p w14:paraId="018087EC" w14:textId="77777777" w:rsidR="00A45BAC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Оптимальний рівень вологості для зберігання та використання виробу – не більше 80 %.</w:t>
      </w:r>
    </w:p>
    <w:p w14:paraId="3AEB19BD" w14:textId="77777777" w:rsidR="00A45BAC" w:rsidRDefault="00000000">
      <w:pPr>
        <w:keepNext/>
        <w:spacing w:before="240" w:after="120" w:line="276" w:lineRule="auto"/>
      </w:pPr>
      <w:r>
        <w:rPr>
          <w:b/>
          <w:bCs/>
          <w:sz w:val="30"/>
          <w:szCs w:val="30"/>
        </w:rPr>
        <w:t>3. КОМПЛЕКТНІСТЬ</w:t>
      </w:r>
    </w:p>
    <w:p w14:paraId="6847398E" w14:textId="77777777" w:rsidR="00A45BAC" w:rsidRDefault="00000000">
      <w:pPr>
        <w:spacing w:after="80" w:line="276" w:lineRule="auto"/>
        <w:jc w:val="both"/>
      </w:pPr>
      <w:r>
        <w:t>До складу набору входять елементи, наведені в таблиці: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400"/>
        <w:gridCol w:w="1500"/>
        <w:gridCol w:w="1700"/>
      </w:tblGrid>
      <w:tr w:rsidR="00A45BAC" w14:paraId="3C369BE1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77F659" w14:textId="77777777" w:rsidR="00A45BAC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326E2E" w14:textId="77777777" w:rsidR="00A45BAC" w:rsidRDefault="00000000">
            <w:r>
              <w:rPr>
                <w:b/>
                <w:bCs/>
                <w:sz w:val="26"/>
                <w:szCs w:val="26"/>
              </w:rPr>
              <w:t>Найменування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B996E2" w14:textId="77777777" w:rsidR="00A45BAC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Одиниця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DE0A1C" w14:textId="77777777" w:rsidR="00A45BAC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Кількість</w:t>
            </w:r>
          </w:p>
        </w:tc>
      </w:tr>
      <w:tr w:rsidR="00A45BAC" w14:paraId="5C24026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06DA10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E84AB1" w14:textId="77777777" w:rsidR="00A45BAC" w:rsidRDefault="00000000">
            <w:r>
              <w:rPr>
                <w:sz w:val="26"/>
                <w:szCs w:val="26"/>
              </w:rPr>
              <w:t>Чаша випарювальна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862897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CFFCDA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5E7B5F9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7DD128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CDE943" w14:textId="77777777" w:rsidR="00A45BAC" w:rsidRDefault="00000000">
            <w:r>
              <w:rPr>
                <w:sz w:val="26"/>
                <w:szCs w:val="26"/>
              </w:rPr>
              <w:t>Сухе пальне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7A813D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BCC917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13D5065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0EA401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B6A223" w14:textId="77777777" w:rsidR="00A45BAC" w:rsidRDefault="00000000">
            <w:r>
              <w:rPr>
                <w:sz w:val="26"/>
                <w:szCs w:val="26"/>
              </w:rPr>
              <w:t>Набір гуми для вивчення модуля пружності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770882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8E3D5D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057CCF8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60B3C8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DDF5BF" w14:textId="77777777" w:rsidR="00A45BAC" w:rsidRDefault="00000000">
            <w:r>
              <w:rPr>
                <w:sz w:val="26"/>
                <w:szCs w:val="26"/>
              </w:rPr>
              <w:t>Набір тіл для калориметрії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295E0D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0A055E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5CA9F67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322292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64FB2E" w14:textId="77777777" w:rsidR="00A45BAC" w:rsidRDefault="00000000">
            <w:r>
              <w:rPr>
                <w:sz w:val="26"/>
                <w:szCs w:val="26"/>
              </w:rPr>
              <w:t>Посудина для зважування повітря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04D9C5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232E0A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4042432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6051D2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2FE066" w14:textId="77777777" w:rsidR="00A45BAC" w:rsidRDefault="00000000">
            <w:r>
              <w:rPr>
                <w:sz w:val="26"/>
                <w:szCs w:val="26"/>
              </w:rPr>
              <w:t>Набір капілярів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C06D51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2E821D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1FFD0B5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1777AD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570463" w14:textId="77777777" w:rsidR="00A45BAC" w:rsidRDefault="00000000">
            <w:r>
              <w:rPr>
                <w:sz w:val="26"/>
                <w:szCs w:val="26"/>
              </w:rPr>
              <w:t>Прилад для демонстрування теплопровідності тіл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5009F4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9AB420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057284B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A8C8AB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272D92" w14:textId="77777777" w:rsidR="00A45BAC" w:rsidRDefault="00000000">
            <w:r>
              <w:rPr>
                <w:sz w:val="26"/>
                <w:szCs w:val="26"/>
              </w:rPr>
              <w:t>Прилад для демонстрування теплового розширення (куля з кільцем)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0C37FE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CCF226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2A2892F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59D29F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F1E073" w14:textId="77777777" w:rsidR="00A45BAC" w:rsidRDefault="00000000">
            <w:r>
              <w:rPr>
                <w:sz w:val="26"/>
                <w:szCs w:val="26"/>
              </w:rPr>
              <w:t>Прилад для демонстрування теплового розширення різних металів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3C6895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84D692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40D076A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9A7467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70847C" w14:textId="77777777" w:rsidR="00A45BAC" w:rsidRDefault="00000000">
            <w:r>
              <w:rPr>
                <w:sz w:val="26"/>
                <w:szCs w:val="26"/>
              </w:rPr>
              <w:t>Куля Паскаля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9766A1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4929AB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4A0FF48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642C40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024F57" w14:textId="77777777" w:rsidR="00A45BAC" w:rsidRDefault="00000000">
            <w:r>
              <w:rPr>
                <w:sz w:val="26"/>
                <w:szCs w:val="26"/>
              </w:rPr>
              <w:t>Психрометр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AAB05F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3CF856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062F216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25A20F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C6F54F" w14:textId="77777777" w:rsidR="00A45BAC" w:rsidRDefault="00000000">
            <w:r>
              <w:rPr>
                <w:sz w:val="26"/>
                <w:szCs w:val="26"/>
              </w:rPr>
              <w:t>Сполучені посуди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BDCC11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4A5F18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3B0B32A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20D4F7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96E730" w14:textId="77777777" w:rsidR="00A45BAC" w:rsidRDefault="00000000">
            <w:r>
              <w:rPr>
                <w:sz w:val="26"/>
                <w:szCs w:val="26"/>
              </w:rPr>
              <w:t>Огниво повітряне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300603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63784F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133B241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A34D92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E39B28" w14:textId="77777777" w:rsidR="00A45BAC" w:rsidRDefault="00000000">
            <w:r>
              <w:rPr>
                <w:sz w:val="26"/>
                <w:szCs w:val="26"/>
              </w:rPr>
              <w:t>Прилад для визначення теплового розширення різних металів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C3FB16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84659E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4B80638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E4109E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5E792D" w14:textId="77777777" w:rsidR="00A45BAC" w:rsidRDefault="00000000">
            <w:r>
              <w:rPr>
                <w:sz w:val="26"/>
                <w:szCs w:val="26"/>
              </w:rPr>
              <w:t>Набір для демонстрації поверхневого натягу рідини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5BB640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6B7551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3FA77C5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76968C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7A394C" w14:textId="77777777" w:rsidR="00A45BAC" w:rsidRDefault="00000000">
            <w:r>
              <w:rPr>
                <w:sz w:val="26"/>
                <w:szCs w:val="26"/>
              </w:rPr>
              <w:t>Калориметр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F4FA8A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3C697C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2A7AAFC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5AA5C0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957671" w14:textId="77777777" w:rsidR="00A45BAC" w:rsidRDefault="00000000">
            <w:r>
              <w:rPr>
                <w:sz w:val="26"/>
                <w:szCs w:val="26"/>
              </w:rPr>
              <w:t>Барометр-анероїд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ED8FA9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AD3297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3FF3D40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B67F32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3A7E73" w14:textId="77777777" w:rsidR="00A45BAC" w:rsidRDefault="00000000">
            <w:r>
              <w:rPr>
                <w:sz w:val="26"/>
                <w:szCs w:val="26"/>
              </w:rPr>
              <w:t>Манометр рідинний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11E115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F4E4A2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2D0B85A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19B45D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19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290084" w14:textId="77777777" w:rsidR="00A45BAC" w:rsidRDefault="00000000">
            <w:r>
              <w:rPr>
                <w:sz w:val="26"/>
                <w:szCs w:val="26"/>
              </w:rPr>
              <w:t>Манометр механічний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05B2A8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A37D52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359B13C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137A30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435C74" w14:textId="77777777" w:rsidR="00A45BAC" w:rsidRDefault="00000000">
            <w:r>
              <w:rPr>
                <w:sz w:val="26"/>
                <w:szCs w:val="26"/>
              </w:rPr>
              <w:t>Термометр рідинний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3E9FE2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88A7D3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25CD764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51C59B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1693C3" w14:textId="77777777" w:rsidR="00A45BAC" w:rsidRDefault="00000000">
            <w:r>
              <w:rPr>
                <w:sz w:val="26"/>
                <w:szCs w:val="26"/>
              </w:rPr>
              <w:t>Термометр цифровий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2F927C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134F13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18A9501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403F1D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22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C21EE3" w14:textId="77777777" w:rsidR="00A45BAC" w:rsidRDefault="00000000">
            <w:r>
              <w:rPr>
                <w:sz w:val="26"/>
                <w:szCs w:val="26"/>
              </w:rPr>
              <w:t>Штатив універсальний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27E520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8DBD70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62B0D63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72A3D4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03C033" w14:textId="77777777" w:rsidR="00A45BAC" w:rsidRDefault="00000000">
            <w:r>
              <w:rPr>
                <w:sz w:val="26"/>
                <w:szCs w:val="26"/>
              </w:rPr>
              <w:t>Динамометр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F1499A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A19A7F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20A3A2A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172B9D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lastRenderedPageBreak/>
              <w:t>24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F0F6E2" w14:textId="77777777" w:rsidR="00A45BAC" w:rsidRDefault="00000000">
            <w:r>
              <w:rPr>
                <w:sz w:val="26"/>
                <w:szCs w:val="26"/>
              </w:rPr>
              <w:t>Стрічка-метр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3C1591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1430DF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5AD4F88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A3604B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B1FA9B" w14:textId="77777777" w:rsidR="00A45BAC" w:rsidRDefault="00000000">
            <w:r>
              <w:rPr>
                <w:sz w:val="26"/>
                <w:szCs w:val="26"/>
              </w:rPr>
              <w:t>Ваги електронні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E7F297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523C02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2625E9C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506C01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26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4C24FA" w14:textId="77777777" w:rsidR="00A45BAC" w:rsidRDefault="00000000">
            <w:r>
              <w:rPr>
                <w:sz w:val="26"/>
                <w:szCs w:val="26"/>
              </w:rPr>
              <w:t>Мірний стакан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3350A7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A9FB99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2D611BA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8594C4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27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A8DC25" w14:textId="77777777" w:rsidR="00A45BAC" w:rsidRDefault="00000000">
            <w:r>
              <w:rPr>
                <w:sz w:val="26"/>
                <w:szCs w:val="26"/>
              </w:rPr>
              <w:t>Мірний циліндр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127971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C9C395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2B261B6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6F6896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28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0BE077" w14:textId="77777777" w:rsidR="00A45BAC" w:rsidRDefault="00000000">
            <w:r>
              <w:rPr>
                <w:sz w:val="26"/>
                <w:szCs w:val="26"/>
              </w:rPr>
              <w:t>Трубка силіконова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AF01E3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E81979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70B422B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F5F184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29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3F5082" w14:textId="77777777" w:rsidR="00A45BAC" w:rsidRDefault="00000000">
            <w:r>
              <w:rPr>
                <w:sz w:val="26"/>
                <w:szCs w:val="26"/>
              </w:rPr>
              <w:t>Шприц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00794C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3A2BEE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</w:tr>
      <w:tr w:rsidR="00A45BAC" w14:paraId="4631180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A413AE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93CE35" w14:textId="77777777" w:rsidR="00A45BAC" w:rsidRDefault="00000000">
            <w:r>
              <w:rPr>
                <w:sz w:val="26"/>
                <w:szCs w:val="26"/>
              </w:rPr>
              <w:t>Відерце Архімеда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5A927B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B2609C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5B25145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740987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31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9E6E56" w14:textId="77777777" w:rsidR="00A45BAC" w:rsidRDefault="00000000">
            <w:r>
              <w:rPr>
                <w:sz w:val="26"/>
                <w:szCs w:val="26"/>
              </w:rPr>
              <w:t>Модель для демонстрації умов плавання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FBC178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39E579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181B0A7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8B49F1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32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A07CB0" w14:textId="77777777" w:rsidR="00A45BAC" w:rsidRDefault="00000000">
            <w:r>
              <w:rPr>
                <w:sz w:val="26"/>
                <w:szCs w:val="26"/>
              </w:rPr>
              <w:t>Датчик універсальний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DC597B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61B2F4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528B396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6C55AF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33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20031A" w14:textId="77777777" w:rsidR="00A45BAC" w:rsidRDefault="00000000">
            <w:r>
              <w:rPr>
                <w:sz w:val="26"/>
                <w:szCs w:val="26"/>
              </w:rPr>
              <w:t>Паспорт виробу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23BED4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5CC8AC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0556DB7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26638F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34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C64CCC" w14:textId="77777777" w:rsidR="00A45BAC" w:rsidRDefault="00000000">
            <w:r>
              <w:rPr>
                <w:sz w:val="26"/>
                <w:szCs w:val="26"/>
              </w:rPr>
              <w:t>Методичні настанови щодо використання набору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7D24DF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FC5507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A45BAC" w14:paraId="290EF78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2E299D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35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FF4D85" w14:textId="77777777" w:rsidR="00A45BAC" w:rsidRDefault="00000000">
            <w:r>
              <w:rPr>
                <w:sz w:val="26"/>
                <w:szCs w:val="26"/>
              </w:rPr>
              <w:t>Пластиковий бокс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4DA6EF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09DA78" w14:textId="77777777" w:rsidR="00A45BAC" w:rsidRDefault="00000000">
            <w:pPr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</w:tr>
    </w:tbl>
    <w:p w14:paraId="3E3B9A6A" w14:textId="77777777" w:rsidR="00A45BAC" w:rsidRDefault="00000000">
      <w:pPr>
        <w:keepNext/>
        <w:spacing w:before="240" w:after="120" w:line="276" w:lineRule="auto"/>
      </w:pPr>
      <w:r>
        <w:rPr>
          <w:b/>
          <w:bCs/>
          <w:sz w:val="30"/>
          <w:szCs w:val="30"/>
        </w:rPr>
        <w:t>4. ТРАНСПОРТУВАННЯ ТА ЗБЕРІГАННЯ</w:t>
      </w:r>
    </w:p>
    <w:p w14:paraId="0F9FA535" w14:textId="77777777" w:rsidR="00A45BAC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Зберігати в сухому місці, уникаючи прямих сонячних променів.</w:t>
      </w:r>
    </w:p>
    <w:p w14:paraId="7A91ADC7" w14:textId="77777777" w:rsidR="00A45BAC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Не зберігати виріб у місцях з високою концентрацією пилу.</w:t>
      </w:r>
    </w:p>
    <w:p w14:paraId="41C4AF18" w14:textId="77777777" w:rsidR="00A45BAC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Транспортування виробу допускається будь-яким видом закритого транспорту в упаковці виробника, яка забезпечує збереженість запакованих виробів від механічних пошкоджень, забруднення і попадання вологи.</w:t>
      </w:r>
    </w:p>
    <w:p w14:paraId="317DF2AD" w14:textId="77777777" w:rsidR="00A45BAC" w:rsidRDefault="00000000">
      <w:pPr>
        <w:keepNext/>
        <w:spacing w:before="240" w:after="120" w:line="276" w:lineRule="auto"/>
      </w:pPr>
      <w:r>
        <w:rPr>
          <w:b/>
          <w:bCs/>
          <w:sz w:val="30"/>
          <w:szCs w:val="30"/>
        </w:rPr>
        <w:t>5. ГАРАНТІЯ</w:t>
      </w:r>
    </w:p>
    <w:p w14:paraId="47D3B136" w14:textId="77777777" w:rsidR="00A45BAC" w:rsidRDefault="00000000">
      <w:pPr>
        <w:spacing w:after="80" w:line="276" w:lineRule="auto"/>
        <w:ind w:firstLine="567"/>
        <w:jc w:val="both"/>
      </w:pPr>
      <w:r>
        <w:t>Гарантійний термін експлуатації виробу – 2 роки.</w:t>
      </w:r>
    </w:p>
    <w:p w14:paraId="1F4240B5" w14:textId="77777777" w:rsidR="00A45BAC" w:rsidRDefault="00000000">
      <w:pPr>
        <w:spacing w:after="80" w:line="276" w:lineRule="auto"/>
        <w:ind w:firstLine="567"/>
        <w:jc w:val="both"/>
      </w:pPr>
      <w:r>
        <w:t>Гарантія поширюється на будь-які недоліки виробів, викликані дефектами виробництва та матеріалу. Умови гарантійного талону не поширюються на логістичні послуги (повернення/обмін товару).</w:t>
      </w:r>
    </w:p>
    <w:p w14:paraId="4BB91C4C" w14:textId="77777777" w:rsidR="00A45BAC" w:rsidRDefault="00000000">
      <w:pPr>
        <w:spacing w:after="80" w:line="276" w:lineRule="auto"/>
        <w:ind w:firstLine="567"/>
        <w:jc w:val="both"/>
      </w:pPr>
      <w:r>
        <w:t>Гарантія не поширюється на недоліки виробів, у випадках:</w:t>
      </w:r>
    </w:p>
    <w:p w14:paraId="177F6076" w14:textId="77777777" w:rsidR="00A45BAC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t>Гарантійний лист загублений чи замінений;</w:t>
      </w:r>
    </w:p>
    <w:p w14:paraId="0CA441F9" w14:textId="77777777" w:rsidR="00A45BAC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t>Відсутня відмітка про дату продажу;</w:t>
      </w:r>
    </w:p>
    <w:p w14:paraId="14839C4A" w14:textId="77777777" w:rsidR="00A45BAC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t>Самостійна модифікація конструкції виробу споживачем;</w:t>
      </w:r>
    </w:p>
    <w:p w14:paraId="180F8A84" w14:textId="77777777" w:rsidR="00A45BAC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t>Використання з порушенням вимог до експлуатації;</w:t>
      </w:r>
    </w:p>
    <w:p w14:paraId="2741B64F" w14:textId="77777777" w:rsidR="00A45BAC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lastRenderedPageBreak/>
        <w:t>Механічне пошкодження виробів при транспортуванні, в результаті удару чи падіння, або застосування сили;</w:t>
      </w:r>
    </w:p>
    <w:p w14:paraId="1EFBABB3" w14:textId="77777777" w:rsidR="00A45BAC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t>Вплив екстремальних температур, що не передбачені умовами експлуатації;</w:t>
      </w:r>
    </w:p>
    <w:p w14:paraId="37F6B1F1" w14:textId="77777777" w:rsidR="00A45BAC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t>Нанесення фарби або інших покриттів на зовнішню поверхню виробу.</w:t>
      </w:r>
    </w:p>
    <w:p w14:paraId="0E154212" w14:textId="77777777" w:rsidR="00A45BAC" w:rsidRDefault="00000000">
      <w:pPr>
        <w:keepNext/>
        <w:spacing w:before="200" w:after="100" w:line="276" w:lineRule="auto"/>
      </w:pPr>
      <w:r>
        <w:rPr>
          <w:b/>
          <w:bCs/>
        </w:rPr>
        <w:t>Порядок розгляду рекламаційних заявок</w:t>
      </w:r>
    </w:p>
    <w:p w14:paraId="60946602" w14:textId="77777777" w:rsidR="00A45BAC" w:rsidRDefault="00000000">
      <w:pPr>
        <w:pStyle w:val="ListParagraph"/>
        <w:numPr>
          <w:ilvl w:val="0"/>
          <w:numId w:val="5"/>
        </w:numPr>
        <w:spacing w:after="60" w:line="276" w:lineRule="auto"/>
        <w:jc w:val="both"/>
      </w:pPr>
      <w:r>
        <w:t>Рекламаційні заявки щодо явних (візуальних) пошкоджень розглядаються упродовж двох тижнів з моменту продажу виробу.</w:t>
      </w:r>
    </w:p>
    <w:p w14:paraId="381A40C8" w14:textId="77777777" w:rsidR="00A45BAC" w:rsidRDefault="00000000">
      <w:pPr>
        <w:pStyle w:val="ListParagraph"/>
        <w:numPr>
          <w:ilvl w:val="0"/>
          <w:numId w:val="5"/>
        </w:numPr>
        <w:spacing w:after="60" w:line="276" w:lineRule="auto"/>
        <w:jc w:val="both"/>
      </w:pPr>
      <w:r>
        <w:t>Для подання заявки покупець повинен надати фото або відео підтвердження дефекту.</w:t>
      </w:r>
    </w:p>
    <w:p w14:paraId="6233FB44" w14:textId="77777777" w:rsidR="00A45BAC" w:rsidRDefault="00000000">
      <w:pPr>
        <w:pStyle w:val="ListParagraph"/>
        <w:numPr>
          <w:ilvl w:val="0"/>
          <w:numId w:val="5"/>
        </w:numPr>
        <w:spacing w:after="60" w:line="276" w:lineRule="auto"/>
        <w:jc w:val="both"/>
      </w:pPr>
      <w:r>
        <w:t>Розгляд рекламації та прийняття рішення щодо скарги здійснюється протягом семи робочих днів з моменту отримання заявки.</w:t>
      </w:r>
    </w:p>
    <w:p w14:paraId="7F3B4BE5" w14:textId="77777777" w:rsidR="00A45BAC" w:rsidRDefault="00000000">
      <w:pPr>
        <w:keepNext/>
        <w:spacing w:before="360" w:after="160" w:line="276" w:lineRule="auto"/>
      </w:pPr>
      <w:r>
        <w:rPr>
          <w:b/>
          <w:bCs/>
          <w:sz w:val="30"/>
          <w:szCs w:val="30"/>
        </w:rPr>
        <w:t>ГАРАНТІЙНИЙ ТАЛОН</w:t>
      </w:r>
    </w:p>
    <w:p w14:paraId="20DB9B7C" w14:textId="77777777" w:rsidR="00A45BAC" w:rsidRDefault="00000000">
      <w:pPr>
        <w:spacing w:after="120" w:line="276" w:lineRule="auto"/>
        <w:ind w:left="851"/>
      </w:pPr>
      <w:r>
        <w:t>Виробник: ТОВ "НВК "ЛАБОРА"</w:t>
      </w:r>
    </w:p>
    <w:p w14:paraId="23E8B14D" w14:textId="77777777" w:rsidR="00A45BAC" w:rsidRDefault="00000000">
      <w:pPr>
        <w:spacing w:after="120" w:line="276" w:lineRule="auto"/>
        <w:ind w:left="851"/>
      </w:pPr>
      <w:r>
        <w:t>Назва виробу: Демонстраційний набір "Молекулярна фізика та термодинаміка з датчиком"</w:t>
      </w:r>
    </w:p>
    <w:p w14:paraId="30E694DD" w14:textId="77777777" w:rsidR="00A45BAC" w:rsidRDefault="00000000">
      <w:pPr>
        <w:spacing w:after="120" w:line="276" w:lineRule="auto"/>
        <w:ind w:left="851"/>
      </w:pPr>
      <w:r>
        <w:t>Продавець…………………………………………….……</w:t>
      </w:r>
    </w:p>
    <w:p w14:paraId="18E9BD7A" w14:textId="77777777" w:rsidR="00A45BAC" w:rsidRDefault="00000000">
      <w:pPr>
        <w:spacing w:after="120" w:line="276" w:lineRule="auto"/>
        <w:ind w:left="851"/>
      </w:pPr>
      <w:r>
        <w:t>Дата продажу…………………….………………………..   штамп/підпис</w:t>
      </w:r>
    </w:p>
    <w:sectPr w:rsidR="00A45BAC">
      <w:pgSz w:w="12240" w:h="15840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232DCA"/>
    <w:multiLevelType w:val="hybridMultilevel"/>
    <w:tmpl w:val="B80E6968"/>
    <w:lvl w:ilvl="0" w:tplc="30D6FBF2">
      <w:start w:val="1"/>
      <w:numFmt w:val="decimal"/>
      <w:lvlText w:val="%1."/>
      <w:lvlJc w:val="left"/>
      <w:pPr>
        <w:ind w:left="851" w:hanging="450"/>
      </w:pPr>
    </w:lvl>
    <w:lvl w:ilvl="1" w:tplc="3F3C4F16">
      <w:numFmt w:val="decimal"/>
      <w:lvlText w:val=""/>
      <w:lvlJc w:val="left"/>
    </w:lvl>
    <w:lvl w:ilvl="2" w:tplc="5E3479D2">
      <w:numFmt w:val="decimal"/>
      <w:lvlText w:val=""/>
      <w:lvlJc w:val="left"/>
    </w:lvl>
    <w:lvl w:ilvl="3" w:tplc="EB48D1CE">
      <w:numFmt w:val="decimal"/>
      <w:lvlText w:val=""/>
      <w:lvlJc w:val="left"/>
    </w:lvl>
    <w:lvl w:ilvl="4" w:tplc="7902A904">
      <w:numFmt w:val="decimal"/>
      <w:lvlText w:val=""/>
      <w:lvlJc w:val="left"/>
    </w:lvl>
    <w:lvl w:ilvl="5" w:tplc="9D0413BC">
      <w:numFmt w:val="decimal"/>
      <w:lvlText w:val=""/>
      <w:lvlJc w:val="left"/>
    </w:lvl>
    <w:lvl w:ilvl="6" w:tplc="6F9E5A10">
      <w:numFmt w:val="decimal"/>
      <w:lvlText w:val=""/>
      <w:lvlJc w:val="left"/>
    </w:lvl>
    <w:lvl w:ilvl="7" w:tplc="73CA87EA">
      <w:numFmt w:val="decimal"/>
      <w:lvlText w:val=""/>
      <w:lvlJc w:val="left"/>
    </w:lvl>
    <w:lvl w:ilvl="8" w:tplc="BF7A232E">
      <w:numFmt w:val="decimal"/>
      <w:lvlText w:val=""/>
      <w:lvlJc w:val="left"/>
    </w:lvl>
  </w:abstractNum>
  <w:abstractNum w:abstractNumId="1" w15:restartNumberingAfterBreak="0">
    <w:nsid w:val="18150EAD"/>
    <w:multiLevelType w:val="hybridMultilevel"/>
    <w:tmpl w:val="60C83AF6"/>
    <w:lvl w:ilvl="0" w:tplc="5F829446">
      <w:start w:val="1"/>
      <w:numFmt w:val="bullet"/>
      <w:lvlText w:val="●"/>
      <w:lvlJc w:val="left"/>
      <w:pPr>
        <w:ind w:left="720" w:hanging="360"/>
      </w:pPr>
    </w:lvl>
    <w:lvl w:ilvl="1" w:tplc="B3C41D84">
      <w:start w:val="1"/>
      <w:numFmt w:val="bullet"/>
      <w:lvlText w:val="○"/>
      <w:lvlJc w:val="left"/>
      <w:pPr>
        <w:ind w:left="1440" w:hanging="360"/>
      </w:pPr>
    </w:lvl>
    <w:lvl w:ilvl="2" w:tplc="C310CB3C">
      <w:start w:val="1"/>
      <w:numFmt w:val="bullet"/>
      <w:lvlText w:val="■"/>
      <w:lvlJc w:val="left"/>
      <w:pPr>
        <w:ind w:left="2160" w:hanging="360"/>
      </w:pPr>
    </w:lvl>
    <w:lvl w:ilvl="3" w:tplc="666EE752">
      <w:start w:val="1"/>
      <w:numFmt w:val="bullet"/>
      <w:lvlText w:val="●"/>
      <w:lvlJc w:val="left"/>
      <w:pPr>
        <w:ind w:left="2880" w:hanging="360"/>
      </w:pPr>
    </w:lvl>
    <w:lvl w:ilvl="4" w:tplc="EE246A14">
      <w:start w:val="1"/>
      <w:numFmt w:val="bullet"/>
      <w:lvlText w:val="○"/>
      <w:lvlJc w:val="left"/>
      <w:pPr>
        <w:ind w:left="3600" w:hanging="360"/>
      </w:pPr>
    </w:lvl>
    <w:lvl w:ilvl="5" w:tplc="E89C5DB6">
      <w:start w:val="1"/>
      <w:numFmt w:val="bullet"/>
      <w:lvlText w:val="■"/>
      <w:lvlJc w:val="left"/>
      <w:pPr>
        <w:ind w:left="4320" w:hanging="360"/>
      </w:pPr>
    </w:lvl>
    <w:lvl w:ilvl="6" w:tplc="701682C4">
      <w:start w:val="1"/>
      <w:numFmt w:val="bullet"/>
      <w:lvlText w:val="●"/>
      <w:lvlJc w:val="left"/>
      <w:pPr>
        <w:ind w:left="5040" w:hanging="360"/>
      </w:pPr>
    </w:lvl>
    <w:lvl w:ilvl="7" w:tplc="09BE3128">
      <w:start w:val="1"/>
      <w:numFmt w:val="bullet"/>
      <w:lvlText w:val="●"/>
      <w:lvlJc w:val="left"/>
      <w:pPr>
        <w:ind w:left="5760" w:hanging="360"/>
      </w:pPr>
    </w:lvl>
    <w:lvl w:ilvl="8" w:tplc="51CA45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111A47"/>
    <w:multiLevelType w:val="hybridMultilevel"/>
    <w:tmpl w:val="A32C3E68"/>
    <w:lvl w:ilvl="0" w:tplc="6768A070">
      <w:start w:val="1"/>
      <w:numFmt w:val="bullet"/>
      <w:lvlText w:val="–"/>
      <w:lvlJc w:val="left"/>
      <w:pPr>
        <w:ind w:left="851" w:hanging="450"/>
      </w:pPr>
    </w:lvl>
    <w:lvl w:ilvl="1" w:tplc="74CC561A">
      <w:numFmt w:val="decimal"/>
      <w:lvlText w:val=""/>
      <w:lvlJc w:val="left"/>
    </w:lvl>
    <w:lvl w:ilvl="2" w:tplc="7FC650C6">
      <w:numFmt w:val="decimal"/>
      <w:lvlText w:val=""/>
      <w:lvlJc w:val="left"/>
    </w:lvl>
    <w:lvl w:ilvl="3" w:tplc="477CAC76">
      <w:numFmt w:val="decimal"/>
      <w:lvlText w:val=""/>
      <w:lvlJc w:val="left"/>
    </w:lvl>
    <w:lvl w:ilvl="4" w:tplc="CE369D84">
      <w:numFmt w:val="decimal"/>
      <w:lvlText w:val=""/>
      <w:lvlJc w:val="left"/>
    </w:lvl>
    <w:lvl w:ilvl="5" w:tplc="69485FA6">
      <w:numFmt w:val="decimal"/>
      <w:lvlText w:val=""/>
      <w:lvlJc w:val="left"/>
    </w:lvl>
    <w:lvl w:ilvl="6" w:tplc="EE92D88C">
      <w:numFmt w:val="decimal"/>
      <w:lvlText w:val=""/>
      <w:lvlJc w:val="left"/>
    </w:lvl>
    <w:lvl w:ilvl="7" w:tplc="0FE29014">
      <w:numFmt w:val="decimal"/>
      <w:lvlText w:val=""/>
      <w:lvlJc w:val="left"/>
    </w:lvl>
    <w:lvl w:ilvl="8" w:tplc="F0DA6E72">
      <w:numFmt w:val="decimal"/>
      <w:lvlText w:val=""/>
      <w:lvlJc w:val="left"/>
    </w:lvl>
  </w:abstractNum>
  <w:abstractNum w:abstractNumId="3" w15:restartNumberingAfterBreak="0">
    <w:nsid w:val="58DB216B"/>
    <w:multiLevelType w:val="hybridMultilevel"/>
    <w:tmpl w:val="7B76EA16"/>
    <w:lvl w:ilvl="0" w:tplc="CDBE962E">
      <w:start w:val="1"/>
      <w:numFmt w:val="decimal"/>
      <w:lvlText w:val="%1."/>
      <w:lvlJc w:val="left"/>
      <w:pPr>
        <w:ind w:left="851" w:hanging="450"/>
      </w:pPr>
    </w:lvl>
    <w:lvl w:ilvl="1" w:tplc="067AE9C6">
      <w:numFmt w:val="decimal"/>
      <w:lvlText w:val=""/>
      <w:lvlJc w:val="left"/>
    </w:lvl>
    <w:lvl w:ilvl="2" w:tplc="11FEAC92">
      <w:numFmt w:val="decimal"/>
      <w:lvlText w:val=""/>
      <w:lvlJc w:val="left"/>
    </w:lvl>
    <w:lvl w:ilvl="3" w:tplc="F3F47AEC">
      <w:numFmt w:val="decimal"/>
      <w:lvlText w:val=""/>
      <w:lvlJc w:val="left"/>
    </w:lvl>
    <w:lvl w:ilvl="4" w:tplc="4590FC06">
      <w:numFmt w:val="decimal"/>
      <w:lvlText w:val=""/>
      <w:lvlJc w:val="left"/>
    </w:lvl>
    <w:lvl w:ilvl="5" w:tplc="1C04280A">
      <w:numFmt w:val="decimal"/>
      <w:lvlText w:val=""/>
      <w:lvlJc w:val="left"/>
    </w:lvl>
    <w:lvl w:ilvl="6" w:tplc="74CC3D48">
      <w:numFmt w:val="decimal"/>
      <w:lvlText w:val=""/>
      <w:lvlJc w:val="left"/>
    </w:lvl>
    <w:lvl w:ilvl="7" w:tplc="7D92E4D8">
      <w:numFmt w:val="decimal"/>
      <w:lvlText w:val=""/>
      <w:lvlJc w:val="left"/>
    </w:lvl>
    <w:lvl w:ilvl="8" w:tplc="CAD60F50">
      <w:numFmt w:val="decimal"/>
      <w:lvlText w:val=""/>
      <w:lvlJc w:val="left"/>
    </w:lvl>
  </w:abstractNum>
  <w:abstractNum w:abstractNumId="4" w15:restartNumberingAfterBreak="0">
    <w:nsid w:val="5C6311C1"/>
    <w:multiLevelType w:val="hybridMultilevel"/>
    <w:tmpl w:val="850ECAAC"/>
    <w:lvl w:ilvl="0" w:tplc="AEEE573A">
      <w:start w:val="1"/>
      <w:numFmt w:val="decimal"/>
      <w:lvlText w:val="%1."/>
      <w:lvlJc w:val="left"/>
      <w:pPr>
        <w:ind w:left="851" w:hanging="450"/>
      </w:pPr>
    </w:lvl>
    <w:lvl w:ilvl="1" w:tplc="B3D45CD6">
      <w:numFmt w:val="decimal"/>
      <w:lvlText w:val=""/>
      <w:lvlJc w:val="left"/>
    </w:lvl>
    <w:lvl w:ilvl="2" w:tplc="DBCCA094">
      <w:numFmt w:val="decimal"/>
      <w:lvlText w:val=""/>
      <w:lvlJc w:val="left"/>
    </w:lvl>
    <w:lvl w:ilvl="3" w:tplc="EB387D18">
      <w:numFmt w:val="decimal"/>
      <w:lvlText w:val=""/>
      <w:lvlJc w:val="left"/>
    </w:lvl>
    <w:lvl w:ilvl="4" w:tplc="9496CD1C">
      <w:numFmt w:val="decimal"/>
      <w:lvlText w:val=""/>
      <w:lvlJc w:val="left"/>
    </w:lvl>
    <w:lvl w:ilvl="5" w:tplc="60181700">
      <w:numFmt w:val="decimal"/>
      <w:lvlText w:val=""/>
      <w:lvlJc w:val="left"/>
    </w:lvl>
    <w:lvl w:ilvl="6" w:tplc="B2A4ED54">
      <w:numFmt w:val="decimal"/>
      <w:lvlText w:val=""/>
      <w:lvlJc w:val="left"/>
    </w:lvl>
    <w:lvl w:ilvl="7" w:tplc="400447A6">
      <w:numFmt w:val="decimal"/>
      <w:lvlText w:val=""/>
      <w:lvlJc w:val="left"/>
    </w:lvl>
    <w:lvl w:ilvl="8" w:tplc="102A5DFC">
      <w:numFmt w:val="decimal"/>
      <w:lvlText w:val=""/>
      <w:lvlJc w:val="left"/>
    </w:lvl>
  </w:abstractNum>
  <w:abstractNum w:abstractNumId="5" w15:restartNumberingAfterBreak="0">
    <w:nsid w:val="6A2C7B2F"/>
    <w:multiLevelType w:val="hybridMultilevel"/>
    <w:tmpl w:val="08C841E6"/>
    <w:lvl w:ilvl="0" w:tplc="A88EC364">
      <w:start w:val="1"/>
      <w:numFmt w:val="decimal"/>
      <w:lvlText w:val="%1."/>
      <w:lvlJc w:val="left"/>
      <w:pPr>
        <w:ind w:left="851" w:hanging="450"/>
      </w:pPr>
    </w:lvl>
    <w:lvl w:ilvl="1" w:tplc="71EABBC6">
      <w:numFmt w:val="decimal"/>
      <w:lvlText w:val=""/>
      <w:lvlJc w:val="left"/>
    </w:lvl>
    <w:lvl w:ilvl="2" w:tplc="3FD8A886">
      <w:numFmt w:val="decimal"/>
      <w:lvlText w:val=""/>
      <w:lvlJc w:val="left"/>
    </w:lvl>
    <w:lvl w:ilvl="3" w:tplc="BBCC36D8">
      <w:numFmt w:val="decimal"/>
      <w:lvlText w:val=""/>
      <w:lvlJc w:val="left"/>
    </w:lvl>
    <w:lvl w:ilvl="4" w:tplc="822A2D6C">
      <w:numFmt w:val="decimal"/>
      <w:lvlText w:val=""/>
      <w:lvlJc w:val="left"/>
    </w:lvl>
    <w:lvl w:ilvl="5" w:tplc="E348D728">
      <w:numFmt w:val="decimal"/>
      <w:lvlText w:val=""/>
      <w:lvlJc w:val="left"/>
    </w:lvl>
    <w:lvl w:ilvl="6" w:tplc="90BC1698">
      <w:numFmt w:val="decimal"/>
      <w:lvlText w:val=""/>
      <w:lvlJc w:val="left"/>
    </w:lvl>
    <w:lvl w:ilvl="7" w:tplc="3F9CC1A0">
      <w:numFmt w:val="decimal"/>
      <w:lvlText w:val=""/>
      <w:lvlJc w:val="left"/>
    </w:lvl>
    <w:lvl w:ilvl="8" w:tplc="BC2EE476">
      <w:numFmt w:val="decimal"/>
      <w:lvlText w:val=""/>
      <w:lvlJc w:val="left"/>
    </w:lvl>
  </w:abstractNum>
  <w:num w:numId="1" w16cid:durableId="1058163276">
    <w:abstractNumId w:val="1"/>
    <w:lvlOverride w:ilvl="0">
      <w:startOverride w:val="1"/>
    </w:lvlOverride>
  </w:num>
  <w:num w:numId="2" w16cid:durableId="573399533">
    <w:abstractNumId w:val="3"/>
    <w:lvlOverride w:ilvl="0">
      <w:startOverride w:val="1"/>
    </w:lvlOverride>
  </w:num>
  <w:num w:numId="3" w16cid:durableId="26755153">
    <w:abstractNumId w:val="2"/>
    <w:lvlOverride w:ilvl="0">
      <w:startOverride w:val="1"/>
    </w:lvlOverride>
  </w:num>
  <w:num w:numId="4" w16cid:durableId="601647126">
    <w:abstractNumId w:val="4"/>
    <w:lvlOverride w:ilvl="0">
      <w:startOverride w:val="1"/>
    </w:lvlOverride>
  </w:num>
  <w:num w:numId="5" w16cid:durableId="110367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BAC"/>
    <w:rsid w:val="00047739"/>
    <w:rsid w:val="00781C63"/>
    <w:rsid w:val="007E43A1"/>
    <w:rsid w:val="00A45BAC"/>
    <w:rsid w:val="00B46E09"/>
    <w:rsid w:val="00EA2FA7"/>
    <w:rsid w:val="00FD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6D3CE9"/>
  <w15:docId w15:val="{57B678A2-5CDB-3046-936A-B0916F09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bora.com.u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814</Words>
  <Characters>4643</Characters>
  <Application>Microsoft Office Word</Application>
  <DocSecurity>0</DocSecurity>
  <Lines>38</Lines>
  <Paragraphs>10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Mirroschool</cp:lastModifiedBy>
  <cp:revision>3</cp:revision>
  <dcterms:created xsi:type="dcterms:W3CDTF">2026-10-01T13:08:00Z</dcterms:created>
  <dcterms:modified xsi:type="dcterms:W3CDTF">2026-10-02T09:11:00Z</dcterms:modified>
</cp:coreProperties>
</file>