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83E" w:rsidRDefault="0017583E" w:rsidP="00CA6380">
      <w:pPr>
        <w:tabs>
          <w:tab w:val="left" w:pos="2558"/>
          <w:tab w:val="center" w:pos="5071"/>
        </w:tabs>
        <w:autoSpaceDE w:val="0"/>
        <w:autoSpaceDN w:val="0"/>
        <w:adjustRightInd w:val="0"/>
        <w:spacing w:line="360" w:lineRule="auto"/>
        <w:jc w:val="center"/>
        <w:rPr>
          <w:rFonts w:ascii="Algerian" w:hAnsi="Algerian"/>
          <w:b/>
          <w:sz w:val="96"/>
          <w:szCs w:val="96"/>
          <w:lang w:val="en-IN" w:eastAsia="en-IN"/>
        </w:rPr>
      </w:pPr>
    </w:p>
    <w:p w:rsidR="0017583E" w:rsidRDefault="0017583E" w:rsidP="00CA6380">
      <w:pPr>
        <w:tabs>
          <w:tab w:val="left" w:pos="2558"/>
          <w:tab w:val="center" w:pos="5071"/>
        </w:tabs>
        <w:autoSpaceDE w:val="0"/>
        <w:autoSpaceDN w:val="0"/>
        <w:adjustRightInd w:val="0"/>
        <w:spacing w:line="360" w:lineRule="auto"/>
        <w:jc w:val="center"/>
        <w:rPr>
          <w:rFonts w:ascii="Algerian" w:hAnsi="Algerian"/>
          <w:b/>
          <w:sz w:val="96"/>
          <w:szCs w:val="96"/>
          <w:lang w:val="en-IN" w:eastAsia="en-IN"/>
        </w:rPr>
      </w:pPr>
    </w:p>
    <w:p w:rsidR="0017583E" w:rsidRDefault="0017583E" w:rsidP="00CA6380">
      <w:pPr>
        <w:tabs>
          <w:tab w:val="left" w:pos="2558"/>
          <w:tab w:val="center" w:pos="5071"/>
        </w:tabs>
        <w:autoSpaceDE w:val="0"/>
        <w:autoSpaceDN w:val="0"/>
        <w:adjustRightInd w:val="0"/>
        <w:spacing w:line="360" w:lineRule="auto"/>
        <w:jc w:val="center"/>
        <w:rPr>
          <w:rFonts w:ascii="Algerian" w:hAnsi="Algerian"/>
          <w:b/>
          <w:sz w:val="96"/>
          <w:szCs w:val="96"/>
          <w:lang w:val="en-IN" w:eastAsia="en-IN"/>
        </w:rPr>
      </w:pPr>
      <w:r w:rsidRPr="0017583E">
        <w:rPr>
          <w:rFonts w:ascii="Algerian" w:hAnsi="Algerian"/>
          <w:b/>
          <w:sz w:val="96"/>
          <w:szCs w:val="96"/>
          <w:lang w:val="en-IN" w:eastAsia="en-IN"/>
        </w:rPr>
        <w:t xml:space="preserve">User manual </w:t>
      </w:r>
    </w:p>
    <w:p w:rsidR="0017583E" w:rsidRDefault="0017583E" w:rsidP="00CA6380">
      <w:pPr>
        <w:tabs>
          <w:tab w:val="left" w:pos="2558"/>
          <w:tab w:val="center" w:pos="5071"/>
        </w:tabs>
        <w:autoSpaceDE w:val="0"/>
        <w:autoSpaceDN w:val="0"/>
        <w:adjustRightInd w:val="0"/>
        <w:spacing w:line="360" w:lineRule="auto"/>
        <w:jc w:val="center"/>
        <w:rPr>
          <w:rFonts w:ascii="Algerian" w:hAnsi="Algerian"/>
          <w:b/>
          <w:sz w:val="96"/>
          <w:szCs w:val="96"/>
          <w:lang w:val="en-IN" w:eastAsia="en-IN"/>
        </w:rPr>
      </w:pPr>
      <w:r w:rsidRPr="0017583E">
        <w:rPr>
          <w:rFonts w:ascii="Algerian" w:hAnsi="Algerian"/>
          <w:b/>
          <w:sz w:val="96"/>
          <w:szCs w:val="96"/>
          <w:lang w:val="en-IN" w:eastAsia="en-IN"/>
        </w:rPr>
        <w:t xml:space="preserve">to </w:t>
      </w:r>
    </w:p>
    <w:p w:rsidR="0017583E" w:rsidRPr="0017583E" w:rsidRDefault="0017583E" w:rsidP="00CA6380">
      <w:pPr>
        <w:tabs>
          <w:tab w:val="left" w:pos="2558"/>
          <w:tab w:val="center" w:pos="5071"/>
        </w:tabs>
        <w:autoSpaceDE w:val="0"/>
        <w:autoSpaceDN w:val="0"/>
        <w:adjustRightInd w:val="0"/>
        <w:spacing w:line="360" w:lineRule="auto"/>
        <w:jc w:val="center"/>
        <w:rPr>
          <w:rFonts w:ascii="Algerian" w:hAnsi="Algerian"/>
          <w:b/>
          <w:sz w:val="96"/>
          <w:szCs w:val="96"/>
          <w:lang w:val="en-IN" w:eastAsia="en-IN"/>
        </w:rPr>
      </w:pPr>
      <w:r w:rsidRPr="0017583E">
        <w:rPr>
          <w:rFonts w:ascii="Algerian" w:hAnsi="Algerian"/>
          <w:b/>
          <w:sz w:val="96"/>
          <w:szCs w:val="96"/>
          <w:lang w:val="en-IN" w:eastAsia="en-IN"/>
        </w:rPr>
        <w:t>labor predictor</w:t>
      </w:r>
    </w:p>
    <w:p w:rsidR="0017583E" w:rsidRDefault="0017583E" w:rsidP="00CA6380">
      <w:pPr>
        <w:tabs>
          <w:tab w:val="left" w:pos="2558"/>
          <w:tab w:val="center" w:pos="5071"/>
        </w:tabs>
        <w:autoSpaceDE w:val="0"/>
        <w:autoSpaceDN w:val="0"/>
        <w:adjustRightInd w:val="0"/>
        <w:spacing w:line="360" w:lineRule="auto"/>
        <w:jc w:val="center"/>
        <w:rPr>
          <w:b/>
          <w:sz w:val="32"/>
          <w:szCs w:val="32"/>
          <w:lang w:val="en-IN" w:eastAsia="en-IN"/>
        </w:rPr>
      </w:pPr>
    </w:p>
    <w:p w:rsidR="0017583E" w:rsidRDefault="0017583E" w:rsidP="00CA6380">
      <w:pPr>
        <w:tabs>
          <w:tab w:val="left" w:pos="2558"/>
          <w:tab w:val="center" w:pos="5071"/>
        </w:tabs>
        <w:autoSpaceDE w:val="0"/>
        <w:autoSpaceDN w:val="0"/>
        <w:adjustRightInd w:val="0"/>
        <w:spacing w:line="360" w:lineRule="auto"/>
        <w:jc w:val="center"/>
        <w:rPr>
          <w:b/>
          <w:sz w:val="32"/>
          <w:szCs w:val="32"/>
          <w:lang w:val="en-IN" w:eastAsia="en-IN"/>
        </w:rPr>
      </w:pPr>
    </w:p>
    <w:p w:rsidR="0017583E" w:rsidRDefault="0017583E" w:rsidP="00CA6380">
      <w:pPr>
        <w:tabs>
          <w:tab w:val="left" w:pos="2558"/>
          <w:tab w:val="center" w:pos="5071"/>
        </w:tabs>
        <w:autoSpaceDE w:val="0"/>
        <w:autoSpaceDN w:val="0"/>
        <w:adjustRightInd w:val="0"/>
        <w:spacing w:line="360" w:lineRule="auto"/>
        <w:jc w:val="center"/>
        <w:rPr>
          <w:b/>
          <w:sz w:val="32"/>
          <w:szCs w:val="32"/>
          <w:lang w:val="en-IN" w:eastAsia="en-IN"/>
        </w:rPr>
      </w:pPr>
    </w:p>
    <w:p w:rsidR="0017583E" w:rsidRDefault="0017583E" w:rsidP="00CA6380">
      <w:pPr>
        <w:tabs>
          <w:tab w:val="left" w:pos="2558"/>
          <w:tab w:val="center" w:pos="5071"/>
        </w:tabs>
        <w:autoSpaceDE w:val="0"/>
        <w:autoSpaceDN w:val="0"/>
        <w:adjustRightInd w:val="0"/>
        <w:spacing w:line="360" w:lineRule="auto"/>
        <w:jc w:val="center"/>
        <w:rPr>
          <w:b/>
          <w:sz w:val="32"/>
          <w:szCs w:val="32"/>
          <w:lang w:val="en-IN" w:eastAsia="en-IN"/>
        </w:rPr>
      </w:pPr>
    </w:p>
    <w:p w:rsidR="0017583E" w:rsidRDefault="0017583E" w:rsidP="00CA6380">
      <w:pPr>
        <w:tabs>
          <w:tab w:val="left" w:pos="2558"/>
          <w:tab w:val="center" w:pos="5071"/>
        </w:tabs>
        <w:autoSpaceDE w:val="0"/>
        <w:autoSpaceDN w:val="0"/>
        <w:adjustRightInd w:val="0"/>
        <w:spacing w:line="360" w:lineRule="auto"/>
        <w:jc w:val="center"/>
        <w:rPr>
          <w:b/>
          <w:sz w:val="32"/>
          <w:szCs w:val="32"/>
          <w:lang w:val="en-IN" w:eastAsia="en-IN"/>
        </w:rPr>
      </w:pPr>
    </w:p>
    <w:p w:rsidR="0017583E" w:rsidRDefault="0017583E" w:rsidP="00CA6380">
      <w:pPr>
        <w:tabs>
          <w:tab w:val="left" w:pos="2558"/>
          <w:tab w:val="center" w:pos="5071"/>
        </w:tabs>
        <w:autoSpaceDE w:val="0"/>
        <w:autoSpaceDN w:val="0"/>
        <w:adjustRightInd w:val="0"/>
        <w:spacing w:line="360" w:lineRule="auto"/>
        <w:jc w:val="center"/>
        <w:rPr>
          <w:b/>
          <w:sz w:val="32"/>
          <w:szCs w:val="32"/>
          <w:lang w:val="en-IN" w:eastAsia="en-IN"/>
        </w:rPr>
      </w:pPr>
    </w:p>
    <w:p w:rsidR="0017583E" w:rsidRDefault="0017583E" w:rsidP="00CA6380">
      <w:pPr>
        <w:tabs>
          <w:tab w:val="left" w:pos="2558"/>
          <w:tab w:val="center" w:pos="5071"/>
        </w:tabs>
        <w:autoSpaceDE w:val="0"/>
        <w:autoSpaceDN w:val="0"/>
        <w:adjustRightInd w:val="0"/>
        <w:spacing w:line="360" w:lineRule="auto"/>
        <w:jc w:val="center"/>
        <w:rPr>
          <w:b/>
          <w:sz w:val="32"/>
          <w:szCs w:val="32"/>
          <w:lang w:val="en-IN" w:eastAsia="en-IN"/>
        </w:rPr>
      </w:pPr>
    </w:p>
    <w:p w:rsidR="0017583E" w:rsidRDefault="0017583E" w:rsidP="00CA6380">
      <w:pPr>
        <w:tabs>
          <w:tab w:val="left" w:pos="2558"/>
          <w:tab w:val="center" w:pos="5071"/>
        </w:tabs>
        <w:autoSpaceDE w:val="0"/>
        <w:autoSpaceDN w:val="0"/>
        <w:adjustRightInd w:val="0"/>
        <w:spacing w:line="360" w:lineRule="auto"/>
        <w:jc w:val="center"/>
        <w:rPr>
          <w:b/>
          <w:sz w:val="32"/>
          <w:szCs w:val="32"/>
          <w:lang w:val="en-IN" w:eastAsia="en-IN"/>
        </w:rPr>
      </w:pPr>
    </w:p>
    <w:p w:rsidR="00912BD2" w:rsidRPr="00912BD2" w:rsidRDefault="00912BD2" w:rsidP="00912BD2">
      <w:pPr>
        <w:tabs>
          <w:tab w:val="left" w:pos="2558"/>
          <w:tab w:val="center" w:pos="5071"/>
        </w:tabs>
        <w:autoSpaceDE w:val="0"/>
        <w:autoSpaceDN w:val="0"/>
        <w:adjustRightInd w:val="0"/>
        <w:spacing w:line="360" w:lineRule="auto"/>
        <w:rPr>
          <w:b/>
          <w:sz w:val="32"/>
          <w:szCs w:val="32"/>
          <w:lang w:val="en-IN" w:eastAsia="en-IN"/>
        </w:rPr>
      </w:pPr>
      <w:r w:rsidRPr="00912BD2">
        <w:rPr>
          <w:b/>
          <w:sz w:val="32"/>
          <w:szCs w:val="32"/>
          <w:lang w:val="en-IN" w:eastAsia="en-IN"/>
        </w:rPr>
        <w:t>How to use this application?</w:t>
      </w:r>
    </w:p>
    <w:p w:rsidR="009241B6" w:rsidRPr="0011129D" w:rsidRDefault="0011129D" w:rsidP="0011129D">
      <w:pPr>
        <w:autoSpaceDE w:val="0"/>
        <w:autoSpaceDN w:val="0"/>
        <w:adjustRightInd w:val="0"/>
        <w:spacing w:line="360" w:lineRule="auto"/>
        <w:ind w:right="-153"/>
        <w:jc w:val="both"/>
        <w:rPr>
          <w:bCs/>
        </w:rPr>
      </w:pPr>
      <w:r>
        <w:rPr>
          <w:bCs/>
        </w:rPr>
        <w:t xml:space="preserve">1. </w:t>
      </w:r>
      <w:r w:rsidR="009241B6" w:rsidRPr="0011129D">
        <w:rPr>
          <w:bCs/>
        </w:rPr>
        <w:t>The main layout interface contains following o</w:t>
      </w:r>
      <w:r w:rsidR="00912BD2" w:rsidRPr="0011129D">
        <w:rPr>
          <w:bCs/>
        </w:rPr>
        <w:t>p</w:t>
      </w:r>
      <w:r w:rsidR="009241B6" w:rsidRPr="0011129D">
        <w:rPr>
          <w:bCs/>
        </w:rPr>
        <w:t>tions:</w:t>
      </w:r>
    </w:p>
    <w:p w:rsidR="009241B6" w:rsidRDefault="009241B6" w:rsidP="009241B6">
      <w:pPr>
        <w:pStyle w:val="ListParagraph"/>
        <w:numPr>
          <w:ilvl w:val="0"/>
          <w:numId w:val="21"/>
        </w:numPr>
        <w:autoSpaceDE w:val="0"/>
        <w:autoSpaceDN w:val="0"/>
        <w:adjustRightInd w:val="0"/>
        <w:spacing w:line="360" w:lineRule="auto"/>
        <w:ind w:right="-153"/>
        <w:jc w:val="both"/>
        <w:rPr>
          <w:bCs/>
        </w:rPr>
      </w:pPr>
      <w:r>
        <w:rPr>
          <w:bCs/>
        </w:rPr>
        <w:t>Labor Predictor</w:t>
      </w:r>
    </w:p>
    <w:p w:rsidR="009241B6" w:rsidRDefault="009241B6" w:rsidP="009241B6">
      <w:pPr>
        <w:pStyle w:val="ListParagraph"/>
        <w:numPr>
          <w:ilvl w:val="0"/>
          <w:numId w:val="21"/>
        </w:numPr>
        <w:autoSpaceDE w:val="0"/>
        <w:autoSpaceDN w:val="0"/>
        <w:adjustRightInd w:val="0"/>
        <w:spacing w:line="360" w:lineRule="auto"/>
        <w:ind w:right="-153"/>
        <w:jc w:val="both"/>
        <w:rPr>
          <w:bCs/>
        </w:rPr>
      </w:pPr>
      <w:r>
        <w:rPr>
          <w:bCs/>
        </w:rPr>
        <w:t>View Records</w:t>
      </w:r>
    </w:p>
    <w:p w:rsidR="009241B6" w:rsidRDefault="009241B6" w:rsidP="009241B6">
      <w:pPr>
        <w:pStyle w:val="ListParagraph"/>
        <w:numPr>
          <w:ilvl w:val="0"/>
          <w:numId w:val="21"/>
        </w:numPr>
        <w:autoSpaceDE w:val="0"/>
        <w:autoSpaceDN w:val="0"/>
        <w:adjustRightInd w:val="0"/>
        <w:spacing w:line="360" w:lineRule="auto"/>
        <w:ind w:right="-153"/>
        <w:jc w:val="both"/>
        <w:rPr>
          <w:bCs/>
        </w:rPr>
      </w:pPr>
      <w:r>
        <w:rPr>
          <w:bCs/>
        </w:rPr>
        <w:t>User Guide</w:t>
      </w:r>
    </w:p>
    <w:p w:rsidR="00CA6380" w:rsidRPr="00912BD2" w:rsidRDefault="009241B6" w:rsidP="00912BD2">
      <w:pPr>
        <w:pStyle w:val="ListParagraph"/>
        <w:numPr>
          <w:ilvl w:val="0"/>
          <w:numId w:val="21"/>
        </w:numPr>
        <w:autoSpaceDE w:val="0"/>
        <w:autoSpaceDN w:val="0"/>
        <w:adjustRightInd w:val="0"/>
        <w:spacing w:line="360" w:lineRule="auto"/>
        <w:ind w:right="-153"/>
        <w:jc w:val="both"/>
        <w:rPr>
          <w:bCs/>
        </w:rPr>
      </w:pPr>
      <w:r>
        <w:rPr>
          <w:bCs/>
        </w:rPr>
        <w:t>About</w:t>
      </w:r>
      <w:r w:rsidR="009317CD" w:rsidRPr="00912BD2">
        <w:rPr>
          <w:b/>
          <w:bCs/>
        </w:rPr>
        <w:fldChar w:fldCharType="begin"/>
      </w:r>
      <w:r w:rsidR="00CA6380">
        <w:instrText xml:space="preserve"> XE "</w:instrText>
      </w:r>
      <w:r w:rsidR="00CA6380" w:rsidRPr="00912BD2">
        <w:rPr>
          <w:b/>
          <w:bCs/>
        </w:rPr>
        <w:instrText>Parameters Tested at the Time of Delivery:</w:instrText>
      </w:r>
      <w:r w:rsidR="00CA6380" w:rsidRPr="00585691">
        <w:instrText>Parameters Tested at the Time of Delivery</w:instrText>
      </w:r>
      <w:r w:rsidR="00CA6380">
        <w:instrText xml:space="preserve">" </w:instrText>
      </w:r>
      <w:r w:rsidR="009317CD" w:rsidRPr="00912BD2">
        <w:rPr>
          <w:b/>
          <w:bCs/>
        </w:rPr>
        <w:fldChar w:fldCharType="end"/>
      </w:r>
    </w:p>
    <w:p w:rsidR="00CA6380" w:rsidRPr="001F76B9" w:rsidRDefault="0011129D" w:rsidP="00912BD2">
      <w:pPr>
        <w:pStyle w:val="Default"/>
        <w:spacing w:line="360" w:lineRule="auto"/>
        <w:jc w:val="both"/>
        <w:rPr>
          <w:color w:val="auto"/>
          <w:lang w:val="en-US" w:eastAsia="en-US"/>
        </w:rPr>
      </w:pPr>
      <w:r>
        <w:rPr>
          <w:color w:val="auto"/>
          <w:lang w:val="en-US" w:eastAsia="en-US"/>
        </w:rPr>
        <w:t xml:space="preserve">1.1 </w:t>
      </w:r>
      <w:r w:rsidR="00CA6380">
        <w:rPr>
          <w:color w:val="auto"/>
          <w:lang w:val="en-US" w:eastAsia="en-US"/>
        </w:rPr>
        <w:t xml:space="preserve">In </w:t>
      </w:r>
      <w:r w:rsidRPr="0011129D">
        <w:rPr>
          <w:b/>
          <w:color w:val="auto"/>
          <w:lang w:val="en-US" w:eastAsia="en-US"/>
        </w:rPr>
        <w:t>“LABOR PREDICTOR”</w:t>
      </w:r>
      <w:r>
        <w:rPr>
          <w:color w:val="auto"/>
          <w:lang w:val="en-US" w:eastAsia="en-US"/>
        </w:rPr>
        <w:t xml:space="preserve"> </w:t>
      </w:r>
      <w:r w:rsidR="00912BD2">
        <w:rPr>
          <w:color w:val="auto"/>
          <w:lang w:val="en-US" w:eastAsia="en-US"/>
        </w:rPr>
        <w:t xml:space="preserve">option, values of some </w:t>
      </w:r>
      <w:r w:rsidR="00CA6380" w:rsidRPr="001F76B9">
        <w:rPr>
          <w:color w:val="auto"/>
          <w:lang w:val="en-US" w:eastAsia="en-US"/>
        </w:rPr>
        <w:t>cruc</w:t>
      </w:r>
      <w:r w:rsidR="00912BD2">
        <w:rPr>
          <w:color w:val="auto"/>
          <w:lang w:val="en-US" w:eastAsia="en-US"/>
        </w:rPr>
        <w:t xml:space="preserve">ial parameters are to be entered </w:t>
      </w:r>
      <w:r w:rsidR="00CA6380">
        <w:rPr>
          <w:color w:val="auto"/>
          <w:lang w:val="en-US" w:eastAsia="en-US"/>
        </w:rPr>
        <w:t>which are as follows:</w:t>
      </w:r>
    </w:p>
    <w:p w:rsidR="00CA6380" w:rsidRDefault="00CA6380" w:rsidP="00CA6380">
      <w:pPr>
        <w:pStyle w:val="ListParagraph"/>
        <w:numPr>
          <w:ilvl w:val="0"/>
          <w:numId w:val="17"/>
        </w:numPr>
        <w:tabs>
          <w:tab w:val="left" w:pos="6601"/>
        </w:tabs>
        <w:spacing w:line="360" w:lineRule="auto"/>
        <w:contextualSpacing/>
      </w:pPr>
      <w:r>
        <w:t xml:space="preserve">Blood Pressure of expecting mother </w:t>
      </w:r>
    </w:p>
    <w:p w:rsidR="00912BD2" w:rsidRDefault="00912BD2" w:rsidP="00912BD2">
      <w:pPr>
        <w:pStyle w:val="ListParagraph"/>
        <w:numPr>
          <w:ilvl w:val="0"/>
          <w:numId w:val="17"/>
        </w:numPr>
        <w:tabs>
          <w:tab w:val="left" w:pos="6601"/>
          <w:tab w:val="left" w:pos="9781"/>
        </w:tabs>
        <w:spacing w:line="360" w:lineRule="auto"/>
        <w:contextualSpacing/>
      </w:pPr>
      <w:r>
        <w:t xml:space="preserve">Heartbeat of fetus </w:t>
      </w:r>
    </w:p>
    <w:p w:rsidR="00433D27" w:rsidRDefault="00912BD2" w:rsidP="00433D27">
      <w:pPr>
        <w:pStyle w:val="ListParagraph"/>
        <w:numPr>
          <w:ilvl w:val="0"/>
          <w:numId w:val="17"/>
        </w:numPr>
        <w:tabs>
          <w:tab w:val="left" w:pos="6601"/>
        </w:tabs>
        <w:spacing w:line="360" w:lineRule="auto"/>
        <w:contextualSpacing/>
      </w:pPr>
      <w:r>
        <w:t>Cervix length of expecting mother</w:t>
      </w:r>
    </w:p>
    <w:p w:rsidR="00433D27" w:rsidRDefault="00433D27" w:rsidP="00433D27">
      <w:pPr>
        <w:pStyle w:val="ListParagraph"/>
        <w:numPr>
          <w:ilvl w:val="0"/>
          <w:numId w:val="17"/>
        </w:numPr>
        <w:tabs>
          <w:tab w:val="left" w:pos="6601"/>
        </w:tabs>
        <w:spacing w:line="360" w:lineRule="auto"/>
        <w:contextualSpacing/>
      </w:pPr>
      <w:r>
        <w:t>Amniotic Fluid</w:t>
      </w:r>
    </w:p>
    <w:p w:rsidR="00433D27" w:rsidRDefault="00433D27" w:rsidP="00433D27">
      <w:pPr>
        <w:pStyle w:val="ListParagraph"/>
        <w:numPr>
          <w:ilvl w:val="0"/>
          <w:numId w:val="17"/>
        </w:numPr>
        <w:tabs>
          <w:tab w:val="left" w:pos="6601"/>
        </w:tabs>
        <w:spacing w:line="360" w:lineRule="auto"/>
        <w:contextualSpacing/>
      </w:pPr>
      <w:r>
        <w:t xml:space="preserve">Fetus position in womb </w:t>
      </w:r>
    </w:p>
    <w:p w:rsidR="00433D27" w:rsidRDefault="00433D27" w:rsidP="00433D27">
      <w:pPr>
        <w:pStyle w:val="ListParagraph"/>
        <w:numPr>
          <w:ilvl w:val="0"/>
          <w:numId w:val="17"/>
        </w:numPr>
        <w:tabs>
          <w:tab w:val="left" w:pos="6601"/>
        </w:tabs>
        <w:spacing w:line="360" w:lineRule="auto"/>
        <w:contextualSpacing/>
      </w:pPr>
      <w:r>
        <w:t>Placenta Position</w:t>
      </w:r>
    </w:p>
    <w:p w:rsidR="0011129D" w:rsidRDefault="0011129D" w:rsidP="00433D27">
      <w:pPr>
        <w:tabs>
          <w:tab w:val="left" w:pos="9720"/>
          <w:tab w:val="left" w:pos="10530"/>
        </w:tabs>
        <w:spacing w:line="360" w:lineRule="auto"/>
        <w:ind w:right="88"/>
        <w:jc w:val="both"/>
        <w:rPr>
          <w:b/>
          <w:bCs/>
        </w:rPr>
      </w:pPr>
    </w:p>
    <w:p w:rsidR="00433D27" w:rsidRDefault="0011129D" w:rsidP="00433D27">
      <w:pPr>
        <w:tabs>
          <w:tab w:val="left" w:pos="9720"/>
          <w:tab w:val="left" w:pos="10530"/>
        </w:tabs>
        <w:spacing w:line="360" w:lineRule="auto"/>
        <w:ind w:right="88"/>
        <w:jc w:val="both"/>
      </w:pPr>
      <w:r>
        <w:rPr>
          <w:b/>
          <w:bCs/>
        </w:rPr>
        <w:t xml:space="preserve">1.1.1 </w:t>
      </w:r>
      <w:r w:rsidR="00433D27">
        <w:rPr>
          <w:b/>
          <w:bCs/>
        </w:rPr>
        <w:t>Blood Pressure of Expecting M</w:t>
      </w:r>
      <w:r w:rsidR="00433D27" w:rsidRPr="00810BD3">
        <w:rPr>
          <w:b/>
          <w:bCs/>
        </w:rPr>
        <w:t>other</w:t>
      </w:r>
    </w:p>
    <w:p w:rsidR="00433D27" w:rsidRDefault="00433D27" w:rsidP="00433D27">
      <w:pPr>
        <w:tabs>
          <w:tab w:val="left" w:pos="6601"/>
        </w:tabs>
        <w:spacing w:line="360" w:lineRule="auto"/>
        <w:ind w:right="-176"/>
        <w:jc w:val="both"/>
      </w:pPr>
      <w:r>
        <w:t xml:space="preserve">Normal blood pressure is usually somewhere close to 120/80 mmHg.  </w:t>
      </w:r>
      <w:r w:rsidRPr="009005DF">
        <w:t xml:space="preserve">Blood Pressure </w:t>
      </w:r>
      <w:r w:rsidR="00B326E0" w:rsidRPr="009005DF">
        <w:t>is recorded</w:t>
      </w:r>
      <w:r w:rsidRPr="009005DF">
        <w:t xml:space="preserve"> as two types of numbers. The systolic number is the top number, which indicates the amount of pressure in the arteries when your heart beats. The diastolic number is the bottom number, which indicates the amount of pressure in the arteries between heartbeats. Your blood pressure naturally rises with each heartbeat and falls when the heart rests in between beats. However, the rapid changes your body goes through during pregnancy can greatly influence these numbers and cause a drastic change in blood pressure</w:t>
      </w:r>
      <w:r>
        <w:rPr>
          <w:rFonts w:ascii="Segoe UI" w:hAnsi="Segoe UI" w:cs="Segoe UI"/>
          <w:color w:val="231F20"/>
          <w:sz w:val="27"/>
          <w:szCs w:val="27"/>
        </w:rPr>
        <w:t xml:space="preserve">. </w:t>
      </w:r>
      <w:r>
        <w:t xml:space="preserve">If blood pressure is between 140/90 and 149/99 mmHg it is called as Mildly high, If blood pressure is between 150/100 and 159/109 mmHg it is called as Moderately high and if blood pressure is 160/110 mmHg or higher it is called as severely high blood pressure. If the BP of mother is not in normal range then the risks to mother includes: </w:t>
      </w:r>
    </w:p>
    <w:p w:rsidR="00433D27" w:rsidRDefault="00433D27" w:rsidP="00433D27">
      <w:pPr>
        <w:pStyle w:val="ListParagraph"/>
        <w:numPr>
          <w:ilvl w:val="0"/>
          <w:numId w:val="18"/>
        </w:numPr>
        <w:tabs>
          <w:tab w:val="left" w:pos="6601"/>
        </w:tabs>
        <w:spacing w:line="360" w:lineRule="auto"/>
        <w:contextualSpacing/>
      </w:pPr>
      <w:r>
        <w:t>Chances of having a stroke.</w:t>
      </w:r>
    </w:p>
    <w:p w:rsidR="00433D27" w:rsidRDefault="00433D27" w:rsidP="00433D27">
      <w:pPr>
        <w:pStyle w:val="ListParagraph"/>
        <w:numPr>
          <w:ilvl w:val="0"/>
          <w:numId w:val="18"/>
        </w:numPr>
        <w:tabs>
          <w:tab w:val="left" w:pos="6601"/>
        </w:tabs>
        <w:spacing w:line="360" w:lineRule="auto"/>
        <w:contextualSpacing/>
      </w:pPr>
      <w:r>
        <w:t xml:space="preserve">Chances of damage to kidneys and liver. </w:t>
      </w:r>
    </w:p>
    <w:p w:rsidR="00433D27" w:rsidRDefault="00433D27" w:rsidP="00433D27">
      <w:pPr>
        <w:pStyle w:val="ListParagraph"/>
        <w:numPr>
          <w:ilvl w:val="0"/>
          <w:numId w:val="18"/>
        </w:numPr>
        <w:tabs>
          <w:tab w:val="left" w:pos="6601"/>
        </w:tabs>
        <w:spacing w:line="360" w:lineRule="auto"/>
        <w:contextualSpacing/>
      </w:pPr>
      <w:r>
        <w:t xml:space="preserve">Risk of blood clotting problems. </w:t>
      </w:r>
    </w:p>
    <w:p w:rsidR="00433D27" w:rsidRDefault="00433D27" w:rsidP="00433D27">
      <w:pPr>
        <w:pStyle w:val="ListParagraph"/>
        <w:numPr>
          <w:ilvl w:val="0"/>
          <w:numId w:val="18"/>
        </w:numPr>
        <w:tabs>
          <w:tab w:val="left" w:pos="6601"/>
        </w:tabs>
        <w:spacing w:line="360" w:lineRule="auto"/>
        <w:contextualSpacing/>
      </w:pPr>
      <w:r>
        <w:t xml:space="preserve">Risk of severe bleeding from placenta. </w:t>
      </w:r>
    </w:p>
    <w:p w:rsidR="00433D27" w:rsidRDefault="00433D27" w:rsidP="00433D27">
      <w:pPr>
        <w:tabs>
          <w:tab w:val="left" w:pos="6601"/>
        </w:tabs>
        <w:spacing w:line="360" w:lineRule="auto"/>
        <w:ind w:right="-176"/>
      </w:pPr>
      <w:r>
        <w:lastRenderedPageBreak/>
        <w:t xml:space="preserve">If developed pre-eclampsia, then it can cause serious damage to organs, including brain and kidneys. The risk to fetus baby includes: </w:t>
      </w:r>
    </w:p>
    <w:p w:rsidR="00433D27" w:rsidRDefault="00433D27" w:rsidP="00433D27">
      <w:pPr>
        <w:pStyle w:val="ListParagraph"/>
        <w:numPr>
          <w:ilvl w:val="0"/>
          <w:numId w:val="19"/>
        </w:numPr>
        <w:tabs>
          <w:tab w:val="left" w:pos="6601"/>
        </w:tabs>
        <w:spacing w:line="360" w:lineRule="auto"/>
        <w:ind w:right="-176"/>
        <w:contextualSpacing/>
      </w:pPr>
      <w:r>
        <w:t xml:space="preserve">Chances of having poor growth of baby. </w:t>
      </w:r>
    </w:p>
    <w:p w:rsidR="00433D27" w:rsidRDefault="00433D27" w:rsidP="00433D27">
      <w:pPr>
        <w:pStyle w:val="ListParagraph"/>
        <w:numPr>
          <w:ilvl w:val="0"/>
          <w:numId w:val="18"/>
        </w:numPr>
        <w:tabs>
          <w:tab w:val="left" w:pos="6601"/>
        </w:tabs>
        <w:spacing w:line="360" w:lineRule="auto"/>
        <w:contextualSpacing/>
      </w:pPr>
      <w:r>
        <w:t>Chances of premature birth.</w:t>
      </w:r>
    </w:p>
    <w:p w:rsidR="0011129D" w:rsidRDefault="0011129D" w:rsidP="00433D27">
      <w:pPr>
        <w:tabs>
          <w:tab w:val="left" w:pos="6601"/>
        </w:tabs>
        <w:spacing w:line="360" w:lineRule="auto"/>
        <w:contextualSpacing/>
        <w:rPr>
          <w:b/>
          <w:bCs/>
        </w:rPr>
      </w:pPr>
    </w:p>
    <w:p w:rsidR="00433D27" w:rsidRPr="00433D27" w:rsidRDefault="0011129D" w:rsidP="00433D27">
      <w:pPr>
        <w:tabs>
          <w:tab w:val="left" w:pos="6601"/>
        </w:tabs>
        <w:spacing w:line="360" w:lineRule="auto"/>
        <w:contextualSpacing/>
      </w:pPr>
      <w:r>
        <w:rPr>
          <w:b/>
          <w:bCs/>
        </w:rPr>
        <w:t xml:space="preserve">1.1.2 </w:t>
      </w:r>
      <w:r w:rsidR="00433D27" w:rsidRPr="00433D27">
        <w:rPr>
          <w:b/>
          <w:bCs/>
        </w:rPr>
        <w:t>The Heartbeat of Fetus</w:t>
      </w:r>
    </w:p>
    <w:p w:rsidR="00433D27" w:rsidRPr="00622F3A" w:rsidRDefault="00433D27" w:rsidP="00433D27">
      <w:pPr>
        <w:tabs>
          <w:tab w:val="left" w:pos="9720"/>
          <w:tab w:val="left" w:pos="10530"/>
        </w:tabs>
        <w:spacing w:line="360" w:lineRule="auto"/>
        <w:ind w:right="-176"/>
        <w:jc w:val="both"/>
      </w:pPr>
      <w:r w:rsidRPr="00454557">
        <w:t>In</w:t>
      </w:r>
      <w:r>
        <w:t xml:space="preserve"> most cases, fetal heart rates are</w:t>
      </w:r>
      <w:r w:rsidRPr="00454557">
        <w:t xml:space="preserve"> monitored during labor to see</w:t>
      </w:r>
      <w:r>
        <w:t xml:space="preserve"> </w:t>
      </w:r>
      <w:r w:rsidRPr="00454557">
        <w:t>fetus status and to identify potential</w:t>
      </w:r>
      <w:r>
        <w:t xml:space="preserve"> </w:t>
      </w:r>
      <w:r w:rsidRPr="00454557">
        <w:t>problems ahead of time. The normal range for a full term baby’s heart rate</w:t>
      </w:r>
      <w:r>
        <w:t xml:space="preserve"> </w:t>
      </w:r>
      <w:r w:rsidRPr="00454557">
        <w:t>during labor is</w:t>
      </w:r>
      <w:r>
        <w:t xml:space="preserve"> close to 110-</w:t>
      </w:r>
      <w:r w:rsidRPr="00454557">
        <w:t>160 beats per minute (bpm).</w:t>
      </w:r>
      <w:r>
        <w:t xml:space="preserve"> </w:t>
      </w:r>
      <w:r w:rsidRPr="00454557">
        <w:t>Higher or lower rates can be a sign</w:t>
      </w:r>
      <w:r>
        <w:t xml:space="preserve"> of fetus </w:t>
      </w:r>
      <w:r w:rsidRPr="00454557">
        <w:t>having trouble</w:t>
      </w:r>
      <w:r w:rsidR="00B326E0">
        <w:t xml:space="preserve"> </w:t>
      </w:r>
      <w:r w:rsidRPr="00454557">
        <w:t xml:space="preserve">coping </w:t>
      </w:r>
      <w:r>
        <w:t>with</w:t>
      </w:r>
      <w:r w:rsidRPr="00454557">
        <w:t xml:space="preserve"> labor, depending on a number of factors. If the</w:t>
      </w:r>
      <w:r>
        <w:t xml:space="preserve"> fetal heart rates are less than 110bpm, it is known as </w:t>
      </w:r>
      <w:r w:rsidRPr="00454557">
        <w:t>bradycardia</w:t>
      </w:r>
      <w:r>
        <w:t xml:space="preserve"> </w:t>
      </w:r>
      <w:r w:rsidRPr="00454557">
        <w:t>(abnormally slow heart rate) and if F</w:t>
      </w:r>
      <w:r>
        <w:t xml:space="preserve">etal </w:t>
      </w:r>
      <w:r w:rsidRPr="00454557">
        <w:t>H</w:t>
      </w:r>
      <w:r>
        <w:t xml:space="preserve">eart </w:t>
      </w:r>
      <w:r w:rsidRPr="00454557">
        <w:t>R</w:t>
      </w:r>
      <w:r>
        <w:t>ates</w:t>
      </w:r>
      <w:r w:rsidRPr="00454557">
        <w:t xml:space="preserve"> are greater than160bpm it is called t</w:t>
      </w:r>
      <w:r>
        <w:t>achycardia (abnormally high heart</w:t>
      </w:r>
      <w:r w:rsidRPr="00454557">
        <w:t xml:space="preserve"> rate).</w:t>
      </w:r>
    </w:p>
    <w:p w:rsidR="0011129D" w:rsidRDefault="0011129D" w:rsidP="00433D27">
      <w:pPr>
        <w:tabs>
          <w:tab w:val="left" w:pos="6601"/>
        </w:tabs>
        <w:spacing w:line="360" w:lineRule="auto"/>
        <w:rPr>
          <w:b/>
          <w:bCs/>
        </w:rPr>
      </w:pPr>
    </w:p>
    <w:p w:rsidR="00433D27" w:rsidRDefault="00433D27" w:rsidP="00433D27">
      <w:pPr>
        <w:tabs>
          <w:tab w:val="left" w:pos="6601"/>
        </w:tabs>
        <w:spacing w:line="360" w:lineRule="auto"/>
      </w:pPr>
      <w:r w:rsidRPr="00433D27">
        <w:rPr>
          <w:b/>
          <w:bCs/>
        </w:rPr>
        <w:t xml:space="preserve"> </w:t>
      </w:r>
      <w:r w:rsidR="0011129D">
        <w:rPr>
          <w:b/>
          <w:bCs/>
        </w:rPr>
        <w:t xml:space="preserve">1.1.3 </w:t>
      </w:r>
      <w:r w:rsidRPr="00433D27">
        <w:rPr>
          <w:b/>
          <w:bCs/>
        </w:rPr>
        <w:t>Cervix Length of Expecting Mother</w:t>
      </w:r>
    </w:p>
    <w:p w:rsidR="00433D27" w:rsidRDefault="00433D27" w:rsidP="00433D27">
      <w:pPr>
        <w:tabs>
          <w:tab w:val="left" w:pos="6601"/>
        </w:tabs>
        <w:spacing w:line="360" w:lineRule="auto"/>
        <w:ind w:right="-176"/>
        <w:jc w:val="both"/>
      </w:pPr>
      <w:r>
        <w:t xml:space="preserve">Normal cervical length measures 4 to 5 cm when woman is not pregnant. At the time of a normal pregnancy, the cervix remains firm, long, and closed until the labor starts. It starts to soften, shorten (efface) and open up (dilate) as body prepares itself for normal labor. In the third trimester the cervical length is always between 3 cm to 3.5 cm and normally it decreases progressively as the pregnancy advances for labor. When cervical length is measured less than 2.2 cm (abnormal), women are not in progress to deliver normally. Doctor can try to induce by cervix ripening. Normal cervix length should be 10 cm at the time of delivery. </w:t>
      </w:r>
    </w:p>
    <w:p w:rsidR="0011129D" w:rsidRDefault="0011129D" w:rsidP="00433D27">
      <w:pPr>
        <w:spacing w:line="360" w:lineRule="auto"/>
        <w:jc w:val="both"/>
        <w:rPr>
          <w:b/>
        </w:rPr>
      </w:pPr>
    </w:p>
    <w:p w:rsidR="00433D27" w:rsidRPr="00433D27" w:rsidRDefault="0011129D" w:rsidP="00433D27">
      <w:pPr>
        <w:spacing w:line="360" w:lineRule="auto"/>
        <w:jc w:val="both"/>
        <w:rPr>
          <w:b/>
        </w:rPr>
      </w:pPr>
      <w:r>
        <w:rPr>
          <w:b/>
        </w:rPr>
        <w:t xml:space="preserve">1.1.4 </w:t>
      </w:r>
      <w:r w:rsidR="00433D27" w:rsidRPr="00433D27">
        <w:rPr>
          <w:b/>
        </w:rPr>
        <w:t>Amniotic Fluid</w:t>
      </w:r>
    </w:p>
    <w:p w:rsidR="0011129D" w:rsidRDefault="00433D27" w:rsidP="00433D27">
      <w:pPr>
        <w:spacing w:line="360" w:lineRule="auto"/>
        <w:jc w:val="both"/>
      </w:pPr>
      <w:r w:rsidRPr="00994425">
        <w:t>Amniotic fluid is a clear, slightly yellowish liquid that surrounds the unborn baby (fetus) during pregnancy. It is contained in the amniotic sac. The amniotic fluid is the protective liquid which serves as a cushion for the growing fetus, but also serves to facilitate the exchange of nutrients, water, and biochemical products between mother and fetus. It also acts as a buffer to protect your baby from external forces and injury. How much fluid should be present can become a concern for some women during pregnancy. There may be too much</w:t>
      </w:r>
      <w:r w:rsidR="00B326E0">
        <w:t xml:space="preserve"> </w:t>
      </w:r>
      <w:r w:rsidRPr="00994425">
        <w:t xml:space="preserve">(polyhydramnios) or too little (oligohydramnios) amniotic fluid. These changes in amniotic fluid levels are often a cause of concern for care providers, as it indicates a problem in the balance between fluid production and clearance. </w:t>
      </w:r>
      <w:r>
        <w:t>A</w:t>
      </w:r>
      <w:r w:rsidRPr="00994425">
        <w:t xml:space="preserve">verage range of amniotic liquid is considered as 800 mL-1000mL.  </w:t>
      </w:r>
      <w:r>
        <w:t xml:space="preserve">In Gynecologist </w:t>
      </w:r>
      <w:r>
        <w:lastRenderedPageBreak/>
        <w:t>term it is called as Amniotic Fluid Index (AFI) and measured in Centimeter. So the normal AFI is 8-18cm.</w:t>
      </w:r>
    </w:p>
    <w:p w:rsidR="0011129D" w:rsidRDefault="0011129D" w:rsidP="00433D27">
      <w:pPr>
        <w:spacing w:line="360" w:lineRule="auto"/>
        <w:jc w:val="both"/>
      </w:pPr>
    </w:p>
    <w:p w:rsidR="00442B95" w:rsidRPr="002365DA" w:rsidRDefault="0011129D" w:rsidP="00442B95">
      <w:pPr>
        <w:tabs>
          <w:tab w:val="left" w:pos="6601"/>
        </w:tabs>
        <w:spacing w:line="360" w:lineRule="auto"/>
        <w:rPr>
          <w:b/>
          <w:bCs/>
        </w:rPr>
      </w:pPr>
      <w:r>
        <w:rPr>
          <w:b/>
          <w:bCs/>
        </w:rPr>
        <w:t xml:space="preserve">1.1.5 </w:t>
      </w:r>
      <w:r w:rsidR="00442B95">
        <w:rPr>
          <w:b/>
          <w:bCs/>
        </w:rPr>
        <w:t>Fetus Position in W</w:t>
      </w:r>
      <w:r w:rsidR="00442B95" w:rsidRPr="00810BD3">
        <w:rPr>
          <w:b/>
          <w:bCs/>
        </w:rPr>
        <w:t>omb</w:t>
      </w:r>
    </w:p>
    <w:p w:rsidR="00442B95" w:rsidRDefault="00442B95" w:rsidP="00442B95">
      <w:pPr>
        <w:tabs>
          <w:tab w:val="left" w:pos="6601"/>
        </w:tabs>
        <w:spacing w:line="360" w:lineRule="auto"/>
      </w:pPr>
      <w:r>
        <w:t>The most common and abnormal combination consists of positions as follows:</w:t>
      </w:r>
    </w:p>
    <w:p w:rsidR="00442B95" w:rsidRDefault="00442B95" w:rsidP="00442B95">
      <w:pPr>
        <w:tabs>
          <w:tab w:val="left" w:pos="6601"/>
        </w:tabs>
        <w:spacing w:line="360" w:lineRule="auto"/>
      </w:pPr>
      <w:r>
        <w:t>Normal Positions are:</w:t>
      </w:r>
    </w:p>
    <w:p w:rsidR="00442B95" w:rsidRDefault="00442B95" w:rsidP="00442B95">
      <w:pPr>
        <w:pStyle w:val="ListParagraph"/>
        <w:numPr>
          <w:ilvl w:val="0"/>
          <w:numId w:val="20"/>
        </w:numPr>
        <w:tabs>
          <w:tab w:val="left" w:pos="6601"/>
        </w:tabs>
        <w:spacing w:line="360" w:lineRule="auto"/>
        <w:contextualSpacing/>
      </w:pPr>
      <w:r>
        <w:t>Cephalic Presentation</w:t>
      </w:r>
      <w:r w:rsidR="0011129D">
        <w:t>/Vertex Presentation</w:t>
      </w:r>
    </w:p>
    <w:p w:rsidR="00442B95" w:rsidRDefault="00442B95" w:rsidP="00442B95">
      <w:pPr>
        <w:tabs>
          <w:tab w:val="left" w:pos="6601"/>
        </w:tabs>
        <w:spacing w:line="360" w:lineRule="auto"/>
      </w:pPr>
      <w:r>
        <w:t>Abnormal Positions are:</w:t>
      </w:r>
    </w:p>
    <w:p w:rsidR="00442B95" w:rsidRDefault="00442B95" w:rsidP="00442B95">
      <w:pPr>
        <w:pStyle w:val="ListParagraph"/>
        <w:numPr>
          <w:ilvl w:val="0"/>
          <w:numId w:val="23"/>
        </w:numPr>
        <w:tabs>
          <w:tab w:val="left" w:pos="6601"/>
        </w:tabs>
        <w:spacing w:line="360" w:lineRule="auto"/>
        <w:contextualSpacing/>
      </w:pPr>
      <w:r>
        <w:t xml:space="preserve">Occiput-Posterior Presentation </w:t>
      </w:r>
    </w:p>
    <w:p w:rsidR="00442B95" w:rsidRDefault="00442B95" w:rsidP="00442B95">
      <w:pPr>
        <w:pStyle w:val="ListParagraph"/>
        <w:numPr>
          <w:ilvl w:val="0"/>
          <w:numId w:val="23"/>
        </w:numPr>
        <w:tabs>
          <w:tab w:val="left" w:pos="6601"/>
        </w:tabs>
        <w:spacing w:line="360" w:lineRule="auto"/>
        <w:contextualSpacing/>
      </w:pPr>
      <w:r>
        <w:t>Brow Presentation</w:t>
      </w:r>
    </w:p>
    <w:p w:rsidR="00442B95" w:rsidRDefault="00442B95" w:rsidP="00442B95">
      <w:pPr>
        <w:pStyle w:val="ListParagraph"/>
        <w:numPr>
          <w:ilvl w:val="0"/>
          <w:numId w:val="23"/>
        </w:numPr>
        <w:tabs>
          <w:tab w:val="left" w:pos="6601"/>
        </w:tabs>
        <w:spacing w:line="360" w:lineRule="auto"/>
        <w:contextualSpacing/>
      </w:pPr>
      <w:r>
        <w:t xml:space="preserve">Breech Presentation </w:t>
      </w:r>
    </w:p>
    <w:p w:rsidR="00442B95" w:rsidRDefault="0011129D" w:rsidP="00442B95">
      <w:pPr>
        <w:pStyle w:val="ListParagraph"/>
        <w:numPr>
          <w:ilvl w:val="0"/>
          <w:numId w:val="23"/>
        </w:numPr>
        <w:tabs>
          <w:tab w:val="left" w:pos="6601"/>
        </w:tabs>
        <w:spacing w:line="360" w:lineRule="auto"/>
        <w:contextualSpacing/>
      </w:pPr>
      <w:r>
        <w:t>Shoulder Presentation/Transverse Lie</w:t>
      </w:r>
    </w:p>
    <w:p w:rsidR="0011129D" w:rsidRDefault="00442B95" w:rsidP="00442B95">
      <w:pPr>
        <w:tabs>
          <w:tab w:val="left" w:pos="6601"/>
        </w:tabs>
        <w:spacing w:line="360" w:lineRule="auto"/>
        <w:rPr>
          <w:b/>
          <w:bCs/>
        </w:rPr>
      </w:pPr>
      <w:r>
        <w:rPr>
          <w:b/>
          <w:bCs/>
        </w:rPr>
        <w:t xml:space="preserve"> </w:t>
      </w:r>
    </w:p>
    <w:p w:rsidR="00442B95" w:rsidRDefault="00442B95" w:rsidP="00442B95">
      <w:pPr>
        <w:tabs>
          <w:tab w:val="left" w:pos="6601"/>
        </w:tabs>
        <w:spacing w:line="360" w:lineRule="auto"/>
      </w:pPr>
      <w:r>
        <w:rPr>
          <w:b/>
          <w:bCs/>
        </w:rPr>
        <w:t>Cephalic P</w:t>
      </w:r>
      <w:r w:rsidRPr="00810BD3">
        <w:rPr>
          <w:b/>
          <w:bCs/>
        </w:rPr>
        <w:t>resentation</w:t>
      </w:r>
      <w:r>
        <w:rPr>
          <w:b/>
          <w:bCs/>
        </w:rPr>
        <w:t>/Vertex Presentation</w:t>
      </w:r>
    </w:p>
    <w:p w:rsidR="00442B95" w:rsidRPr="00141A8A" w:rsidRDefault="00442B95" w:rsidP="00442B95">
      <w:pPr>
        <w:tabs>
          <w:tab w:val="left" w:pos="6601"/>
        </w:tabs>
        <w:spacing w:line="360" w:lineRule="auto"/>
        <w:ind w:right="-176"/>
      </w:pPr>
      <w:r>
        <w:t xml:space="preserve">The normal position of a fetus is facing toward the woman’s back with the face and body angled to one side and the neck flexed, and presentation is head first </w:t>
      </w:r>
      <w:r w:rsidR="0011129D">
        <w:t xml:space="preserve"> Figure 1 </w:t>
      </w:r>
      <w:r>
        <w:t>shows the cephalic presentation.</w:t>
      </w:r>
    </w:p>
    <w:p w:rsidR="00442B95" w:rsidRDefault="00442B95" w:rsidP="00442B95">
      <w:pPr>
        <w:tabs>
          <w:tab w:val="left" w:pos="6601"/>
        </w:tabs>
        <w:spacing w:line="360" w:lineRule="auto"/>
        <w:jc w:val="center"/>
        <w:rPr>
          <w:b/>
          <w:bCs/>
        </w:rPr>
      </w:pPr>
      <w:r w:rsidRPr="00A524E6">
        <w:rPr>
          <w:noProof/>
        </w:rPr>
        <w:drawing>
          <wp:inline distT="0" distB="0" distL="0" distR="0">
            <wp:extent cx="6086474" cy="2305050"/>
            <wp:effectExtent l="0" t="0" r="0" b="0"/>
            <wp:docPr id="1" name="Picture 7" descr="D:\Users\dell\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dell\Pictures\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85877" cy="2304824"/>
                    </a:xfrm>
                    <a:prstGeom prst="rect">
                      <a:avLst/>
                    </a:prstGeom>
                    <a:noFill/>
                    <a:ln>
                      <a:noFill/>
                    </a:ln>
                  </pic:spPr>
                </pic:pic>
              </a:graphicData>
            </a:graphic>
          </wp:inline>
        </w:drawing>
      </w:r>
    </w:p>
    <w:p w:rsidR="00442B95" w:rsidRDefault="0011129D" w:rsidP="00442B95">
      <w:pPr>
        <w:tabs>
          <w:tab w:val="left" w:pos="6601"/>
        </w:tabs>
        <w:spacing w:line="360" w:lineRule="auto"/>
        <w:rPr>
          <w:bCs/>
        </w:rPr>
      </w:pPr>
      <w:r>
        <w:rPr>
          <w:bCs/>
        </w:rPr>
        <w:t xml:space="preserve">Fig1 </w:t>
      </w:r>
      <w:r w:rsidR="00442B95">
        <w:rPr>
          <w:bCs/>
        </w:rPr>
        <w:t>Cephalic Presentation</w:t>
      </w:r>
    </w:p>
    <w:p w:rsidR="00442B95" w:rsidRPr="00821C96" w:rsidRDefault="00442B95" w:rsidP="00442B95">
      <w:pPr>
        <w:tabs>
          <w:tab w:val="left" w:pos="6601"/>
        </w:tabs>
        <w:spacing w:line="360" w:lineRule="auto"/>
        <w:contextualSpacing/>
        <w:rPr>
          <w:b/>
          <w:bCs/>
        </w:rPr>
        <w:sectPr w:rsidR="00442B95" w:rsidRPr="00821C96" w:rsidSect="009241B6">
          <w:headerReference w:type="first" r:id="rId8"/>
          <w:pgSz w:w="12240" w:h="15840"/>
          <w:pgMar w:top="851" w:right="1134" w:bottom="1247" w:left="1701" w:header="720" w:footer="720" w:gutter="0"/>
          <w:cols w:space="720"/>
          <w:titlePg/>
          <w:docGrid w:linePitch="360"/>
        </w:sectPr>
      </w:pPr>
    </w:p>
    <w:p w:rsidR="00442B95" w:rsidRDefault="00442B95" w:rsidP="00442B95">
      <w:pPr>
        <w:tabs>
          <w:tab w:val="left" w:pos="6601"/>
        </w:tabs>
        <w:spacing w:line="360" w:lineRule="auto"/>
        <w:rPr>
          <w:b/>
          <w:bCs/>
        </w:rPr>
      </w:pPr>
    </w:p>
    <w:p w:rsidR="00442B95" w:rsidRDefault="0011129D" w:rsidP="00442B95">
      <w:pPr>
        <w:tabs>
          <w:tab w:val="left" w:pos="6601"/>
        </w:tabs>
        <w:spacing w:line="360" w:lineRule="auto"/>
        <w:rPr>
          <w:bCs/>
        </w:rPr>
      </w:pPr>
      <w:r>
        <w:rPr>
          <w:bCs/>
        </w:rPr>
        <w:t xml:space="preserve">Figure 2 </w:t>
      </w:r>
      <w:r w:rsidR="00442B95">
        <w:rPr>
          <w:bCs/>
        </w:rPr>
        <w:t>shows t</w:t>
      </w:r>
      <w:r w:rsidR="00442B95" w:rsidRPr="00D46840">
        <w:rPr>
          <w:bCs/>
        </w:rPr>
        <w:t>he various abnormal pres</w:t>
      </w:r>
      <w:r w:rsidR="00442B95">
        <w:rPr>
          <w:bCs/>
        </w:rPr>
        <w:t xml:space="preserve">entation and position. </w:t>
      </w:r>
    </w:p>
    <w:p w:rsidR="00442B95" w:rsidRPr="00D46840" w:rsidRDefault="00442B95" w:rsidP="00442B95">
      <w:pPr>
        <w:tabs>
          <w:tab w:val="left" w:pos="6601"/>
        </w:tabs>
        <w:spacing w:line="360" w:lineRule="auto"/>
        <w:rPr>
          <w:bCs/>
        </w:rPr>
      </w:pPr>
    </w:p>
    <w:p w:rsidR="00442B95" w:rsidRDefault="00442B95" w:rsidP="00442B95">
      <w:pPr>
        <w:tabs>
          <w:tab w:val="left" w:pos="6601"/>
        </w:tabs>
        <w:spacing w:line="360" w:lineRule="auto"/>
        <w:jc w:val="center"/>
        <w:rPr>
          <w:b/>
          <w:bCs/>
        </w:rPr>
      </w:pPr>
      <w:r w:rsidRPr="000A4B20">
        <w:rPr>
          <w:noProof/>
          <w:sz w:val="20"/>
          <w:szCs w:val="20"/>
        </w:rPr>
        <w:drawing>
          <wp:inline distT="0" distB="0" distL="0" distR="0">
            <wp:extent cx="6229350" cy="2495550"/>
            <wp:effectExtent l="0" t="0" r="0" b="0"/>
            <wp:docPr id="2" name="Picture 6" descr="http://www.merckmanuals.com/~/media/manual/home/images/gyn_position_presentation_fetus_b.gif?la=en&amp;th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rckmanuals.com/~/media/manual/home/images/gyn_position_presentation_fetus_b.gif?la=en&amp;thn=0"/>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29350" cy="2495550"/>
                    </a:xfrm>
                    <a:prstGeom prst="rect">
                      <a:avLst/>
                    </a:prstGeom>
                    <a:noFill/>
                    <a:ln>
                      <a:noFill/>
                    </a:ln>
                  </pic:spPr>
                </pic:pic>
              </a:graphicData>
            </a:graphic>
          </wp:inline>
        </w:drawing>
      </w:r>
    </w:p>
    <w:p w:rsidR="00442B95" w:rsidRDefault="0011129D" w:rsidP="00442B95">
      <w:pPr>
        <w:tabs>
          <w:tab w:val="left" w:pos="6601"/>
        </w:tabs>
        <w:spacing w:line="360" w:lineRule="auto"/>
        <w:rPr>
          <w:bCs/>
        </w:rPr>
      </w:pPr>
      <w:r>
        <w:rPr>
          <w:bCs/>
        </w:rPr>
        <w:t xml:space="preserve">Fig 2 </w:t>
      </w:r>
      <w:r w:rsidR="00442B95" w:rsidRPr="00B147D5">
        <w:rPr>
          <w:bCs/>
        </w:rPr>
        <w:t>A</w:t>
      </w:r>
      <w:r w:rsidR="00442B95">
        <w:rPr>
          <w:bCs/>
        </w:rPr>
        <w:t>bnormal P</w:t>
      </w:r>
      <w:r w:rsidR="00442B95" w:rsidRPr="00B147D5">
        <w:rPr>
          <w:bCs/>
        </w:rPr>
        <w:t>osition</w:t>
      </w:r>
      <w:r w:rsidR="00442B95">
        <w:rPr>
          <w:bCs/>
        </w:rPr>
        <w:t>s</w:t>
      </w:r>
    </w:p>
    <w:p w:rsidR="00442B95" w:rsidRDefault="00442B95" w:rsidP="00442B95">
      <w:pPr>
        <w:tabs>
          <w:tab w:val="left" w:pos="6601"/>
        </w:tabs>
        <w:spacing w:line="360" w:lineRule="auto"/>
        <w:rPr>
          <w:bCs/>
        </w:rPr>
      </w:pPr>
    </w:p>
    <w:p w:rsidR="00442B95" w:rsidRPr="00B147D5" w:rsidRDefault="00442B95" w:rsidP="00442B95">
      <w:pPr>
        <w:spacing w:line="360" w:lineRule="auto"/>
        <w:jc w:val="both"/>
        <w:outlineLvl w:val="2"/>
        <w:rPr>
          <w:rFonts w:eastAsia="MS Mincho"/>
          <w:b/>
          <w:bCs/>
          <w:iCs/>
          <w:noProof/>
        </w:rPr>
      </w:pPr>
      <w:r>
        <w:rPr>
          <w:rFonts w:eastAsia="MS Mincho"/>
          <w:b/>
          <w:bCs/>
          <w:iCs/>
          <w:noProof/>
        </w:rPr>
        <w:t>Occiput- Posterior Presentation</w:t>
      </w:r>
    </w:p>
    <w:p w:rsidR="00442B95" w:rsidRPr="00863335" w:rsidRDefault="00442B95" w:rsidP="00442B95">
      <w:pPr>
        <w:tabs>
          <w:tab w:val="left" w:pos="6601"/>
        </w:tabs>
        <w:spacing w:line="360" w:lineRule="auto"/>
        <w:ind w:right="-176"/>
        <w:jc w:val="both"/>
      </w:pPr>
      <w:r w:rsidRPr="00863335">
        <w:t>In the occiput posterior presentat</w:t>
      </w:r>
      <w:r>
        <w:t>ion,</w:t>
      </w:r>
      <w:r w:rsidRPr="00863335">
        <w:t xml:space="preserve"> the fetus </w:t>
      </w:r>
      <w:r>
        <w:t>is head first but is facing forwarded towards the mother's abdomen</w:t>
      </w:r>
      <w:r w:rsidRPr="00863335">
        <w:t xml:space="preserve">. It is the most common abnormal position or presentation. When a fetus faces forward, the neck is often unbent rather than bent, and the head needs more space to pass through the birth canal. </w:t>
      </w:r>
      <w:r>
        <w:t>Doctor tries to deliver a baby</w:t>
      </w:r>
      <w:r w:rsidRPr="00863335">
        <w:t xml:space="preserve"> by a vacuum extractor or forceps or c</w:t>
      </w:r>
      <w:r>
        <w:t>aesarean delivery is</w:t>
      </w:r>
      <w:r w:rsidRPr="00863335">
        <w:t xml:space="preserve"> necessary.</w:t>
      </w:r>
      <w:r w:rsidR="0011129D">
        <w:t xml:space="preserve"> The first position in figure </w:t>
      </w:r>
      <w:r>
        <w:t xml:space="preserve">2 shows the occiput-Posterior presentation. </w:t>
      </w:r>
    </w:p>
    <w:p w:rsidR="0011129D" w:rsidRDefault="0011129D" w:rsidP="00442B95">
      <w:pPr>
        <w:spacing w:line="360" w:lineRule="auto"/>
        <w:rPr>
          <w:b/>
        </w:rPr>
      </w:pPr>
    </w:p>
    <w:p w:rsidR="00442B95" w:rsidRDefault="00442B95" w:rsidP="00442B95">
      <w:pPr>
        <w:spacing w:line="360" w:lineRule="auto"/>
        <w:rPr>
          <w:b/>
        </w:rPr>
      </w:pPr>
      <w:r>
        <w:rPr>
          <w:b/>
        </w:rPr>
        <w:t>Brow Presentation</w:t>
      </w:r>
    </w:p>
    <w:p w:rsidR="0011129D" w:rsidRDefault="00442B95" w:rsidP="00442B95">
      <w:pPr>
        <w:tabs>
          <w:tab w:val="left" w:pos="6601"/>
        </w:tabs>
        <w:spacing w:line="360" w:lineRule="auto"/>
        <w:ind w:right="-176"/>
        <w:jc w:val="both"/>
        <w:rPr>
          <w:b/>
          <w:bCs/>
        </w:rPr>
      </w:pPr>
      <w:r w:rsidRPr="00526DF5">
        <w:t xml:space="preserve">If baby is in a brow presentation, this means the largest area of head will be trying to fit through </w:t>
      </w:r>
      <w:hyperlink r:id="rId10" w:history="1">
        <w:r w:rsidRPr="00526DF5">
          <w:t>pelvis</w:t>
        </w:r>
      </w:hyperlink>
      <w:r w:rsidRPr="00526DF5">
        <w:t> during birth. Brow presentation usually happens when baby's neck and head are slightly extended (deflexed), as if baby is looking up.</w:t>
      </w:r>
      <w:r>
        <w:t xml:space="preserve"> Doctor’s tries for normal delivery otherwise C-section is recommended. </w:t>
      </w:r>
      <w:r w:rsidR="0011129D">
        <w:t xml:space="preserve">The second position in figure </w:t>
      </w:r>
      <w:r>
        <w:t>2 shows the brow presentation.</w:t>
      </w:r>
      <w:r>
        <w:tab/>
      </w:r>
      <w:r w:rsidRPr="00526DF5">
        <w:br/>
      </w:r>
    </w:p>
    <w:p w:rsidR="00442B95" w:rsidRPr="006075F0" w:rsidRDefault="00442B95" w:rsidP="00442B95">
      <w:pPr>
        <w:tabs>
          <w:tab w:val="left" w:pos="6601"/>
        </w:tabs>
        <w:spacing w:line="360" w:lineRule="auto"/>
        <w:ind w:right="-176"/>
        <w:jc w:val="both"/>
      </w:pPr>
      <w:r>
        <w:rPr>
          <w:b/>
          <w:bCs/>
        </w:rPr>
        <w:t>Breech P</w:t>
      </w:r>
      <w:r w:rsidRPr="00B147D5">
        <w:rPr>
          <w:b/>
          <w:bCs/>
        </w:rPr>
        <w:t>resentation</w:t>
      </w:r>
    </w:p>
    <w:p w:rsidR="00442B95" w:rsidRDefault="00442B95" w:rsidP="00442B95">
      <w:pPr>
        <w:tabs>
          <w:tab w:val="left" w:pos="6601"/>
        </w:tabs>
        <w:spacing w:line="360" w:lineRule="auto"/>
        <w:ind w:right="-176"/>
        <w:jc w:val="both"/>
      </w:pPr>
      <w:r>
        <w:t>In Breech presentation, t</w:t>
      </w:r>
      <w:r w:rsidRPr="00863335">
        <w:t xml:space="preserve">he buttocks or sometimes the feet present first. Breech presentation occurs in 3 to 4% of full-term deliveries. </w:t>
      </w:r>
      <w:r>
        <w:t xml:space="preserve">If delivered vaginally in breech presentation, baby may injured or hurt. If </w:t>
      </w:r>
      <w:r w:rsidRPr="00863335">
        <w:lastRenderedPageBreak/>
        <w:t>breech presentation is no</w:t>
      </w:r>
      <w:r>
        <w:t>ticed before labor or delivery, problems can be avoided</w:t>
      </w:r>
      <w:r w:rsidRPr="00863335">
        <w:t>.</w:t>
      </w:r>
      <w:r>
        <w:t xml:space="preserve"> The expert presses the women’s abdomen to turn the fetus into right position after 36 weeks of pregnancy. </w:t>
      </w:r>
      <w:r w:rsidR="0011129D">
        <w:t>However, if labor</w:t>
      </w:r>
    </w:p>
    <w:p w:rsidR="0011129D" w:rsidRPr="00863335" w:rsidRDefault="0011129D" w:rsidP="0011129D">
      <w:pPr>
        <w:tabs>
          <w:tab w:val="left" w:pos="6601"/>
        </w:tabs>
        <w:spacing w:line="360" w:lineRule="auto"/>
        <w:ind w:right="-176"/>
        <w:jc w:val="both"/>
      </w:pPr>
      <w:r>
        <w:t>b</w:t>
      </w:r>
      <w:r w:rsidRPr="00863335">
        <w:t>egins and the fetus is in breech presentation, problems may occur</w:t>
      </w:r>
      <w:r>
        <w:t xml:space="preserve"> and doctor refers C-section</w:t>
      </w:r>
      <w:r w:rsidRPr="00863335">
        <w:t>.</w:t>
      </w:r>
      <w:r>
        <w:t xml:space="preserve"> The third position in figure 2 shows the breech presentation. </w:t>
      </w:r>
    </w:p>
    <w:p w:rsidR="008B1EC7" w:rsidRDefault="008B1EC7" w:rsidP="0011129D">
      <w:pPr>
        <w:tabs>
          <w:tab w:val="left" w:pos="6601"/>
        </w:tabs>
        <w:spacing w:line="360" w:lineRule="auto"/>
        <w:ind w:right="-176"/>
        <w:jc w:val="both"/>
        <w:rPr>
          <w:b/>
        </w:rPr>
      </w:pPr>
    </w:p>
    <w:p w:rsidR="0011129D" w:rsidRPr="00A80CD3" w:rsidRDefault="0011129D" w:rsidP="0011129D">
      <w:pPr>
        <w:tabs>
          <w:tab w:val="left" w:pos="6601"/>
        </w:tabs>
        <w:spacing w:line="360" w:lineRule="auto"/>
        <w:ind w:right="-176"/>
        <w:jc w:val="both"/>
      </w:pPr>
      <w:r>
        <w:rPr>
          <w:b/>
        </w:rPr>
        <w:t>Shoulder Presentation/Transverse Lie Presentation</w:t>
      </w:r>
    </w:p>
    <w:p w:rsidR="0011129D" w:rsidRDefault="0011129D" w:rsidP="0011129D">
      <w:pPr>
        <w:tabs>
          <w:tab w:val="left" w:pos="6601"/>
        </w:tabs>
        <w:spacing w:line="360" w:lineRule="auto"/>
        <w:ind w:right="-176"/>
        <w:jc w:val="both"/>
      </w:pPr>
      <w:r w:rsidRPr="00863335">
        <w:t xml:space="preserve">Shoulder presentation is </w:t>
      </w:r>
      <w:r>
        <w:t xml:space="preserve">also </w:t>
      </w:r>
      <w:r w:rsidRPr="00863335">
        <w:t>an abnormal position of the fetus at the time of delivery</w:t>
      </w:r>
      <w:r>
        <w:t xml:space="preserve"> of mother</w:t>
      </w:r>
      <w:r w:rsidRPr="00863335">
        <w:t>. In this, the fetus lies transversely so that its vertebral column lies perpendicular to the</w:t>
      </w:r>
      <w:r>
        <w:t xml:space="preserve"> maternal position of spine. So </w:t>
      </w:r>
      <w:r w:rsidRPr="00863335">
        <w:t xml:space="preserve">the part </w:t>
      </w:r>
      <w:r>
        <w:t xml:space="preserve">of the fetus </w:t>
      </w:r>
      <w:r w:rsidRPr="00863335">
        <w:t xml:space="preserve">that enters </w:t>
      </w:r>
      <w:r>
        <w:t xml:space="preserve">in </w:t>
      </w:r>
      <w:r w:rsidRPr="00863335">
        <w:t>the birth canal will be the trunk or shoulder</w:t>
      </w:r>
      <w:r>
        <w:t xml:space="preserve"> of fetus</w:t>
      </w:r>
      <w:r w:rsidRPr="00863335">
        <w:t xml:space="preserve">. In spite of some deviations in the positioning of the fetus, the doctor may try for vaginal birth only if the baby’s head, or buttock, or feet are at the bottom.  Hence, the vaginal birth will be unthinkable for the mother </w:t>
      </w:r>
      <w:r>
        <w:t>and doctor and expecting mother has</w:t>
      </w:r>
      <w:r w:rsidRPr="00863335">
        <w:t xml:space="preserve"> to undergo a C-section.</w:t>
      </w:r>
      <w:r w:rsidR="00B326E0">
        <w:t xml:space="preserve"> </w:t>
      </w:r>
      <w:r w:rsidRPr="00863335">
        <w:t>The decision for usage of forceps or</w:t>
      </w:r>
      <w:r>
        <w:t xml:space="preserve"> a vacuum may use for normal delivery process. </w:t>
      </w:r>
      <w:r w:rsidR="008B1EC7">
        <w:t xml:space="preserve">The fourth position in figure </w:t>
      </w:r>
      <w:r>
        <w:t xml:space="preserve">2 shows the shoulder presentation. </w:t>
      </w:r>
    </w:p>
    <w:p w:rsidR="008B1EC7" w:rsidRDefault="008B1EC7" w:rsidP="0011129D">
      <w:pPr>
        <w:spacing w:line="360" w:lineRule="auto"/>
        <w:jc w:val="both"/>
        <w:rPr>
          <w:b/>
        </w:rPr>
      </w:pPr>
    </w:p>
    <w:p w:rsidR="0011129D" w:rsidRPr="00994425" w:rsidRDefault="008B1EC7" w:rsidP="0011129D">
      <w:pPr>
        <w:spacing w:line="360" w:lineRule="auto"/>
        <w:jc w:val="both"/>
        <w:rPr>
          <w:b/>
        </w:rPr>
      </w:pPr>
      <w:r>
        <w:rPr>
          <w:b/>
        </w:rPr>
        <w:t xml:space="preserve">1.1.6 </w:t>
      </w:r>
      <w:r w:rsidR="0011129D">
        <w:rPr>
          <w:b/>
        </w:rPr>
        <w:t>Placenta Position</w:t>
      </w:r>
    </w:p>
    <w:p w:rsidR="0011129D" w:rsidRDefault="0011129D" w:rsidP="0011129D">
      <w:pPr>
        <w:spacing w:line="360" w:lineRule="auto"/>
        <w:jc w:val="both"/>
      </w:pPr>
      <w:r>
        <w:t xml:space="preserve">The placenta is </w:t>
      </w:r>
      <w:r w:rsidRPr="00994425">
        <w:t>a</w:t>
      </w:r>
      <w:r>
        <w:t xml:space="preserve">n </w:t>
      </w:r>
      <w:r w:rsidRPr="00994425">
        <w:t>organ</w:t>
      </w:r>
      <w:r>
        <w:t xml:space="preserve"> which looks like pancake-shape. It</w:t>
      </w:r>
      <w:r w:rsidRPr="00994425">
        <w:t xml:space="preserve"> develops during pregnancy, and is attached to the wall of the uterus and can be in different positions. The different possible placental locations are:</w:t>
      </w:r>
    </w:p>
    <w:p w:rsidR="0011129D" w:rsidRPr="00D11F92" w:rsidRDefault="0011129D" w:rsidP="0011129D">
      <w:pPr>
        <w:spacing w:line="360" w:lineRule="auto"/>
        <w:jc w:val="both"/>
      </w:pPr>
      <w:r w:rsidRPr="00D11F92">
        <w:t>Posterior Placenta</w:t>
      </w:r>
    </w:p>
    <w:p w:rsidR="0011129D" w:rsidRPr="00D11F92" w:rsidRDefault="0011129D" w:rsidP="0011129D">
      <w:pPr>
        <w:spacing w:line="360" w:lineRule="auto"/>
        <w:jc w:val="both"/>
      </w:pPr>
      <w:r w:rsidRPr="00D11F92">
        <w:t>Anterior Placenta</w:t>
      </w:r>
    </w:p>
    <w:p w:rsidR="0011129D" w:rsidRPr="00D11F92" w:rsidRDefault="0011129D" w:rsidP="0011129D">
      <w:pPr>
        <w:spacing w:line="360" w:lineRule="auto"/>
        <w:jc w:val="both"/>
      </w:pPr>
      <w:r w:rsidRPr="00D11F92">
        <w:t>Placenta Praevia (Low-Lying Placenta)</w:t>
      </w:r>
    </w:p>
    <w:p w:rsidR="0011129D" w:rsidRPr="00A80CD3" w:rsidRDefault="0011129D" w:rsidP="0011129D">
      <w:pPr>
        <w:spacing w:line="360" w:lineRule="auto"/>
        <w:jc w:val="both"/>
      </w:pPr>
      <w:r w:rsidRPr="00D11F92">
        <w:t>Placental Abruption</w:t>
      </w:r>
    </w:p>
    <w:p w:rsidR="0011129D" w:rsidRPr="00994425" w:rsidRDefault="0011129D" w:rsidP="0011129D">
      <w:pPr>
        <w:tabs>
          <w:tab w:val="left" w:pos="6601"/>
        </w:tabs>
        <w:spacing w:line="360" w:lineRule="auto"/>
      </w:pPr>
      <w:r>
        <w:t>The Normal Positions are:</w:t>
      </w:r>
    </w:p>
    <w:p w:rsidR="0011129D" w:rsidRDefault="0011129D" w:rsidP="0011129D">
      <w:pPr>
        <w:spacing w:line="360" w:lineRule="auto"/>
        <w:jc w:val="both"/>
      </w:pPr>
      <w:r w:rsidRPr="00994425">
        <w:rPr>
          <w:b/>
          <w:bCs/>
        </w:rPr>
        <w:t>Posterior Placenta</w:t>
      </w:r>
    </w:p>
    <w:p w:rsidR="0011129D" w:rsidRDefault="0011129D" w:rsidP="0011129D">
      <w:pPr>
        <w:spacing w:line="360" w:lineRule="auto"/>
        <w:jc w:val="both"/>
      </w:pPr>
      <w:r w:rsidRPr="00994425">
        <w:t>When the fertilized egg attaches itself on the back side of the uterus, the placenta develops and starts to grow on the back wall of the uterus. This position of the placenta is known as posterior placenta.</w:t>
      </w:r>
    </w:p>
    <w:p w:rsidR="008B1EC7" w:rsidRDefault="008B1EC7" w:rsidP="0011129D">
      <w:pPr>
        <w:spacing w:line="360" w:lineRule="auto"/>
        <w:jc w:val="both"/>
        <w:rPr>
          <w:b/>
          <w:bCs/>
        </w:rPr>
      </w:pPr>
    </w:p>
    <w:p w:rsidR="0011129D" w:rsidRDefault="0011129D" w:rsidP="0011129D">
      <w:pPr>
        <w:spacing w:line="360" w:lineRule="auto"/>
        <w:jc w:val="both"/>
      </w:pPr>
      <w:r w:rsidRPr="00994425">
        <w:rPr>
          <w:b/>
          <w:bCs/>
        </w:rPr>
        <w:t>Anterior Placenta</w:t>
      </w:r>
    </w:p>
    <w:p w:rsidR="0011129D" w:rsidRDefault="0011129D" w:rsidP="0011129D">
      <w:pPr>
        <w:spacing w:line="360" w:lineRule="auto"/>
        <w:jc w:val="both"/>
      </w:pPr>
      <w:r w:rsidRPr="00994425">
        <w:t>When the fertilized egg attaches itself on the front side of the uterus, the placenta too develops on the front wall of the womb and the baby grows behind it. This position of the placenta is known as anterior placenta.</w:t>
      </w:r>
    </w:p>
    <w:p w:rsidR="0011129D" w:rsidRDefault="0011129D" w:rsidP="0011129D">
      <w:pPr>
        <w:tabs>
          <w:tab w:val="left" w:pos="6601"/>
        </w:tabs>
        <w:spacing w:line="360" w:lineRule="auto"/>
      </w:pPr>
      <w:r>
        <w:t>The Abnormal Positions are:</w:t>
      </w:r>
    </w:p>
    <w:p w:rsidR="0011129D" w:rsidRPr="00A80CD3" w:rsidRDefault="0011129D" w:rsidP="0011129D">
      <w:pPr>
        <w:spacing w:line="360" w:lineRule="auto"/>
        <w:jc w:val="both"/>
      </w:pPr>
      <w:r w:rsidRPr="00994425">
        <w:rPr>
          <w:b/>
          <w:bCs/>
        </w:rPr>
        <w:lastRenderedPageBreak/>
        <w:t>Placenta Praevia (Low-Lying Placenta)</w:t>
      </w:r>
    </w:p>
    <w:p w:rsidR="008B1EC7" w:rsidRDefault="0011129D" w:rsidP="0011129D">
      <w:pPr>
        <w:spacing w:line="360" w:lineRule="auto"/>
        <w:jc w:val="both"/>
      </w:pPr>
      <w:r w:rsidRPr="00994425">
        <w:t>When the placenta grows towards the lower end of th</w:t>
      </w:r>
      <w:r>
        <w:t xml:space="preserve">e uterus or towards the cervix such type of </w:t>
      </w:r>
      <w:r w:rsidRPr="00994425">
        <w:t>position of the placenta is known as placenta praevia or low-lying placenta.</w:t>
      </w:r>
      <w:r w:rsidR="008B1EC7">
        <w:t xml:space="preserve"> </w:t>
      </w:r>
      <w:r>
        <w:t xml:space="preserve">If the placenta stays low in womb, near to or covering </w:t>
      </w:r>
      <w:r w:rsidRPr="00E82441">
        <w:t>cervix, it may block the baby's way out.</w:t>
      </w:r>
      <w:r w:rsidR="008B1EC7">
        <w:t xml:space="preserve"> </w:t>
      </w:r>
      <w:r w:rsidRPr="00E82441">
        <w:t>If placenta is near or covering the cervix, baby can’t be delivered vaginally, so C-section will be recommended by doctor.</w:t>
      </w:r>
    </w:p>
    <w:p w:rsidR="008B1EC7" w:rsidRDefault="008B1EC7" w:rsidP="0011129D">
      <w:pPr>
        <w:spacing w:line="360" w:lineRule="auto"/>
        <w:jc w:val="both"/>
      </w:pPr>
    </w:p>
    <w:p w:rsidR="0011129D" w:rsidRPr="008B1EC7" w:rsidRDefault="0011129D" w:rsidP="0011129D">
      <w:pPr>
        <w:spacing w:line="360" w:lineRule="auto"/>
        <w:jc w:val="both"/>
      </w:pPr>
      <w:r>
        <w:rPr>
          <w:b/>
        </w:rPr>
        <w:t>Placental A</w:t>
      </w:r>
      <w:r w:rsidRPr="003073B9">
        <w:rPr>
          <w:b/>
        </w:rPr>
        <w:t>bruption</w:t>
      </w:r>
    </w:p>
    <w:p w:rsidR="0011129D" w:rsidRDefault="0011129D" w:rsidP="0011129D">
      <w:pPr>
        <w:tabs>
          <w:tab w:val="left" w:pos="6601"/>
        </w:tabs>
        <w:spacing w:line="360" w:lineRule="auto"/>
        <w:ind w:right="-176"/>
        <w:jc w:val="both"/>
      </w:pPr>
      <w:r w:rsidRPr="00E82441">
        <w:t>Placental abruption is a serious condition in which the placenta starts to come away from the insi</w:t>
      </w:r>
      <w:r>
        <w:t xml:space="preserve">de of the </w:t>
      </w:r>
      <w:r w:rsidRPr="00E82441">
        <w:t>womb wall</w:t>
      </w:r>
      <w:r>
        <w:t xml:space="preserve"> before birth</w:t>
      </w:r>
      <w:r w:rsidRPr="00E82441">
        <w:t>. It can cause stomach pain, bleeding from the vagina and frequent contractions. It can</w:t>
      </w:r>
      <w:r w:rsidR="008B1EC7">
        <w:t xml:space="preserve"> </w:t>
      </w:r>
      <w:r w:rsidRPr="00E82441">
        <w:t>also affect the baby, increasing the risk of premature birth, growth problems and stillbirth.</w:t>
      </w:r>
      <w:r>
        <w:t xml:space="preserve"> If the </w:t>
      </w:r>
      <w:r w:rsidRPr="00E82441">
        <w:t>due date</w:t>
      </w:r>
      <w:r>
        <w:t xml:space="preserve"> is near</w:t>
      </w:r>
      <w:r w:rsidRPr="00E82441">
        <w:t xml:space="preserve">, the baby will need to be born straight away, and a caesarean section may be recommended. </w:t>
      </w:r>
    </w:p>
    <w:p w:rsidR="0011129D" w:rsidRDefault="0011129D" w:rsidP="0011129D">
      <w:pPr>
        <w:tabs>
          <w:tab w:val="left" w:pos="6601"/>
        </w:tabs>
        <w:spacing w:line="360" w:lineRule="auto"/>
        <w:ind w:right="-176"/>
        <w:jc w:val="both"/>
      </w:pPr>
      <w:r w:rsidRPr="00E82441">
        <w:t>However, if the baby is very premature</w:t>
      </w:r>
      <w:r>
        <w:t xml:space="preserve"> and the abruption is minor, mother </w:t>
      </w:r>
      <w:r w:rsidRPr="00E82441">
        <w:t>may be kept i</w:t>
      </w:r>
      <w:r>
        <w:t>n hospital for close observation.</w:t>
      </w:r>
    </w:p>
    <w:p w:rsidR="0011129D" w:rsidRPr="00994425" w:rsidRDefault="0011129D" w:rsidP="0011129D">
      <w:pPr>
        <w:spacing w:line="360" w:lineRule="auto"/>
        <w:jc w:val="both"/>
      </w:pPr>
    </w:p>
    <w:p w:rsidR="0011129D" w:rsidRDefault="0011129D" w:rsidP="00442B95">
      <w:pPr>
        <w:tabs>
          <w:tab w:val="left" w:pos="6601"/>
        </w:tabs>
        <w:spacing w:line="360" w:lineRule="auto"/>
        <w:ind w:right="-176"/>
        <w:jc w:val="both"/>
        <w:sectPr w:rsidR="0011129D" w:rsidSect="009241B6">
          <w:headerReference w:type="first" r:id="rId11"/>
          <w:pgSz w:w="12240" w:h="15840"/>
          <w:pgMar w:top="1701" w:right="851" w:bottom="1134" w:left="1247" w:header="720" w:footer="720" w:gutter="0"/>
          <w:cols w:space="720"/>
          <w:titlePg/>
          <w:docGrid w:linePitch="360"/>
        </w:sectPr>
      </w:pPr>
    </w:p>
    <w:p w:rsidR="00442B95" w:rsidRDefault="00442B95" w:rsidP="00442B95">
      <w:pPr>
        <w:tabs>
          <w:tab w:val="left" w:pos="6601"/>
        </w:tabs>
        <w:spacing w:line="360" w:lineRule="auto"/>
        <w:ind w:right="-176"/>
        <w:jc w:val="both"/>
      </w:pPr>
    </w:p>
    <w:p w:rsidR="00442B95" w:rsidRPr="00433D27" w:rsidRDefault="00442B95" w:rsidP="00433D27">
      <w:pPr>
        <w:spacing w:line="360" w:lineRule="auto"/>
        <w:jc w:val="both"/>
        <w:rPr>
          <w:b/>
        </w:rPr>
      </w:pPr>
    </w:p>
    <w:p w:rsidR="00FE378D" w:rsidRDefault="008B1EC7" w:rsidP="00433D27">
      <w:pPr>
        <w:tabs>
          <w:tab w:val="left" w:pos="6601"/>
        </w:tabs>
        <w:spacing w:line="360" w:lineRule="auto"/>
        <w:contextualSpacing/>
        <w:rPr>
          <w:b/>
        </w:rPr>
      </w:pPr>
      <w:r>
        <w:t xml:space="preserve">1.2 </w:t>
      </w:r>
      <w:r w:rsidR="00FE378D">
        <w:t xml:space="preserve">The main layout has second option which is </w:t>
      </w:r>
      <w:r w:rsidR="00FE378D" w:rsidRPr="00FE378D">
        <w:rPr>
          <w:b/>
        </w:rPr>
        <w:t>“VIEW RECORDS”</w:t>
      </w:r>
      <w:r w:rsidR="00FE378D">
        <w:rPr>
          <w:b/>
        </w:rPr>
        <w:t>.</w:t>
      </w:r>
    </w:p>
    <w:p w:rsidR="00FE378D" w:rsidRPr="00FE378D" w:rsidRDefault="00FE378D" w:rsidP="00433D27">
      <w:pPr>
        <w:tabs>
          <w:tab w:val="left" w:pos="6601"/>
        </w:tabs>
        <w:spacing w:line="360" w:lineRule="auto"/>
        <w:contextualSpacing/>
        <w:sectPr w:rsidR="00FE378D" w:rsidRPr="00FE378D" w:rsidSect="009241B6">
          <w:headerReference w:type="first" r:id="rId12"/>
          <w:footerReference w:type="first" r:id="rId13"/>
          <w:pgSz w:w="12240" w:h="15840"/>
          <w:pgMar w:top="851" w:right="1134" w:bottom="1247" w:left="1701" w:header="720" w:footer="720" w:gutter="0"/>
          <w:cols w:space="720"/>
          <w:titlePg/>
          <w:docGrid w:linePitch="360"/>
        </w:sectPr>
      </w:pPr>
      <w:r w:rsidRPr="00FE378D">
        <w:t>After clicking on view records</w:t>
      </w:r>
      <w:r>
        <w:t>,</w:t>
      </w:r>
      <w:r w:rsidRPr="00FE378D">
        <w:t xml:space="preserve"> the already entered data of pregnant women gets displayed. If the new data is entered from user then it will ask for saving data into database. If user allows to save data then newly added data will be saved into database.</w:t>
      </w:r>
      <w:r w:rsidR="00765B27">
        <w:t xml:space="preserve"> User can search </w:t>
      </w:r>
      <w:r>
        <w:t xml:space="preserve">for particular data into database by typing name of the </w:t>
      </w:r>
      <w:r w:rsidR="00765B27">
        <w:t>women.</w:t>
      </w:r>
    </w:p>
    <w:p w:rsidR="000C07F1" w:rsidRDefault="000C07F1" w:rsidP="00DA4E68"/>
    <w:sectPr w:rsidR="000C07F1" w:rsidSect="009E67BF">
      <w:headerReference w:type="default" r:id="rId14"/>
      <w:pgSz w:w="11907" w:h="16839" w:code="9"/>
      <w:pgMar w:top="1440" w:right="1134" w:bottom="1440" w:left="144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3E5" w:rsidRDefault="001E63E5" w:rsidP="00050B37">
      <w:r>
        <w:separator/>
      </w:r>
    </w:p>
  </w:endnote>
  <w:endnote w:type="continuationSeparator" w:id="1">
    <w:p w:rsidR="001E63E5" w:rsidRDefault="001E63E5" w:rsidP="00050B3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5140576"/>
      <w:docPartObj>
        <w:docPartGallery w:val="Page Numbers (Bottom of Page)"/>
        <w:docPartUnique/>
      </w:docPartObj>
    </w:sdtPr>
    <w:sdtEndPr>
      <w:rPr>
        <w:noProof/>
      </w:rPr>
    </w:sdtEndPr>
    <w:sdtContent>
      <w:p w:rsidR="00912BD2" w:rsidRDefault="009317CD">
        <w:pPr>
          <w:pStyle w:val="Footer"/>
          <w:jc w:val="center"/>
        </w:pPr>
        <w:fldSimple w:instr=" PAGE   \* MERGEFORMAT ">
          <w:r w:rsidR="00DA4E68">
            <w:rPr>
              <w:noProof/>
            </w:rPr>
            <w:t>8</w:t>
          </w:r>
        </w:fldSimple>
      </w:p>
    </w:sdtContent>
  </w:sdt>
  <w:p w:rsidR="00912BD2" w:rsidRDefault="00912B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3E5" w:rsidRDefault="001E63E5" w:rsidP="00050B37">
      <w:r>
        <w:separator/>
      </w:r>
    </w:p>
  </w:footnote>
  <w:footnote w:type="continuationSeparator" w:id="1">
    <w:p w:rsidR="001E63E5" w:rsidRDefault="001E63E5" w:rsidP="00050B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B95" w:rsidRDefault="00442B95">
    <w:pPr>
      <w:pStyle w:val="Header"/>
    </w:pPr>
    <w:r>
      <w:ptab w:relativeTo="margin" w:alignment="left" w:leader="none"/>
    </w:r>
    <w:r>
      <w:ptab w:relativeTo="margin" w:alignment="right" w:leader="none"/>
    </w:r>
    <w:r>
      <w:t>Introduction</w:t>
    </w:r>
  </w:p>
  <w:p w:rsidR="00442B95" w:rsidRDefault="00442B95" w:rsidP="009241B6">
    <w:pPr>
      <w:tabs>
        <w:tab w:val="left" w:pos="840"/>
        <w:tab w:val="left" w:pos="10903"/>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B95" w:rsidRDefault="00442B95">
    <w:pPr>
      <w:pStyle w:val="Header"/>
    </w:pPr>
    <w:r>
      <w:ptab w:relativeTo="margin" w:alignment="left" w:leader="none"/>
    </w:r>
    <w:r>
      <w:ptab w:relativeTo="margin" w:alignment="right" w:leader="none"/>
    </w:r>
  </w:p>
  <w:p w:rsidR="00442B95" w:rsidRDefault="00442B95" w:rsidP="009241B6">
    <w:pPr>
      <w:tabs>
        <w:tab w:val="left" w:pos="840"/>
        <w:tab w:val="left" w:pos="10903"/>
      </w:tabs>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BD2" w:rsidRDefault="00912BD2">
    <w:pPr>
      <w:pStyle w:val="Header"/>
    </w:pPr>
  </w:p>
  <w:p w:rsidR="00912BD2" w:rsidRDefault="00912BD2" w:rsidP="009241B6">
    <w:pPr>
      <w:tabs>
        <w:tab w:val="left" w:pos="840"/>
        <w:tab w:val="left" w:pos="10903"/>
      </w:tabs>
    </w:pP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1B6" w:rsidRDefault="009241B6" w:rsidP="007516B1">
    <w:pPr>
      <w:pStyle w:val="Header"/>
      <w:tabs>
        <w:tab w:val="clear" w:pos="4680"/>
        <w:tab w:val="center" w:pos="4666"/>
        <w:tab w:val="left" w:pos="5218"/>
      </w:tabs>
    </w:pPr>
    <w:r>
      <w:ptab w:relativeTo="margin" w:alignment="right" w:leader="none"/>
    </w:r>
    <w:r>
      <w:tab/>
    </w:r>
    <w:r>
      <w:rPr>
        <w:noProof/>
      </w:rPr>
      <w:tab/>
    </w:r>
  </w:p>
  <w:p w:rsidR="009241B6" w:rsidRDefault="009241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303C3"/>
    <w:multiLevelType w:val="multilevel"/>
    <w:tmpl w:val="D87A83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93B29"/>
    <w:multiLevelType w:val="hybridMultilevel"/>
    <w:tmpl w:val="8C564C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7003A55"/>
    <w:multiLevelType w:val="multilevel"/>
    <w:tmpl w:val="37AA012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86841B4"/>
    <w:multiLevelType w:val="multilevel"/>
    <w:tmpl w:val="8EACD8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B283E73"/>
    <w:multiLevelType w:val="hybridMultilevel"/>
    <w:tmpl w:val="F7D4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8971F5"/>
    <w:multiLevelType w:val="hybridMultilevel"/>
    <w:tmpl w:val="104E0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C76C74"/>
    <w:multiLevelType w:val="hybridMultilevel"/>
    <w:tmpl w:val="E61EA5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240B7B95"/>
    <w:multiLevelType w:val="hybridMultilevel"/>
    <w:tmpl w:val="54861B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276750BC"/>
    <w:multiLevelType w:val="hybridMultilevel"/>
    <w:tmpl w:val="156AE800"/>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9">
    <w:nsid w:val="27C30DE6"/>
    <w:multiLevelType w:val="hybridMultilevel"/>
    <w:tmpl w:val="EB604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29B2B97"/>
    <w:multiLevelType w:val="hybridMultilevel"/>
    <w:tmpl w:val="FB5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9C1B17"/>
    <w:multiLevelType w:val="multilevel"/>
    <w:tmpl w:val="DCD6B3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245E78"/>
    <w:multiLevelType w:val="multilevel"/>
    <w:tmpl w:val="B6B6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643EEA"/>
    <w:multiLevelType w:val="hybridMultilevel"/>
    <w:tmpl w:val="C118538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nsid w:val="404F69A6"/>
    <w:multiLevelType w:val="multilevel"/>
    <w:tmpl w:val="C6A0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735216"/>
    <w:multiLevelType w:val="multilevel"/>
    <w:tmpl w:val="DC1C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FE7040"/>
    <w:multiLevelType w:val="hybridMultilevel"/>
    <w:tmpl w:val="37BA5E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4D394D26"/>
    <w:multiLevelType w:val="hybridMultilevel"/>
    <w:tmpl w:val="E9086B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55CD729B"/>
    <w:multiLevelType w:val="hybridMultilevel"/>
    <w:tmpl w:val="F7761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5227D6"/>
    <w:multiLevelType w:val="multilevel"/>
    <w:tmpl w:val="046E573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E831564"/>
    <w:multiLevelType w:val="hybridMultilevel"/>
    <w:tmpl w:val="C6B0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7F12D9"/>
    <w:multiLevelType w:val="multilevel"/>
    <w:tmpl w:val="E176EA06"/>
    <w:lvl w:ilvl="0">
      <w:start w:val="1"/>
      <w:numFmt w:val="decimal"/>
      <w:lvlText w:val="%1."/>
      <w:lvlJc w:val="left"/>
      <w:pPr>
        <w:ind w:left="36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2">
    <w:nsid w:val="6CBC3A04"/>
    <w:multiLevelType w:val="multilevel"/>
    <w:tmpl w:val="CE7A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0F7DC6"/>
    <w:multiLevelType w:val="hybridMultilevel"/>
    <w:tmpl w:val="D85E08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1"/>
  </w:num>
  <w:num w:numId="2">
    <w:abstractNumId w:val="12"/>
  </w:num>
  <w:num w:numId="3">
    <w:abstractNumId w:val="14"/>
  </w:num>
  <w:num w:numId="4">
    <w:abstractNumId w:val="15"/>
  </w:num>
  <w:num w:numId="5">
    <w:abstractNumId w:val="22"/>
  </w:num>
  <w:num w:numId="6">
    <w:abstractNumId w:val="0"/>
  </w:num>
  <w:num w:numId="7">
    <w:abstractNumId w:val="11"/>
  </w:num>
  <w:num w:numId="8">
    <w:abstractNumId w:val="19"/>
  </w:num>
  <w:num w:numId="9">
    <w:abstractNumId w:val="2"/>
  </w:num>
  <w:num w:numId="10">
    <w:abstractNumId w:val="6"/>
  </w:num>
  <w:num w:numId="11">
    <w:abstractNumId w:val="20"/>
  </w:num>
  <w:num w:numId="12">
    <w:abstractNumId w:val="4"/>
  </w:num>
  <w:num w:numId="13">
    <w:abstractNumId w:val="1"/>
  </w:num>
  <w:num w:numId="14">
    <w:abstractNumId w:val="10"/>
  </w:num>
  <w:num w:numId="15">
    <w:abstractNumId w:val="23"/>
  </w:num>
  <w:num w:numId="16">
    <w:abstractNumId w:val="3"/>
  </w:num>
  <w:num w:numId="17">
    <w:abstractNumId w:val="16"/>
  </w:num>
  <w:num w:numId="18">
    <w:abstractNumId w:val="7"/>
  </w:num>
  <w:num w:numId="19">
    <w:abstractNumId w:val="17"/>
  </w:num>
  <w:num w:numId="20">
    <w:abstractNumId w:val="13"/>
  </w:num>
  <w:num w:numId="21">
    <w:abstractNumId w:val="9"/>
  </w:num>
  <w:num w:numId="22">
    <w:abstractNumId w:val="8"/>
  </w:num>
  <w:num w:numId="23">
    <w:abstractNumId w:val="5"/>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050B37"/>
    <w:rsid w:val="00004B70"/>
    <w:rsid w:val="00025FCC"/>
    <w:rsid w:val="000502D6"/>
    <w:rsid w:val="00050B37"/>
    <w:rsid w:val="0006769B"/>
    <w:rsid w:val="00083A7B"/>
    <w:rsid w:val="000A0925"/>
    <w:rsid w:val="000C07F1"/>
    <w:rsid w:val="00101699"/>
    <w:rsid w:val="00106D20"/>
    <w:rsid w:val="0010761C"/>
    <w:rsid w:val="0011129D"/>
    <w:rsid w:val="001419D9"/>
    <w:rsid w:val="00141F22"/>
    <w:rsid w:val="00152E67"/>
    <w:rsid w:val="0017244E"/>
    <w:rsid w:val="001754F3"/>
    <w:rsid w:val="0017583E"/>
    <w:rsid w:val="00193F08"/>
    <w:rsid w:val="001A5749"/>
    <w:rsid w:val="001E63E5"/>
    <w:rsid w:val="00240E3D"/>
    <w:rsid w:val="00251651"/>
    <w:rsid w:val="00273D59"/>
    <w:rsid w:val="00285D0E"/>
    <w:rsid w:val="002B7329"/>
    <w:rsid w:val="002D5330"/>
    <w:rsid w:val="002E0D18"/>
    <w:rsid w:val="0030183A"/>
    <w:rsid w:val="0030484E"/>
    <w:rsid w:val="00341B1B"/>
    <w:rsid w:val="003727C7"/>
    <w:rsid w:val="003A1D9F"/>
    <w:rsid w:val="003A3616"/>
    <w:rsid w:val="003A63DC"/>
    <w:rsid w:val="003E38B6"/>
    <w:rsid w:val="003F01B9"/>
    <w:rsid w:val="003F1C65"/>
    <w:rsid w:val="003F2FD9"/>
    <w:rsid w:val="00433D27"/>
    <w:rsid w:val="00435E2B"/>
    <w:rsid w:val="004420AA"/>
    <w:rsid w:val="00442B95"/>
    <w:rsid w:val="00485BFA"/>
    <w:rsid w:val="004D0F0B"/>
    <w:rsid w:val="004D1BFC"/>
    <w:rsid w:val="004E4D88"/>
    <w:rsid w:val="005565C4"/>
    <w:rsid w:val="00586843"/>
    <w:rsid w:val="005A5864"/>
    <w:rsid w:val="005D48F4"/>
    <w:rsid w:val="005E3732"/>
    <w:rsid w:val="005F1893"/>
    <w:rsid w:val="006005E7"/>
    <w:rsid w:val="00660960"/>
    <w:rsid w:val="00684E1C"/>
    <w:rsid w:val="006854EE"/>
    <w:rsid w:val="006B589E"/>
    <w:rsid w:val="006D4468"/>
    <w:rsid w:val="006E493F"/>
    <w:rsid w:val="006E741F"/>
    <w:rsid w:val="007516B1"/>
    <w:rsid w:val="00762D41"/>
    <w:rsid w:val="00765B27"/>
    <w:rsid w:val="00771B96"/>
    <w:rsid w:val="00776ED9"/>
    <w:rsid w:val="00787DEA"/>
    <w:rsid w:val="0079514A"/>
    <w:rsid w:val="007970DC"/>
    <w:rsid w:val="0079759A"/>
    <w:rsid w:val="007A71C5"/>
    <w:rsid w:val="007D5E13"/>
    <w:rsid w:val="00817857"/>
    <w:rsid w:val="00821C96"/>
    <w:rsid w:val="00831408"/>
    <w:rsid w:val="00892598"/>
    <w:rsid w:val="008A55D9"/>
    <w:rsid w:val="008B1EC7"/>
    <w:rsid w:val="009005DF"/>
    <w:rsid w:val="009057B3"/>
    <w:rsid w:val="00912BD2"/>
    <w:rsid w:val="009241B6"/>
    <w:rsid w:val="009317CD"/>
    <w:rsid w:val="00950D06"/>
    <w:rsid w:val="00975C8F"/>
    <w:rsid w:val="00984A09"/>
    <w:rsid w:val="009A57B7"/>
    <w:rsid w:val="009B3756"/>
    <w:rsid w:val="009E67BF"/>
    <w:rsid w:val="00A25A31"/>
    <w:rsid w:val="00A5740B"/>
    <w:rsid w:val="00AA13B1"/>
    <w:rsid w:val="00AB30AB"/>
    <w:rsid w:val="00AF49FB"/>
    <w:rsid w:val="00B16BE4"/>
    <w:rsid w:val="00B21F03"/>
    <w:rsid w:val="00B326E0"/>
    <w:rsid w:val="00BB5319"/>
    <w:rsid w:val="00BD24E0"/>
    <w:rsid w:val="00BE4F99"/>
    <w:rsid w:val="00BE6070"/>
    <w:rsid w:val="00BE7BAB"/>
    <w:rsid w:val="00BF4C43"/>
    <w:rsid w:val="00C414B7"/>
    <w:rsid w:val="00C71627"/>
    <w:rsid w:val="00C80788"/>
    <w:rsid w:val="00CA6380"/>
    <w:rsid w:val="00D01003"/>
    <w:rsid w:val="00D11F92"/>
    <w:rsid w:val="00D127BF"/>
    <w:rsid w:val="00D3208B"/>
    <w:rsid w:val="00D610D1"/>
    <w:rsid w:val="00D82CF8"/>
    <w:rsid w:val="00DA4E68"/>
    <w:rsid w:val="00DC18AE"/>
    <w:rsid w:val="00DC2512"/>
    <w:rsid w:val="00DD0FEF"/>
    <w:rsid w:val="00DF2649"/>
    <w:rsid w:val="00E153D1"/>
    <w:rsid w:val="00E1560B"/>
    <w:rsid w:val="00ED4DB5"/>
    <w:rsid w:val="00EF6CD2"/>
    <w:rsid w:val="00F15FCB"/>
    <w:rsid w:val="00F17A6B"/>
    <w:rsid w:val="00F2419D"/>
    <w:rsid w:val="00F32458"/>
    <w:rsid w:val="00F95312"/>
    <w:rsid w:val="00FC6E29"/>
    <w:rsid w:val="00FD679D"/>
    <w:rsid w:val="00FE378D"/>
    <w:rsid w:val="00FF68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qFormat="1"/>
    <w:lsdException w:name="HTML Cod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65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50B3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0B3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50B37"/>
    <w:pPr>
      <w:keepNext/>
      <w:jc w:val="center"/>
      <w:outlineLvl w:val="2"/>
    </w:pPr>
    <w:rPr>
      <w:sz w:val="32"/>
    </w:rPr>
  </w:style>
  <w:style w:type="paragraph" w:styleId="Heading4">
    <w:name w:val="heading 4"/>
    <w:basedOn w:val="Normal"/>
    <w:next w:val="Normal"/>
    <w:link w:val="Heading4Char"/>
    <w:qFormat/>
    <w:rsid w:val="00050B37"/>
    <w:pPr>
      <w:keepNext/>
      <w:spacing w:before="120" w:after="120"/>
      <w:jc w:val="center"/>
      <w:outlineLvl w:val="3"/>
    </w:pPr>
    <w:rPr>
      <w:b/>
      <w:bCs/>
      <w:sz w:val="28"/>
    </w:rPr>
  </w:style>
  <w:style w:type="paragraph" w:styleId="Heading6">
    <w:name w:val="heading 6"/>
    <w:basedOn w:val="Normal"/>
    <w:next w:val="Normal"/>
    <w:link w:val="Heading6Char"/>
    <w:qFormat/>
    <w:rsid w:val="00050B37"/>
    <w:pPr>
      <w:spacing w:before="240" w:after="60"/>
      <w:outlineLvl w:val="5"/>
    </w:pPr>
    <w:rPr>
      <w:b/>
      <w:bCs/>
      <w:sz w:val="22"/>
      <w:szCs w:val="22"/>
    </w:rPr>
  </w:style>
  <w:style w:type="paragraph" w:styleId="Heading7">
    <w:name w:val="heading 7"/>
    <w:basedOn w:val="Normal"/>
    <w:next w:val="Normal"/>
    <w:link w:val="Heading7Char"/>
    <w:qFormat/>
    <w:rsid w:val="00050B37"/>
    <w:pPr>
      <w:spacing w:before="240" w:after="60"/>
      <w:outlineLvl w:val="6"/>
    </w:pPr>
  </w:style>
  <w:style w:type="paragraph" w:styleId="Heading8">
    <w:name w:val="heading 8"/>
    <w:basedOn w:val="Normal"/>
    <w:next w:val="Normal"/>
    <w:link w:val="Heading8Char"/>
    <w:qFormat/>
    <w:rsid w:val="00050B37"/>
    <w:pPr>
      <w:spacing w:before="240" w:after="60"/>
      <w:outlineLvl w:val="7"/>
    </w:pPr>
    <w:rPr>
      <w:i/>
      <w:iCs/>
    </w:rPr>
  </w:style>
  <w:style w:type="paragraph" w:styleId="Heading9">
    <w:name w:val="heading 9"/>
    <w:basedOn w:val="Normal"/>
    <w:next w:val="Normal"/>
    <w:link w:val="Heading9Char"/>
    <w:qFormat/>
    <w:rsid w:val="00050B3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B37"/>
    <w:rPr>
      <w:rFonts w:ascii="Arial" w:eastAsia="Times New Roman" w:hAnsi="Arial" w:cs="Arial"/>
      <w:b/>
      <w:bCs/>
      <w:kern w:val="32"/>
      <w:sz w:val="32"/>
      <w:szCs w:val="32"/>
    </w:rPr>
  </w:style>
  <w:style w:type="character" w:customStyle="1" w:styleId="Heading2Char">
    <w:name w:val="Heading 2 Char"/>
    <w:basedOn w:val="DefaultParagraphFont"/>
    <w:link w:val="Heading2"/>
    <w:rsid w:val="00050B37"/>
    <w:rPr>
      <w:rFonts w:ascii="Arial" w:eastAsia="Times New Roman" w:hAnsi="Arial" w:cs="Arial"/>
      <w:b/>
      <w:bCs/>
      <w:i/>
      <w:iCs/>
      <w:sz w:val="28"/>
      <w:szCs w:val="28"/>
    </w:rPr>
  </w:style>
  <w:style w:type="character" w:customStyle="1" w:styleId="Heading3Char">
    <w:name w:val="Heading 3 Char"/>
    <w:basedOn w:val="DefaultParagraphFont"/>
    <w:link w:val="Heading3"/>
    <w:rsid w:val="00050B37"/>
    <w:rPr>
      <w:rFonts w:ascii="Times New Roman" w:eastAsia="Times New Roman" w:hAnsi="Times New Roman" w:cs="Times New Roman"/>
      <w:sz w:val="32"/>
      <w:szCs w:val="24"/>
    </w:rPr>
  </w:style>
  <w:style w:type="character" w:customStyle="1" w:styleId="Heading4Char">
    <w:name w:val="Heading 4 Char"/>
    <w:basedOn w:val="DefaultParagraphFont"/>
    <w:link w:val="Heading4"/>
    <w:rsid w:val="00050B37"/>
    <w:rPr>
      <w:rFonts w:ascii="Times New Roman" w:eastAsia="Times New Roman" w:hAnsi="Times New Roman" w:cs="Times New Roman"/>
      <w:b/>
      <w:bCs/>
      <w:sz w:val="28"/>
      <w:szCs w:val="24"/>
    </w:rPr>
  </w:style>
  <w:style w:type="character" w:customStyle="1" w:styleId="Heading6Char">
    <w:name w:val="Heading 6 Char"/>
    <w:basedOn w:val="DefaultParagraphFont"/>
    <w:link w:val="Heading6"/>
    <w:rsid w:val="00050B37"/>
    <w:rPr>
      <w:rFonts w:ascii="Times New Roman" w:eastAsia="Times New Roman" w:hAnsi="Times New Roman" w:cs="Times New Roman"/>
      <w:b/>
      <w:bCs/>
    </w:rPr>
  </w:style>
  <w:style w:type="character" w:customStyle="1" w:styleId="Heading7Char">
    <w:name w:val="Heading 7 Char"/>
    <w:basedOn w:val="DefaultParagraphFont"/>
    <w:link w:val="Heading7"/>
    <w:rsid w:val="00050B3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50B3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50B37"/>
    <w:rPr>
      <w:rFonts w:ascii="Arial" w:eastAsia="Times New Roman" w:hAnsi="Arial" w:cs="Arial"/>
    </w:rPr>
  </w:style>
  <w:style w:type="paragraph" w:styleId="Title">
    <w:name w:val="Title"/>
    <w:basedOn w:val="Normal"/>
    <w:link w:val="TitleChar"/>
    <w:qFormat/>
    <w:rsid w:val="00050B37"/>
    <w:pPr>
      <w:spacing w:line="360" w:lineRule="auto"/>
      <w:jc w:val="center"/>
    </w:pPr>
    <w:rPr>
      <w:b/>
      <w:bCs/>
      <w:sz w:val="32"/>
      <w:u w:val="single"/>
    </w:rPr>
  </w:style>
  <w:style w:type="character" w:customStyle="1" w:styleId="TitleChar">
    <w:name w:val="Title Char"/>
    <w:basedOn w:val="DefaultParagraphFont"/>
    <w:link w:val="Title"/>
    <w:qFormat/>
    <w:rsid w:val="00050B37"/>
    <w:rPr>
      <w:rFonts w:ascii="Times New Roman" w:eastAsia="Times New Roman" w:hAnsi="Times New Roman" w:cs="Times New Roman"/>
      <w:b/>
      <w:bCs/>
      <w:sz w:val="32"/>
      <w:szCs w:val="24"/>
      <w:u w:val="single"/>
    </w:rPr>
  </w:style>
  <w:style w:type="paragraph" w:customStyle="1" w:styleId="Default">
    <w:name w:val="Default"/>
    <w:qFormat/>
    <w:rsid w:val="00050B37"/>
    <w:pPr>
      <w:autoSpaceDE w:val="0"/>
      <w:autoSpaceDN w:val="0"/>
      <w:adjustRightInd w:val="0"/>
      <w:spacing w:after="0" w:line="240" w:lineRule="auto"/>
    </w:pPr>
    <w:rPr>
      <w:rFonts w:ascii="Times New Roman" w:eastAsia="Times New Roman" w:hAnsi="Times New Roman" w:cs="Times New Roman"/>
      <w:color w:val="000000"/>
      <w:sz w:val="24"/>
      <w:szCs w:val="24"/>
      <w:lang w:val="en-IN" w:eastAsia="en-IN"/>
    </w:rPr>
  </w:style>
  <w:style w:type="paragraph" w:styleId="ListParagraph">
    <w:name w:val="List Paragraph"/>
    <w:basedOn w:val="Normal"/>
    <w:uiPriority w:val="34"/>
    <w:qFormat/>
    <w:rsid w:val="00050B37"/>
    <w:pPr>
      <w:ind w:left="720"/>
    </w:pPr>
  </w:style>
  <w:style w:type="paragraph" w:styleId="NormalWeb">
    <w:name w:val="Normal (Web)"/>
    <w:basedOn w:val="Normal"/>
    <w:uiPriority w:val="99"/>
    <w:qFormat/>
    <w:rsid w:val="00050B37"/>
    <w:pPr>
      <w:spacing w:before="100" w:beforeAutospacing="1" w:after="100" w:afterAutospacing="1"/>
    </w:pPr>
    <w:rPr>
      <w:color w:val="000000"/>
    </w:rPr>
  </w:style>
  <w:style w:type="character" w:styleId="Emphasis">
    <w:name w:val="Emphasis"/>
    <w:uiPriority w:val="20"/>
    <w:qFormat/>
    <w:rsid w:val="00050B37"/>
    <w:rPr>
      <w:rFonts w:ascii="Times New Roman" w:eastAsia="Times New Roman" w:hAnsi="Times New Roman" w:cs="Times New Roman"/>
      <w:i/>
      <w:iCs/>
    </w:rPr>
  </w:style>
  <w:style w:type="character" w:styleId="Hyperlink">
    <w:name w:val="Hyperlink"/>
    <w:rsid w:val="00050B37"/>
    <w:rPr>
      <w:rFonts w:ascii="Times New Roman" w:eastAsia="Times New Roman" w:hAnsi="Times New Roman" w:cs="Times New Roman"/>
      <w:color w:val="3366CC"/>
      <w:u w:val="single"/>
    </w:rPr>
  </w:style>
  <w:style w:type="character" w:styleId="HTMLCode">
    <w:name w:val="HTML Code"/>
    <w:rsid w:val="00050B37"/>
    <w:rPr>
      <w:rFonts w:ascii="Courier New" w:eastAsia="Times New Roman" w:hAnsi="Courier New" w:cs="Courier New"/>
      <w:sz w:val="20"/>
      <w:szCs w:val="20"/>
    </w:rPr>
  </w:style>
  <w:style w:type="paragraph" w:styleId="Caption">
    <w:name w:val="caption"/>
    <w:basedOn w:val="Normal"/>
    <w:next w:val="Normal"/>
    <w:qFormat/>
    <w:rsid w:val="00050B37"/>
    <w:pPr>
      <w:spacing w:before="120" w:after="120"/>
    </w:pPr>
    <w:rPr>
      <w:b/>
      <w:bCs/>
      <w:sz w:val="20"/>
      <w:szCs w:val="20"/>
    </w:rPr>
  </w:style>
  <w:style w:type="character" w:customStyle="1" w:styleId="titleintext1">
    <w:name w:val="title_in_text1"/>
    <w:rsid w:val="00050B37"/>
    <w:rPr>
      <w:rFonts w:ascii="Arial" w:eastAsia="Times New Roman" w:hAnsi="Arial" w:cs="Arial" w:hint="default"/>
      <w:b/>
      <w:bCs/>
      <w:i w:val="0"/>
      <w:iCs w:val="0"/>
      <w:smallCaps w:val="0"/>
      <w:color w:val="333333"/>
      <w:sz w:val="18"/>
      <w:szCs w:val="18"/>
    </w:rPr>
  </w:style>
  <w:style w:type="character" w:customStyle="1" w:styleId="text1">
    <w:name w:val="text1"/>
    <w:rsid w:val="00050B37"/>
    <w:rPr>
      <w:rFonts w:ascii="Arial" w:eastAsia="Times New Roman" w:hAnsi="Arial" w:cs="Arial" w:hint="default"/>
      <w:b w:val="0"/>
      <w:bCs w:val="0"/>
      <w:i w:val="0"/>
      <w:iCs w:val="0"/>
      <w:smallCaps w:val="0"/>
      <w:color w:val="333333"/>
      <w:sz w:val="18"/>
      <w:szCs w:val="18"/>
    </w:rPr>
  </w:style>
  <w:style w:type="character" w:customStyle="1" w:styleId="link1">
    <w:name w:val="link1"/>
    <w:rsid w:val="00050B37"/>
    <w:rPr>
      <w:rFonts w:ascii="Arial" w:eastAsia="Times New Roman" w:hAnsi="Arial" w:cs="Arial" w:hint="default"/>
      <w:b w:val="0"/>
      <w:bCs w:val="0"/>
      <w:i w:val="0"/>
      <w:iCs w:val="0"/>
      <w:smallCaps w:val="0"/>
      <w:sz w:val="15"/>
      <w:szCs w:val="15"/>
    </w:rPr>
  </w:style>
  <w:style w:type="table" w:styleId="TableGrid">
    <w:name w:val="Table Grid"/>
    <w:basedOn w:val="TableNormal"/>
    <w:uiPriority w:val="59"/>
    <w:rsid w:val="00050B37"/>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050B37"/>
    <w:pPr>
      <w:tabs>
        <w:tab w:val="center" w:pos="4680"/>
        <w:tab w:val="right" w:pos="9360"/>
      </w:tabs>
    </w:pPr>
  </w:style>
  <w:style w:type="character" w:customStyle="1" w:styleId="HeaderChar">
    <w:name w:val="Header Char"/>
    <w:basedOn w:val="DefaultParagraphFont"/>
    <w:link w:val="Header"/>
    <w:uiPriority w:val="99"/>
    <w:rsid w:val="00050B37"/>
    <w:rPr>
      <w:rFonts w:ascii="Times New Roman" w:eastAsia="Times New Roman" w:hAnsi="Times New Roman" w:cs="Times New Roman"/>
      <w:sz w:val="24"/>
      <w:szCs w:val="24"/>
    </w:rPr>
  </w:style>
  <w:style w:type="paragraph" w:styleId="Footer">
    <w:name w:val="footer"/>
    <w:basedOn w:val="Normal"/>
    <w:link w:val="FooterChar"/>
    <w:uiPriority w:val="99"/>
    <w:rsid w:val="00050B37"/>
    <w:pPr>
      <w:tabs>
        <w:tab w:val="center" w:pos="4680"/>
        <w:tab w:val="right" w:pos="9360"/>
      </w:tabs>
    </w:pPr>
  </w:style>
  <w:style w:type="character" w:customStyle="1" w:styleId="FooterChar">
    <w:name w:val="Footer Char"/>
    <w:basedOn w:val="DefaultParagraphFont"/>
    <w:link w:val="Footer"/>
    <w:uiPriority w:val="99"/>
    <w:rsid w:val="00050B37"/>
    <w:rPr>
      <w:rFonts w:ascii="Times New Roman" w:eastAsia="Times New Roman" w:hAnsi="Times New Roman" w:cs="Times New Roman"/>
      <w:sz w:val="24"/>
      <w:szCs w:val="24"/>
    </w:rPr>
  </w:style>
  <w:style w:type="paragraph" w:styleId="NoSpacing">
    <w:name w:val="No Spacing"/>
    <w:uiPriority w:val="1"/>
    <w:qFormat/>
    <w:rsid w:val="00050B37"/>
    <w:pPr>
      <w:spacing w:after="0" w:line="240" w:lineRule="auto"/>
    </w:pPr>
    <w:rPr>
      <w:rFonts w:ascii="Calibri" w:eastAsia="Calibri" w:hAnsi="Calibri" w:cs="Times New Roman"/>
      <w:color w:val="000000"/>
      <w:sz w:val="32"/>
      <w:szCs w:val="32"/>
    </w:rPr>
  </w:style>
  <w:style w:type="paragraph" w:customStyle="1" w:styleId="Abstract">
    <w:name w:val="Abstract"/>
    <w:uiPriority w:val="99"/>
    <w:rsid w:val="00050B37"/>
    <w:pPr>
      <w:spacing w:after="200" w:line="240" w:lineRule="auto"/>
      <w:ind w:firstLine="274"/>
      <w:jc w:val="both"/>
    </w:pPr>
    <w:rPr>
      <w:rFonts w:ascii="Times New Roman" w:eastAsia="Times New Roman" w:hAnsi="Times New Roman" w:cs="Times New Roman"/>
      <w:b/>
      <w:bCs/>
      <w:sz w:val="18"/>
      <w:szCs w:val="18"/>
    </w:rPr>
  </w:style>
  <w:style w:type="character" w:customStyle="1" w:styleId="apple-converted-space">
    <w:name w:val="apple-converted-space"/>
    <w:basedOn w:val="DefaultParagraphFont"/>
    <w:qFormat/>
    <w:rsid w:val="00050B37"/>
    <w:rPr>
      <w:rFonts w:ascii="Times New Roman" w:eastAsia="Times New Roman" w:hAnsi="Times New Roman" w:cs="Times New Roman"/>
    </w:rPr>
  </w:style>
  <w:style w:type="character" w:styleId="Strong">
    <w:name w:val="Strong"/>
    <w:uiPriority w:val="22"/>
    <w:qFormat/>
    <w:rsid w:val="00050B37"/>
    <w:rPr>
      <w:rFonts w:ascii="Times New Roman" w:eastAsia="Times New Roman" w:hAnsi="Times New Roman" w:cs="Times New Roman"/>
      <w:b/>
      <w:bCs/>
    </w:rPr>
  </w:style>
  <w:style w:type="paragraph" w:styleId="BodyText">
    <w:name w:val="Body Text"/>
    <w:basedOn w:val="Normal"/>
    <w:link w:val="BodyTextChar"/>
    <w:uiPriority w:val="99"/>
    <w:rsid w:val="00050B37"/>
    <w:pPr>
      <w:tabs>
        <w:tab w:val="left" w:pos="288"/>
      </w:tabs>
      <w:spacing w:after="120" w:line="228" w:lineRule="auto"/>
      <w:ind w:firstLine="288"/>
      <w:jc w:val="both"/>
    </w:pPr>
    <w:rPr>
      <w:rFonts w:eastAsia="MS Mincho"/>
      <w:sz w:val="20"/>
      <w:szCs w:val="20"/>
    </w:rPr>
  </w:style>
  <w:style w:type="character" w:customStyle="1" w:styleId="BodyTextChar">
    <w:name w:val="Body Text Char"/>
    <w:basedOn w:val="DefaultParagraphFont"/>
    <w:link w:val="BodyText"/>
    <w:uiPriority w:val="99"/>
    <w:rsid w:val="00050B37"/>
    <w:rPr>
      <w:rFonts w:ascii="Times New Roman" w:eastAsia="MS Mincho" w:hAnsi="Times New Roman" w:cs="Times New Roman"/>
      <w:sz w:val="20"/>
      <w:szCs w:val="20"/>
    </w:rPr>
  </w:style>
  <w:style w:type="character" w:customStyle="1" w:styleId="InternetLink">
    <w:name w:val="Internet Link"/>
    <w:rsid w:val="00050B37"/>
    <w:rPr>
      <w:rFonts w:ascii="Times New Roman" w:eastAsia="Times New Roman" w:hAnsi="Times New Roman" w:cs="Times New Roman"/>
      <w:color w:val="0000FF"/>
      <w:u w:val="single"/>
    </w:rPr>
  </w:style>
  <w:style w:type="character" w:customStyle="1" w:styleId="lexicon-term">
    <w:name w:val="lexicon-term"/>
    <w:basedOn w:val="DefaultParagraphFont"/>
    <w:qFormat/>
    <w:rsid w:val="00050B37"/>
    <w:rPr>
      <w:rFonts w:ascii="Times New Roman" w:eastAsia="Times New Roman" w:hAnsi="Times New Roman" w:cs="Times New Roman"/>
    </w:rPr>
  </w:style>
  <w:style w:type="paragraph" w:customStyle="1" w:styleId="FrameContents">
    <w:name w:val="Frame Contents"/>
    <w:basedOn w:val="Normal"/>
    <w:qFormat/>
    <w:rsid w:val="00050B37"/>
    <w:pPr>
      <w:suppressAutoHyphens/>
      <w:jc w:val="center"/>
    </w:pPr>
    <w:rPr>
      <w:color w:val="00000A"/>
      <w:sz w:val="20"/>
      <w:szCs w:val="20"/>
    </w:rPr>
  </w:style>
  <w:style w:type="character" w:customStyle="1" w:styleId="ng-binding">
    <w:name w:val="ng-binding"/>
    <w:basedOn w:val="DefaultParagraphFont"/>
    <w:rsid w:val="00050B37"/>
    <w:rPr>
      <w:rFonts w:ascii="Times New Roman" w:eastAsia="Times New Roman" w:hAnsi="Times New Roman" w:cs="Times New Roman"/>
    </w:rPr>
  </w:style>
  <w:style w:type="character" w:customStyle="1" w:styleId="text">
    <w:name w:val="text"/>
    <w:basedOn w:val="DefaultParagraphFont"/>
    <w:rsid w:val="00050B37"/>
    <w:rPr>
      <w:rFonts w:ascii="Times New Roman" w:eastAsia="Times New Roman" w:hAnsi="Times New Roman" w:cs="Times New Roman"/>
    </w:rPr>
  </w:style>
  <w:style w:type="character" w:customStyle="1" w:styleId="title-text">
    <w:name w:val="title-text"/>
    <w:basedOn w:val="DefaultParagraphFont"/>
    <w:rsid w:val="00050B37"/>
    <w:rPr>
      <w:rFonts w:ascii="Times New Roman" w:eastAsia="Times New Roman" w:hAnsi="Times New Roman" w:cs="Times New Roman"/>
    </w:rPr>
  </w:style>
  <w:style w:type="character" w:customStyle="1" w:styleId="review-pad">
    <w:name w:val="review-pad"/>
    <w:basedOn w:val="DefaultParagraphFont"/>
    <w:rsid w:val="00050B37"/>
    <w:rPr>
      <w:rFonts w:ascii="Times New Roman" w:eastAsia="Times New Roman" w:hAnsi="Times New Roman" w:cs="Times New Roman"/>
    </w:rPr>
  </w:style>
  <w:style w:type="character" w:styleId="PlaceholderText">
    <w:name w:val="Placeholder Text"/>
    <w:basedOn w:val="DefaultParagraphFont"/>
    <w:uiPriority w:val="99"/>
    <w:semiHidden/>
    <w:rsid w:val="003E38B6"/>
    <w:rPr>
      <w:color w:val="808080"/>
    </w:rPr>
  </w:style>
  <w:style w:type="paragraph" w:styleId="BalloonText">
    <w:name w:val="Balloon Text"/>
    <w:basedOn w:val="Normal"/>
    <w:link w:val="BalloonTextChar"/>
    <w:uiPriority w:val="99"/>
    <w:semiHidden/>
    <w:unhideWhenUsed/>
    <w:rsid w:val="00CA6380"/>
    <w:rPr>
      <w:rFonts w:ascii="Tahoma" w:hAnsi="Tahoma" w:cs="Tahoma"/>
      <w:sz w:val="16"/>
      <w:szCs w:val="16"/>
    </w:rPr>
  </w:style>
  <w:style w:type="character" w:customStyle="1" w:styleId="BalloonTextChar">
    <w:name w:val="Balloon Text Char"/>
    <w:basedOn w:val="DefaultParagraphFont"/>
    <w:link w:val="BalloonText"/>
    <w:uiPriority w:val="99"/>
    <w:semiHidden/>
    <w:rsid w:val="00CA638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qFormat="1"/>
    <w:lsdException w:name="HTML Cod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65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50B3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0B3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50B37"/>
    <w:pPr>
      <w:keepNext/>
      <w:jc w:val="center"/>
      <w:outlineLvl w:val="2"/>
    </w:pPr>
    <w:rPr>
      <w:sz w:val="32"/>
    </w:rPr>
  </w:style>
  <w:style w:type="paragraph" w:styleId="Heading4">
    <w:name w:val="heading 4"/>
    <w:basedOn w:val="Normal"/>
    <w:next w:val="Normal"/>
    <w:link w:val="Heading4Char"/>
    <w:qFormat/>
    <w:rsid w:val="00050B37"/>
    <w:pPr>
      <w:keepNext/>
      <w:spacing w:before="120" w:after="120"/>
      <w:jc w:val="center"/>
      <w:outlineLvl w:val="3"/>
    </w:pPr>
    <w:rPr>
      <w:b/>
      <w:bCs/>
      <w:sz w:val="28"/>
    </w:rPr>
  </w:style>
  <w:style w:type="paragraph" w:styleId="Heading6">
    <w:name w:val="heading 6"/>
    <w:basedOn w:val="Normal"/>
    <w:next w:val="Normal"/>
    <w:link w:val="Heading6Char"/>
    <w:qFormat/>
    <w:rsid w:val="00050B37"/>
    <w:pPr>
      <w:spacing w:before="240" w:after="60"/>
      <w:outlineLvl w:val="5"/>
    </w:pPr>
    <w:rPr>
      <w:b/>
      <w:bCs/>
      <w:sz w:val="22"/>
      <w:szCs w:val="22"/>
    </w:rPr>
  </w:style>
  <w:style w:type="paragraph" w:styleId="Heading7">
    <w:name w:val="heading 7"/>
    <w:basedOn w:val="Normal"/>
    <w:next w:val="Normal"/>
    <w:link w:val="Heading7Char"/>
    <w:qFormat/>
    <w:rsid w:val="00050B37"/>
    <w:pPr>
      <w:spacing w:before="240" w:after="60"/>
      <w:outlineLvl w:val="6"/>
    </w:pPr>
  </w:style>
  <w:style w:type="paragraph" w:styleId="Heading8">
    <w:name w:val="heading 8"/>
    <w:basedOn w:val="Normal"/>
    <w:next w:val="Normal"/>
    <w:link w:val="Heading8Char"/>
    <w:qFormat/>
    <w:rsid w:val="00050B37"/>
    <w:pPr>
      <w:spacing w:before="240" w:after="60"/>
      <w:outlineLvl w:val="7"/>
    </w:pPr>
    <w:rPr>
      <w:i/>
      <w:iCs/>
    </w:rPr>
  </w:style>
  <w:style w:type="paragraph" w:styleId="Heading9">
    <w:name w:val="heading 9"/>
    <w:basedOn w:val="Normal"/>
    <w:next w:val="Normal"/>
    <w:link w:val="Heading9Char"/>
    <w:qFormat/>
    <w:rsid w:val="00050B3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B37"/>
    <w:rPr>
      <w:rFonts w:ascii="Arial" w:eastAsia="Times New Roman" w:hAnsi="Arial" w:cs="Arial"/>
      <w:b/>
      <w:bCs/>
      <w:kern w:val="32"/>
      <w:sz w:val="32"/>
      <w:szCs w:val="32"/>
    </w:rPr>
  </w:style>
  <w:style w:type="character" w:customStyle="1" w:styleId="Heading2Char">
    <w:name w:val="Heading 2 Char"/>
    <w:basedOn w:val="DefaultParagraphFont"/>
    <w:link w:val="Heading2"/>
    <w:rsid w:val="00050B37"/>
    <w:rPr>
      <w:rFonts w:ascii="Arial" w:eastAsia="Times New Roman" w:hAnsi="Arial" w:cs="Arial"/>
      <w:b/>
      <w:bCs/>
      <w:i/>
      <w:iCs/>
      <w:sz w:val="28"/>
      <w:szCs w:val="28"/>
    </w:rPr>
  </w:style>
  <w:style w:type="character" w:customStyle="1" w:styleId="Heading3Char">
    <w:name w:val="Heading 3 Char"/>
    <w:basedOn w:val="DefaultParagraphFont"/>
    <w:link w:val="Heading3"/>
    <w:rsid w:val="00050B37"/>
    <w:rPr>
      <w:rFonts w:ascii="Times New Roman" w:eastAsia="Times New Roman" w:hAnsi="Times New Roman" w:cs="Times New Roman"/>
      <w:sz w:val="32"/>
      <w:szCs w:val="24"/>
    </w:rPr>
  </w:style>
  <w:style w:type="character" w:customStyle="1" w:styleId="Heading4Char">
    <w:name w:val="Heading 4 Char"/>
    <w:basedOn w:val="DefaultParagraphFont"/>
    <w:link w:val="Heading4"/>
    <w:rsid w:val="00050B37"/>
    <w:rPr>
      <w:rFonts w:ascii="Times New Roman" w:eastAsia="Times New Roman" w:hAnsi="Times New Roman" w:cs="Times New Roman"/>
      <w:b/>
      <w:bCs/>
      <w:sz w:val="28"/>
      <w:szCs w:val="24"/>
    </w:rPr>
  </w:style>
  <w:style w:type="character" w:customStyle="1" w:styleId="Heading6Char">
    <w:name w:val="Heading 6 Char"/>
    <w:basedOn w:val="DefaultParagraphFont"/>
    <w:link w:val="Heading6"/>
    <w:rsid w:val="00050B37"/>
    <w:rPr>
      <w:rFonts w:ascii="Times New Roman" w:eastAsia="Times New Roman" w:hAnsi="Times New Roman" w:cs="Times New Roman"/>
      <w:b/>
      <w:bCs/>
    </w:rPr>
  </w:style>
  <w:style w:type="character" w:customStyle="1" w:styleId="Heading7Char">
    <w:name w:val="Heading 7 Char"/>
    <w:basedOn w:val="DefaultParagraphFont"/>
    <w:link w:val="Heading7"/>
    <w:rsid w:val="00050B3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50B3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50B37"/>
    <w:rPr>
      <w:rFonts w:ascii="Arial" w:eastAsia="Times New Roman" w:hAnsi="Arial" w:cs="Arial"/>
    </w:rPr>
  </w:style>
  <w:style w:type="paragraph" w:styleId="Title">
    <w:name w:val="Title"/>
    <w:basedOn w:val="Normal"/>
    <w:link w:val="TitleChar"/>
    <w:qFormat/>
    <w:rsid w:val="00050B37"/>
    <w:pPr>
      <w:spacing w:line="360" w:lineRule="auto"/>
      <w:jc w:val="center"/>
    </w:pPr>
    <w:rPr>
      <w:b/>
      <w:bCs/>
      <w:sz w:val="32"/>
      <w:u w:val="single"/>
    </w:rPr>
  </w:style>
  <w:style w:type="character" w:customStyle="1" w:styleId="TitleChar">
    <w:name w:val="Title Char"/>
    <w:basedOn w:val="DefaultParagraphFont"/>
    <w:link w:val="Title"/>
    <w:qFormat/>
    <w:rsid w:val="00050B37"/>
    <w:rPr>
      <w:rFonts w:ascii="Times New Roman" w:eastAsia="Times New Roman" w:hAnsi="Times New Roman" w:cs="Times New Roman"/>
      <w:b/>
      <w:bCs/>
      <w:sz w:val="32"/>
      <w:szCs w:val="24"/>
      <w:u w:val="single"/>
    </w:rPr>
  </w:style>
  <w:style w:type="paragraph" w:customStyle="1" w:styleId="Default">
    <w:name w:val="Default"/>
    <w:qFormat/>
    <w:rsid w:val="00050B37"/>
    <w:pPr>
      <w:autoSpaceDE w:val="0"/>
      <w:autoSpaceDN w:val="0"/>
      <w:adjustRightInd w:val="0"/>
      <w:spacing w:after="0" w:line="240" w:lineRule="auto"/>
    </w:pPr>
    <w:rPr>
      <w:rFonts w:ascii="Times New Roman" w:eastAsia="Times New Roman" w:hAnsi="Times New Roman" w:cs="Times New Roman"/>
      <w:color w:val="000000"/>
      <w:sz w:val="24"/>
      <w:szCs w:val="24"/>
      <w:lang w:val="en-IN" w:eastAsia="en-IN"/>
    </w:rPr>
  </w:style>
  <w:style w:type="paragraph" w:styleId="ListParagraph">
    <w:name w:val="List Paragraph"/>
    <w:basedOn w:val="Normal"/>
    <w:uiPriority w:val="34"/>
    <w:qFormat/>
    <w:rsid w:val="00050B37"/>
    <w:pPr>
      <w:ind w:left="720"/>
    </w:pPr>
  </w:style>
  <w:style w:type="paragraph" w:styleId="NormalWeb">
    <w:name w:val="Normal (Web)"/>
    <w:basedOn w:val="Normal"/>
    <w:uiPriority w:val="99"/>
    <w:qFormat/>
    <w:rsid w:val="00050B37"/>
    <w:pPr>
      <w:spacing w:before="100" w:beforeAutospacing="1" w:after="100" w:afterAutospacing="1"/>
    </w:pPr>
    <w:rPr>
      <w:color w:val="000000"/>
    </w:rPr>
  </w:style>
  <w:style w:type="character" w:styleId="Emphasis">
    <w:name w:val="Emphasis"/>
    <w:uiPriority w:val="20"/>
    <w:qFormat/>
    <w:rsid w:val="00050B37"/>
    <w:rPr>
      <w:rFonts w:ascii="Times New Roman" w:eastAsia="Times New Roman" w:hAnsi="Times New Roman" w:cs="Times New Roman"/>
      <w:i/>
      <w:iCs/>
    </w:rPr>
  </w:style>
  <w:style w:type="character" w:styleId="Hyperlink">
    <w:name w:val="Hyperlink"/>
    <w:rsid w:val="00050B37"/>
    <w:rPr>
      <w:rFonts w:ascii="Times New Roman" w:eastAsia="Times New Roman" w:hAnsi="Times New Roman" w:cs="Times New Roman"/>
      <w:color w:val="3366CC"/>
      <w:u w:val="single"/>
    </w:rPr>
  </w:style>
  <w:style w:type="character" w:styleId="HTMLCode">
    <w:name w:val="HTML Code"/>
    <w:rsid w:val="00050B37"/>
    <w:rPr>
      <w:rFonts w:ascii="Courier New" w:eastAsia="Times New Roman" w:hAnsi="Courier New" w:cs="Courier New"/>
      <w:sz w:val="20"/>
      <w:szCs w:val="20"/>
    </w:rPr>
  </w:style>
  <w:style w:type="paragraph" w:styleId="Caption">
    <w:name w:val="caption"/>
    <w:basedOn w:val="Normal"/>
    <w:next w:val="Normal"/>
    <w:qFormat/>
    <w:rsid w:val="00050B37"/>
    <w:pPr>
      <w:spacing w:before="120" w:after="120"/>
    </w:pPr>
    <w:rPr>
      <w:b/>
      <w:bCs/>
      <w:sz w:val="20"/>
      <w:szCs w:val="20"/>
    </w:rPr>
  </w:style>
  <w:style w:type="character" w:customStyle="1" w:styleId="titleintext1">
    <w:name w:val="title_in_text1"/>
    <w:rsid w:val="00050B37"/>
    <w:rPr>
      <w:rFonts w:ascii="Arial" w:eastAsia="Times New Roman" w:hAnsi="Arial" w:cs="Arial" w:hint="default"/>
      <w:b/>
      <w:bCs/>
      <w:i w:val="0"/>
      <w:iCs w:val="0"/>
      <w:smallCaps w:val="0"/>
      <w:color w:val="333333"/>
      <w:sz w:val="18"/>
      <w:szCs w:val="18"/>
    </w:rPr>
  </w:style>
  <w:style w:type="character" w:customStyle="1" w:styleId="text1">
    <w:name w:val="text1"/>
    <w:rsid w:val="00050B37"/>
    <w:rPr>
      <w:rFonts w:ascii="Arial" w:eastAsia="Times New Roman" w:hAnsi="Arial" w:cs="Arial" w:hint="default"/>
      <w:b w:val="0"/>
      <w:bCs w:val="0"/>
      <w:i w:val="0"/>
      <w:iCs w:val="0"/>
      <w:smallCaps w:val="0"/>
      <w:color w:val="333333"/>
      <w:sz w:val="18"/>
      <w:szCs w:val="18"/>
    </w:rPr>
  </w:style>
  <w:style w:type="character" w:customStyle="1" w:styleId="link1">
    <w:name w:val="link1"/>
    <w:rsid w:val="00050B37"/>
    <w:rPr>
      <w:rFonts w:ascii="Arial" w:eastAsia="Times New Roman" w:hAnsi="Arial" w:cs="Arial" w:hint="default"/>
      <w:b w:val="0"/>
      <w:bCs w:val="0"/>
      <w:i w:val="0"/>
      <w:iCs w:val="0"/>
      <w:smallCaps w:val="0"/>
      <w:sz w:val="15"/>
      <w:szCs w:val="15"/>
    </w:rPr>
  </w:style>
  <w:style w:type="table" w:styleId="TableGrid">
    <w:name w:val="Table Grid"/>
    <w:basedOn w:val="TableNormal"/>
    <w:uiPriority w:val="59"/>
    <w:rsid w:val="00050B37"/>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050B37"/>
    <w:pPr>
      <w:tabs>
        <w:tab w:val="center" w:pos="4680"/>
        <w:tab w:val="right" w:pos="9360"/>
      </w:tabs>
    </w:pPr>
  </w:style>
  <w:style w:type="character" w:customStyle="1" w:styleId="HeaderChar">
    <w:name w:val="Header Char"/>
    <w:basedOn w:val="DefaultParagraphFont"/>
    <w:link w:val="Header"/>
    <w:uiPriority w:val="99"/>
    <w:rsid w:val="00050B37"/>
    <w:rPr>
      <w:rFonts w:ascii="Times New Roman" w:eastAsia="Times New Roman" w:hAnsi="Times New Roman" w:cs="Times New Roman"/>
      <w:sz w:val="24"/>
      <w:szCs w:val="24"/>
    </w:rPr>
  </w:style>
  <w:style w:type="paragraph" w:styleId="Footer">
    <w:name w:val="footer"/>
    <w:basedOn w:val="Normal"/>
    <w:link w:val="FooterChar"/>
    <w:uiPriority w:val="99"/>
    <w:rsid w:val="00050B37"/>
    <w:pPr>
      <w:tabs>
        <w:tab w:val="center" w:pos="4680"/>
        <w:tab w:val="right" w:pos="9360"/>
      </w:tabs>
    </w:pPr>
  </w:style>
  <w:style w:type="character" w:customStyle="1" w:styleId="FooterChar">
    <w:name w:val="Footer Char"/>
    <w:basedOn w:val="DefaultParagraphFont"/>
    <w:link w:val="Footer"/>
    <w:uiPriority w:val="99"/>
    <w:rsid w:val="00050B37"/>
    <w:rPr>
      <w:rFonts w:ascii="Times New Roman" w:eastAsia="Times New Roman" w:hAnsi="Times New Roman" w:cs="Times New Roman"/>
      <w:sz w:val="24"/>
      <w:szCs w:val="24"/>
    </w:rPr>
  </w:style>
  <w:style w:type="paragraph" w:styleId="NoSpacing">
    <w:name w:val="No Spacing"/>
    <w:uiPriority w:val="1"/>
    <w:qFormat/>
    <w:rsid w:val="00050B37"/>
    <w:pPr>
      <w:spacing w:after="0" w:line="240" w:lineRule="auto"/>
    </w:pPr>
    <w:rPr>
      <w:rFonts w:ascii="Calibri" w:eastAsia="Calibri" w:hAnsi="Calibri" w:cs="Times New Roman"/>
      <w:color w:val="000000"/>
      <w:sz w:val="32"/>
      <w:szCs w:val="32"/>
    </w:rPr>
  </w:style>
  <w:style w:type="paragraph" w:customStyle="1" w:styleId="Abstract">
    <w:name w:val="Abstract"/>
    <w:uiPriority w:val="99"/>
    <w:rsid w:val="00050B37"/>
    <w:pPr>
      <w:spacing w:after="200" w:line="240" w:lineRule="auto"/>
      <w:ind w:firstLine="274"/>
      <w:jc w:val="both"/>
    </w:pPr>
    <w:rPr>
      <w:rFonts w:ascii="Times New Roman" w:eastAsia="Times New Roman" w:hAnsi="Times New Roman" w:cs="Times New Roman"/>
      <w:b/>
      <w:bCs/>
      <w:sz w:val="18"/>
      <w:szCs w:val="18"/>
    </w:rPr>
  </w:style>
  <w:style w:type="character" w:customStyle="1" w:styleId="apple-converted-space">
    <w:name w:val="apple-converted-space"/>
    <w:basedOn w:val="DefaultParagraphFont"/>
    <w:qFormat/>
    <w:rsid w:val="00050B37"/>
    <w:rPr>
      <w:rFonts w:ascii="Times New Roman" w:eastAsia="Times New Roman" w:hAnsi="Times New Roman" w:cs="Times New Roman"/>
    </w:rPr>
  </w:style>
  <w:style w:type="character" w:styleId="Strong">
    <w:name w:val="Strong"/>
    <w:uiPriority w:val="22"/>
    <w:qFormat/>
    <w:rsid w:val="00050B37"/>
    <w:rPr>
      <w:rFonts w:ascii="Times New Roman" w:eastAsia="Times New Roman" w:hAnsi="Times New Roman" w:cs="Times New Roman"/>
      <w:b/>
      <w:bCs/>
    </w:rPr>
  </w:style>
  <w:style w:type="paragraph" w:styleId="BodyText">
    <w:name w:val="Body Text"/>
    <w:basedOn w:val="Normal"/>
    <w:link w:val="BodyTextChar"/>
    <w:uiPriority w:val="99"/>
    <w:rsid w:val="00050B37"/>
    <w:pPr>
      <w:tabs>
        <w:tab w:val="left" w:pos="288"/>
      </w:tabs>
      <w:spacing w:after="120" w:line="228" w:lineRule="auto"/>
      <w:ind w:firstLine="288"/>
      <w:jc w:val="both"/>
    </w:pPr>
    <w:rPr>
      <w:rFonts w:eastAsia="MS Mincho"/>
      <w:sz w:val="20"/>
      <w:szCs w:val="20"/>
    </w:rPr>
  </w:style>
  <w:style w:type="character" w:customStyle="1" w:styleId="BodyTextChar">
    <w:name w:val="Body Text Char"/>
    <w:basedOn w:val="DefaultParagraphFont"/>
    <w:link w:val="BodyText"/>
    <w:uiPriority w:val="99"/>
    <w:rsid w:val="00050B37"/>
    <w:rPr>
      <w:rFonts w:ascii="Times New Roman" w:eastAsia="MS Mincho" w:hAnsi="Times New Roman" w:cs="Times New Roman"/>
      <w:sz w:val="20"/>
      <w:szCs w:val="20"/>
    </w:rPr>
  </w:style>
  <w:style w:type="character" w:customStyle="1" w:styleId="InternetLink">
    <w:name w:val="Internet Link"/>
    <w:rsid w:val="00050B37"/>
    <w:rPr>
      <w:rFonts w:ascii="Times New Roman" w:eastAsia="Times New Roman" w:hAnsi="Times New Roman" w:cs="Times New Roman"/>
      <w:color w:val="0000FF"/>
      <w:u w:val="single"/>
    </w:rPr>
  </w:style>
  <w:style w:type="character" w:customStyle="1" w:styleId="lexicon-term">
    <w:name w:val="lexicon-term"/>
    <w:basedOn w:val="DefaultParagraphFont"/>
    <w:qFormat/>
    <w:rsid w:val="00050B37"/>
    <w:rPr>
      <w:rFonts w:ascii="Times New Roman" w:eastAsia="Times New Roman" w:hAnsi="Times New Roman" w:cs="Times New Roman"/>
    </w:rPr>
  </w:style>
  <w:style w:type="paragraph" w:customStyle="1" w:styleId="FrameContents">
    <w:name w:val="Frame Contents"/>
    <w:basedOn w:val="Normal"/>
    <w:qFormat/>
    <w:rsid w:val="00050B37"/>
    <w:pPr>
      <w:suppressAutoHyphens/>
      <w:jc w:val="center"/>
    </w:pPr>
    <w:rPr>
      <w:color w:val="00000A"/>
      <w:sz w:val="20"/>
      <w:szCs w:val="20"/>
    </w:rPr>
  </w:style>
  <w:style w:type="character" w:customStyle="1" w:styleId="ng-binding">
    <w:name w:val="ng-binding"/>
    <w:basedOn w:val="DefaultParagraphFont"/>
    <w:rsid w:val="00050B37"/>
    <w:rPr>
      <w:rFonts w:ascii="Times New Roman" w:eastAsia="Times New Roman" w:hAnsi="Times New Roman" w:cs="Times New Roman"/>
    </w:rPr>
  </w:style>
  <w:style w:type="character" w:customStyle="1" w:styleId="text">
    <w:name w:val="text"/>
    <w:basedOn w:val="DefaultParagraphFont"/>
    <w:rsid w:val="00050B37"/>
    <w:rPr>
      <w:rFonts w:ascii="Times New Roman" w:eastAsia="Times New Roman" w:hAnsi="Times New Roman" w:cs="Times New Roman"/>
    </w:rPr>
  </w:style>
  <w:style w:type="character" w:customStyle="1" w:styleId="title-text">
    <w:name w:val="title-text"/>
    <w:basedOn w:val="DefaultParagraphFont"/>
    <w:rsid w:val="00050B37"/>
    <w:rPr>
      <w:rFonts w:ascii="Times New Roman" w:eastAsia="Times New Roman" w:hAnsi="Times New Roman" w:cs="Times New Roman"/>
    </w:rPr>
  </w:style>
  <w:style w:type="character" w:customStyle="1" w:styleId="review-pad">
    <w:name w:val="review-pad"/>
    <w:basedOn w:val="DefaultParagraphFont"/>
    <w:rsid w:val="00050B37"/>
    <w:rPr>
      <w:rFonts w:ascii="Times New Roman" w:eastAsia="Times New Roman" w:hAnsi="Times New Roman" w:cs="Times New Roman"/>
    </w:rPr>
  </w:style>
  <w:style w:type="character" w:styleId="PlaceholderText">
    <w:name w:val="Placeholder Text"/>
    <w:basedOn w:val="DefaultParagraphFont"/>
    <w:uiPriority w:val="99"/>
    <w:semiHidden/>
    <w:rsid w:val="003E38B6"/>
    <w:rPr>
      <w:color w:val="808080"/>
    </w:rPr>
  </w:style>
  <w:style w:type="paragraph" w:styleId="BalloonText">
    <w:name w:val="Balloon Text"/>
    <w:basedOn w:val="Normal"/>
    <w:link w:val="BalloonTextChar"/>
    <w:uiPriority w:val="99"/>
    <w:semiHidden/>
    <w:unhideWhenUsed/>
    <w:rsid w:val="00CA6380"/>
    <w:rPr>
      <w:rFonts w:ascii="Tahoma" w:hAnsi="Tahoma" w:cs="Tahoma"/>
      <w:sz w:val="16"/>
      <w:szCs w:val="16"/>
    </w:rPr>
  </w:style>
  <w:style w:type="character" w:customStyle="1" w:styleId="BalloonTextChar">
    <w:name w:val="Balloon Text Char"/>
    <w:basedOn w:val="DefaultParagraphFont"/>
    <w:link w:val="BalloonText"/>
    <w:uiPriority w:val="99"/>
    <w:semiHidden/>
    <w:rsid w:val="00CA638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26"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abycentre.co.uk/v1051349/how-to-help-your-baby-be-born-vide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9</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75</cp:revision>
  <dcterms:created xsi:type="dcterms:W3CDTF">2018-06-07T08:47:00Z</dcterms:created>
  <dcterms:modified xsi:type="dcterms:W3CDTF">2018-09-27T10:46:00Z</dcterms:modified>
</cp:coreProperties>
</file>