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ACARA VII</w:t>
      </w:r>
    </w:p>
    <w:p w:rsidR="00000000" w:rsidDel="00000000" w:rsidP="00000000" w:rsidRDefault="00000000" w:rsidRPr="00000000" w14:paraId="00000002">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SETTLING TEST</w:t>
      </w:r>
    </w:p>
    <w:p w:rsidR="00000000" w:rsidDel="00000000" w:rsidP="00000000" w:rsidRDefault="00000000" w:rsidRPr="00000000" w14:paraId="00000003">
      <w:pPr>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4">
      <w:pPr>
        <w:spacing w:after="0" w:line="360" w:lineRule="auto"/>
        <w:ind w:firstLine="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DASAR TEORI</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360" w:lineRule="auto"/>
        <w:ind w:left="360" w:firstLine="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Air merupakan salah satu komponen/bahan yang paling banyak digunakan dalam pengolahan mineral, akan tetapi banyaknya kandungan air dalam suatu konsentrat dapat memberikan dampak buruk dalam proses pemindahan (transportasi) konsentrat tersebut menuju ke tahap pengolahan selanjutnya, oleh karena itu perlu dilakukan proses pengurangan kadar air tersebut dengan cara </w:t>
      </w:r>
      <w:r w:rsidDel="00000000" w:rsidR="00000000" w:rsidRPr="00000000">
        <w:rPr>
          <w:rFonts w:ascii="Times New Roman" w:cs="Times New Roman" w:eastAsia="Times New Roman" w:hAnsi="Times New Roman"/>
          <w:i w:val="1"/>
          <w:color w:val="000000"/>
          <w:sz w:val="24"/>
          <w:szCs w:val="24"/>
          <w:rtl w:val="0"/>
        </w:rPr>
        <w:t xml:space="preserve">dewatering</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360" w:lineRule="auto"/>
        <w:ind w:left="360" w:firstLine="360"/>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(Galvez, et al. 2014)</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360" w:lineRule="auto"/>
        <w:ind w:left="360" w:firstLine="360"/>
        <w:jc w:val="righ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360" w:lineRule="auto"/>
        <w:ind w:left="360" w:firstLine="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Dewatering</w:t>
      </w:r>
      <w:r w:rsidDel="00000000" w:rsidR="00000000" w:rsidRPr="00000000">
        <w:rPr>
          <w:rFonts w:ascii="Times New Roman" w:cs="Times New Roman" w:eastAsia="Times New Roman" w:hAnsi="Times New Roman"/>
          <w:color w:val="000000"/>
          <w:sz w:val="24"/>
          <w:szCs w:val="24"/>
          <w:rtl w:val="0"/>
        </w:rPr>
        <w:t xml:space="preserve"> merupakan suatu proses pemisahan antara cairan dan padatan yang bertujuan untuk mengurangi kandungan air dari konsentrat untuk menyesuaikan tahap selanjutnya dengan mempertimbangkan transportasi dan tahap lanjutan yang akan dipilih.</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360" w:lineRule="auto"/>
        <w:ind w:left="36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Secara umum terdapat 3 tahapan proses </w:t>
      </w:r>
      <w:r w:rsidDel="00000000" w:rsidR="00000000" w:rsidRPr="00000000">
        <w:rPr>
          <w:rFonts w:ascii="Times New Roman" w:cs="Times New Roman" w:eastAsia="Times New Roman" w:hAnsi="Times New Roman"/>
          <w:i w:val="1"/>
          <w:color w:val="000000"/>
          <w:sz w:val="24"/>
          <w:szCs w:val="24"/>
          <w:rtl w:val="0"/>
        </w:rPr>
        <w:t xml:space="preserve">dewatering</w:t>
      </w:r>
      <w:r w:rsidDel="00000000" w:rsidR="00000000" w:rsidRPr="00000000">
        <w:rPr>
          <w:rFonts w:ascii="Times New Roman" w:cs="Times New Roman" w:eastAsia="Times New Roman" w:hAnsi="Times New Roman"/>
          <w:color w:val="000000"/>
          <w:sz w:val="24"/>
          <w:szCs w:val="24"/>
          <w:rtl w:val="0"/>
        </w:rPr>
        <w:t xml:space="preserve"> yaitu :</w:t>
      </w:r>
    </w:p>
    <w:p w:rsidR="00000000" w:rsidDel="00000000" w:rsidP="00000000" w:rsidRDefault="00000000" w:rsidRPr="00000000" w14:paraId="0000000A">
      <w:pPr>
        <w:numPr>
          <w:ilvl w:val="0"/>
          <w:numId w:val="5"/>
        </w:numPr>
        <w:pBdr>
          <w:top w:space="0" w:sz="0" w:val="nil"/>
          <w:left w:space="0" w:sz="0" w:val="nil"/>
          <w:bottom w:space="0" w:sz="0" w:val="nil"/>
          <w:right w:space="0" w:sz="0" w:val="nil"/>
          <w:between w:space="0" w:sz="0" w:val="nil"/>
        </w:pBdr>
        <w:spacing w:after="0" w:line="360" w:lineRule="auto"/>
        <w:ind w:left="1134" w:hanging="425"/>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Thickening</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360" w:lineRule="auto"/>
        <w:ind w:left="1134"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Definisi: </w:t>
      </w:r>
      <w:r w:rsidDel="00000000" w:rsidR="00000000" w:rsidRPr="00000000">
        <w:rPr>
          <w:rFonts w:ascii="Times New Roman" w:cs="Times New Roman" w:eastAsia="Times New Roman" w:hAnsi="Times New Roman"/>
          <w:i w:val="1"/>
          <w:color w:val="000000"/>
          <w:sz w:val="24"/>
          <w:szCs w:val="24"/>
          <w:rtl w:val="0"/>
        </w:rPr>
        <w:t xml:space="preserve">Thickening</w:t>
      </w:r>
      <w:r w:rsidDel="00000000" w:rsidR="00000000" w:rsidRPr="00000000">
        <w:rPr>
          <w:rFonts w:ascii="Times New Roman" w:cs="Times New Roman" w:eastAsia="Times New Roman" w:hAnsi="Times New Roman"/>
          <w:color w:val="000000"/>
          <w:sz w:val="24"/>
          <w:szCs w:val="24"/>
          <w:rtl w:val="0"/>
        </w:rPr>
        <w:t xml:space="preserve"> adalah proses awal dalam </w:t>
      </w:r>
      <w:r w:rsidDel="00000000" w:rsidR="00000000" w:rsidRPr="00000000">
        <w:rPr>
          <w:rFonts w:ascii="Times New Roman" w:cs="Times New Roman" w:eastAsia="Times New Roman" w:hAnsi="Times New Roman"/>
          <w:i w:val="1"/>
          <w:color w:val="000000"/>
          <w:sz w:val="24"/>
          <w:szCs w:val="24"/>
          <w:rtl w:val="0"/>
        </w:rPr>
        <w:t xml:space="preserve">dewatering</w:t>
      </w:r>
      <w:r w:rsidDel="00000000" w:rsidR="00000000" w:rsidRPr="00000000">
        <w:rPr>
          <w:rFonts w:ascii="Times New Roman" w:cs="Times New Roman" w:eastAsia="Times New Roman" w:hAnsi="Times New Roman"/>
          <w:color w:val="000000"/>
          <w:sz w:val="24"/>
          <w:szCs w:val="24"/>
          <w:rtl w:val="0"/>
        </w:rPr>
        <w:t xml:space="preserve"> yang bertujuan untuk meningkatkan konsentrasi padatan dalam </w:t>
      </w:r>
      <w:r w:rsidDel="00000000" w:rsidR="00000000" w:rsidRPr="00000000">
        <w:rPr>
          <w:rFonts w:ascii="Times New Roman" w:cs="Times New Roman" w:eastAsia="Times New Roman" w:hAnsi="Times New Roman"/>
          <w:i w:val="1"/>
          <w:color w:val="000000"/>
          <w:sz w:val="24"/>
          <w:szCs w:val="24"/>
          <w:rtl w:val="0"/>
        </w:rPr>
        <w:t xml:space="preserve">slurry </w:t>
      </w:r>
      <w:r w:rsidDel="00000000" w:rsidR="00000000" w:rsidRPr="00000000">
        <w:rPr>
          <w:rFonts w:ascii="Times New Roman" w:cs="Times New Roman" w:eastAsia="Times New Roman" w:hAnsi="Times New Roman"/>
          <w:color w:val="000000"/>
          <w:sz w:val="24"/>
          <w:szCs w:val="24"/>
          <w:rtl w:val="0"/>
        </w:rPr>
        <w:t xml:space="preserve">dengan memisahkan partikel padat dari cairan. Proses ini memanfaatkan gaya gravitasi untuk mengendapkan partikel ke dasar wadah. Dalam proses thickening dapat menghasilkan % so</w:t>
      </w:r>
      <w:r w:rsidDel="00000000" w:rsidR="00000000" w:rsidRPr="00000000">
        <w:rPr>
          <w:rFonts w:ascii="Times New Roman" w:cs="Times New Roman" w:eastAsia="Times New Roman" w:hAnsi="Times New Roman"/>
          <w:sz w:val="24"/>
          <w:szCs w:val="24"/>
          <w:rtl w:val="0"/>
        </w:rPr>
        <w:t xml:space="preserve">lid pada rentang 55-65%.</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360" w:lineRule="auto"/>
        <w:ind w:left="113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360" w:lineRule="auto"/>
        <w:ind w:left="1134"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Proses:</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360" w:lineRule="auto"/>
        <w:ind w:left="1440" w:hanging="30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Dalam </w:t>
      </w:r>
      <w:r w:rsidDel="00000000" w:rsidR="00000000" w:rsidRPr="00000000">
        <w:rPr>
          <w:rFonts w:ascii="Times New Roman" w:cs="Times New Roman" w:eastAsia="Times New Roman" w:hAnsi="Times New Roman"/>
          <w:i w:val="1"/>
          <w:color w:val="000000"/>
          <w:sz w:val="24"/>
          <w:szCs w:val="24"/>
          <w:rtl w:val="0"/>
        </w:rPr>
        <w:t xml:space="preserve">Thickening</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000000"/>
          <w:sz w:val="24"/>
          <w:szCs w:val="24"/>
          <w:rtl w:val="0"/>
        </w:rPr>
        <w:t xml:space="preserve">slurry </w:t>
      </w:r>
      <w:r w:rsidDel="00000000" w:rsidR="00000000" w:rsidRPr="00000000">
        <w:rPr>
          <w:rFonts w:ascii="Times New Roman" w:cs="Times New Roman" w:eastAsia="Times New Roman" w:hAnsi="Times New Roman"/>
          <w:color w:val="000000"/>
          <w:sz w:val="24"/>
          <w:szCs w:val="24"/>
          <w:rtl w:val="0"/>
        </w:rPr>
        <w:t xml:space="preserve">dimasukkan ke dalam alat yang disebut </w:t>
      </w:r>
      <w:r w:rsidDel="00000000" w:rsidR="00000000" w:rsidRPr="00000000">
        <w:rPr>
          <w:rFonts w:ascii="Times New Roman" w:cs="Times New Roman" w:eastAsia="Times New Roman" w:hAnsi="Times New Roman"/>
          <w:i w:val="1"/>
          <w:color w:val="000000"/>
          <w:sz w:val="24"/>
          <w:szCs w:val="24"/>
          <w:rtl w:val="0"/>
        </w:rPr>
        <w:t xml:space="preserve">Thickener</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360" w:lineRule="auto"/>
        <w:ind w:left="1440" w:hanging="30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Partikel padat yang lebih berat akan mengendap ke dasar, membentuk endapan (</w:t>
      </w:r>
      <w:r w:rsidDel="00000000" w:rsidR="00000000" w:rsidRPr="00000000">
        <w:rPr>
          <w:rFonts w:ascii="Times New Roman" w:cs="Times New Roman" w:eastAsia="Times New Roman" w:hAnsi="Times New Roman"/>
          <w:i w:val="1"/>
          <w:color w:val="000000"/>
          <w:sz w:val="24"/>
          <w:szCs w:val="24"/>
          <w:rtl w:val="0"/>
        </w:rPr>
        <w:t xml:space="preserve">underflow</w:t>
      </w:r>
      <w:r w:rsidDel="00000000" w:rsidR="00000000" w:rsidRPr="00000000">
        <w:rPr>
          <w:rFonts w:ascii="Times New Roman" w:cs="Times New Roman" w:eastAsia="Times New Roman" w:hAnsi="Times New Roman"/>
          <w:color w:val="000000"/>
          <w:sz w:val="24"/>
          <w:szCs w:val="24"/>
          <w:rtl w:val="0"/>
        </w:rPr>
        <w:t xml:space="preserve">), sementara cairan yang lebih ringan akan mengalir ke atas sebagai </w:t>
      </w:r>
      <w:r w:rsidDel="00000000" w:rsidR="00000000" w:rsidRPr="00000000">
        <w:rPr>
          <w:rFonts w:ascii="Times New Roman" w:cs="Times New Roman" w:eastAsia="Times New Roman" w:hAnsi="Times New Roman"/>
          <w:i w:val="1"/>
          <w:color w:val="000000"/>
          <w:sz w:val="24"/>
          <w:szCs w:val="24"/>
          <w:rtl w:val="0"/>
        </w:rPr>
        <w:t xml:space="preserve">overflow</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360" w:lineRule="auto"/>
        <w:ind w:left="1440" w:hanging="30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Proses ini dapat dipercepat dengan menambahkan koagulan atau flokulan untuk membantu pengendapan.</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360" w:lineRule="auto"/>
        <w:ind w:left="1440" w:hanging="30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0" w:line="360" w:lineRule="auto"/>
        <w:ind w:left="284" w:firstLine="43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Pengendapan adalah proses pemisahan partikel padat yang terdapat dalam suatu cairan akibat gaya gravitasi. Dalam </w:t>
      </w:r>
      <w:r w:rsidDel="00000000" w:rsidR="00000000" w:rsidRPr="00000000">
        <w:rPr>
          <w:rFonts w:ascii="Times New Roman" w:cs="Times New Roman" w:eastAsia="Times New Roman" w:hAnsi="Times New Roman"/>
          <w:i w:val="1"/>
          <w:sz w:val="24"/>
          <w:szCs w:val="24"/>
          <w:rtl w:val="0"/>
        </w:rPr>
        <w:t xml:space="preserve">dewatering</w:t>
      </w:r>
      <w:r w:rsidDel="00000000" w:rsidR="00000000" w:rsidRPr="00000000">
        <w:rPr>
          <w:rFonts w:ascii="Times New Roman" w:cs="Times New Roman" w:eastAsia="Times New Roman" w:hAnsi="Times New Roman"/>
          <w:sz w:val="24"/>
          <w:szCs w:val="24"/>
          <w:rtl w:val="0"/>
        </w:rPr>
        <w:t xml:space="preserve">, pengendapan digunakan untuk memisahkan partikel-partikel yang lebih berat dari cairan, sehingga partikel tersebut dapat mengendap ke dasar wadah. Dalam skala industri konsep pengendapan ini digunakan untuk memisahkan padatan dalam </w:t>
      </w:r>
      <w:r w:rsidDel="00000000" w:rsidR="00000000" w:rsidRPr="00000000">
        <w:rPr>
          <w:rFonts w:ascii="Times New Roman" w:cs="Times New Roman" w:eastAsia="Times New Roman" w:hAnsi="Times New Roman"/>
          <w:i w:val="1"/>
          <w:sz w:val="24"/>
          <w:szCs w:val="24"/>
          <w:rtl w:val="0"/>
        </w:rPr>
        <w:t xml:space="preserve">slurry</w:t>
      </w:r>
      <w:r w:rsidDel="00000000" w:rsidR="00000000" w:rsidRPr="00000000">
        <w:rPr>
          <w:rFonts w:ascii="Times New Roman" w:cs="Times New Roman" w:eastAsia="Times New Roman" w:hAnsi="Times New Roman"/>
          <w:sz w:val="24"/>
          <w:szCs w:val="24"/>
          <w:rtl w:val="0"/>
        </w:rPr>
        <w:t xml:space="preserve"> dalam proses </w:t>
      </w:r>
      <w:r w:rsidDel="00000000" w:rsidR="00000000" w:rsidRPr="00000000">
        <w:rPr>
          <w:rFonts w:ascii="Times New Roman" w:cs="Times New Roman" w:eastAsia="Times New Roman" w:hAnsi="Times New Roman"/>
          <w:i w:val="1"/>
          <w:sz w:val="24"/>
          <w:szCs w:val="24"/>
          <w:rtl w:val="0"/>
        </w:rPr>
        <w:t xml:space="preserve">Thickening</w:t>
      </w:r>
      <w:r w:rsidDel="00000000" w:rsidR="00000000" w:rsidRPr="00000000">
        <w:rPr>
          <w:rFonts w:ascii="Times New Roman" w:cs="Times New Roman" w:eastAsia="Times New Roman" w:hAnsi="Times New Roman"/>
          <w:sz w:val="24"/>
          <w:szCs w:val="24"/>
          <w:rtl w:val="0"/>
        </w:rPr>
        <w:t xml:space="preserve">. Adapun tahapan pada proses tersebut terdiri dari :</w:t>
      </w:r>
    </w:p>
    <w:p w:rsidR="00000000" w:rsidDel="00000000" w:rsidP="00000000" w:rsidRDefault="00000000" w:rsidRPr="00000000" w14:paraId="00000013">
      <w:pPr>
        <w:numPr>
          <w:ilvl w:val="0"/>
          <w:numId w:val="6"/>
        </w:numPr>
        <w:spacing w:after="0" w:line="360" w:lineRule="auto"/>
        <w:ind w:left="108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Flocculating</w:t>
      </w:r>
    </w:p>
    <w:p w:rsidR="00000000" w:rsidDel="00000000" w:rsidP="00000000" w:rsidRDefault="00000000" w:rsidRPr="00000000" w14:paraId="00000014">
      <w:pPr>
        <w:spacing w:after="0" w:line="360" w:lineRule="auto"/>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Flocculating</w:t>
      </w:r>
      <w:r w:rsidDel="00000000" w:rsidR="00000000" w:rsidRPr="00000000">
        <w:rPr>
          <w:rFonts w:ascii="Times New Roman" w:cs="Times New Roman" w:eastAsia="Times New Roman" w:hAnsi="Times New Roman"/>
          <w:sz w:val="24"/>
          <w:szCs w:val="24"/>
          <w:rtl w:val="0"/>
        </w:rPr>
        <w:t xml:space="preserve"> adalah tahap di mana bahan kimia yang disebut flokulan ditambahkan untuk membantu menggabungkan partikel-partikel kecil yang terdispersi dalam cairan menjadi gumpalan yang lebih besar (flok). Proses ini meningkatkan efisiensi pengendapan partikel dalam tahap berikutnya. Flokulan bekerja dengan membentuk jembatan antara partikel, sehingga mempercepat proses penggabungan.</w:t>
      </w:r>
    </w:p>
    <w:p w:rsidR="00000000" w:rsidDel="00000000" w:rsidP="00000000" w:rsidRDefault="00000000" w:rsidRPr="00000000" w14:paraId="00000015">
      <w:pPr>
        <w:spacing w:after="0" w:line="360" w:lineRule="auto"/>
        <w:ind w:left="10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numPr>
          <w:ilvl w:val="0"/>
          <w:numId w:val="6"/>
        </w:numPr>
        <w:spacing w:after="0" w:line="360" w:lineRule="auto"/>
        <w:ind w:left="108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Sedimentation</w:t>
      </w:r>
    </w:p>
    <w:p w:rsidR="00000000" w:rsidDel="00000000" w:rsidP="00000000" w:rsidRDefault="00000000" w:rsidRPr="00000000" w14:paraId="00000017">
      <w:pPr>
        <w:spacing w:after="0" w:line="360" w:lineRule="auto"/>
        <w:ind w:left="108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Setelah proses flokulasi, cairan yang mengandung flok akan mengalami sedimentasi. Pada tahap ini, partikel-partikel yang lebih berat akan mengendap ke dasar wadah akibat gaya gravitasi, sementara cairan yang lebih ringan akan mengalir ke atas. Proses ini bertujuan untuk memisahkan padatan dari cairan, menghasilkan endapan padat di bagian bawah dan </w:t>
      </w:r>
      <w:r w:rsidDel="00000000" w:rsidR="00000000" w:rsidRPr="00000000">
        <w:rPr>
          <w:rFonts w:ascii="Times New Roman" w:cs="Times New Roman" w:eastAsia="Times New Roman" w:hAnsi="Times New Roman"/>
          <w:i w:val="1"/>
          <w:sz w:val="24"/>
          <w:szCs w:val="24"/>
          <w:rtl w:val="0"/>
        </w:rPr>
        <w:t xml:space="preserve">effluent</w:t>
      </w:r>
      <w:r w:rsidDel="00000000" w:rsidR="00000000" w:rsidRPr="00000000">
        <w:rPr>
          <w:rFonts w:ascii="Times New Roman" w:cs="Times New Roman" w:eastAsia="Times New Roman" w:hAnsi="Times New Roman"/>
          <w:sz w:val="24"/>
          <w:szCs w:val="24"/>
          <w:rtl w:val="0"/>
        </w:rPr>
        <w:t xml:space="preserve"> yang lebih bersih di bagian atas.</w:t>
      </w:r>
      <w:r w:rsidDel="00000000" w:rsidR="00000000" w:rsidRPr="00000000">
        <w:rPr>
          <w:rtl w:val="0"/>
        </w:rPr>
      </w:r>
    </w:p>
    <w:p w:rsidR="00000000" w:rsidDel="00000000" w:rsidP="00000000" w:rsidRDefault="00000000" w:rsidRPr="00000000" w14:paraId="00000018">
      <w:pPr>
        <w:spacing w:after="0" w:line="36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19">
      <w:pPr>
        <w:numPr>
          <w:ilvl w:val="0"/>
          <w:numId w:val="6"/>
        </w:numPr>
        <w:spacing w:after="0" w:line="360" w:lineRule="auto"/>
        <w:ind w:left="108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Compaction</w:t>
      </w:r>
    </w:p>
    <w:p w:rsidR="00000000" w:rsidDel="00000000" w:rsidP="00000000" w:rsidRDefault="00000000" w:rsidRPr="00000000" w14:paraId="0000001A">
      <w:pPr>
        <w:spacing w:after="0" w:line="360" w:lineRule="auto"/>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Compaction</w:t>
      </w:r>
      <w:r w:rsidDel="00000000" w:rsidR="00000000" w:rsidRPr="00000000">
        <w:rPr>
          <w:rFonts w:ascii="Times New Roman" w:cs="Times New Roman" w:eastAsia="Times New Roman" w:hAnsi="Times New Roman"/>
          <w:sz w:val="24"/>
          <w:szCs w:val="24"/>
          <w:rtl w:val="0"/>
        </w:rPr>
        <w:t xml:space="preserve"> adalah proses di mana endapan padat yang dihasilkan dari sedimentasi dipadatkan untuk mengurangi volume dan meningkatkan konsentrasi padatan. Proses ini dapat melibatkan penggunaan tekanan atau gaya gravitasi untuk menghilangkan lebih banyak air dari endapan, sehingga menghasilkan material yang lebih padat dan mudah untuk dikelola.</w:t>
      </w:r>
    </w:p>
    <w:p w:rsidR="00000000" w:rsidDel="00000000" w:rsidP="00000000" w:rsidRDefault="00000000" w:rsidRPr="00000000" w14:paraId="0000001B">
      <w:pPr>
        <w:spacing w:after="0" w:line="360" w:lineRule="auto"/>
        <w:ind w:left="10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numPr>
          <w:ilvl w:val="0"/>
          <w:numId w:val="6"/>
        </w:numPr>
        <w:spacing w:after="0" w:line="360" w:lineRule="auto"/>
        <w:ind w:left="108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Elimination</w:t>
      </w:r>
    </w:p>
    <w:p w:rsidR="00000000" w:rsidDel="00000000" w:rsidP="00000000" w:rsidRDefault="00000000" w:rsidRPr="00000000" w14:paraId="0000001D">
      <w:pPr>
        <w:spacing w:after="0" w:line="360" w:lineRule="auto"/>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Elimination</w:t>
      </w:r>
      <w:r w:rsidDel="00000000" w:rsidR="00000000" w:rsidRPr="00000000">
        <w:rPr>
          <w:rFonts w:ascii="Times New Roman" w:cs="Times New Roman" w:eastAsia="Times New Roman" w:hAnsi="Times New Roman"/>
          <w:sz w:val="24"/>
          <w:szCs w:val="24"/>
          <w:rtl w:val="0"/>
        </w:rPr>
        <w:t xml:space="preserve"> adalah tahap terakhir di mana air yang terpisah dari padatan selama proses sebelumnya dihilangkan atau dibuang. Ini dapat dilakukan melalui berbagai metode, termasuk filtrasi atau pengeringan, tergantung pada kebutuhan spesifik dari proses </w:t>
      </w:r>
      <w:r w:rsidDel="00000000" w:rsidR="00000000" w:rsidRPr="00000000">
        <w:rPr>
          <w:rFonts w:ascii="Times New Roman" w:cs="Times New Roman" w:eastAsia="Times New Roman" w:hAnsi="Times New Roman"/>
          <w:i w:val="1"/>
          <w:sz w:val="24"/>
          <w:szCs w:val="24"/>
          <w:rtl w:val="0"/>
        </w:rPr>
        <w:t xml:space="preserve">dewatering</w:t>
      </w:r>
      <w:r w:rsidDel="00000000" w:rsidR="00000000" w:rsidRPr="00000000">
        <w:rPr>
          <w:rFonts w:ascii="Times New Roman" w:cs="Times New Roman" w:eastAsia="Times New Roman" w:hAnsi="Times New Roman"/>
          <w:sz w:val="24"/>
          <w:szCs w:val="24"/>
          <w:rtl w:val="0"/>
        </w:rPr>
        <w:t xml:space="preserve">. Tujuannya adalah untuk menghasilkan produk akhir yang memiliki kadar air yang rendah dan siap untuk digunakan atau dibuang.</w:t>
      </w:r>
    </w:p>
    <w:p w:rsidR="00000000" w:rsidDel="00000000" w:rsidP="00000000" w:rsidRDefault="00000000" w:rsidRPr="00000000" w14:paraId="0000001E">
      <w:pPr>
        <w:spacing w:after="0" w:line="360" w:lineRule="auto"/>
        <w:ind w:left="50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(Metso, 2021)</w:t>
      </w:r>
    </w:p>
    <w:p w:rsidR="00000000" w:rsidDel="00000000" w:rsidP="00000000" w:rsidRDefault="00000000" w:rsidRPr="00000000" w14:paraId="0000001F">
      <w:pPr>
        <w:spacing w:after="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12832" cy="1618604"/>
            <wp:effectExtent b="0" l="0" r="0" t="0"/>
            <wp:docPr id="1767086184"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3612832" cy="1618604"/>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0" w:line="360" w:lineRule="auto"/>
        <w:ind w:left="5040" w:firstLine="0"/>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0" w:line="360" w:lineRule="auto"/>
        <w:ind w:left="2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39685" cy="3035300"/>
            <wp:effectExtent b="0" l="0" r="0" t="0"/>
            <wp:docPr id="1767086177"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5039685"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0" w:line="360" w:lineRule="auto"/>
        <w:ind w:left="284"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0" w:line="360" w:lineRule="auto"/>
        <w:ind w:left="284"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0" w:line="360" w:lineRule="auto"/>
        <w:ind w:left="284"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0" w:line="360" w:lineRule="auto"/>
        <w:ind w:left="284"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0" w:line="360" w:lineRule="auto"/>
        <w:ind w:left="284"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Mekanisme proses pengendapan pada thickener:</w:t>
      </w:r>
    </w:p>
    <w:p w:rsidR="00000000" w:rsidDel="00000000" w:rsidP="00000000" w:rsidRDefault="00000000" w:rsidRPr="00000000" w14:paraId="00000027">
      <w:pPr>
        <w:numPr>
          <w:ilvl w:val="0"/>
          <w:numId w:val="2"/>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Masuknya umpan (feed)</w:t>
      </w:r>
    </w:p>
    <w:p w:rsidR="00000000" w:rsidDel="00000000" w:rsidP="00000000" w:rsidRDefault="00000000" w:rsidRPr="00000000" w14:paraId="00000028">
      <w:pPr>
        <w:spacing w:after="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Slurry pertama-tama mengalir ke </w:t>
      </w:r>
      <w:r w:rsidDel="00000000" w:rsidR="00000000" w:rsidRPr="00000000">
        <w:rPr>
          <w:rFonts w:ascii="Times New Roman" w:cs="Times New Roman" w:eastAsia="Times New Roman" w:hAnsi="Times New Roman"/>
          <w:b w:val="1"/>
          <w:sz w:val="24"/>
          <w:szCs w:val="24"/>
          <w:rtl w:val="0"/>
        </w:rPr>
        <w:t xml:space="preserve">velocity break box</w:t>
      </w:r>
      <w:r w:rsidDel="00000000" w:rsidR="00000000" w:rsidRPr="00000000">
        <w:rPr>
          <w:rFonts w:ascii="Times New Roman" w:cs="Times New Roman" w:eastAsia="Times New Roman" w:hAnsi="Times New Roman"/>
          <w:sz w:val="24"/>
          <w:szCs w:val="24"/>
          <w:rtl w:val="0"/>
        </w:rPr>
        <w:t xml:space="preserve">, di mana kecepatan aliran dikurangi untuk menstabilkan aliran sebelum masuk ke pipa umpan thickener.</w:t>
      </w:r>
    </w:p>
    <w:p w:rsidR="00000000" w:rsidDel="00000000" w:rsidP="00000000" w:rsidRDefault="00000000" w:rsidRPr="00000000" w14:paraId="00000029">
      <w:pPr>
        <w:numPr>
          <w:ilvl w:val="0"/>
          <w:numId w:val="2"/>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Penambahan flokulan</w:t>
      </w:r>
    </w:p>
    <w:p w:rsidR="00000000" w:rsidDel="00000000" w:rsidP="00000000" w:rsidRDefault="00000000" w:rsidRPr="00000000" w14:paraId="0000002A">
      <w:pPr>
        <w:spacing w:after="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dalam pipa umpan, </w:t>
      </w:r>
      <w:r w:rsidDel="00000000" w:rsidR="00000000" w:rsidRPr="00000000">
        <w:rPr>
          <w:rFonts w:ascii="Times New Roman" w:cs="Times New Roman" w:eastAsia="Times New Roman" w:hAnsi="Times New Roman"/>
          <w:b w:val="1"/>
          <w:sz w:val="24"/>
          <w:szCs w:val="24"/>
          <w:rtl w:val="0"/>
        </w:rPr>
        <w:t xml:space="preserve">flokulan</w:t>
      </w:r>
      <w:r w:rsidDel="00000000" w:rsidR="00000000" w:rsidRPr="00000000">
        <w:rPr>
          <w:rFonts w:ascii="Times New Roman" w:cs="Times New Roman" w:eastAsia="Times New Roman" w:hAnsi="Times New Roman"/>
          <w:sz w:val="24"/>
          <w:szCs w:val="24"/>
          <w:rtl w:val="0"/>
        </w:rPr>
        <w:t xml:space="preserve"> ditambahkan untuk membantu partikel halus bergabung membentuk gumpalan (flok) yang lebih besar dan mudah mengendap.</w:t>
      </w:r>
    </w:p>
    <w:p w:rsidR="00000000" w:rsidDel="00000000" w:rsidP="00000000" w:rsidRDefault="00000000" w:rsidRPr="00000000" w14:paraId="0000002B">
      <w:pPr>
        <w:numPr>
          <w:ilvl w:val="0"/>
          <w:numId w:val="2"/>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Distribusi dalam feed well</w:t>
      </w:r>
    </w:p>
    <w:p w:rsidR="00000000" w:rsidDel="00000000" w:rsidP="00000000" w:rsidRDefault="00000000" w:rsidRPr="00000000" w14:paraId="0000002C">
      <w:pPr>
        <w:spacing w:after="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Campuran slurry dan flokulan masuk ke </w:t>
      </w:r>
      <w:r w:rsidDel="00000000" w:rsidR="00000000" w:rsidRPr="00000000">
        <w:rPr>
          <w:rFonts w:ascii="Times New Roman" w:cs="Times New Roman" w:eastAsia="Times New Roman" w:hAnsi="Times New Roman"/>
          <w:b w:val="1"/>
          <w:sz w:val="24"/>
          <w:szCs w:val="24"/>
          <w:rtl w:val="0"/>
        </w:rPr>
        <w:t xml:space="preserve">feed well</w:t>
      </w:r>
      <w:r w:rsidDel="00000000" w:rsidR="00000000" w:rsidRPr="00000000">
        <w:rPr>
          <w:rFonts w:ascii="Times New Roman" w:cs="Times New Roman" w:eastAsia="Times New Roman" w:hAnsi="Times New Roman"/>
          <w:sz w:val="24"/>
          <w:szCs w:val="24"/>
          <w:rtl w:val="0"/>
        </w:rPr>
        <w:t xml:space="preserve">, di mana udara yang terperangkap dilepaskan agar tidak mengganggu proses pengendapan.</w:t>
      </w:r>
    </w:p>
    <w:p w:rsidR="00000000" w:rsidDel="00000000" w:rsidP="00000000" w:rsidRDefault="00000000" w:rsidRPr="00000000" w14:paraId="0000002D">
      <w:pPr>
        <w:numPr>
          <w:ilvl w:val="0"/>
          <w:numId w:val="2"/>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Pengendapan padatan</w:t>
      </w:r>
    </w:p>
    <w:p w:rsidR="00000000" w:rsidDel="00000000" w:rsidP="00000000" w:rsidRDefault="00000000" w:rsidRPr="00000000" w14:paraId="0000002E">
      <w:pPr>
        <w:spacing w:after="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Partikel padat yang telah terflokulasi kemudian </w:t>
      </w:r>
      <w:r w:rsidDel="00000000" w:rsidR="00000000" w:rsidRPr="00000000">
        <w:rPr>
          <w:rFonts w:ascii="Times New Roman" w:cs="Times New Roman" w:eastAsia="Times New Roman" w:hAnsi="Times New Roman"/>
          <w:b w:val="1"/>
          <w:sz w:val="24"/>
          <w:szCs w:val="24"/>
          <w:rtl w:val="0"/>
        </w:rPr>
        <w:t xml:space="preserve">mengendap ke dasar tangki</w:t>
      </w:r>
      <w:r w:rsidDel="00000000" w:rsidR="00000000" w:rsidRPr="00000000">
        <w:rPr>
          <w:rFonts w:ascii="Times New Roman" w:cs="Times New Roman" w:eastAsia="Times New Roman" w:hAnsi="Times New Roman"/>
          <w:sz w:val="24"/>
          <w:szCs w:val="24"/>
          <w:rtl w:val="0"/>
        </w:rPr>
        <w:t xml:space="preserve"> dan membentuk lapisan padat di area yang disebut zona kompresi.</w:t>
      </w:r>
    </w:p>
    <w:p w:rsidR="00000000" w:rsidDel="00000000" w:rsidP="00000000" w:rsidRDefault="00000000" w:rsidRPr="00000000" w14:paraId="0000002F">
      <w:pPr>
        <w:numPr>
          <w:ilvl w:val="0"/>
          <w:numId w:val="2"/>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Pembentukan underflow</w:t>
      </w:r>
    </w:p>
    <w:p w:rsidR="00000000" w:rsidDel="00000000" w:rsidP="00000000" w:rsidRDefault="00000000" w:rsidRPr="00000000" w14:paraId="00000030">
      <w:pPr>
        <w:spacing w:after="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Padatan pekat di dasar tangki diarahkan menuju </w:t>
      </w:r>
      <w:r w:rsidDel="00000000" w:rsidR="00000000" w:rsidRPr="00000000">
        <w:rPr>
          <w:rFonts w:ascii="Times New Roman" w:cs="Times New Roman" w:eastAsia="Times New Roman" w:hAnsi="Times New Roman"/>
          <w:b w:val="1"/>
          <w:sz w:val="24"/>
          <w:szCs w:val="24"/>
          <w:rtl w:val="0"/>
        </w:rPr>
        <w:t xml:space="preserve">underflow cone</w:t>
      </w:r>
      <w:r w:rsidDel="00000000" w:rsidR="00000000" w:rsidRPr="00000000">
        <w:rPr>
          <w:rFonts w:ascii="Times New Roman" w:cs="Times New Roman" w:eastAsia="Times New Roman" w:hAnsi="Times New Roman"/>
          <w:sz w:val="24"/>
          <w:szCs w:val="24"/>
          <w:rtl w:val="0"/>
        </w:rPr>
        <w:t xml:space="preserve">, kemudian dikeluarkan melalui pipa bawah (underflow pipe) menggunakan pompa slurry.</w:t>
      </w:r>
    </w:p>
    <w:p w:rsidR="00000000" w:rsidDel="00000000" w:rsidP="00000000" w:rsidRDefault="00000000" w:rsidRPr="00000000" w14:paraId="00000031">
      <w:pPr>
        <w:numPr>
          <w:ilvl w:val="0"/>
          <w:numId w:val="2"/>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Pembentukan overflow</w:t>
      </w:r>
    </w:p>
    <w:p w:rsidR="00000000" w:rsidDel="00000000" w:rsidP="00000000" w:rsidRDefault="00000000" w:rsidRPr="00000000" w14:paraId="00000032">
      <w:pPr>
        <w:spacing w:after="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Air jernih naik ke permukaan</w:t>
      </w:r>
      <w:r w:rsidDel="00000000" w:rsidR="00000000" w:rsidRPr="00000000">
        <w:rPr>
          <w:rFonts w:ascii="Times New Roman" w:cs="Times New Roman" w:eastAsia="Times New Roman" w:hAnsi="Times New Roman"/>
          <w:sz w:val="24"/>
          <w:szCs w:val="24"/>
          <w:rtl w:val="0"/>
        </w:rPr>
        <w:t xml:space="preserve"> dan mengalir melalui saluran keliling (overflow launder) menuju pipa keluar.</w:t>
      </w:r>
    </w:p>
    <w:p w:rsidR="00000000" w:rsidDel="00000000" w:rsidP="00000000" w:rsidRDefault="00000000" w:rsidRPr="00000000" w14:paraId="00000033">
      <w:pPr>
        <w:numPr>
          <w:ilvl w:val="0"/>
          <w:numId w:val="2"/>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Pemanfaatan air bersih</w:t>
      </w:r>
    </w:p>
    <w:p w:rsidR="00000000" w:rsidDel="00000000" w:rsidP="00000000" w:rsidRDefault="00000000" w:rsidRPr="00000000" w14:paraId="00000034">
      <w:pPr>
        <w:spacing w:after="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hasil overflow ini dapat digunakan kembali dalam proses atau dialirkan ke unit pengolahan berikutnya.</w:t>
      </w:r>
    </w:p>
    <w:p w:rsidR="00000000" w:rsidDel="00000000" w:rsidP="00000000" w:rsidRDefault="00000000" w:rsidRPr="00000000" w14:paraId="00000035">
      <w:pPr>
        <w:spacing w:after="0" w:line="360" w:lineRule="auto"/>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0" w:line="360" w:lineRule="auto"/>
        <w:ind w:left="28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Thickening</w:t>
      </w:r>
      <w:r w:rsidDel="00000000" w:rsidR="00000000" w:rsidRPr="00000000">
        <w:rPr>
          <w:rFonts w:ascii="Times New Roman" w:cs="Times New Roman" w:eastAsia="Times New Roman" w:hAnsi="Times New Roman"/>
          <w:sz w:val="24"/>
          <w:szCs w:val="24"/>
          <w:rtl w:val="0"/>
        </w:rPr>
        <w:t xml:space="preserve"> merupakan teknik pengeringan yang paling banyak digunakan dalam pengolahan mineral dan merupakan proses yang relatif murah serta berkapasitas tinggi. </w:t>
      </w:r>
      <w:r w:rsidDel="00000000" w:rsidR="00000000" w:rsidRPr="00000000">
        <w:rPr>
          <w:rFonts w:ascii="Times New Roman" w:cs="Times New Roman" w:eastAsia="Times New Roman" w:hAnsi="Times New Roman"/>
          <w:i w:val="1"/>
          <w:sz w:val="24"/>
          <w:szCs w:val="24"/>
          <w:rtl w:val="0"/>
        </w:rPr>
        <w:t xml:space="preserve">Thickener</w:t>
      </w:r>
      <w:r w:rsidDel="00000000" w:rsidR="00000000" w:rsidRPr="00000000">
        <w:rPr>
          <w:rFonts w:ascii="Times New Roman" w:cs="Times New Roman" w:eastAsia="Times New Roman" w:hAnsi="Times New Roman"/>
          <w:sz w:val="24"/>
          <w:szCs w:val="24"/>
          <w:rtl w:val="0"/>
        </w:rPr>
        <w:t xml:space="preserve"> digunakan untuk meningkatkan konsentrasi suspensi melalui sedimentasi, dimana partikel padat yang lebih berat akan mengendap ke dasar </w:t>
      </w:r>
      <w:r w:rsidDel="00000000" w:rsidR="00000000" w:rsidRPr="00000000">
        <w:rPr>
          <w:rFonts w:ascii="Times New Roman" w:cs="Times New Roman" w:eastAsia="Times New Roman" w:hAnsi="Times New Roman"/>
          <w:i w:val="1"/>
          <w:sz w:val="24"/>
          <w:szCs w:val="24"/>
          <w:rtl w:val="0"/>
        </w:rPr>
        <w:t xml:space="preserve">Thickener</w:t>
      </w:r>
      <w:r w:rsidDel="00000000" w:rsidR="00000000" w:rsidRPr="00000000">
        <w:rPr>
          <w:rFonts w:ascii="Times New Roman" w:cs="Times New Roman" w:eastAsia="Times New Roman" w:hAnsi="Times New Roman"/>
          <w:sz w:val="24"/>
          <w:szCs w:val="24"/>
          <w:rtl w:val="0"/>
        </w:rPr>
        <w:t xml:space="preserve"> sebagai </w:t>
      </w:r>
      <w:r w:rsidDel="00000000" w:rsidR="00000000" w:rsidRPr="00000000">
        <w:rPr>
          <w:rFonts w:ascii="Times New Roman" w:cs="Times New Roman" w:eastAsia="Times New Roman" w:hAnsi="Times New Roman"/>
          <w:i w:val="1"/>
          <w:sz w:val="24"/>
          <w:szCs w:val="24"/>
          <w:rtl w:val="0"/>
        </w:rPr>
        <w:t xml:space="preserve">underflow</w:t>
      </w:r>
      <w:r w:rsidDel="00000000" w:rsidR="00000000" w:rsidRPr="00000000">
        <w:rPr>
          <w:rFonts w:ascii="Times New Roman" w:cs="Times New Roman" w:eastAsia="Times New Roman" w:hAnsi="Times New Roman"/>
          <w:sz w:val="24"/>
          <w:szCs w:val="24"/>
          <w:rtl w:val="0"/>
        </w:rPr>
        <w:t xml:space="preserve">, sementara cairan yang lebih ringan akan mengalir ke atas sebagai </w:t>
      </w:r>
      <w:r w:rsidDel="00000000" w:rsidR="00000000" w:rsidRPr="00000000">
        <w:rPr>
          <w:rFonts w:ascii="Times New Roman" w:cs="Times New Roman" w:eastAsia="Times New Roman" w:hAnsi="Times New Roman"/>
          <w:i w:val="1"/>
          <w:sz w:val="24"/>
          <w:szCs w:val="24"/>
          <w:rtl w:val="0"/>
        </w:rPr>
        <w:t xml:space="preserve">overflow</w:t>
      </w:r>
      <w:r w:rsidDel="00000000" w:rsidR="00000000" w:rsidRPr="00000000">
        <w:rPr>
          <w:rFonts w:ascii="Times New Roman" w:cs="Times New Roman" w:eastAsia="Times New Roman" w:hAnsi="Times New Roman"/>
          <w:sz w:val="24"/>
          <w:szCs w:val="24"/>
          <w:rtl w:val="0"/>
        </w:rPr>
        <w:t xml:space="preserve">. Hasil dari proses ini adalah endapan padatan yang lebih terkonsentrasi di bagian bawah (</w:t>
      </w:r>
      <w:r w:rsidDel="00000000" w:rsidR="00000000" w:rsidRPr="00000000">
        <w:rPr>
          <w:rFonts w:ascii="Times New Roman" w:cs="Times New Roman" w:eastAsia="Times New Roman" w:hAnsi="Times New Roman"/>
          <w:i w:val="1"/>
          <w:sz w:val="24"/>
          <w:szCs w:val="24"/>
          <w:rtl w:val="0"/>
        </w:rPr>
        <w:t xml:space="preserve">underflow</w:t>
      </w:r>
      <w:r w:rsidDel="00000000" w:rsidR="00000000" w:rsidRPr="00000000">
        <w:rPr>
          <w:rFonts w:ascii="Times New Roman" w:cs="Times New Roman" w:eastAsia="Times New Roman" w:hAnsi="Times New Roman"/>
          <w:sz w:val="24"/>
          <w:szCs w:val="24"/>
          <w:rtl w:val="0"/>
        </w:rPr>
        <w:t xml:space="preserve">) dan cairan yang lebih bersih di bagian atas.</w:t>
      </w:r>
    </w:p>
    <w:p w:rsidR="00000000" w:rsidDel="00000000" w:rsidP="00000000" w:rsidRDefault="00000000" w:rsidRPr="00000000" w14:paraId="00000037">
      <w:pPr>
        <w:spacing w:after="0" w:line="360" w:lineRule="auto"/>
        <w:ind w:left="284"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(Schoenbrunn dan Laros, 2002)</w:t>
      </w:r>
    </w:p>
    <w:p w:rsidR="00000000" w:rsidDel="00000000" w:rsidP="00000000" w:rsidRDefault="00000000" w:rsidRPr="00000000" w14:paraId="00000038">
      <w:pPr>
        <w:spacing w:after="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0" w:line="360" w:lineRule="auto"/>
        <w:ind w:left="284"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 empat jenis </w:t>
      </w:r>
      <w:r w:rsidDel="00000000" w:rsidR="00000000" w:rsidRPr="00000000">
        <w:rPr>
          <w:rFonts w:ascii="Times New Roman" w:cs="Times New Roman" w:eastAsia="Times New Roman" w:hAnsi="Times New Roman"/>
          <w:i w:val="1"/>
          <w:sz w:val="24"/>
          <w:szCs w:val="24"/>
          <w:rtl w:val="0"/>
        </w:rPr>
        <w:t xml:space="preserve">Thickener</w:t>
      </w:r>
      <w:r w:rsidDel="00000000" w:rsidR="00000000" w:rsidRPr="00000000">
        <w:rPr>
          <w:rFonts w:ascii="Times New Roman" w:cs="Times New Roman" w:eastAsia="Times New Roman" w:hAnsi="Times New Roman"/>
          <w:sz w:val="24"/>
          <w:szCs w:val="24"/>
          <w:rtl w:val="0"/>
        </w:rPr>
        <w:t xml:space="preserve"> yang memiliki desain tangki yang kurang lebih terbuka (Concha, 2014): </w:t>
      </w:r>
      <w:r w:rsidDel="00000000" w:rsidR="00000000" w:rsidRPr="00000000">
        <w:rPr>
          <w:rFonts w:ascii="Times New Roman" w:cs="Times New Roman" w:eastAsia="Times New Roman" w:hAnsi="Times New Roman"/>
          <w:i w:val="1"/>
          <w:sz w:val="24"/>
          <w:szCs w:val="24"/>
          <w:rtl w:val="0"/>
        </w:rPr>
        <w:t xml:space="preserve">Thickener</w:t>
      </w:r>
      <w:r w:rsidDel="00000000" w:rsidR="00000000" w:rsidRPr="00000000">
        <w:rPr>
          <w:rFonts w:ascii="Times New Roman" w:cs="Times New Roman" w:eastAsia="Times New Roman" w:hAnsi="Times New Roman"/>
          <w:sz w:val="24"/>
          <w:szCs w:val="24"/>
          <w:rtl w:val="0"/>
        </w:rPr>
        <w:t xml:space="preserve"> konvensional (a), </w:t>
      </w:r>
      <w:r w:rsidDel="00000000" w:rsidR="00000000" w:rsidRPr="00000000">
        <w:rPr>
          <w:rFonts w:ascii="Times New Roman" w:cs="Times New Roman" w:eastAsia="Times New Roman" w:hAnsi="Times New Roman"/>
          <w:i w:val="1"/>
          <w:sz w:val="24"/>
          <w:szCs w:val="24"/>
          <w:rtl w:val="0"/>
        </w:rPr>
        <w:t xml:space="preserve">Thickener</w:t>
      </w:r>
      <w:r w:rsidDel="00000000" w:rsidR="00000000" w:rsidRPr="00000000">
        <w:rPr>
          <w:rFonts w:ascii="Times New Roman" w:cs="Times New Roman" w:eastAsia="Times New Roman" w:hAnsi="Times New Roman"/>
          <w:sz w:val="24"/>
          <w:szCs w:val="24"/>
          <w:rtl w:val="0"/>
        </w:rPr>
        <w:t xml:space="preserve"> laju tinggi (b), </w:t>
      </w:r>
      <w:r w:rsidDel="00000000" w:rsidR="00000000" w:rsidRPr="00000000">
        <w:rPr>
          <w:rFonts w:ascii="Times New Roman" w:cs="Times New Roman" w:eastAsia="Times New Roman" w:hAnsi="Times New Roman"/>
          <w:i w:val="1"/>
          <w:sz w:val="24"/>
          <w:szCs w:val="24"/>
          <w:rtl w:val="0"/>
        </w:rPr>
        <w:t xml:space="preserve">Thickener</w:t>
      </w:r>
      <w:r w:rsidDel="00000000" w:rsidR="00000000" w:rsidRPr="00000000">
        <w:rPr>
          <w:rFonts w:ascii="Times New Roman" w:cs="Times New Roman" w:eastAsia="Times New Roman" w:hAnsi="Times New Roman"/>
          <w:sz w:val="24"/>
          <w:szCs w:val="24"/>
          <w:rtl w:val="0"/>
        </w:rPr>
        <w:t xml:space="preserve"> kepadatan tinggi (c), dan </w:t>
      </w:r>
      <w:r w:rsidDel="00000000" w:rsidR="00000000" w:rsidRPr="00000000">
        <w:rPr>
          <w:rFonts w:ascii="Times New Roman" w:cs="Times New Roman" w:eastAsia="Times New Roman" w:hAnsi="Times New Roman"/>
          <w:i w:val="1"/>
          <w:sz w:val="24"/>
          <w:szCs w:val="24"/>
          <w:rtl w:val="0"/>
        </w:rPr>
        <w:t xml:space="preserve">Deep Cone Paste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Thickener</w:t>
      </w:r>
      <w:r w:rsidDel="00000000" w:rsidR="00000000" w:rsidRPr="00000000">
        <w:rPr>
          <w:rFonts w:ascii="Times New Roman" w:cs="Times New Roman" w:eastAsia="Times New Roman" w:hAnsi="Times New Roman"/>
          <w:sz w:val="24"/>
          <w:szCs w:val="24"/>
          <w:rtl w:val="0"/>
        </w:rPr>
        <w:t xml:space="preserve"> (d).</w:t>
      </w:r>
    </w:p>
    <w:p w:rsidR="00000000" w:rsidDel="00000000" w:rsidP="00000000" w:rsidRDefault="00000000" w:rsidRPr="00000000" w14:paraId="0000003A">
      <w:pPr>
        <w:tabs>
          <w:tab w:val="center" w:leader="none" w:pos="3969"/>
        </w:tabs>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0" distT="0" distL="0" distR="0">
            <wp:extent cx="3600000" cy="1033084"/>
            <wp:effectExtent b="38100" l="38100" r="38100" t="38100"/>
            <wp:docPr id="176708617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600000" cy="1033084"/>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B">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numPr>
          <w:ilvl w:val="0"/>
          <w:numId w:val="5"/>
        </w:numPr>
        <w:pBdr>
          <w:top w:space="0" w:sz="0" w:val="nil"/>
          <w:left w:space="0" w:sz="0" w:val="nil"/>
          <w:bottom w:space="0" w:sz="0" w:val="nil"/>
          <w:right w:space="0" w:sz="0" w:val="nil"/>
          <w:between w:space="0" w:sz="0" w:val="nil"/>
        </w:pBdr>
        <w:spacing w:after="0" w:line="360" w:lineRule="auto"/>
        <w:ind w:left="1134" w:hanging="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Filtering</w:t>
      </w: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0" w:line="360" w:lineRule="auto"/>
        <w:ind w:left="1134"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Definisi: </w:t>
      </w:r>
      <w:r w:rsidDel="00000000" w:rsidR="00000000" w:rsidRPr="00000000">
        <w:rPr>
          <w:rFonts w:ascii="Times New Roman" w:cs="Times New Roman" w:eastAsia="Times New Roman" w:hAnsi="Times New Roman"/>
          <w:i w:val="1"/>
          <w:sz w:val="24"/>
          <w:szCs w:val="24"/>
          <w:rtl w:val="0"/>
        </w:rPr>
        <w:t xml:space="preserve">Filtrasi adalah suatu proses dimana campuran yang heterogen antara fluida dan partikel - partikel padatan dipisahkan pada media filter atau medium penyaring yang meloloskan fluida tetapi menahan partikel - partikel padatan. </w:t>
      </w:r>
      <w:r w:rsidDel="00000000" w:rsidR="00000000" w:rsidRPr="00000000">
        <w:rPr>
          <w:rFonts w:ascii="Times New Roman" w:cs="Times New Roman" w:eastAsia="Times New Roman" w:hAnsi="Times New Roman"/>
          <w:color w:val="000000"/>
          <w:sz w:val="24"/>
          <w:szCs w:val="24"/>
          <w:rtl w:val="0"/>
        </w:rPr>
        <w:t xml:space="preserve"> Setelah </w:t>
      </w:r>
      <w:r w:rsidDel="00000000" w:rsidR="00000000" w:rsidRPr="00000000">
        <w:rPr>
          <w:rFonts w:ascii="Times New Roman" w:cs="Times New Roman" w:eastAsia="Times New Roman" w:hAnsi="Times New Roman"/>
          <w:i w:val="1"/>
          <w:color w:val="000000"/>
          <w:sz w:val="24"/>
          <w:szCs w:val="24"/>
          <w:rtl w:val="0"/>
        </w:rPr>
        <w:t xml:space="preserve">Thickening</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000000"/>
          <w:sz w:val="24"/>
          <w:szCs w:val="24"/>
          <w:rtl w:val="0"/>
        </w:rPr>
        <w:t xml:space="preserve">slurry</w:t>
      </w:r>
      <w:r w:rsidDel="00000000" w:rsidR="00000000" w:rsidRPr="00000000">
        <w:rPr>
          <w:rFonts w:ascii="Times New Roman" w:cs="Times New Roman" w:eastAsia="Times New Roman" w:hAnsi="Times New Roman"/>
          <w:color w:val="000000"/>
          <w:sz w:val="24"/>
          <w:szCs w:val="24"/>
          <w:rtl w:val="0"/>
        </w:rPr>
        <w:t xml:space="preserve"> yang mengandung padatan akan </w:t>
      </w:r>
      <w:r w:rsidDel="00000000" w:rsidR="00000000" w:rsidRPr="00000000">
        <w:rPr>
          <w:rFonts w:ascii="Times New Roman" w:cs="Times New Roman" w:eastAsia="Times New Roman" w:hAnsi="Times New Roman"/>
          <w:sz w:val="24"/>
          <w:szCs w:val="24"/>
          <w:rtl w:val="0"/>
        </w:rPr>
        <w:t xml:space="preserve">di filter</w:t>
      </w:r>
      <w:r w:rsidDel="00000000" w:rsidR="00000000" w:rsidRPr="00000000">
        <w:rPr>
          <w:rFonts w:ascii="Times New Roman" w:cs="Times New Roman" w:eastAsia="Times New Roman" w:hAnsi="Times New Roman"/>
          <w:color w:val="000000"/>
          <w:sz w:val="24"/>
          <w:szCs w:val="24"/>
          <w:rtl w:val="0"/>
        </w:rPr>
        <w:t xml:space="preserve"> untuk menghilangkan sisa cairan.</w:t>
      </w:r>
      <w:r w:rsidDel="00000000" w:rsidR="00000000" w:rsidRPr="00000000">
        <w:rPr>
          <w:rFonts w:ascii="Times New Roman" w:cs="Times New Roman" w:eastAsia="Times New Roman" w:hAnsi="Times New Roman"/>
          <w:sz w:val="24"/>
          <w:szCs w:val="24"/>
          <w:rtl w:val="0"/>
        </w:rPr>
        <w:t xml:space="preserve"> Dalam proses filtering dapat menghasilkan % solid hingga 80-90%</w:t>
      </w: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0" w:line="360" w:lineRule="auto"/>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0" w:line="360" w:lineRule="auto"/>
        <w:ind w:left="1134"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Proses:</w:t>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0" w:line="360" w:lineRule="auto"/>
        <w:ind w:left="1440" w:hanging="30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Pada tahap ini, </w:t>
      </w:r>
      <w:r w:rsidDel="00000000" w:rsidR="00000000" w:rsidRPr="00000000">
        <w:rPr>
          <w:rFonts w:ascii="Times New Roman" w:cs="Times New Roman" w:eastAsia="Times New Roman" w:hAnsi="Times New Roman"/>
          <w:i w:val="1"/>
          <w:color w:val="000000"/>
          <w:sz w:val="24"/>
          <w:szCs w:val="24"/>
          <w:rtl w:val="0"/>
        </w:rPr>
        <w:t xml:space="preserve">slurry</w:t>
      </w:r>
      <w:r w:rsidDel="00000000" w:rsidR="00000000" w:rsidRPr="00000000">
        <w:rPr>
          <w:rFonts w:ascii="Times New Roman" w:cs="Times New Roman" w:eastAsia="Times New Roman" w:hAnsi="Times New Roman"/>
          <w:color w:val="000000"/>
          <w:sz w:val="24"/>
          <w:szCs w:val="24"/>
          <w:rtl w:val="0"/>
        </w:rPr>
        <w:t xml:space="preserve"> yang telah dipadatkan akan dialirkan melalui media filter, seperti </w:t>
      </w:r>
      <w:r w:rsidDel="00000000" w:rsidR="00000000" w:rsidRPr="00000000">
        <w:rPr>
          <w:rFonts w:ascii="Times New Roman" w:cs="Times New Roman" w:eastAsia="Times New Roman" w:hAnsi="Times New Roman"/>
          <w:i w:val="1"/>
          <w:color w:val="000000"/>
          <w:sz w:val="24"/>
          <w:szCs w:val="24"/>
          <w:rtl w:val="0"/>
        </w:rPr>
        <w:t xml:space="preserve">filter press</w:t>
      </w:r>
      <w:r w:rsidDel="00000000" w:rsidR="00000000" w:rsidRPr="00000000">
        <w:rPr>
          <w:rFonts w:ascii="Times New Roman" w:cs="Times New Roman" w:eastAsia="Times New Roman" w:hAnsi="Times New Roman"/>
          <w:color w:val="000000"/>
          <w:sz w:val="24"/>
          <w:szCs w:val="24"/>
          <w:rtl w:val="0"/>
        </w:rPr>
        <w:t xml:space="preserve"> atau </w:t>
      </w:r>
      <w:r w:rsidDel="00000000" w:rsidR="00000000" w:rsidRPr="00000000">
        <w:rPr>
          <w:rFonts w:ascii="Times New Roman" w:cs="Times New Roman" w:eastAsia="Times New Roman" w:hAnsi="Times New Roman"/>
          <w:i w:val="1"/>
          <w:color w:val="000000"/>
          <w:sz w:val="24"/>
          <w:szCs w:val="24"/>
          <w:rtl w:val="0"/>
        </w:rPr>
        <w:t xml:space="preserve">belt filter</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0" w:line="360" w:lineRule="auto"/>
        <w:ind w:left="1440" w:hanging="30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Cairan yang terperangkap di dalam padatan akan mengalir keluar, sementara padatan tetap tertahan di media filtrasi.</w:t>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0" w:line="360" w:lineRule="auto"/>
        <w:ind w:left="1134"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Proses ini dapat dilakukan dengan bantuan tekanan atau gravitasi.</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0" w:line="360" w:lineRule="auto"/>
        <w:ind w:left="113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73696" cy="2893055"/>
            <wp:effectExtent b="0" l="0" r="0" t="0"/>
            <wp:docPr id="176708618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973696" cy="289305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0" w:line="360" w:lineRule="auto"/>
        <w:ind w:left="113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02887" cy="2667953"/>
            <wp:effectExtent b="0" l="0" r="0" t="0"/>
            <wp:docPr id="1767086180"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4302887" cy="2667953"/>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0" w:line="360" w:lineRule="auto"/>
        <w:ind w:left="113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Mekanisme filter press:</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pacing w:after="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Slurry Feeding</w:t>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Slurry (campuran padatan dan cairan) dipompa masuk ke dalam ruang-ruang di antara plat filter. Cairan (filtrat) mulai keluar melalui kain filter di kedua sisi, sedangkan padatan tertahan di permukaan kain filter.</w:t>
      </w:r>
    </w:p>
    <w:p w:rsidR="00000000" w:rsidDel="00000000" w:rsidP="00000000" w:rsidRDefault="00000000" w:rsidRPr="00000000" w14:paraId="00000049">
      <w:pPr>
        <w:numPr>
          <w:ilvl w:val="0"/>
          <w:numId w:val="1"/>
        </w:numPr>
        <w:pBdr>
          <w:top w:space="0" w:sz="0" w:val="nil"/>
          <w:left w:space="0" w:sz="0" w:val="nil"/>
          <w:bottom w:space="0" w:sz="0" w:val="nil"/>
          <w:right w:space="0" w:sz="0" w:val="nil"/>
          <w:between w:space="0" w:sz="0" w:val="nil"/>
        </w:pBdr>
        <w:spacing w:after="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Cake Forming</w:t>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Seiring waktu, partikel padat terus menumpuk di permukaan kain filter, membentuk lapisan padat yang disebut </w:t>
      </w:r>
      <w:r w:rsidDel="00000000" w:rsidR="00000000" w:rsidRPr="00000000">
        <w:rPr>
          <w:rFonts w:ascii="Times New Roman" w:cs="Times New Roman" w:eastAsia="Times New Roman" w:hAnsi="Times New Roman"/>
          <w:b w:val="1"/>
          <w:sz w:val="24"/>
          <w:szCs w:val="24"/>
          <w:rtl w:val="0"/>
        </w:rPr>
        <w:t xml:space="preserve">filter cake</w:t>
      </w:r>
      <w:r w:rsidDel="00000000" w:rsidR="00000000" w:rsidRPr="00000000">
        <w:rPr>
          <w:rFonts w:ascii="Times New Roman" w:cs="Times New Roman" w:eastAsia="Times New Roman" w:hAnsi="Times New Roman"/>
          <w:sz w:val="24"/>
          <w:szCs w:val="24"/>
          <w:rtl w:val="0"/>
        </w:rPr>
        <w:t xml:space="preserve">. Cairan terus mengalir keluar sebagai filtrat yang semakin jernih.</w:t>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pacing w:after="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Cake</w:t>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ruang filter penuh dan aliran filtrat melambat, proses filtrasi dihentikan. Pada tahap ini, </w:t>
      </w:r>
      <w:r w:rsidDel="00000000" w:rsidR="00000000" w:rsidRPr="00000000">
        <w:rPr>
          <w:rFonts w:ascii="Times New Roman" w:cs="Times New Roman" w:eastAsia="Times New Roman" w:hAnsi="Times New Roman"/>
          <w:b w:val="1"/>
          <w:sz w:val="24"/>
          <w:szCs w:val="24"/>
          <w:rtl w:val="0"/>
        </w:rPr>
        <w:t xml:space="preserve">filter cake telah terbentuk sempurna</w:t>
      </w:r>
      <w:r w:rsidDel="00000000" w:rsidR="00000000" w:rsidRPr="00000000">
        <w:rPr>
          <w:rFonts w:ascii="Times New Roman" w:cs="Times New Roman" w:eastAsia="Times New Roman" w:hAnsi="Times New Roman"/>
          <w:sz w:val="24"/>
          <w:szCs w:val="24"/>
          <w:rtl w:val="0"/>
        </w:rPr>
        <w:t xml:space="preserve"> dan kandungan air di dalamnya telah berkurang.</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pacing w:after="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Cake Drop</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tekanan dilepaskan, plat-plat filter dibuka satu per satu. </w:t>
      </w:r>
      <w:r w:rsidDel="00000000" w:rsidR="00000000" w:rsidRPr="00000000">
        <w:rPr>
          <w:rFonts w:ascii="Times New Roman" w:cs="Times New Roman" w:eastAsia="Times New Roman" w:hAnsi="Times New Roman"/>
          <w:b w:val="1"/>
          <w:sz w:val="24"/>
          <w:szCs w:val="24"/>
          <w:rtl w:val="0"/>
        </w:rPr>
        <w:t xml:space="preserve">Cake yang menempel pada kain filter akan jatuh (drop)</w:t>
      </w:r>
      <w:r w:rsidDel="00000000" w:rsidR="00000000" w:rsidRPr="00000000">
        <w:rPr>
          <w:rFonts w:ascii="Times New Roman" w:cs="Times New Roman" w:eastAsia="Times New Roman" w:hAnsi="Times New Roman"/>
          <w:sz w:val="24"/>
          <w:szCs w:val="24"/>
          <w:rtl w:val="0"/>
        </w:rPr>
        <w:t xml:space="preserve"> akibat gravitasi, dan filter siap digunakan kembali untuk siklus berikutnya.</w:t>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numPr>
          <w:ilvl w:val="0"/>
          <w:numId w:val="5"/>
        </w:numPr>
        <w:pBdr>
          <w:top w:space="0" w:sz="0" w:val="nil"/>
          <w:left w:space="0" w:sz="0" w:val="nil"/>
          <w:bottom w:space="0" w:sz="0" w:val="nil"/>
          <w:right w:space="0" w:sz="0" w:val="nil"/>
          <w:between w:space="0" w:sz="0" w:val="nil"/>
        </w:pBdr>
        <w:spacing w:after="0" w:line="360" w:lineRule="auto"/>
        <w:ind w:left="1134" w:hanging="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Drying</w:t>
      </w: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0" w:line="360" w:lineRule="auto"/>
        <w:ind w:left="1134"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Definisi: </w:t>
      </w:r>
      <w:r w:rsidDel="00000000" w:rsidR="00000000" w:rsidRPr="00000000">
        <w:rPr>
          <w:rFonts w:ascii="Times New Roman" w:cs="Times New Roman" w:eastAsia="Times New Roman" w:hAnsi="Times New Roman"/>
          <w:i w:val="1"/>
          <w:color w:val="000000"/>
          <w:sz w:val="24"/>
          <w:szCs w:val="24"/>
          <w:rtl w:val="0"/>
        </w:rPr>
        <w:t xml:space="preserve">Drying</w:t>
      </w:r>
      <w:r w:rsidDel="00000000" w:rsidR="00000000" w:rsidRPr="00000000">
        <w:rPr>
          <w:rFonts w:ascii="Times New Roman" w:cs="Times New Roman" w:eastAsia="Times New Roman" w:hAnsi="Times New Roman"/>
          <w:color w:val="000000"/>
          <w:sz w:val="24"/>
          <w:szCs w:val="24"/>
          <w:rtl w:val="0"/>
        </w:rPr>
        <w:t xml:space="preserve"> adalah tahap akhir dalam proses </w:t>
      </w:r>
      <w:r w:rsidDel="00000000" w:rsidR="00000000" w:rsidRPr="00000000">
        <w:rPr>
          <w:rFonts w:ascii="Times New Roman" w:cs="Times New Roman" w:eastAsia="Times New Roman" w:hAnsi="Times New Roman"/>
          <w:i w:val="1"/>
          <w:color w:val="000000"/>
          <w:sz w:val="24"/>
          <w:szCs w:val="24"/>
          <w:rtl w:val="0"/>
        </w:rPr>
        <w:t xml:space="preserve">dewatering</w:t>
      </w:r>
      <w:r w:rsidDel="00000000" w:rsidR="00000000" w:rsidRPr="00000000">
        <w:rPr>
          <w:rFonts w:ascii="Times New Roman" w:cs="Times New Roman" w:eastAsia="Times New Roman" w:hAnsi="Times New Roman"/>
          <w:color w:val="000000"/>
          <w:sz w:val="24"/>
          <w:szCs w:val="24"/>
          <w:rtl w:val="0"/>
        </w:rPr>
        <w:t xml:space="preserve"> yang bertujuan untuk menghilangkan sisa-sisa air dari padatan yang telah difilter. Proses ini menghasilkan material yang lebih kering dan siap untuk digunakan atau dibuang. Dalam proses drying dapat menghasilkan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solid hingga 95</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0" w:line="360" w:lineRule="auto"/>
        <w:ind w:left="1134"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0" w:line="360" w:lineRule="auto"/>
        <w:ind w:left="1134"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Proses:</w:t>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0" w:line="360" w:lineRule="auto"/>
        <w:ind w:left="1440" w:hanging="30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Pada tahap ini, padatan yang telah difilter akan diproses lebih lanjut menggunakan metode pengeringan, seperti </w:t>
      </w:r>
      <w:r w:rsidDel="00000000" w:rsidR="00000000" w:rsidRPr="00000000">
        <w:rPr>
          <w:rFonts w:ascii="Times New Roman" w:cs="Times New Roman" w:eastAsia="Times New Roman" w:hAnsi="Times New Roman"/>
          <w:i w:val="1"/>
          <w:color w:val="000000"/>
          <w:sz w:val="24"/>
          <w:szCs w:val="24"/>
          <w:rtl w:val="0"/>
        </w:rPr>
        <w:t xml:space="preserve">rotary dryer</w:t>
      </w:r>
      <w:r w:rsidDel="00000000" w:rsidR="00000000" w:rsidRPr="00000000">
        <w:rPr>
          <w:rFonts w:ascii="Times New Roman" w:cs="Times New Roman" w:eastAsia="Times New Roman" w:hAnsi="Times New Roman"/>
          <w:color w:val="000000"/>
          <w:sz w:val="24"/>
          <w:szCs w:val="24"/>
          <w:rtl w:val="0"/>
        </w:rPr>
        <w:t xml:space="preserve">, pengering udara, atau pengering vakum.</w:t>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0" w:line="360" w:lineRule="auto"/>
        <w:ind w:left="1440" w:hanging="30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Proses ini menguapkan sisa air yang masih terikat pada padatan, sehingga meningkatkan kadar kering material.</w:t>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0" w:line="360" w:lineRule="auto"/>
        <w:ind w:left="720" w:firstLine="0"/>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(Gruner, et al. 2024)</w:t>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0" w:line="36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39685" cy="1968500"/>
            <wp:effectExtent b="0" l="0" r="0" t="0"/>
            <wp:docPr id="176708618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039685"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0" w:line="36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Mekanisme rotary dryer:</w:t>
      </w:r>
    </w:p>
    <w:p w:rsidR="00000000" w:rsidDel="00000000" w:rsidP="00000000" w:rsidRDefault="00000000" w:rsidRPr="00000000" w14:paraId="00000059">
      <w:pPr>
        <w:numPr>
          <w:ilvl w:val="0"/>
          <w:numId w:val="7"/>
        </w:numPr>
        <w:pBdr>
          <w:top w:space="0" w:sz="0" w:val="nil"/>
          <w:left w:space="0" w:sz="0" w:val="nil"/>
          <w:bottom w:space="0" w:sz="0" w:val="nil"/>
          <w:right w:space="0" w:sz="0" w:val="nil"/>
          <w:between w:space="0" w:sz="0" w:val="nil"/>
        </w:pBdr>
        <w:spacing w:after="0" w:line="36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Pemasukan Umpan</w:t>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 basah dimasukkan ke dalam </w:t>
      </w:r>
      <w:r w:rsidDel="00000000" w:rsidR="00000000" w:rsidRPr="00000000">
        <w:rPr>
          <w:rFonts w:ascii="Times New Roman" w:cs="Times New Roman" w:eastAsia="Times New Roman" w:hAnsi="Times New Roman"/>
          <w:b w:val="1"/>
          <w:sz w:val="24"/>
          <w:szCs w:val="24"/>
          <w:rtl w:val="0"/>
        </w:rPr>
        <w:t xml:space="preserve">rotary dryer</w:t>
      </w:r>
      <w:r w:rsidDel="00000000" w:rsidR="00000000" w:rsidRPr="00000000">
        <w:rPr>
          <w:rFonts w:ascii="Times New Roman" w:cs="Times New Roman" w:eastAsia="Times New Roman" w:hAnsi="Times New Roman"/>
          <w:sz w:val="24"/>
          <w:szCs w:val="24"/>
          <w:rtl w:val="0"/>
        </w:rPr>
        <w:t xml:space="preserve"> melalui bagian depan alat. Umpan ini biasanya berupa mineral hasil proses pencucian atau slurry yang sudah mengalami pemisahan padatan-cairan.</w:t>
      </w:r>
    </w:p>
    <w:p w:rsidR="00000000" w:rsidDel="00000000" w:rsidP="00000000" w:rsidRDefault="00000000" w:rsidRPr="00000000" w14:paraId="0000005B">
      <w:pPr>
        <w:numPr>
          <w:ilvl w:val="0"/>
          <w:numId w:val="7"/>
        </w:numPr>
        <w:pBdr>
          <w:top w:space="0" w:sz="0" w:val="nil"/>
          <w:left w:space="0" w:sz="0" w:val="nil"/>
          <w:bottom w:space="0" w:sz="0" w:val="nil"/>
          <w:right w:space="0" w:sz="0" w:val="nil"/>
          <w:between w:space="0" w:sz="0" w:val="nil"/>
        </w:pBdr>
        <w:spacing w:after="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Pemasukan udara panas</w:t>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bagian awal terdapat </w:t>
      </w:r>
      <w:r w:rsidDel="00000000" w:rsidR="00000000" w:rsidRPr="00000000">
        <w:rPr>
          <w:rFonts w:ascii="Times New Roman" w:cs="Times New Roman" w:eastAsia="Times New Roman" w:hAnsi="Times New Roman"/>
          <w:b w:val="1"/>
          <w:sz w:val="24"/>
          <w:szCs w:val="24"/>
          <w:rtl w:val="0"/>
        </w:rPr>
        <w:t xml:space="preserve">combustion chamber</w:t>
      </w:r>
      <w:r w:rsidDel="00000000" w:rsidR="00000000" w:rsidRPr="00000000">
        <w:rPr>
          <w:rFonts w:ascii="Times New Roman" w:cs="Times New Roman" w:eastAsia="Times New Roman" w:hAnsi="Times New Roman"/>
          <w:sz w:val="24"/>
          <w:szCs w:val="24"/>
          <w:rtl w:val="0"/>
        </w:rPr>
        <w:t xml:space="preserve">, di mana bahan bakar dibakar untuk menghasilkan udara panas dengan suhu tinggi (sekitar 980°C). Udara panas ini dialirkan ke dalam tabung pengering untuk memanaskan material.</w:t>
      </w:r>
    </w:p>
    <w:p w:rsidR="00000000" w:rsidDel="00000000" w:rsidP="00000000" w:rsidRDefault="00000000" w:rsidRPr="00000000" w14:paraId="0000005D">
      <w:pPr>
        <w:numPr>
          <w:ilvl w:val="0"/>
          <w:numId w:val="7"/>
        </w:numPr>
        <w:pBdr>
          <w:top w:space="0" w:sz="0" w:val="nil"/>
          <w:left w:space="0" w:sz="0" w:val="nil"/>
          <w:bottom w:space="0" w:sz="0" w:val="nil"/>
          <w:right w:space="0" w:sz="0" w:val="nil"/>
          <w:between w:space="0" w:sz="0" w:val="nil"/>
        </w:pBdr>
        <w:spacing w:after="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Pengeringan Umpan</w:t>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Tabung pengering (rotary drum) berputar perlahan, sehingga material di dalamnya ikut </w:t>
      </w:r>
      <w:r w:rsidDel="00000000" w:rsidR="00000000" w:rsidRPr="00000000">
        <w:rPr>
          <w:rFonts w:ascii="Times New Roman" w:cs="Times New Roman" w:eastAsia="Times New Roman" w:hAnsi="Times New Roman"/>
          <w:b w:val="1"/>
          <w:sz w:val="24"/>
          <w:szCs w:val="24"/>
          <w:rtl w:val="0"/>
        </w:rPr>
        <w:t xml:space="preserve">terangkat dan jatuh berulang kali</w:t>
      </w:r>
      <w:r w:rsidDel="00000000" w:rsidR="00000000" w:rsidRPr="00000000">
        <w:rPr>
          <w:rFonts w:ascii="Times New Roman" w:cs="Times New Roman" w:eastAsia="Times New Roman" w:hAnsi="Times New Roman"/>
          <w:sz w:val="24"/>
          <w:szCs w:val="24"/>
          <w:rtl w:val="0"/>
        </w:rPr>
        <w:t xml:space="preserve"> oleh sirip (lifters) di dinding dalam drum. Gerakan ini meningkatkan </w:t>
      </w:r>
      <w:r w:rsidDel="00000000" w:rsidR="00000000" w:rsidRPr="00000000">
        <w:rPr>
          <w:rFonts w:ascii="Times New Roman" w:cs="Times New Roman" w:eastAsia="Times New Roman" w:hAnsi="Times New Roman"/>
          <w:b w:val="1"/>
          <w:sz w:val="24"/>
          <w:szCs w:val="24"/>
          <w:rtl w:val="0"/>
        </w:rPr>
        <w:t xml:space="preserve">kontak antara material dengan udara panas</w:t>
      </w:r>
      <w:r w:rsidDel="00000000" w:rsidR="00000000" w:rsidRPr="00000000">
        <w:rPr>
          <w:rFonts w:ascii="Times New Roman" w:cs="Times New Roman" w:eastAsia="Times New Roman" w:hAnsi="Times New Roman"/>
          <w:sz w:val="24"/>
          <w:szCs w:val="24"/>
          <w:rtl w:val="0"/>
        </w:rPr>
        <w:t xml:space="preserve">, Sehingga uap air dari material cepat menguap dan keluar bersama aliran gas panas.</w:t>
      </w:r>
    </w:p>
    <w:p w:rsidR="00000000" w:rsidDel="00000000" w:rsidP="00000000" w:rsidRDefault="00000000" w:rsidRPr="00000000" w14:paraId="0000005F">
      <w:pPr>
        <w:numPr>
          <w:ilvl w:val="0"/>
          <w:numId w:val="7"/>
        </w:numPr>
        <w:pBdr>
          <w:top w:space="0" w:sz="0" w:val="nil"/>
          <w:left w:space="0" w:sz="0" w:val="nil"/>
          <w:bottom w:space="0" w:sz="0" w:val="nil"/>
          <w:right w:space="0" w:sz="0" w:val="nil"/>
          <w:between w:space="0" w:sz="0" w:val="nil"/>
        </w:pBdr>
        <w:spacing w:after="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Pengeluaran produk kering</w:t>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melalui tabung pengering, material yang sudah kering keluar di bagian akhir sebagai </w:t>
      </w:r>
      <w:r w:rsidDel="00000000" w:rsidR="00000000" w:rsidRPr="00000000">
        <w:rPr>
          <w:rFonts w:ascii="Times New Roman" w:cs="Times New Roman" w:eastAsia="Times New Roman" w:hAnsi="Times New Roman"/>
          <w:b w:val="1"/>
          <w:sz w:val="24"/>
          <w:szCs w:val="24"/>
          <w:rtl w:val="0"/>
        </w:rPr>
        <w:t xml:space="preserve">dry product</w:t>
      </w:r>
      <w:r w:rsidDel="00000000" w:rsidR="00000000" w:rsidRPr="00000000">
        <w:rPr>
          <w:rFonts w:ascii="Times New Roman" w:cs="Times New Roman" w:eastAsia="Times New Roman" w:hAnsi="Times New Roman"/>
          <w:sz w:val="24"/>
          <w:szCs w:val="24"/>
          <w:rtl w:val="0"/>
        </w:rPr>
        <w:t xml:space="preserve">. Material ini kemudian dikumpulkan melalui </w:t>
      </w:r>
      <w:r w:rsidDel="00000000" w:rsidR="00000000" w:rsidRPr="00000000">
        <w:rPr>
          <w:rFonts w:ascii="Times New Roman" w:cs="Times New Roman" w:eastAsia="Times New Roman" w:hAnsi="Times New Roman"/>
          <w:b w:val="1"/>
          <w:sz w:val="24"/>
          <w:szCs w:val="24"/>
          <w:rtl w:val="0"/>
        </w:rPr>
        <w:t xml:space="preserve">conveyor</w:t>
      </w:r>
      <w:r w:rsidDel="00000000" w:rsidR="00000000" w:rsidRPr="00000000">
        <w:rPr>
          <w:rFonts w:ascii="Times New Roman" w:cs="Times New Roman" w:eastAsia="Times New Roman" w:hAnsi="Times New Roman"/>
          <w:sz w:val="24"/>
          <w:szCs w:val="24"/>
          <w:rtl w:val="0"/>
        </w:rPr>
        <w:t xml:space="preserve"> untuk proses berikutnya.</w:t>
      </w:r>
    </w:p>
    <w:p w:rsidR="00000000" w:rsidDel="00000000" w:rsidP="00000000" w:rsidRDefault="00000000" w:rsidRPr="00000000" w14:paraId="00000061">
      <w:pPr>
        <w:numPr>
          <w:ilvl w:val="0"/>
          <w:numId w:val="7"/>
        </w:numPr>
        <w:pBdr>
          <w:top w:space="0" w:sz="0" w:val="nil"/>
          <w:left w:space="0" w:sz="0" w:val="nil"/>
          <w:bottom w:space="0" w:sz="0" w:val="nil"/>
          <w:right w:space="0" w:sz="0" w:val="nil"/>
          <w:between w:space="0" w:sz="0" w:val="nil"/>
        </w:pBdr>
        <w:spacing w:after="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Pemurnian gas buang </w:t>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Udara panas yang membawa debu halus dialirkan ke </w:t>
      </w:r>
      <w:r w:rsidDel="00000000" w:rsidR="00000000" w:rsidRPr="00000000">
        <w:rPr>
          <w:rFonts w:ascii="Times New Roman" w:cs="Times New Roman" w:eastAsia="Times New Roman" w:hAnsi="Times New Roman"/>
          <w:b w:val="1"/>
          <w:sz w:val="24"/>
          <w:szCs w:val="24"/>
          <w:rtl w:val="0"/>
        </w:rPr>
        <w:t xml:space="preserve">cyclone separator</w:t>
      </w:r>
      <w:r w:rsidDel="00000000" w:rsidR="00000000" w:rsidRPr="00000000">
        <w:rPr>
          <w:rFonts w:ascii="Times New Roman" w:cs="Times New Roman" w:eastAsia="Times New Roman" w:hAnsi="Times New Roman"/>
          <w:sz w:val="24"/>
          <w:szCs w:val="24"/>
          <w:rtl w:val="0"/>
        </w:rPr>
        <w:t xml:space="preserve">. Di sini, partikel debu kering terpisah dari gas buang, dimana debu dikumpulkan di bagian bawah, sedangkan gas bersih keluar melalui cerobong (stack) pada suhu sekitar 180°C.</w:t>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0" w:line="360" w:lineRule="auto"/>
        <w:ind w:left="284" w:firstLine="436"/>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3124361" cy="1600282"/>
            <wp:effectExtent b="0" l="0" r="0" t="0"/>
            <wp:docPr descr="A graph showing water and water&#10;&#10;AI-generated content may be incorrect." id="1767086181" name="image6.png"/>
            <a:graphic>
              <a:graphicData uri="http://schemas.openxmlformats.org/drawingml/2006/picture">
                <pic:pic>
                  <pic:nvPicPr>
                    <pic:cNvPr descr="A graph showing water and water&#10;&#10;AI-generated content may be incorrect." id="0" name="image6.png"/>
                    <pic:cNvPicPr preferRelativeResize="0"/>
                  </pic:nvPicPr>
                  <pic:blipFill>
                    <a:blip r:embed="rId13"/>
                    <a:srcRect b="0" l="0" r="0" t="0"/>
                    <a:stretch>
                      <a:fillRect/>
                    </a:stretch>
                  </pic:blipFill>
                  <pic:spPr>
                    <a:xfrm>
                      <a:off x="0" y="0"/>
                      <a:ext cx="3124361" cy="1600282"/>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7.1. </w:t>
      </w:r>
      <w:r w:rsidDel="00000000" w:rsidR="00000000" w:rsidRPr="00000000">
        <w:rPr>
          <w:rFonts w:ascii="Times New Roman" w:cs="Times New Roman" w:eastAsia="Times New Roman" w:hAnsi="Times New Roman"/>
          <w:i w:val="1"/>
          <w:sz w:val="24"/>
          <w:szCs w:val="24"/>
          <w:rtl w:val="0"/>
        </w:rPr>
        <w:t xml:space="preserve">Grafik Perbandingan Biaya Efisiensi Dewatering </w:t>
      </w: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0" w:line="360" w:lineRule="auto"/>
        <w:ind w:left="284" w:firstLine="436"/>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8">
      <w:pPr>
        <w:spacing w:after="0" w:line="360" w:lineRule="auto"/>
        <w:ind w:left="28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Grafik ini menunjukkan perbandingan biaya terhadap efisiensi proses dewatering berdasarkan kadar air yang tersisa pada padatan. Terlihat bahwa proses </w:t>
      </w:r>
      <w:r w:rsidDel="00000000" w:rsidR="00000000" w:rsidRPr="00000000">
        <w:rPr>
          <w:rFonts w:ascii="Times New Roman" w:cs="Times New Roman" w:eastAsia="Times New Roman" w:hAnsi="Times New Roman"/>
          <w:i w:val="1"/>
          <w:sz w:val="24"/>
          <w:szCs w:val="24"/>
          <w:rtl w:val="0"/>
        </w:rPr>
        <w:t xml:space="preserve">sedimentation</w:t>
      </w:r>
      <w:r w:rsidDel="00000000" w:rsidR="00000000" w:rsidRPr="00000000">
        <w:rPr>
          <w:rFonts w:ascii="Times New Roman" w:cs="Times New Roman" w:eastAsia="Times New Roman" w:hAnsi="Times New Roman"/>
          <w:sz w:val="24"/>
          <w:szCs w:val="24"/>
          <w:rtl w:val="0"/>
        </w:rPr>
        <w:t xml:space="preserve"> memiliki biaya paling rendah, sekitar 0,42 MJ/m³ air yang dihilangkan, namun hanya mampu menurunkan kadar air hingga sekitar 40–50%. Selanjutnya, </w:t>
      </w:r>
      <w:r w:rsidDel="00000000" w:rsidR="00000000" w:rsidRPr="00000000">
        <w:rPr>
          <w:rFonts w:ascii="Times New Roman" w:cs="Times New Roman" w:eastAsia="Times New Roman" w:hAnsi="Times New Roman"/>
          <w:i w:val="1"/>
          <w:sz w:val="24"/>
          <w:szCs w:val="24"/>
          <w:rtl w:val="0"/>
        </w:rPr>
        <w:t xml:space="preserve">mechanical dewatering</w:t>
      </w:r>
      <w:r w:rsidDel="00000000" w:rsidR="00000000" w:rsidRPr="00000000">
        <w:rPr>
          <w:rFonts w:ascii="Times New Roman" w:cs="Times New Roman" w:eastAsia="Times New Roman" w:hAnsi="Times New Roman"/>
          <w:sz w:val="24"/>
          <w:szCs w:val="24"/>
          <w:rtl w:val="0"/>
        </w:rPr>
        <w:t xml:space="preserve"> seperti filtrasi membutuhkan energi lebih tinggi (sekitar 41,9 MJ/m³ air) untuk menurunkan kadar air hingga 15–30%. Efisiensi mekanis ini sangat dipengaruhi oleh ukuran partikel, di mana partikel halus (15 mikron) memerlukan biaya lebih besar dibanding partikel kasar (40 mikron) karena air lebih sulit terlepas dari permukaan padatan.</w:t>
      </w:r>
    </w:p>
    <w:p w:rsidR="00000000" w:rsidDel="00000000" w:rsidP="00000000" w:rsidRDefault="00000000" w:rsidRPr="00000000" w14:paraId="00000069">
      <w:pPr>
        <w:spacing w:after="0" w:line="360" w:lineRule="auto"/>
        <w:ind w:left="28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after="0" w:line="360" w:lineRule="auto"/>
        <w:ind w:left="28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w:t>
      </w:r>
      <w:r w:rsidDel="00000000" w:rsidR="00000000" w:rsidRPr="00000000">
        <w:rPr>
          <w:rFonts w:ascii="Times New Roman" w:cs="Times New Roman" w:eastAsia="Times New Roman" w:hAnsi="Times New Roman"/>
          <w:i w:val="1"/>
          <w:sz w:val="24"/>
          <w:szCs w:val="24"/>
          <w:rtl w:val="0"/>
        </w:rPr>
        <w:t xml:space="preserve">thermal drying</w:t>
      </w:r>
      <w:r w:rsidDel="00000000" w:rsidR="00000000" w:rsidRPr="00000000">
        <w:rPr>
          <w:rFonts w:ascii="Times New Roman" w:cs="Times New Roman" w:eastAsia="Times New Roman" w:hAnsi="Times New Roman"/>
          <w:sz w:val="24"/>
          <w:szCs w:val="24"/>
          <w:rtl w:val="0"/>
        </w:rPr>
        <w:t xml:space="preserve"> menjadi metode dengan biaya tertinggi, mencapai 2260 MJ/m³ air, namun mampu menghasilkan kadar air di bawah 10%. Meskipun sangat efektif, metode ini hanya digunakan bila diperlukan tingkat kekeringan tinggi, misalnya pada produk konsentrat logam siap jual. Secara keseluruhan, grafik ini menggambarkan bahwa semakin rendah kadar air yang diinginkan, biaya dan kebutuhan energi meningkat tajam. Oleh karena itu, dalam praktik industri, kombinasi antara sedimentasi dan </w:t>
      </w:r>
      <w:r w:rsidDel="00000000" w:rsidR="00000000" w:rsidRPr="00000000">
        <w:rPr>
          <w:rFonts w:ascii="Times New Roman" w:cs="Times New Roman" w:eastAsia="Times New Roman" w:hAnsi="Times New Roman"/>
          <w:i w:val="1"/>
          <w:sz w:val="24"/>
          <w:szCs w:val="24"/>
          <w:rtl w:val="0"/>
        </w:rPr>
        <w:t xml:space="preserve">dewatering</w:t>
      </w:r>
      <w:r w:rsidDel="00000000" w:rsidR="00000000" w:rsidRPr="00000000">
        <w:rPr>
          <w:rFonts w:ascii="Times New Roman" w:cs="Times New Roman" w:eastAsia="Times New Roman" w:hAnsi="Times New Roman"/>
          <w:sz w:val="24"/>
          <w:szCs w:val="24"/>
          <w:rtl w:val="0"/>
        </w:rPr>
        <w:t xml:space="preserve">  biasanya dipilih untuk mencapai efisiensi teknis dan ekonomi yang optimal sebelum dilakukan pengeringan termal.</w:t>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0" w:line="360" w:lineRule="auto"/>
        <w:ind w:left="284"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0" w:line="360" w:lineRule="auto"/>
        <w:ind w:left="284" w:firstLine="435.0000000000000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Dalam skala laboratorium, uji pengendapan disebut juga dengan istilah </w:t>
      </w:r>
      <w:r w:rsidDel="00000000" w:rsidR="00000000" w:rsidRPr="00000000">
        <w:rPr>
          <w:rFonts w:ascii="Times New Roman" w:cs="Times New Roman" w:eastAsia="Times New Roman" w:hAnsi="Times New Roman"/>
          <w:i w:val="1"/>
          <w:color w:val="000000"/>
          <w:sz w:val="24"/>
          <w:szCs w:val="24"/>
          <w:rtl w:val="0"/>
        </w:rPr>
        <w:t xml:space="preserve">settling test</w:t>
      </w:r>
      <w:r w:rsidDel="00000000" w:rsidR="00000000" w:rsidRPr="00000000">
        <w:rPr>
          <w:rFonts w:ascii="Times New Roman" w:cs="Times New Roman" w:eastAsia="Times New Roman" w:hAnsi="Times New Roman"/>
          <w:color w:val="000000"/>
          <w:sz w:val="24"/>
          <w:szCs w:val="24"/>
          <w:rtl w:val="0"/>
        </w:rPr>
        <w:t xml:space="preserve"> yang merupakan proses pengujian yang dilakukan untuk mengetahui seberapa cepat suatu partikel untuk mengendap. Dalam </w:t>
      </w:r>
      <w:r w:rsidDel="00000000" w:rsidR="00000000" w:rsidRPr="00000000">
        <w:rPr>
          <w:rFonts w:ascii="Times New Roman" w:cs="Times New Roman" w:eastAsia="Times New Roman" w:hAnsi="Times New Roman"/>
          <w:i w:val="1"/>
          <w:color w:val="000000"/>
          <w:sz w:val="24"/>
          <w:szCs w:val="24"/>
          <w:rtl w:val="0"/>
        </w:rPr>
        <w:t xml:space="preserve">settling test</w:t>
      </w:r>
      <w:r w:rsidDel="00000000" w:rsidR="00000000" w:rsidRPr="00000000">
        <w:rPr>
          <w:rFonts w:ascii="Times New Roman" w:cs="Times New Roman" w:eastAsia="Times New Roman" w:hAnsi="Times New Roman"/>
          <w:color w:val="000000"/>
          <w:sz w:val="24"/>
          <w:szCs w:val="24"/>
          <w:rtl w:val="0"/>
        </w:rPr>
        <w:t xml:space="preserve">, terdapat beberapa gaya yang berpengaruh dalam proses tersebut yaitu :</w:t>
      </w:r>
    </w:p>
    <w:p w:rsidR="00000000" w:rsidDel="00000000" w:rsidP="00000000" w:rsidRDefault="00000000" w:rsidRPr="00000000" w14:paraId="0000006D">
      <w:pPr>
        <w:numPr>
          <w:ilvl w:val="0"/>
          <w:numId w:val="3"/>
        </w:numPr>
        <w:pBdr>
          <w:top w:space="0" w:sz="0" w:val="nil"/>
          <w:left w:space="0" w:sz="0" w:val="nil"/>
          <w:bottom w:space="0" w:sz="0" w:val="nil"/>
          <w:right w:space="0" w:sz="0" w:val="nil"/>
          <w:between w:space="0" w:sz="0" w:val="nil"/>
        </w:pBdr>
        <w:spacing w:after="0" w:line="360" w:lineRule="auto"/>
        <w:ind w:left="1079"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Gaya gravitasi</w:t>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spacing w:after="0" w:line="360" w:lineRule="auto"/>
        <w:ind w:left="1079"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Gaya gesek</w:t>
      </w:r>
    </w:p>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spacing w:after="0" w:line="360" w:lineRule="auto"/>
        <w:ind w:left="1079"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Gaya Archimedes</w:t>
      </w:r>
    </w:p>
    <w:p w:rsidR="00000000" w:rsidDel="00000000" w:rsidP="00000000" w:rsidRDefault="00000000" w:rsidRPr="00000000" w14:paraId="00000070">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874165" cy="1619250"/>
            <wp:effectExtent b="0" l="0" r="0" t="0"/>
            <wp:docPr id="1767086183" name="image11.jpg"/>
            <a:graphic>
              <a:graphicData uri="http://schemas.openxmlformats.org/drawingml/2006/picture">
                <pic:pic>
                  <pic:nvPicPr>
                    <pic:cNvPr id="0" name="image11.jpg"/>
                    <pic:cNvPicPr preferRelativeResize="0"/>
                  </pic:nvPicPr>
                  <pic:blipFill>
                    <a:blip r:embed="rId14"/>
                    <a:srcRect b="0" l="0" r="0" t="0"/>
                    <a:stretch>
                      <a:fillRect/>
                    </a:stretch>
                  </pic:blipFill>
                  <pic:spPr>
                    <a:xfrm>
                      <a:off x="0" y="0"/>
                      <a:ext cx="2874165"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7.2. </w:t>
      </w:r>
      <w:r w:rsidDel="00000000" w:rsidR="00000000" w:rsidRPr="00000000">
        <w:rPr>
          <w:rFonts w:ascii="Times New Roman" w:cs="Times New Roman" w:eastAsia="Times New Roman" w:hAnsi="Times New Roman"/>
          <w:i w:val="1"/>
          <w:sz w:val="24"/>
          <w:szCs w:val="24"/>
          <w:rtl w:val="0"/>
        </w:rPr>
        <w:t xml:space="preserve">Settling Test</w:t>
      </w:r>
      <w:r w:rsidDel="00000000" w:rsidR="00000000" w:rsidRPr="00000000">
        <w:rPr>
          <w:rtl w:val="0"/>
        </w:rPr>
      </w:r>
    </w:p>
    <w:p w:rsidR="00000000" w:rsidDel="00000000" w:rsidP="00000000" w:rsidRDefault="00000000" w:rsidRPr="00000000" w14:paraId="00000072">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0" w:line="360" w:lineRule="auto"/>
        <w:ind w:left="426"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Settling test</w:t>
      </w:r>
      <w:r w:rsidDel="00000000" w:rsidR="00000000" w:rsidRPr="00000000">
        <w:rPr>
          <w:rFonts w:ascii="Times New Roman" w:cs="Times New Roman" w:eastAsia="Times New Roman" w:hAnsi="Times New Roman"/>
          <w:color w:val="000000"/>
          <w:sz w:val="24"/>
          <w:szCs w:val="24"/>
          <w:rtl w:val="0"/>
        </w:rPr>
        <w:t xml:space="preserve"> sendiri terbagi menjadi dua jenis yaitu </w:t>
      </w:r>
      <w:r w:rsidDel="00000000" w:rsidR="00000000" w:rsidRPr="00000000">
        <w:rPr>
          <w:rFonts w:ascii="Times New Roman" w:cs="Times New Roman" w:eastAsia="Times New Roman" w:hAnsi="Times New Roman"/>
          <w:i w:val="1"/>
          <w:color w:val="000000"/>
          <w:sz w:val="24"/>
          <w:szCs w:val="24"/>
          <w:rtl w:val="0"/>
        </w:rPr>
        <w:t xml:space="preserve">static</w:t>
      </w:r>
      <w:r w:rsidDel="00000000" w:rsidR="00000000" w:rsidRPr="00000000">
        <w:rPr>
          <w:rFonts w:ascii="Times New Roman" w:cs="Times New Roman" w:eastAsia="Times New Roman" w:hAnsi="Times New Roman"/>
          <w:color w:val="000000"/>
          <w:sz w:val="24"/>
          <w:szCs w:val="24"/>
          <w:rtl w:val="0"/>
        </w:rPr>
        <w:t xml:space="preserve"> dan </w:t>
      </w:r>
      <w:r w:rsidDel="00000000" w:rsidR="00000000" w:rsidRPr="00000000">
        <w:rPr>
          <w:rFonts w:ascii="Times New Roman" w:cs="Times New Roman" w:eastAsia="Times New Roman" w:hAnsi="Times New Roman"/>
          <w:i w:val="1"/>
          <w:color w:val="000000"/>
          <w:sz w:val="24"/>
          <w:szCs w:val="24"/>
          <w:rtl w:val="0"/>
        </w:rPr>
        <w:t xml:space="preserve">dynamic</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000000"/>
          <w:sz w:val="24"/>
          <w:szCs w:val="24"/>
          <w:rtl w:val="0"/>
        </w:rPr>
        <w:t xml:space="preserve">Static settling test</w:t>
      </w:r>
      <w:r w:rsidDel="00000000" w:rsidR="00000000" w:rsidRPr="00000000">
        <w:rPr>
          <w:rFonts w:ascii="Times New Roman" w:cs="Times New Roman" w:eastAsia="Times New Roman" w:hAnsi="Times New Roman"/>
          <w:color w:val="000000"/>
          <w:sz w:val="24"/>
          <w:szCs w:val="24"/>
          <w:rtl w:val="0"/>
        </w:rPr>
        <w:t xml:space="preserve"> merupakan proses pengujian pengendapan dimana sampel ditempatkan dalam tabung sedimentasi tanpa adanya aliran fluida, partikel akan dibiarkan mengendap secara alami dengan dipengaruhi oleh gaya gravitasi. Sedangkan </w:t>
      </w:r>
      <w:r w:rsidDel="00000000" w:rsidR="00000000" w:rsidRPr="00000000">
        <w:rPr>
          <w:rFonts w:ascii="Times New Roman" w:cs="Times New Roman" w:eastAsia="Times New Roman" w:hAnsi="Times New Roman"/>
          <w:i w:val="1"/>
          <w:color w:val="000000"/>
          <w:sz w:val="24"/>
          <w:szCs w:val="24"/>
          <w:rtl w:val="0"/>
        </w:rPr>
        <w:t xml:space="preserve">dynamic settling test</w:t>
      </w:r>
      <w:r w:rsidDel="00000000" w:rsidR="00000000" w:rsidRPr="00000000">
        <w:rPr>
          <w:rFonts w:ascii="Times New Roman" w:cs="Times New Roman" w:eastAsia="Times New Roman" w:hAnsi="Times New Roman"/>
          <w:color w:val="000000"/>
          <w:sz w:val="24"/>
          <w:szCs w:val="24"/>
          <w:rtl w:val="0"/>
        </w:rPr>
        <w:t xml:space="preserve"> merupakan proses pengujian pengendapan dimana proses pengendapan tersebut dilakukan dalam kondisi fluida bergerak, misalnya seperti pompa.</w:t>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0" w:line="36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Faktor yang mempengaruhi praktikum ini yaitu : </w:t>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pacing w:after="0" w:line="360" w:lineRule="auto"/>
        <w:ind w:left="1080" w:hanging="360"/>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Specific </w:t>
      </w:r>
      <w:r w:rsidDel="00000000" w:rsidR="00000000" w:rsidRPr="00000000">
        <w:rPr>
          <w:rFonts w:ascii="Times New Roman" w:cs="Times New Roman" w:eastAsia="Times New Roman" w:hAnsi="Times New Roman"/>
          <w:i w:val="1"/>
          <w:sz w:val="24"/>
          <w:szCs w:val="24"/>
          <w:rtl w:val="0"/>
        </w:rPr>
        <w:t xml:space="preserve">Gravity</w:t>
      </w:r>
      <w:r w:rsidDel="00000000" w:rsidR="00000000" w:rsidRPr="00000000">
        <w:rPr>
          <w:rFonts w:ascii="Times New Roman" w:cs="Times New Roman" w:eastAsia="Times New Roman" w:hAnsi="Times New Roman"/>
          <w:i w:val="1"/>
          <w:color w:val="000000"/>
          <w:sz w:val="24"/>
          <w:szCs w:val="24"/>
          <w:rtl w:val="0"/>
        </w:rPr>
        <w:t xml:space="preserve"> Partikel </w:t>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pacing w:after="0" w:line="36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Ukuran Butir Partikel </w:t>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spacing w:after="0" w:line="36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Persen Solid </w:t>
      </w:r>
    </w:p>
    <w:p w:rsidR="00000000" w:rsidDel="00000000" w:rsidP="00000000" w:rsidRDefault="00000000" w:rsidRPr="00000000" w14:paraId="00000078">
      <w:pPr>
        <w:numPr>
          <w:ilvl w:val="0"/>
          <w:numId w:val="4"/>
        </w:numPr>
        <w:pBdr>
          <w:top w:space="0" w:sz="0" w:val="nil"/>
          <w:left w:space="0" w:sz="0" w:val="nil"/>
          <w:bottom w:space="0" w:sz="0" w:val="nil"/>
          <w:right w:space="0" w:sz="0" w:val="nil"/>
          <w:between w:space="0" w:sz="0" w:val="nil"/>
        </w:pBdr>
        <w:spacing w:after="0" w:line="36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Reagen</w:t>
      </w:r>
    </w:p>
    <w:p w:rsidR="00000000" w:rsidDel="00000000" w:rsidP="00000000" w:rsidRDefault="00000000" w:rsidRPr="00000000" w14:paraId="00000079">
      <w:pPr>
        <w:numPr>
          <w:ilvl w:val="0"/>
          <w:numId w:val="4"/>
        </w:numPr>
        <w:pBdr>
          <w:top w:space="0" w:sz="0" w:val="nil"/>
          <w:left w:space="0" w:sz="0" w:val="nil"/>
          <w:bottom w:space="0" w:sz="0" w:val="nil"/>
          <w:right w:space="0" w:sz="0" w:val="nil"/>
          <w:between w:space="0" w:sz="0" w:val="nil"/>
        </w:pBdr>
        <w:spacing w:after="0" w:line="36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Viskositas</w:t>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0" w:line="360" w:lineRule="auto"/>
        <w:ind w:left="108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B">
      <w:pPr>
        <w:spacing w:after="0" w:line="360" w:lineRule="auto"/>
        <w:ind w:left="284"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Counter Current Decantation (CCD)</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7C">
      <w:pPr>
        <w:spacing w:after="0" w:line="360" w:lineRule="auto"/>
        <w:ind w:left="284"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Counter Current Decantation (CCD)</w:t>
      </w:r>
      <w:r w:rsidDel="00000000" w:rsidR="00000000" w:rsidRPr="00000000">
        <w:rPr>
          <w:rFonts w:ascii="Times New Roman" w:cs="Times New Roman" w:eastAsia="Times New Roman" w:hAnsi="Times New Roman"/>
          <w:sz w:val="24"/>
          <w:szCs w:val="24"/>
          <w:rtl w:val="0"/>
        </w:rPr>
        <w:t xml:space="preserve"> merupakan prosedur pencucian partikel halus melalui pengendapan dengan cara arus berlawanan. Prinsip kerja </w:t>
      </w:r>
      <w:r w:rsidDel="00000000" w:rsidR="00000000" w:rsidRPr="00000000">
        <w:rPr>
          <w:rFonts w:ascii="Times New Roman" w:cs="Times New Roman" w:eastAsia="Times New Roman" w:hAnsi="Times New Roman"/>
          <w:i w:val="1"/>
          <w:sz w:val="24"/>
          <w:szCs w:val="24"/>
          <w:rtl w:val="0"/>
        </w:rPr>
        <w:t xml:space="preserve">Counter Current Decantation</w:t>
      </w:r>
      <w:r w:rsidDel="00000000" w:rsidR="00000000" w:rsidRPr="00000000">
        <w:rPr>
          <w:rFonts w:ascii="Times New Roman" w:cs="Times New Roman" w:eastAsia="Times New Roman" w:hAnsi="Times New Roman"/>
          <w:sz w:val="24"/>
          <w:szCs w:val="24"/>
          <w:rtl w:val="0"/>
        </w:rPr>
        <w:t xml:space="preserve"> secara sederhana adalah, ketika air atau larutan bekerja pada padatan, yang keduanya saling melewati dan melakukan kontak dalam arah yang berlawanan, sehingga pada sisi kiri akan semakin tinggi konsentrasi logam berharga terlarut sedangkan pada sisi ke kanan pada partikel solidnya akan semakin sedikit konsentrasi logam berharga. Seperti pada gambar di bawah.</w:t>
      </w:r>
    </w:p>
    <w:p w:rsidR="00000000" w:rsidDel="00000000" w:rsidP="00000000" w:rsidRDefault="00000000" w:rsidRPr="00000000" w14:paraId="0000007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024000" cy="1993143"/>
            <wp:effectExtent b="0" l="0" r="0" t="0"/>
            <wp:docPr id="1767086185" name="image8.jpg"/>
            <a:graphic>
              <a:graphicData uri="http://schemas.openxmlformats.org/drawingml/2006/picture">
                <pic:pic>
                  <pic:nvPicPr>
                    <pic:cNvPr id="0" name="image8.jpg"/>
                    <pic:cNvPicPr preferRelativeResize="0"/>
                  </pic:nvPicPr>
                  <pic:blipFill>
                    <a:blip r:embed="rId15"/>
                    <a:srcRect b="0" l="0" r="0" t="0"/>
                    <a:stretch>
                      <a:fillRect/>
                    </a:stretch>
                  </pic:blipFill>
                  <pic:spPr>
                    <a:xfrm>
                      <a:off x="0" y="0"/>
                      <a:ext cx="3024000" cy="1993143"/>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7.3. </w:t>
      </w:r>
      <w:r w:rsidDel="00000000" w:rsidR="00000000" w:rsidRPr="00000000">
        <w:rPr>
          <w:rFonts w:ascii="Times New Roman" w:cs="Times New Roman" w:eastAsia="Times New Roman" w:hAnsi="Times New Roman"/>
          <w:i w:val="1"/>
          <w:sz w:val="24"/>
          <w:szCs w:val="24"/>
          <w:rtl w:val="0"/>
        </w:rPr>
        <w:t xml:space="preserve">Rangkaian CCD</w:t>
      </w:r>
      <w:r w:rsidDel="00000000" w:rsidR="00000000" w:rsidRPr="00000000">
        <w:rPr>
          <w:rtl w:val="0"/>
        </w:rPr>
      </w:r>
    </w:p>
    <w:p w:rsidR="00000000" w:rsidDel="00000000" w:rsidP="00000000" w:rsidRDefault="00000000" w:rsidRPr="00000000" w14:paraId="0000007F">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after="0" w:line="360" w:lineRule="auto"/>
        <w:ind w:left="284"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Rangkaian </w:t>
      </w:r>
      <w:r w:rsidDel="00000000" w:rsidR="00000000" w:rsidRPr="00000000">
        <w:rPr>
          <w:rFonts w:ascii="Times New Roman" w:cs="Times New Roman" w:eastAsia="Times New Roman" w:hAnsi="Times New Roman"/>
          <w:i w:val="1"/>
          <w:sz w:val="24"/>
          <w:szCs w:val="24"/>
          <w:rtl w:val="0"/>
        </w:rPr>
        <w:t xml:space="preserve">counter-current decantation</w:t>
      </w:r>
      <w:r w:rsidDel="00000000" w:rsidR="00000000" w:rsidRPr="00000000">
        <w:rPr>
          <w:rFonts w:ascii="Times New Roman" w:cs="Times New Roman" w:eastAsia="Times New Roman" w:hAnsi="Times New Roman"/>
          <w:sz w:val="24"/>
          <w:szCs w:val="24"/>
          <w:rtl w:val="0"/>
        </w:rPr>
        <w:t xml:space="preserve"> atau CCD bertujuan untuk menghilangkan larutan yang membawa logam mulia terlarut dengan cepat. Dalam rangkaian ini, air cucian dan </w:t>
      </w:r>
      <w:r w:rsidDel="00000000" w:rsidR="00000000" w:rsidRPr="00000000">
        <w:rPr>
          <w:rFonts w:ascii="Times New Roman" w:cs="Times New Roman" w:eastAsia="Times New Roman" w:hAnsi="Times New Roman"/>
          <w:i w:val="1"/>
          <w:sz w:val="24"/>
          <w:szCs w:val="24"/>
          <w:rtl w:val="0"/>
        </w:rPr>
        <w:t xml:space="preserve">barren solution</w:t>
      </w:r>
      <w:r w:rsidDel="00000000" w:rsidR="00000000" w:rsidRPr="00000000">
        <w:rPr>
          <w:rFonts w:ascii="Times New Roman" w:cs="Times New Roman" w:eastAsia="Times New Roman" w:hAnsi="Times New Roman"/>
          <w:sz w:val="24"/>
          <w:szCs w:val="24"/>
          <w:rtl w:val="0"/>
        </w:rPr>
        <w:t xml:space="preserve"> ditambahkan dalam </w:t>
      </w:r>
      <w:r w:rsidDel="00000000" w:rsidR="00000000" w:rsidRPr="00000000">
        <w:rPr>
          <w:rFonts w:ascii="Times New Roman" w:cs="Times New Roman" w:eastAsia="Times New Roman" w:hAnsi="Times New Roman"/>
          <w:i w:val="1"/>
          <w:sz w:val="24"/>
          <w:szCs w:val="24"/>
          <w:rtl w:val="0"/>
        </w:rPr>
        <w:t xml:space="preserve">Thickener</w:t>
      </w:r>
      <w:r w:rsidDel="00000000" w:rsidR="00000000" w:rsidRPr="00000000">
        <w:rPr>
          <w:rFonts w:ascii="Times New Roman" w:cs="Times New Roman" w:eastAsia="Times New Roman" w:hAnsi="Times New Roman"/>
          <w:sz w:val="24"/>
          <w:szCs w:val="24"/>
          <w:rtl w:val="0"/>
        </w:rPr>
        <w:t xml:space="preserve"> dan mengalir menuju </w:t>
      </w:r>
      <w:r w:rsidDel="00000000" w:rsidR="00000000" w:rsidRPr="00000000">
        <w:rPr>
          <w:rFonts w:ascii="Times New Roman" w:cs="Times New Roman" w:eastAsia="Times New Roman" w:hAnsi="Times New Roman"/>
          <w:i w:val="1"/>
          <w:sz w:val="24"/>
          <w:szCs w:val="24"/>
          <w:rtl w:val="0"/>
        </w:rPr>
        <w:t xml:space="preserve">plant</w:t>
      </w:r>
      <w:r w:rsidDel="00000000" w:rsidR="00000000" w:rsidRPr="00000000">
        <w:rPr>
          <w:rFonts w:ascii="Times New Roman" w:cs="Times New Roman" w:eastAsia="Times New Roman" w:hAnsi="Times New Roman"/>
          <w:sz w:val="24"/>
          <w:szCs w:val="24"/>
          <w:rtl w:val="0"/>
        </w:rPr>
        <w:t xml:space="preserve">, menjadi larutan kaya dan akhirnya dialirkan ke unit klarifikasi serta purifikasi dan tempat logam mulia diendapkan (recovery process). Bubur bijih/</w:t>
      </w:r>
      <w:r w:rsidDel="00000000" w:rsidR="00000000" w:rsidRPr="00000000">
        <w:rPr>
          <w:rFonts w:ascii="Times New Roman" w:cs="Times New Roman" w:eastAsia="Times New Roman" w:hAnsi="Times New Roman"/>
          <w:i w:val="1"/>
          <w:sz w:val="24"/>
          <w:szCs w:val="24"/>
          <w:rtl w:val="0"/>
        </w:rPr>
        <w:t xml:space="preserve">pulp</w:t>
      </w:r>
      <w:r w:rsidDel="00000000" w:rsidR="00000000" w:rsidRPr="00000000">
        <w:rPr>
          <w:rFonts w:ascii="Times New Roman" w:cs="Times New Roman" w:eastAsia="Times New Roman" w:hAnsi="Times New Roman"/>
          <w:sz w:val="24"/>
          <w:szCs w:val="24"/>
          <w:rtl w:val="0"/>
        </w:rPr>
        <w:t xml:space="preserve"> (yang membawa logam terlarut) mengalir ke arah yang berlawanan, atau arus berlawanan, dan menjadi terkuras dalam nilai larut hingga akhirnya dibuang sebagai </w:t>
      </w:r>
      <w:r w:rsidDel="00000000" w:rsidR="00000000" w:rsidRPr="00000000">
        <w:rPr>
          <w:rFonts w:ascii="Times New Roman" w:cs="Times New Roman" w:eastAsia="Times New Roman" w:hAnsi="Times New Roman"/>
          <w:i w:val="1"/>
          <w:sz w:val="24"/>
          <w:szCs w:val="24"/>
          <w:rtl w:val="0"/>
        </w:rPr>
        <w:t xml:space="preserve">tailing</w:t>
      </w:r>
      <w:r w:rsidDel="00000000" w:rsidR="00000000" w:rsidRPr="00000000">
        <w:rPr>
          <w:rFonts w:ascii="Times New Roman" w:cs="Times New Roman" w:eastAsia="Times New Roman" w:hAnsi="Times New Roman"/>
          <w:sz w:val="24"/>
          <w:szCs w:val="24"/>
          <w:rtl w:val="0"/>
        </w:rPr>
        <w:t xml:space="preserve"> dengan sedikit atau tanpa nilai larut yang terkandung. Dibandingkan dengan penggunaan filter, dengan ada rangkaian CCD ini akan memberikan dampak baik yaitu biaya modal yang lebih rendah, biaya daya yang lebih rendah, dan biaya tenaga kerja yang lebih rendah lebih dari sekadar mengimbangi kerugian yang sedikit lebih tinggi dalam nilai terlarut, dan meningkatkan laba operasi bersih.</w:t>
      </w:r>
    </w:p>
    <w:p w:rsidR="00000000" w:rsidDel="00000000" w:rsidP="00000000" w:rsidRDefault="00000000" w:rsidRPr="00000000" w14:paraId="00000081">
      <w:pPr>
        <w:spacing w:after="0" w:line="360" w:lineRule="auto"/>
        <w:ind w:left="284"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(Wills, 2015)</w:t>
      </w:r>
    </w:p>
    <w:p w:rsidR="00000000" w:rsidDel="00000000" w:rsidP="00000000" w:rsidRDefault="00000000" w:rsidRPr="00000000" w14:paraId="00000082">
      <w:pPr>
        <w:spacing w:after="0" w:line="360" w:lineRule="auto"/>
        <w:ind w:left="284" w:firstLine="0"/>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Total Dissolved Solids (TDS)</w:t>
      </w:r>
    </w:p>
    <w:p w:rsidR="00000000" w:rsidDel="00000000" w:rsidP="00000000" w:rsidRDefault="00000000" w:rsidRPr="00000000" w14:paraId="00000083">
      <w:pPr>
        <w:spacing w:after="0" w:line="360" w:lineRule="auto"/>
        <w:ind w:left="284"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TDS adalah ukuran total jumlah zat padat terlarut dalam air, yang mencakup mineral, garam, dan senyawa organik. TDS diukur dalam satuan miligram per liter (mg/L) dan memberikan indikasi tentang kualitas air. Tingkat TDS yang tinggi dapat menunjukkan bahwa air mengandung banyak kontaminan, yang dapat mempengaruhi penggunaannya dalam berbagai aplikasi, termasuk industri dan konsumsi manusia.</w:t>
      </w:r>
    </w:p>
    <w:p w:rsidR="00000000" w:rsidDel="00000000" w:rsidP="00000000" w:rsidRDefault="00000000" w:rsidRPr="00000000" w14:paraId="00000084">
      <w:pPr>
        <w:spacing w:after="0" w:line="360" w:lineRule="auto"/>
        <w:ind w:left="284"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after="0" w:line="360" w:lineRule="auto"/>
        <w:ind w:left="284"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Total Suspended Solids</w:t>
      </w:r>
      <w:r w:rsidDel="00000000" w:rsidR="00000000" w:rsidRPr="00000000">
        <w:rPr>
          <w:rFonts w:ascii="Times New Roman" w:cs="Times New Roman" w:eastAsia="Times New Roman" w:hAnsi="Times New Roman"/>
          <w:b w:val="1"/>
          <w:sz w:val="24"/>
          <w:szCs w:val="24"/>
          <w:rtl w:val="0"/>
        </w:rPr>
        <w:t xml:space="preserve"> (TSS)</w:t>
      </w:r>
    </w:p>
    <w:p w:rsidR="00000000" w:rsidDel="00000000" w:rsidP="00000000" w:rsidRDefault="00000000" w:rsidRPr="00000000" w14:paraId="00000086">
      <w:pPr>
        <w:spacing w:after="0" w:line="360" w:lineRule="auto"/>
        <w:ind w:left="284"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TSS adalah ukuran jumlah padatan yang tersuspensi dalam air, yang tidak dapat mengendap dengan cepat. Ini termasuk partikel-partikel seperti lumpur, </w:t>
      </w:r>
      <w:r w:rsidDel="00000000" w:rsidR="00000000" w:rsidRPr="00000000">
        <w:rPr>
          <w:rFonts w:ascii="Times New Roman" w:cs="Times New Roman" w:eastAsia="Times New Roman" w:hAnsi="Times New Roman"/>
          <w:i w:val="1"/>
          <w:sz w:val="24"/>
          <w:szCs w:val="24"/>
          <w:rtl w:val="0"/>
        </w:rPr>
        <w:t xml:space="preserve">silt</w:t>
      </w:r>
      <w:r w:rsidDel="00000000" w:rsidR="00000000" w:rsidRPr="00000000">
        <w:rPr>
          <w:rFonts w:ascii="Times New Roman" w:cs="Times New Roman" w:eastAsia="Times New Roman" w:hAnsi="Times New Roman"/>
          <w:sz w:val="24"/>
          <w:szCs w:val="24"/>
          <w:rtl w:val="0"/>
        </w:rPr>
        <w:t xml:space="preserve">, dan bahan organik. TSS juga diukur dalam mg/L dan penting untuk diukur dalam proses </w:t>
      </w:r>
      <w:r w:rsidDel="00000000" w:rsidR="00000000" w:rsidRPr="00000000">
        <w:rPr>
          <w:rFonts w:ascii="Times New Roman" w:cs="Times New Roman" w:eastAsia="Times New Roman" w:hAnsi="Times New Roman"/>
          <w:i w:val="1"/>
          <w:sz w:val="24"/>
          <w:szCs w:val="24"/>
          <w:rtl w:val="0"/>
        </w:rPr>
        <w:t xml:space="preserve">dewatering</w:t>
      </w:r>
      <w:r w:rsidDel="00000000" w:rsidR="00000000" w:rsidRPr="00000000">
        <w:rPr>
          <w:rFonts w:ascii="Times New Roman" w:cs="Times New Roman" w:eastAsia="Times New Roman" w:hAnsi="Times New Roman"/>
          <w:sz w:val="24"/>
          <w:szCs w:val="24"/>
          <w:rtl w:val="0"/>
        </w:rPr>
        <w:t xml:space="preserve"> karena tingkat TSS yang tinggi dapat mengindikasikan pencemaran dan dapat mempengaruhi kualitas air yang dihasilkan. Mengurangi TSS melalui proses sedimentasi dan flokulasi adalah langkah penting dalam pengolahan air.</w:t>
      </w:r>
    </w:p>
    <w:p w:rsidR="00000000" w:rsidDel="00000000" w:rsidP="00000000" w:rsidRDefault="00000000" w:rsidRPr="00000000" w14:paraId="00000087">
      <w:pPr>
        <w:spacing w:after="0" w:line="360" w:lineRule="auto"/>
        <w:ind w:left="284"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66731" cy="1980515"/>
            <wp:effectExtent b="0" l="0" r="0" t="0"/>
            <wp:docPr id="1767086175"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2966731" cy="1980515"/>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7.3. </w:t>
      </w:r>
      <w:r w:rsidDel="00000000" w:rsidR="00000000" w:rsidRPr="00000000">
        <w:rPr>
          <w:rFonts w:ascii="Times New Roman" w:cs="Times New Roman" w:eastAsia="Times New Roman" w:hAnsi="Times New Roman"/>
          <w:i w:val="1"/>
          <w:sz w:val="24"/>
          <w:szCs w:val="24"/>
          <w:rtl w:val="0"/>
        </w:rPr>
        <w:t xml:space="preserve">TDS dan TSS</w:t>
      </w:r>
      <w:r w:rsidDel="00000000" w:rsidR="00000000" w:rsidRPr="00000000">
        <w:rPr>
          <w:rtl w:val="0"/>
        </w:rPr>
      </w:r>
    </w:p>
    <w:p w:rsidR="00000000" w:rsidDel="00000000" w:rsidP="00000000" w:rsidRDefault="00000000" w:rsidRPr="00000000" w14:paraId="00000089">
      <w:pPr>
        <w:spacing w:after="0" w:line="360" w:lineRule="auto"/>
        <w:ind w:left="284"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Flokulan dan Koagulan</w:t>
      </w:r>
    </w:p>
    <w:p w:rsidR="00000000" w:rsidDel="00000000" w:rsidP="00000000" w:rsidRDefault="00000000" w:rsidRPr="00000000" w14:paraId="0000008A">
      <w:pPr>
        <w:spacing w:after="0" w:line="360" w:lineRule="auto"/>
        <w:ind w:left="284"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Flokulasi dan koagulasi merupakan dua proses penting dalam pengolahan air/limbah pada proses </w:t>
      </w:r>
      <w:r w:rsidDel="00000000" w:rsidR="00000000" w:rsidRPr="00000000">
        <w:rPr>
          <w:rFonts w:ascii="Times New Roman" w:cs="Times New Roman" w:eastAsia="Times New Roman" w:hAnsi="Times New Roman"/>
          <w:i w:val="1"/>
          <w:sz w:val="24"/>
          <w:szCs w:val="24"/>
          <w:rtl w:val="0"/>
        </w:rPr>
        <w:t xml:space="preserve">dewatering</w:t>
      </w:r>
      <w:r w:rsidDel="00000000" w:rsidR="00000000" w:rsidRPr="00000000">
        <w:rPr>
          <w:rFonts w:ascii="Times New Roman" w:cs="Times New Roman" w:eastAsia="Times New Roman" w:hAnsi="Times New Roman"/>
          <w:sz w:val="24"/>
          <w:szCs w:val="24"/>
          <w:rtl w:val="0"/>
        </w:rPr>
        <w:t xml:space="preserve">, kedua proses ini bertujuan untuk menjernihkan air sehingga dapat digunakan untuk proses selanjutnya serta memenuhi standar baku lingkungan. </w:t>
      </w:r>
    </w:p>
    <w:p w:rsidR="00000000" w:rsidDel="00000000" w:rsidP="00000000" w:rsidRDefault="00000000" w:rsidRPr="00000000" w14:paraId="0000008B">
      <w:pPr>
        <w:spacing w:after="0" w:line="360" w:lineRule="auto"/>
        <w:ind w:left="284"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Koagulasi merupakan peristiwa destabilisasi dari pada partikel partikel koloid di mana gaya tolak-menolak (repulsi) di antara partikel-partikel tersebut dikurangi ataupun ditiadakan. Senyawa koagulan adalah senyawa yang mempunyai kemampuan mendestabilisasi koloid dengan cara menetralkan muatan listrik pada permukaan koloid sehingga koloid dapat bergabung satu sama lain membentuk flok dengan ukuran yang lebih besar sehingga mudah mengendap. </w:t>
      </w:r>
    </w:p>
    <w:p w:rsidR="00000000" w:rsidDel="00000000" w:rsidP="00000000" w:rsidRDefault="00000000" w:rsidRPr="00000000" w14:paraId="0000008C">
      <w:pPr>
        <w:spacing w:after="0" w:line="360" w:lineRule="auto"/>
        <w:ind w:left="284"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Koagulan dapat berupa garam-garam logam (anorganik) atau polimer (organik). Polimer adalah senyawa-senyawa organik sintetis yang disusun dari rantai panjang molekul-molekul yang lebih kecil. Koagulan polimer ada yang kationik (bermuatan positif), anionik (bermuatan negatif), atau nonionik (bermuatan netral). Sedangkan koagulan anorganik mencakup bahan bahan kimia umum berbasis aluminium atau besi. </w:t>
      </w:r>
    </w:p>
    <w:p w:rsidR="00000000" w:rsidDel="00000000" w:rsidP="00000000" w:rsidRDefault="00000000" w:rsidRPr="00000000" w14:paraId="0000008D">
      <w:pPr>
        <w:spacing w:after="0" w:line="360" w:lineRule="auto"/>
        <w:ind w:left="284"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08082" cy="1619219"/>
            <wp:effectExtent b="0" l="0" r="0" t="0"/>
            <wp:docPr id="1767086178" name="image9.jpg"/>
            <a:graphic>
              <a:graphicData uri="http://schemas.openxmlformats.org/drawingml/2006/picture">
                <pic:pic>
                  <pic:nvPicPr>
                    <pic:cNvPr id="0" name="image9.jpg"/>
                    <pic:cNvPicPr preferRelativeResize="0"/>
                  </pic:nvPicPr>
                  <pic:blipFill>
                    <a:blip r:embed="rId17"/>
                    <a:srcRect b="0" l="0" r="0" t="0"/>
                    <a:stretch>
                      <a:fillRect/>
                    </a:stretch>
                  </pic:blipFill>
                  <pic:spPr>
                    <a:xfrm>
                      <a:off x="0" y="0"/>
                      <a:ext cx="3708082" cy="1619219"/>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0" w:line="360" w:lineRule="auto"/>
        <w:ind w:left="284"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Flokulasi merupakan proses pembentukan flok, yang pada dasarnya merupakan pengelompokan/ aglomerasi antara partikel dengan koagulan. Pada flokulasi terjadi proses penggabungan beberapa partikel menjadi flok yang berukuran besar. Partikel yang berukuran besar akan mudah diendapkan.  Flokulan adalah suatu zat atau senyawa yang dapat ditambahkan untuk terjadinya flokulasi. Flokulan biasanya merupakan polimer dengan berat  molekul yang tinggi dan membentuk rantai yang cukup panjang untuk mengurangi gaya tolak menolak di antara partikel-partikel koloid.</w:t>
      </w:r>
    </w:p>
    <w:p w:rsidR="00000000" w:rsidDel="00000000" w:rsidP="00000000" w:rsidRDefault="00000000" w:rsidRPr="00000000" w14:paraId="0000008F">
      <w:pPr>
        <w:spacing w:after="0" w:line="360" w:lineRule="auto"/>
        <w:ind w:left="284"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41357" cy="1586978"/>
            <wp:effectExtent b="0" l="0" r="0" t="0"/>
            <wp:docPr id="1767086176" name="image7.jpg"/>
            <a:graphic>
              <a:graphicData uri="http://schemas.openxmlformats.org/drawingml/2006/picture">
                <pic:pic>
                  <pic:nvPicPr>
                    <pic:cNvPr id="0" name="image7.jpg"/>
                    <pic:cNvPicPr preferRelativeResize="0"/>
                  </pic:nvPicPr>
                  <pic:blipFill>
                    <a:blip r:embed="rId18"/>
                    <a:srcRect b="0" l="0" r="0" t="0"/>
                    <a:stretch>
                      <a:fillRect/>
                    </a:stretch>
                  </pic:blipFill>
                  <pic:spPr>
                    <a:xfrm>
                      <a:off x="0" y="0"/>
                      <a:ext cx="3241357" cy="1586978"/>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0" w:line="360" w:lineRule="auto"/>
        <w:ind w:left="284"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after="0" w:line="360" w:lineRule="auto"/>
        <w:ind w:left="284"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after="0" w:line="36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after="0" w:line="36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after="0" w:line="36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after="0" w:line="36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after="0" w:line="36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after="0" w:line="36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after="0" w:line="36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after="0" w:line="36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after="0" w:line="36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after="0" w:line="36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after="0" w:line="36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after="0" w:line="36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after="0" w:line="36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after="0" w:line="36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after="0" w:line="36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after="0" w:line="36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after="0" w:line="36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after="0" w:line="36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after="0" w:line="36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after="0" w:line="36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after="0" w:line="36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after="0" w:line="36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after="0" w:line="36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after="0" w:line="36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after="0" w:line="36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after="0" w:line="36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after="0" w:line="36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after="0" w:line="36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DAFTAR PUSTAKA</w:t>
      </w:r>
    </w:p>
    <w:p w:rsidR="00000000" w:rsidDel="00000000" w:rsidP="00000000" w:rsidRDefault="00000000" w:rsidRPr="00000000" w14:paraId="000000AF">
      <w:pPr>
        <w:spacing w:after="0"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0">
      <w:pPr>
        <w:spacing w:after="0" w:line="36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Concha, AF. (2014). Solid-liquid separation in the mining industry. Springer International Publishing.</w:t>
      </w:r>
    </w:p>
    <w:p w:rsidR="00000000" w:rsidDel="00000000" w:rsidP="00000000" w:rsidRDefault="00000000" w:rsidRPr="00000000" w14:paraId="000000B1">
      <w:pPr>
        <w:spacing w:after="0" w:line="360" w:lineRule="auto"/>
        <w:ind w:left="720" w:hanging="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after="0" w:line="36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Gálvez, E. D., Cruz, R., Robles, P. A., &amp; Cisternas, L. A. (2014). Optimization of </w:t>
      </w:r>
      <w:r w:rsidDel="00000000" w:rsidR="00000000" w:rsidRPr="00000000">
        <w:rPr>
          <w:rFonts w:ascii="Times New Roman" w:cs="Times New Roman" w:eastAsia="Times New Roman" w:hAnsi="Times New Roman"/>
          <w:i w:val="1"/>
          <w:sz w:val="24"/>
          <w:szCs w:val="24"/>
          <w:rtl w:val="0"/>
        </w:rPr>
        <w:t xml:space="preserve">dewatering</w:t>
      </w:r>
      <w:r w:rsidDel="00000000" w:rsidR="00000000" w:rsidRPr="00000000">
        <w:rPr>
          <w:rFonts w:ascii="Times New Roman" w:cs="Times New Roman" w:eastAsia="Times New Roman" w:hAnsi="Times New Roman"/>
          <w:sz w:val="24"/>
          <w:szCs w:val="24"/>
          <w:rtl w:val="0"/>
        </w:rPr>
        <w:t xml:space="preserve"> systems for mineral processing. </w:t>
      </w:r>
      <w:r w:rsidDel="00000000" w:rsidR="00000000" w:rsidRPr="00000000">
        <w:rPr>
          <w:rFonts w:ascii="Times New Roman" w:cs="Times New Roman" w:eastAsia="Times New Roman" w:hAnsi="Times New Roman"/>
          <w:i w:val="1"/>
          <w:sz w:val="24"/>
          <w:szCs w:val="24"/>
          <w:rtl w:val="0"/>
        </w:rPr>
        <w:t xml:space="preserve">Minerals Engineering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63</w:t>
      </w:r>
      <w:r w:rsidDel="00000000" w:rsidR="00000000" w:rsidRPr="00000000">
        <w:rPr>
          <w:rFonts w:ascii="Times New Roman" w:cs="Times New Roman" w:eastAsia="Times New Roman" w:hAnsi="Times New Roman"/>
          <w:sz w:val="24"/>
          <w:szCs w:val="24"/>
          <w:rtl w:val="0"/>
        </w:rPr>
        <w:t xml:space="preserve">, 110-117.</w:t>
      </w:r>
    </w:p>
    <w:p w:rsidR="00000000" w:rsidDel="00000000" w:rsidP="00000000" w:rsidRDefault="00000000" w:rsidRPr="00000000" w14:paraId="000000B3">
      <w:pPr>
        <w:spacing w:after="0" w:line="360" w:lineRule="auto"/>
        <w:ind w:left="720" w:hanging="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after="0" w:line="36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Gruner, H. and Lorig, Clarence H. (2024, June 15). mineral processing. Encyclopedia Britannica. </w:t>
      </w:r>
      <w:hyperlink r:id="rId19">
        <w:r w:rsidDel="00000000" w:rsidR="00000000" w:rsidRPr="00000000">
          <w:rPr>
            <w:rFonts w:ascii="Times New Roman" w:cs="Times New Roman" w:eastAsia="Times New Roman" w:hAnsi="Times New Roman"/>
            <w:color w:val="0563c1"/>
            <w:sz w:val="24"/>
            <w:szCs w:val="24"/>
            <w:u w:val="single"/>
            <w:rtl w:val="0"/>
          </w:rPr>
          <w:t xml:space="preserve">https://www.britannica.com/technology/mineral-processing</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5">
      <w:pPr>
        <w:spacing w:after="0" w:line="360" w:lineRule="auto"/>
        <w:ind w:left="720" w:hanging="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after="0" w:line="36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Metso. (2015). Basics Mineral Processing.</w:t>
      </w:r>
    </w:p>
    <w:p w:rsidR="00000000" w:rsidDel="00000000" w:rsidP="00000000" w:rsidRDefault="00000000" w:rsidRPr="00000000" w14:paraId="000000B7">
      <w:pPr>
        <w:spacing w:after="0" w:line="360" w:lineRule="auto"/>
        <w:ind w:left="720" w:hanging="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after="0" w:line="36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Schoenbrunn, F., &amp; Laros, L. (2002). Design features and types of sedimentation equipment. Mineral processing plant design practice and control,(AL Mular, DL Halbe, and DJ Barratt, Eds.), Englewood, CO: SME, 1331-1341.</w:t>
      </w:r>
    </w:p>
    <w:p w:rsidR="00000000" w:rsidDel="00000000" w:rsidP="00000000" w:rsidRDefault="00000000" w:rsidRPr="00000000" w14:paraId="000000B9">
      <w:pPr>
        <w:spacing w:after="0" w:line="360" w:lineRule="auto"/>
        <w:ind w:left="720" w:hanging="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after="0" w:line="36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Wills, B. A., &amp; Finch, J. (2015). Wills' mineral processing technology: an introduction to the practical aspects of ore treatment and mineral recovery. Butterworth-heinemann.</w:t>
      </w:r>
    </w:p>
    <w:sectPr>
      <w:pgSz w:h="16839" w:w="11907" w:orient="portrait"/>
      <w:pgMar w:bottom="1701" w:top="1701" w:left="2268"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1079" w:hanging="360"/>
      </w:pPr>
      <w:rPr/>
    </w:lvl>
    <w:lvl w:ilvl="1">
      <w:start w:val="1"/>
      <w:numFmt w:val="lowerLetter"/>
      <w:lvlText w:val="%2."/>
      <w:lvlJc w:val="left"/>
      <w:pPr>
        <w:ind w:left="1799" w:hanging="360"/>
      </w:pPr>
      <w:rPr/>
    </w:lvl>
    <w:lvl w:ilvl="2">
      <w:start w:val="1"/>
      <w:numFmt w:val="lowerRoman"/>
      <w:lvlText w:val="%3."/>
      <w:lvlJc w:val="right"/>
      <w:pPr>
        <w:ind w:left="2519" w:hanging="180"/>
      </w:pPr>
      <w:rPr/>
    </w:lvl>
    <w:lvl w:ilvl="3">
      <w:start w:val="1"/>
      <w:numFmt w:val="decimal"/>
      <w:lvlText w:val="%4."/>
      <w:lvlJc w:val="left"/>
      <w:pPr>
        <w:ind w:left="3239" w:hanging="360"/>
      </w:pPr>
      <w:rPr/>
    </w:lvl>
    <w:lvl w:ilvl="4">
      <w:start w:val="1"/>
      <w:numFmt w:val="lowerLetter"/>
      <w:lvlText w:val="%5."/>
      <w:lvlJc w:val="left"/>
      <w:pPr>
        <w:ind w:left="3959" w:hanging="360"/>
      </w:pPr>
      <w:rPr/>
    </w:lvl>
    <w:lvl w:ilvl="5">
      <w:start w:val="1"/>
      <w:numFmt w:val="lowerRoman"/>
      <w:lvlText w:val="%6."/>
      <w:lvlJc w:val="right"/>
      <w:pPr>
        <w:ind w:left="4679" w:hanging="180"/>
      </w:pPr>
      <w:rPr/>
    </w:lvl>
    <w:lvl w:ilvl="6">
      <w:start w:val="1"/>
      <w:numFmt w:val="decimal"/>
      <w:lvlText w:val="%7."/>
      <w:lvlJc w:val="left"/>
      <w:pPr>
        <w:ind w:left="5399" w:hanging="360"/>
      </w:pPr>
      <w:rPr/>
    </w:lvl>
    <w:lvl w:ilvl="7">
      <w:start w:val="1"/>
      <w:numFmt w:val="lowerLetter"/>
      <w:lvlText w:val="%8."/>
      <w:lvlJc w:val="left"/>
      <w:pPr>
        <w:ind w:left="6119" w:hanging="360"/>
      </w:pPr>
      <w:rPr/>
    </w:lvl>
    <w:lvl w:ilvl="8">
      <w:start w:val="1"/>
      <w:numFmt w:val="lowerRoman"/>
      <w:lvlText w:val="%9."/>
      <w:lvlJc w:val="right"/>
      <w:pPr>
        <w:ind w:left="6839" w:hanging="180"/>
      </w:pPr>
      <w:rPr/>
    </w:lvl>
  </w:abstractNum>
  <w:abstractNum w:abstractNumId="4">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1080" w:hanging="360"/>
      </w:pPr>
      <w:rPr>
        <w:i w:val="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8C19F0"/>
    <w:pPr>
      <w:ind w:left="720"/>
      <w:contextualSpacing w:val="1"/>
    </w:pPr>
  </w:style>
  <w:style w:type="character" w:styleId="Hyperlink">
    <w:name w:val="Hyperlink"/>
    <w:basedOn w:val="DefaultParagraphFont"/>
    <w:uiPriority w:val="99"/>
    <w:unhideWhenUsed w:val="1"/>
    <w:rsid w:val="00990EC2"/>
    <w:rPr>
      <w:color w:val="0563c1" w:themeColor="hyperlink"/>
      <w:u w:val="single"/>
    </w:rPr>
  </w:style>
  <w:style w:type="character" w:styleId="UnresolvedMention">
    <w:name w:val="Unresolved Mention"/>
    <w:basedOn w:val="DefaultParagraphFont"/>
    <w:uiPriority w:val="99"/>
    <w:semiHidden w:val="1"/>
    <w:unhideWhenUsed w:val="1"/>
    <w:rsid w:val="00990EC2"/>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2.png"/><Relationship Id="rId10" Type="http://schemas.openxmlformats.org/officeDocument/2006/relationships/image" Target="media/image4.png"/><Relationship Id="rId13" Type="http://schemas.openxmlformats.org/officeDocument/2006/relationships/image" Target="media/image6.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8.jpg"/><Relationship Id="rId14" Type="http://schemas.openxmlformats.org/officeDocument/2006/relationships/image" Target="media/image11.jpg"/><Relationship Id="rId17" Type="http://schemas.openxmlformats.org/officeDocument/2006/relationships/image" Target="media/image9.jp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hyperlink" Target="https://www.britannica.com/technology/mineral-processing" TargetMode="External"/><Relationship Id="rId6" Type="http://schemas.openxmlformats.org/officeDocument/2006/relationships/customXml" Target="../customXML/item1.xml"/><Relationship Id="rId18" Type="http://schemas.openxmlformats.org/officeDocument/2006/relationships/image" Target="media/image7.jpg"/><Relationship Id="rId7" Type="http://schemas.openxmlformats.org/officeDocument/2006/relationships/image" Target="media/image5.jp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CVQH48mQgcgYoJ/vZh/V8SV1zA==">CgMxLjA4AHIhMTV1MkFtVkZDXzFIME4yNHh6T1o3NG5ZRVVDN3lRQlRh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2025-08-15T18:14:00Z</dcterms:created>
  <dc:creator>Adi Chandara</dc:creator>
</cp:coreProperties>
</file>