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Shape Expressions Language 2.next</w:t>
      </w:r>
    </w:p>
    <w:bookmarkStart w:id="23" w:name="keywords"/>
    <w:p>
      <w:pPr>
        <w:pStyle w:val="Heading2"/>
      </w:pPr>
      <w:r>
        <w:t xml:space="preserve">Keywords</w:t>
      </w:r>
    </w:p>
    <w:p>
      <w:pPr>
        <w:pStyle w:val="FirstParagraph"/>
      </w:pPr>
      <w:r>
        <w:t xml:space="preserve">RDF, Schema, Shape Expressions, Structure Definition, Structural Validation</w:t>
      </w:r>
    </w:p>
    <w:bookmarkEnd w:id="23"/>
    <w:bookmarkStart w:id="24" w:name="copyright-page"/>
    <w:p>
      <w:pPr>
        <w:pStyle w:val="Heading2"/>
      </w:pPr>
      <w:r>
        <w:t xml:space="preserve">Copyright Page</w:t>
      </w:r>
    </w:p>
    <w:p>
      <w:pPr>
        <w:pStyle w:val="FirstParagraph"/>
      </w:pPr>
      <w:r>
        <w:t xml:space="preserve">The Institute of Electrical and Electronics Engineers, Inc.</w:t>
      </w:r>
      <w:r>
        <w:t xml:space="preserve"> </w:t>
      </w:r>
      <w:r>
        <w:t xml:space="preserve">3 Park Avenue, New York, NY 10016-5997, USA</w:t>
      </w:r>
      <w:r>
        <w:t xml:space="preserve"> </w:t>
      </w:r>
      <w:r>
        <w:t xml:space="preserve">Copyright © 2023 by The Institute of Electrical and Electronics Engineers, Inc.</w:t>
      </w:r>
      <w:r>
        <w:t xml:space="preserve"> </w:t>
      </w:r>
      <w:r>
        <w:t xml:space="preserve">All rights reserved. Published . Printed in the United States of America.</w:t>
      </w:r>
      <w:r>
        <w:t xml:space="preserve"> </w:t>
      </w:r>
      <w:r>
        <w:t xml:space="preserve">IEEE is a registered trademark in the U.S. Patent &amp; Trademark Office, owned by The Institute of Electrical and Electronics</w:t>
      </w:r>
      <w:r>
        <w:t xml:space="preserve"> </w:t>
      </w:r>
      <w:r>
        <w:t xml:space="preserve">Engineers, Incorporated.</w:t>
      </w:r>
      <w:r>
        <w:t xml:space="preserve"> </w:t>
      </w:r>
      <w:r>
        <w:t xml:space="preserve">PDF: ISBN 978-0-XXXX-XXXX-X STDXXXXX</w:t>
      </w:r>
      <w:r>
        <w:t xml:space="preserve"> </w:t>
      </w:r>
      <w:r>
        <w:t xml:space="preserve">Print: ISBN 978-0-XXXX-XXXX-X STDPDXXXXX</w:t>
      </w:r>
      <w:r>
        <w:t xml:space="preserve"> </w:t>
      </w:r>
      <w:r>
        <w:t xml:space="preserve">IEEE prohibits discrimination, harassment, and bullying.</w:t>
      </w:r>
      <w:r>
        <w:t xml:space="preserve"> </w:t>
      </w:r>
      <w:r>
        <w:t xml:space="preserve">For more information, visit https://www.ieee.org/about/corporate/governance/p9-26.html.</w:t>
      </w:r>
      <w:r>
        <w:t xml:space="preserve"> </w:t>
      </w:r>
      <w:r>
        <w:t xml:space="preserve">No part of this publication may be reproduced in any form, in an electronic retrieval system or otherwise, without the prior written permission of the publisher.</w:t>
      </w:r>
    </w:p>
    <w:bookmarkEnd w:id="24"/>
    <w:bookmarkStart w:id="25" w:name="X2ee57139153c3f3aa305bd06c13c98e274ab8c8"/>
    <w:p>
      <w:pPr>
        <w:pStyle w:val="Heading2"/>
      </w:pPr>
      <w:r>
        <w:t xml:space="preserve">Important Notices and Disclaimers Concerning IEEE Standards Documents</w:t>
      </w:r>
    </w:p>
    <w:p>
      <w:pPr>
        <w:pStyle w:val="FirstParagraph"/>
      </w:pPr>
      <w:r>
        <w:t xml:space="preserve">IEEE Standards documents are made available for use subject to important notices and legal disclaimers. These notices and disclaimers, or a reference to this page (https://standards.ieee.org/ipr/disclaimers.html), appear in all standards and may be found under the heading “Important Notices and Disclaimers Concerning IEEE Standards Documents.”</w:t>
      </w:r>
    </w:p>
    <w:bookmarkEnd w:id="25"/>
    <w:bookmarkStart w:id="26" w:name="Xaf977cd5b6f2530a87218d231ce46f39038ae96"/>
    <w:p>
      <w:pPr>
        <w:pStyle w:val="Heading2"/>
      </w:pPr>
      <w:r>
        <w:t xml:space="preserve">Notice and Disclaimer of Liability Concerning the Use of IEEE Standards Documents</w:t>
      </w:r>
    </w:p>
    <w:p>
      <w:pPr>
        <w:pStyle w:val="FirstParagraph"/>
      </w:pPr>
      <w:r>
        <w:t xml:space="preserve">IEEE Standards documents are developed within IEEE Societies and subcommittees of IEEE Standards Association (IEEE SA) Board of Governors. IEEE develops its standards through an accredited consensus development process, which brings together volunteers representing varied viewpoints and interests to achieve the final product. IEEE standards are documents developed by volunteers with scientific, academic, and industry-based expertise in technical working groups. Volunteers are not necessarily members of IEEE or IEEE SA and participate without compensation from IEEE. While IEEE administers the process and establishes rules to promote fairness in the consensus development process, IEEE does not independently evaluate, test, or verify the accuracy of any of the information or the soundness of any judgments contained in its standards.</w:t>
      </w:r>
    </w:p>
    <w:p>
      <w:pPr>
        <w:pStyle w:val="BodyText"/>
      </w:pPr>
      <w:r>
        <w:t xml:space="preserve">IEEE makes no warranties or representations concerning its standards, and expressly disclaims all warranties, express or implied, concerning this standard, including but not limited to the warranties of merchantability, fitness for a particular purpose and non-infringement IEEE Standards documents do not guarantee safety, security, health, or environmental protection, or guarantee against interference with or from other devices or networks. In addition, IEEE does not warrant or represent that the use of the material contained in its standards is free from patent infringement. IEEE Standards documents are supplied “AS IS” and “WITH ALL FAULTS.”</w:t>
      </w:r>
    </w:p>
    <w:p>
      <w:pPr>
        <w:pStyle w:val="BodyText"/>
      </w:pPr>
      <w:r>
        <w:t xml:space="preserve">Use of an IEEE standard is wholly voluntary. The existence of an IEEE standard does not imply that there are no other ways to produce, test, measure, purchase, market, or provide other goods and services related to the scope of the IEEE standard. Furthermore, the viewpoint expressed at the time a standard is approved and issued is subject to change brought about through developments in the state of the art and comments received from users of the standard.</w:t>
      </w:r>
    </w:p>
    <w:p>
      <w:pPr>
        <w:pStyle w:val="BodyText"/>
      </w:pPr>
      <w:r>
        <w:t xml:space="preserve">In publishing and making its standards available, IEEE is not suggesting or rendering professional or other services for, or on behalf of, any person or entity, nor is IEEE undertaking to perform any duty owed by any other person or entity to another. Any person utilizing any IEEE Standards document, should rely upon their own independent judgment in the exercise of reasonable care in any given circumstances or, as appropriate, seek the advice of a competent professional in determining the appropriateness of a given IEEE standard.</w:t>
      </w:r>
    </w:p>
    <w:p>
      <w:pPr>
        <w:pStyle w:val="BodyText"/>
      </w:pPr>
      <w:r>
        <w:t xml:space="preserve">IN NO EVENT</w:t>
      </w:r>
      <w:r>
        <w:t xml:space="preserve"> </w:t>
      </w:r>
      <w:r>
        <w:rPr>
          <w:i/>
          <w:iCs/>
        </w:rPr>
        <w:t xml:space="preserve">SHALL</w:t>
      </w:r>
      <w:r>
        <w:t xml:space="preserve"> </w:t>
      </w:r>
      <w:r>
        <w:t xml:space="preserve">IEEE BE LIABLE FOR ANY DIRECT, INDIRECT, INCIDENTAL, SPECIAL, EXEMPLARY, OR CONSEQUENTIAL DAMAGES (INCLUDING, BUT NOT LIMITED TO: THE NEED TO PROCURE SUBSTITUTE GOODS OR SERVICES; LOSS OF USE, DATA, OR PROFITS; OR BUSINESS INTERRUPTION) HOWEVER CAUSED AND ON ANY THEORY OF LIABILITY, WHETHER IN CONTRACT, STRICT LIABILITY, OR TORT (INCLUDING NEGLIGENCE OR OTHERWISE) ARISING IN ANY WAY OUT OF THE PUBLICATION, USE OF, OR RELIANCE UPON ANY STANDARD, EVEN IF ADVISED OF THE POSSIBILITY OF SUCH DAMAGE AND REGARDLESS OF WHETHER SUCH DAMAGE WAS FORESEEABLE.</w:t>
      </w:r>
    </w:p>
    <w:bookmarkEnd w:id="26"/>
    <w:bookmarkStart w:id="27" w:name="translations"/>
    <w:p>
      <w:pPr>
        <w:pStyle w:val="Heading2"/>
      </w:pPr>
      <w:r>
        <w:t xml:space="preserve">Translations</w:t>
      </w:r>
    </w:p>
    <w:p>
      <w:pPr>
        <w:pStyle w:val="FirstParagraph"/>
      </w:pPr>
      <w:r>
        <w:t xml:space="preserve">The IEEE consensus balloting process involves the review of documents in English only. In the event that an IEEE standard is translated, only the English version published by IEEE is the approved IEEE standard.</w:t>
      </w:r>
    </w:p>
    <w:bookmarkEnd w:id="27"/>
    <w:bookmarkStart w:id="28" w:name="official-statements"/>
    <w:p>
      <w:pPr>
        <w:pStyle w:val="Heading2"/>
      </w:pPr>
      <w:r>
        <w:t xml:space="preserve">Official statements</w:t>
      </w:r>
    </w:p>
    <w:p>
      <w:pPr>
        <w:pStyle w:val="FirstParagraph"/>
      </w:pPr>
      <w:r>
        <w:t xml:space="preserve">A statement, written or oral, that is not processed in accordance with the IEEE SA Standards Board Operations Manual shall not be considered or inferred to be the official position of IEEE or any of its committees and shall not be considered to be, nor be relied upon as, a formal position of IEEE. At lectures, symposia, seminars, or educational courses, an individual presenting information on IEEE standards shall make it clear that the presenter’s views should be considered the personal views of that individual rather than the formal position of IEEE, IEEE SA, the Standards Committee, or the Working Group. Statements made by volunteers may not represent the formal position of their employer(s) or affiliation(s).</w:t>
      </w:r>
    </w:p>
    <w:bookmarkEnd w:id="28"/>
    <w:bookmarkStart w:id="29" w:name="comments-on-standards"/>
    <w:p>
      <w:pPr>
        <w:pStyle w:val="Heading2"/>
      </w:pPr>
      <w:r>
        <w:t xml:space="preserve">Comments on standards</w:t>
      </w:r>
    </w:p>
    <w:p>
      <w:pPr>
        <w:pStyle w:val="FirstParagraph"/>
      </w:pPr>
      <w:r>
        <w:t xml:space="preserve">Comments for revision of IEEE Standards documents are welcome from any interested party, regardless of membership affiliation with IEEE or IEEE SA. However, IEEE does not provide interpretations, consulting information, or advice pertaining to IEEE Standards documents.</w:t>
      </w:r>
    </w:p>
    <w:p>
      <w:pPr>
        <w:pStyle w:val="BodyText"/>
      </w:pPr>
      <w:r>
        <w:t xml:space="preserve">Suggestions for changes in documents should be in the form of a proposed change of text, together with appropriate supporting comments. Since IEEE standards represent a consensus of concerned interests, it is important that any responses to comments and questions also receive the concurrence of a balance of interests. For this reason, IEEE and the members of its Societies and subcommittees of the IEEE SA Board of Governors are not able to provide an instant response to comments, or questions except in those cases where the matter has previously been addressed. For the same reason, IEEE does not respond to interpretation requests. Any person who would like to participate in evaluating comments or in revisions to an IEEE standard is welcome to join the relevant IEEE working group. You can indicate interest in a working group using the Interests tab in the Manage Profile &amp; Interests area of the IEEE SA myProject system.1 An IEEE Account is needed to access the application.</w:t>
      </w:r>
    </w:p>
    <w:p>
      <w:pPr>
        <w:pStyle w:val="BodyText"/>
      </w:pPr>
      <w:r>
        <w:t xml:space="preserve">Comments on standards should be submitted using the Contact Us form.2</w:t>
      </w:r>
    </w:p>
    <w:bookmarkEnd w:id="29"/>
    <w:bookmarkStart w:id="30" w:name="laws-and-regulations"/>
    <w:p>
      <w:pPr>
        <w:pStyle w:val="Heading2"/>
      </w:pPr>
      <w:r>
        <w:t xml:space="preserve">Laws and regulations</w:t>
      </w:r>
    </w:p>
    <w:p>
      <w:pPr>
        <w:pStyle w:val="FirstParagraph"/>
      </w:pPr>
      <w:r>
        <w:t xml:space="preserve">Users of IEEE Standards documents should consult all applicable laws and regulations. Compliance with the provisions of any IEEE Standards document does not constitute compliance to any applicable regulatory requirements. Implementers of the standard are responsible for observing or referring to the applicable regulatory requirements. IEEE does not, by the publication of its standards, intend to urge action that is not in compliance with applicable laws, and these documents may not be construed as doing so.</w:t>
      </w:r>
    </w:p>
    <w:bookmarkEnd w:id="30"/>
    <w:bookmarkStart w:id="31" w:name="data-privacy"/>
    <w:p>
      <w:pPr>
        <w:pStyle w:val="Heading2"/>
      </w:pPr>
      <w:r>
        <w:t xml:space="preserve">Data privacy</w:t>
      </w:r>
    </w:p>
    <w:p>
      <w:pPr>
        <w:pStyle w:val="FirstParagraph"/>
      </w:pPr>
      <w:r>
        <w:t xml:space="preserve">Users of IEEE Standards documents should evaluate the standards for considerations of data privacy and data ownership in the context of assessing and using the standards in compliance with applicable laws and regulations.</w:t>
      </w:r>
    </w:p>
    <w:bookmarkEnd w:id="31"/>
    <w:bookmarkStart w:id="32" w:name="copyrights"/>
    <w:p>
      <w:pPr>
        <w:pStyle w:val="Heading2"/>
      </w:pPr>
      <w:r>
        <w:t xml:space="preserve">Copyrights</w:t>
      </w:r>
    </w:p>
    <w:p>
      <w:pPr>
        <w:pStyle w:val="FirstParagraph"/>
      </w:pPr>
      <w:r>
        <w:t xml:space="preserve">IEEE draft and approved standards are copyrighted by IEEE under U.S. and international copyright laws. They are made available by IEEE and are adopted for a wide variety of both public and private uses. These include both use, by reference, in laws and regulations, and use in private self-regulation, standardization, and the promotion of engineering practices and methods. By making these documents available for use and adoption by public authorities and private users, neither IEEE nor its licensors waive any rights in copyright to the documents.</w:t>
      </w:r>
    </w:p>
    <w:bookmarkEnd w:id="32"/>
    <w:bookmarkStart w:id="33" w:name="photocopies"/>
    <w:p>
      <w:pPr>
        <w:pStyle w:val="Heading2"/>
      </w:pPr>
      <w:r>
        <w:t xml:space="preserve">Photocopies</w:t>
      </w:r>
    </w:p>
    <w:p>
      <w:pPr>
        <w:pStyle w:val="FirstParagraph"/>
      </w:pPr>
      <w:r>
        <w:t xml:space="preserve">Subject to payment of the appropriate licensing fees, IEEE will grant users a limited, non-exclusive license to photocopy portions of any individual standard for company or organizational internal use or individual, non-commercial use only. To arrange for payment of licensing fees, please contact Copyright Clearance Center, Customer Service, 222 Rosewood Drive, Danvers, MA 01923 USA; +1 978 750 8400; https://www.copyright.com/. Permission to photocopy portions of any individual standard for educational classroom use can also be obtained through the Copyright Clearance Center.</w:t>
      </w:r>
    </w:p>
    <w:bookmarkEnd w:id="33"/>
    <w:bookmarkStart w:id="34" w:name="updating-of-ieee-standards-documents"/>
    <w:p>
      <w:pPr>
        <w:pStyle w:val="Heading2"/>
      </w:pPr>
      <w:r>
        <w:t xml:space="preserve">Updating of IEEE Standards documents</w:t>
      </w:r>
    </w:p>
    <w:p>
      <w:pPr>
        <w:pStyle w:val="FirstParagraph"/>
      </w:pPr>
      <w:r>
        <w:t xml:space="preserve">Users of IEEE Standards documents should be aware that these documents may be superseded at any time by the issuance of new editions or may be amended from time to time through the issuance of amendments, corrigenda, or errata. An official IEEE document at any point in time consists of the current edition of the document together with any amendments, corrigenda, or errata then in effect.</w:t>
      </w:r>
    </w:p>
    <w:p>
      <w:pPr>
        <w:pStyle w:val="BodyText"/>
      </w:pPr>
      <w:r>
        <w:t xml:space="preserve">Every IEEE standard is subjected to review at least every 10 years. When a document is more than 10 years old and has not undergone a revision process, it is reasonable to conclude that its contents, although still of some value, do not wholly reflect the present state of the art. Users are cautioned to check to determine that they have the latest edition of any IEEE standard.</w:t>
      </w:r>
    </w:p>
    <w:p>
      <w:pPr>
        <w:pStyle w:val="BodyText"/>
      </w:pPr>
      <w:r>
        <w:t xml:space="preserve">In order to determine whether a given document is the current edition and whether it has been amended through the issuance of amendments, corrigenda, or errata, visit IEEE Xplore or contact IEEE.3 For more information about the IEEE SA or IEEE’s standards development process, visit the IEEE SA Website.</w:t>
      </w:r>
    </w:p>
    <w:bookmarkEnd w:id="34"/>
    <w:bookmarkStart w:id="35" w:name="errata"/>
    <w:p>
      <w:pPr>
        <w:pStyle w:val="Heading2"/>
      </w:pPr>
      <w:r>
        <w:t xml:space="preserve">Errata</w:t>
      </w:r>
    </w:p>
    <w:p>
      <w:pPr>
        <w:pStyle w:val="FirstParagraph"/>
      </w:pPr>
      <w:r>
        <w:t xml:space="preserve">Errata, if any, for all IEEE standards can be accessed on the IEEE SA Website.4 Search for standard number and year of approval to access the web page of the published standard. Errata links are located under the Additional Resources Details section. Errata are also available in IEEE Xplore. Users are encouraged to periodically check for errata.</w:t>
      </w:r>
    </w:p>
    <w:bookmarkEnd w:id="35"/>
    <w:bookmarkStart w:id="36" w:name="patents"/>
    <w:p>
      <w:pPr>
        <w:pStyle w:val="Heading2"/>
      </w:pPr>
      <w:r>
        <w:t xml:space="preserve">Patents</w:t>
      </w:r>
    </w:p>
    <w:p>
      <w:pPr>
        <w:pStyle w:val="FirstParagraph"/>
      </w:pPr>
      <w:r>
        <w:t xml:space="preserve">IEEE standards are developed in compliance with the IEEE SA Patent Policy.5</w:t>
      </w:r>
    </w:p>
    <w:p>
      <w:pPr>
        <w:pStyle w:val="BodyText"/>
      </w:pPr>
      <w:r>
        <w:t xml:space="preserve">Attention is called to the possibility that implementation of this standard may require use of subject matter covered by patent rights. By publication of this standard, no position is taken by the IEEE with respect to the existence or validity of any patent rights in connection therewith. If a patent holder or patent applicant has filed a statement of assurance via an Accepted Letter of Assurance, then the statement is listed on the IEEE SA Website at https://standards.ieee.org/about/sasb/patcom/patents.html. Letters of Assurance may indicate whether the Submitter is willing or unwilling to grant licenses under patent rights without compensation or under reasonable rates, with reasonable terms and conditions that are demonstrably free of any unfair discrimination to applicants desiring to obtain such licenses.</w:t>
      </w:r>
    </w:p>
    <w:p>
      <w:pPr>
        <w:pStyle w:val="BodyText"/>
      </w:pPr>
      <w:r>
        <w:t xml:space="preserve">Essential Patent Claims may exist for which a Letter of Assurance has not been received. The IEEE is not responsible for identifying Essential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this standard are expressly advised that determination of the validity of any patent rights, and the risk of infringement of such rights, is entirely their own responsibility. Further information may be obtained from the IEEE Standards Association.</w:t>
      </w:r>
    </w:p>
    <w:bookmarkEnd w:id="36"/>
    <w:bookmarkStart w:id="39" w:name="important-notice"/>
    <w:p>
      <w:pPr>
        <w:pStyle w:val="Heading2"/>
      </w:pPr>
      <w:r>
        <w:t xml:space="preserve">IMPORTANT NOTICE</w:t>
      </w:r>
    </w:p>
    <w:bookmarkStart w:id="38" w:name="Xda1b52919e9cfce74fa76c6e9bc8587f88c511a"/>
    <w:bookmarkStart w:id="37" w:name="X041435a2e3435636e4e153b6b0536c603bb0668"/>
    <w:p>
      <w:pPr>
        <w:pStyle w:val="Heading3"/>
      </w:pPr>
    </w:p>
    <w:p>
      <w:pPr>
        <w:pStyle w:val="FirstParagraph"/>
      </w:pPr>
      <w:r>
        <w:t xml:space="preserve">Technologies, application of technologies, and recommended procedures in various industries evolve over time. The IEEE standards development process allows participants to review developments in industries, technologies, and practices, and to determine what, if any, updates should be made to the IEEE standard. During this evolution, the technologies and recommendations in IEEE standards may be implemented in ways not foreseen during the standard’s development. IEEE standards development activities consider research and information presented to the standards development group in developing any safety recommendations. Other information about safety practices, changes in technology or technology implementation, or impact by peripheral systems also may be pertinent to safety considerations during implementation of the standard. Implementers and users of IEEE Standards documents are responsible for determining and complying with all appropriate safety, security, environmental, health, and interference protection practices and all applicable laws and regulations.</w:t>
      </w:r>
    </w:p>
    <w:bookmarkEnd w:id="37"/>
    <w:bookmarkEnd w:id="38"/>
    <w:bookmarkEnd w:id="39"/>
    <w:bookmarkStart w:id="53" w:name="overview"/>
    <w:bookmarkStart w:id="40" w:name="x1-overview"/>
    <w:p>
      <w:pPr>
        <w:pStyle w:val="Heading2"/>
      </w:pPr>
      <w:r>
        <w:t xml:space="preserve">Overview</w:t>
      </w:r>
    </w:p>
    <w:bookmarkEnd w:id="40"/>
    <w:p>
      <w:pPr>
        <w:pStyle w:val="FirstParagraph"/>
      </w:pPr>
      <w:r>
        <w:t xml:space="preserve">The Shape Expressions (ShEx) language describes</w:t>
      </w:r>
      <w:r>
        <w:t xml:space="preserve"> </w:t>
      </w:r>
      <w:hyperlink r:id="rId41">
        <w:r>
          <w:rPr>
            <w:rStyle w:val="Hyperlink"/>
          </w:rPr>
          <w:t xml:space="preserve">RDF nodes</w:t>
        </w:r>
      </w:hyperlink>
      <w:r>
        <w:t xml:space="preserve"> </w:t>
      </w:r>
      <w:r>
        <w:t xml:space="preserve">and</w:t>
      </w:r>
      <w:r>
        <w:t xml:space="preserve"> </w:t>
      </w:r>
      <w:hyperlink r:id="rId42">
        <w:r>
          <w:rPr>
            <w:rStyle w:val="Hyperlink"/>
          </w:rPr>
          <w:t xml:space="preserve">graph</w:t>
        </w:r>
      </w:hyperlink>
      <w:r>
        <w:t xml:space="preserve"> </w:t>
      </w:r>
      <w:r>
        <w:t xml:space="preserve">structures.</w:t>
      </w:r>
      <w:r>
        <w:t xml:space="preserve"> </w:t>
      </w:r>
      <w:r>
        <w:t xml:space="preserve">A</w:t>
      </w:r>
      <w:r>
        <w:t xml:space="preserve"> </w:t>
      </w:r>
      <w:r>
        <w:t xml:space="preserve">node constraint</w:t>
      </w:r>
      <w:r>
        <w:t xml:space="preserve"> </w:t>
      </w:r>
      <w:r>
        <w:t xml:space="preserve">describes an RDF node (</w:t>
      </w:r>
      <w:hyperlink r:id="rId43">
        <w:r>
          <w:rPr>
            <w:rStyle w:val="Hyperlink"/>
          </w:rPr>
          <w:t xml:space="preserve">IRI</w:t>
        </w:r>
      </w:hyperlink>
      <w:r>
        <w:t xml:space="preserve">,</w:t>
      </w:r>
      <w:r>
        <w:t xml:space="preserve"> </w:t>
      </w:r>
      <w:hyperlink r:id="rId44">
        <w:r>
          <w:rPr>
            <w:rStyle w:val="Hyperlink"/>
          </w:rPr>
          <w:t xml:space="preserve">blank node</w:t>
        </w:r>
      </w:hyperlink>
      <w:r>
        <w:t xml:space="preserve"> </w:t>
      </w:r>
      <w:r>
        <w:t xml:space="preserve">or</w:t>
      </w:r>
      <w:r>
        <w:t xml:space="preserve"> </w:t>
      </w:r>
      <w:hyperlink r:id="rId45">
        <w:r>
          <w:rPr>
            <w:rStyle w:val="Hyperlink"/>
          </w:rPr>
          <w:t xml:space="preserve">literal</w:t>
        </w:r>
      </w:hyperlink>
      <w:r>
        <w:t xml:space="preserve">) and a</w:t>
      </w:r>
      <w:r>
        <w:t xml:space="preserve"> </w:t>
      </w:r>
      <w:r>
        <w:t xml:space="preserve">shape</w:t>
      </w:r>
      <w:r>
        <w:t xml:space="preserve"> </w:t>
      </w:r>
      <w:r>
        <w:t xml:space="preserve">describes the</w:t>
      </w:r>
      <w:r>
        <w:t xml:space="preserve"> </w:t>
      </w:r>
      <w:hyperlink r:id="rId46">
        <w:r>
          <w:rPr>
            <w:rStyle w:val="Hyperlink"/>
          </w:rPr>
          <w:t xml:space="preserve">triples</w:t>
        </w:r>
      </w:hyperlink>
      <w:r>
        <w:t xml:space="preserve"> </w:t>
      </w:r>
      <w:r>
        <w:t xml:space="preserve">involving nodes in an</w:t>
      </w:r>
      <w:r>
        <w:t xml:space="preserve"> </w:t>
      </w:r>
      <w:hyperlink r:id="rId42">
        <w:r>
          <w:rPr>
            <w:rStyle w:val="Hyperlink"/>
          </w:rPr>
          <w:t xml:space="preserve">RDF graph</w:t>
        </w:r>
      </w:hyperlink>
      <w:r>
        <w:t xml:space="preserve">.</w:t>
      </w:r>
      <w:r>
        <w:t xml:space="preserve"> </w:t>
      </w:r>
      <w:r>
        <w:t xml:space="preserve">These descriptions identify</w:t>
      </w:r>
      <w:r>
        <w:t xml:space="preserve"> </w:t>
      </w:r>
      <w:hyperlink r:id="rId47">
        <w:r>
          <w:rPr>
            <w:rStyle w:val="Hyperlink"/>
          </w:rPr>
          <w:t xml:space="preserve">predicates</w:t>
        </w:r>
      </w:hyperlink>
      <w:r>
        <w:t xml:space="preserve"> </w:t>
      </w:r>
      <w:r>
        <w:t xml:space="preserve">and their associated cardinalities and datatypes.</w:t>
      </w:r>
      <w:r>
        <w:t xml:space="preserve"> </w:t>
      </w:r>
      <w:r>
        <w:t xml:space="preserve">ShEx shapes can be used to communicate data structures associated with some process or interface, generate or validate data, or drive user interfaces.</w:t>
      </w:r>
    </w:p>
    <w:p>
      <w:pPr>
        <w:pStyle w:val="BodyText"/>
      </w:pPr>
      <w:r>
        <w:t xml:space="preserve">This document defines the ShEx language.</w:t>
      </w:r>
      <w:r>
        <w:t xml:space="preserve"> </w:t>
      </w:r>
      <w:r>
        <w:t xml:space="preserve">See the</w:t>
      </w:r>
      <w:r>
        <w:t xml:space="preserve"> </w:t>
      </w:r>
      <w:hyperlink r:id="rId48">
        <w:r>
          <w:rPr>
            <w:rStyle w:val="Hyperlink"/>
          </w:rPr>
          <w:t xml:space="preserve">Shape Expressions Primer</w:t>
        </w:r>
      </w:hyperlink>
      <w:r>
        <w:t xml:space="preserve"> </w:t>
      </w:r>
      <w:r>
        <w:t xml:space="preserve">for a non-normative description of ShEx.</w:t>
      </w:r>
    </w:p>
    <w:bookmarkStart w:id="50" w:name="overview_scope"/>
    <w:bookmarkStart w:id="49" w:name="x1-1-scope"/>
    <w:p>
      <w:pPr>
        <w:pStyle w:val="Heading3"/>
      </w:pPr>
      <w:r>
        <w:t xml:space="preserve">Scope</w:t>
      </w:r>
    </w:p>
    <w:bookmarkEnd w:id="49"/>
    <w:p>
      <w:pPr>
        <w:pStyle w:val="FirstParagraph"/>
      </w:pPr>
      <w:r>
        <w:t xml:space="preserve">This standard defines the syntax of Shape Expression schemas represented in JavaScript Object Notation (JSON), Resource Description Framework (RDF) and plain text. This standard includes formal semantics for validation of RDF knowledge graphs using Shape Expressions. This validation process includes the definition of ShapeMaps to associate nodes in RDF graphs with labeled Shape Expressions. A test suite covers all aspects of syntax and validation.</w:t>
      </w:r>
    </w:p>
    <w:bookmarkEnd w:id="50"/>
    <w:bookmarkStart w:id="52" w:name="overview_wordUsage"/>
    <w:bookmarkStart w:id="51" w:name="x1-2-word-usage"/>
    <w:p>
      <w:pPr>
        <w:pStyle w:val="Heading3"/>
      </w:pPr>
      <w:r>
        <w:t xml:space="preserve">Word Usage</w:t>
      </w:r>
    </w:p>
    <w:bookmarkEnd w:id="51"/>
    <w:p>
      <w:pPr>
        <w:pStyle w:val="FirstParagraph"/>
      </w:pPr>
      <w:r>
        <w:t xml:space="preserve">The word shall indicates mandatory requirements strictly to be followed in order to conform to the standard and from which no deviation is permitted (shall equals is required to).</w:t>
      </w:r>
    </w:p>
    <w:p>
      <w:pPr>
        <w:pStyle w:val="BodyText"/>
      </w:pPr>
      <w:r>
        <w:t xml:space="preserve">The word should indicates that among several possibilities one is recommended as particularly suitable, without mentioning or excluding others; or that a certain course of action is preferred but not necessarily required (should equals is recommended that).</w:t>
      </w:r>
    </w:p>
    <w:p>
      <w:pPr>
        <w:pStyle w:val="BodyText"/>
      </w:pPr>
      <w:r>
        <w:t xml:space="preserve">The word may is used to indicate a course of action permissible within the limits of the standard (may equals is permitted to).</w:t>
      </w:r>
    </w:p>
    <w:p>
      <w:pPr>
        <w:pStyle w:val="BodyText"/>
      </w:pPr>
      <w:r>
        <w:t xml:space="preserve">The word can is used for statements of possibility and capability, whether material, physical, or causal (can equals is able to).</w:t>
      </w:r>
    </w:p>
    <w:bookmarkEnd w:id="52"/>
    <w:bookmarkEnd w:id="53"/>
    <w:bookmarkStart w:id="75" w:name="draft"/>
    <w:bookmarkStart w:id="54" w:name="x2-draft"/>
    <w:p>
      <w:pPr>
        <w:pStyle w:val="Heading2"/>
      </w:pPr>
      <w:r>
        <w:t xml:space="preserve">Draft</w:t>
      </w:r>
    </w:p>
    <w:bookmarkEnd w:id="54"/>
    <w:p>
      <w:pPr>
        <w:pStyle w:val="FirstParagraph"/>
      </w:pPr>
      <w:r>
        <w:t xml:space="preserve">This status of this document ED, it is NOT an IEEE specifiation.</w:t>
      </w:r>
    </w:p>
    <w:bookmarkStart w:id="56" w:name="security"/>
    <w:bookmarkStart w:id="55" w:name="x2-1-security-considerations"/>
    <w:p>
      <w:pPr>
        <w:pStyle w:val="Heading3"/>
      </w:pPr>
      <w:r>
        <w:t xml:space="preserve">Security Considerations</w:t>
      </w:r>
    </w:p>
    <w:bookmarkEnd w:id="55"/>
    <w:p>
      <w:pPr>
        <w:pStyle w:val="FirstParagraph"/>
      </w:pPr>
      <w:r>
        <w:t xml:space="preserve">Revealing the structure of an RDF graph can reveal information about the content of conformant data.</w:t>
      </w:r>
      <w:r>
        <w:t xml:space="preserve"> </w:t>
      </w:r>
      <w:r>
        <w:t xml:space="preserve">For instance, a schema with a predicate to describe cancer stage indicates that conforming graphs describe patients with cancer.</w:t>
      </w:r>
    </w:p>
    <w:p>
      <w:pPr>
        <w:pStyle w:val="BodyText"/>
      </w:pPr>
      <w:r>
        <w:t xml:space="preserve">The process of testing a graph's conformance to a schema may involve many detailed queries which could draw resources to respond to API calls or SPARQL queries.</w:t>
      </w:r>
    </w:p>
    <w:p>
      <w:pPr>
        <w:pStyle w:val="BodyText"/>
      </w:pPr>
      <w:r>
        <w:t xml:space="preserve">ShEx has an extension mechanism which can, in principle, evalute arbitrary code, possibly as some trusted agent.</w:t>
      </w:r>
      <w:r>
        <w:t xml:space="preserve"> </w:t>
      </w:r>
      <w:r>
        <w:t xml:space="preserve">Such extensions should not be executed if they don't come from a trusted source.</w:t>
      </w:r>
    </w:p>
    <w:p>
      <w:pPr>
        <w:pStyle w:val="BodyText"/>
      </w:pPr>
      <w:r>
        <w:t xml:space="preserve">Since</w:t>
      </w:r>
      <w:r>
        <w:t xml:space="preserve"> </w:t>
      </w:r>
      <w:hyperlink w:anchor="dfn-shex">
        <w:r>
          <w:rPr>
            <w:rStyle w:val="Hyperlink"/>
          </w:rPr>
          <w:t xml:space="preserve">ShEx</w:t>
        </w:r>
      </w:hyperlink>
      <w:r>
        <w:t xml:space="preserve"> </w:t>
      </w:r>
      <w:r>
        <w:t xml:space="preserve">is intended to be a pure data exchange format for validating</w:t>
      </w:r>
      <w:r>
        <w:t xml:space="preserve"> </w:t>
      </w:r>
      <w:hyperlink r:id="rId42">
        <w:r>
          <w:rPr>
            <w:rStyle w:val="Hyperlink"/>
          </w:rPr>
          <w:t xml:space="preserve">RDF graphs</w:t>
        </w:r>
      </w:hyperlink>
      <w:r>
        <w:t xml:space="preserve">, the</w:t>
      </w:r>
      <w:r>
        <w:t xml:space="preserve"> </w:t>
      </w:r>
      <w:hyperlink w:anchor="dfn-shexj">
        <w:r>
          <w:rPr>
            <w:rStyle w:val="Hyperlink"/>
          </w:rPr>
          <w:t xml:space="preserve">ShExJ</w:t>
        </w:r>
      </w:hyperlink>
      <w:r>
        <w:t xml:space="preserve"> </w:t>
      </w:r>
      <w:r>
        <w:t xml:space="preserve">serialization</w:t>
      </w:r>
      <w:r>
        <w:t xml:space="preserve"> </w:t>
      </w:r>
      <w:r>
        <w:rPr>
          <w:i/>
          <w:iCs/>
        </w:rPr>
        <w:t xml:space="preserve">SHOULD NOT</w:t>
      </w:r>
      <w:r>
        <w:t xml:space="preserve"> </w:t>
      </w:r>
      <w:r>
        <w:t xml:space="preserve">be passed through a code execution mechanism such as JavaScript's</w:t>
      </w:r>
      <w:r>
        <w:t xml:space="preserve"> </w:t>
      </w:r>
      <w:r>
        <w:rPr>
          <w:rStyle w:val="VerbatimChar"/>
        </w:rPr>
        <w:t xml:space="preserve">eval()</w:t>
      </w:r>
      <w:r>
        <w:t xml:space="preserve"> </w:t>
      </w:r>
      <w:r>
        <w:t xml:space="preserve">function to be parsed.</w:t>
      </w:r>
      <w:r>
        <w:t xml:space="preserve"> </w:t>
      </w:r>
      <w:r>
        <w:t xml:space="preserve">An (invalid) document may contain code that, when executed, could lead to unexpected side effects compromising the security of a system.</w:t>
      </w:r>
    </w:p>
    <w:p>
      <w:pPr>
        <w:pStyle w:val="BodyText"/>
      </w:pPr>
      <w:r>
        <w:t xml:space="preserve">See also,</w:t>
      </w:r>
      <w:r>
        <w:t xml:space="preserve"> </w:t>
      </w:r>
      <w:hyperlink w:anchor="iana-considerations">
        <w:r>
          <w:rPr>
            <w:rStyle w:val="Hyperlink"/>
          </w:rPr>
          <w:t xml:space="preserve">IANA Considerations</w:t>
        </w:r>
      </w:hyperlink>
      <w:r>
        <w:t xml:space="preserve">.</w:t>
      </w:r>
    </w:p>
    <w:bookmarkEnd w:id="56"/>
    <w:bookmarkStart w:id="74" w:name="normative-references"/>
    <w:bookmarkStart w:id="57" w:name="x2-2-normative-references"/>
    <w:p>
      <w:pPr>
        <w:pStyle w:val="Heading3"/>
      </w:pPr>
      <w:r>
        <w:t xml:space="preserve">Normative references</w:t>
      </w:r>
    </w:p>
    <w:bookmarkEnd w:id="57"/>
    <w:p>
      <w:pPr>
        <w:pStyle w:val="DefinitionTerm"/>
      </w:pPr>
      <w:r>
        <w:t xml:space="preserve">[ECMASCRIPT-6.0]</w:t>
      </w:r>
    </w:p>
    <w:p>
      <w:pPr>
        <w:pStyle w:val="Definition"/>
      </w:pPr>
      <w:r>
        <w:t xml:space="preserve">Allen Wirfs-Brock.</w:t>
      </w:r>
      <w:r>
        <w:t xml:space="preserve"> </w:t>
      </w:r>
      <w:hyperlink r:id="rId58">
        <w:r>
          <w:rPr>
            <w:rStyle w:val="Hyperlink"/>
          </w:rPr>
          <w:t xml:space="preserve">ECMA-262 6th Edition, The ECMAScript 2015 Language Specification</w:t>
        </w:r>
      </w:hyperlink>
      <w:r>
        <w:t xml:space="preserve">. Ecma International. June 2015. Standard. URL:</w:t>
      </w:r>
      <w:r>
        <w:t xml:space="preserve"> </w:t>
      </w:r>
      <w:hyperlink r:id="rId58">
        <w:r>
          <w:rPr>
            <w:rStyle w:val="Hyperlink"/>
          </w:rPr>
          <w:t xml:space="preserve">http://www.ecma-international.org/ecma-262/6.0/index.html</w:t>
        </w:r>
      </w:hyperlink>
    </w:p>
    <w:p>
      <w:pPr>
        <w:pStyle w:val="DefinitionTerm"/>
      </w:pPr>
      <w:r>
        <w:t xml:space="preserve">[JSON-LD]</w:t>
      </w:r>
    </w:p>
    <w:p>
      <w:pPr>
        <w:pStyle w:val="Definition"/>
      </w:pPr>
      <w:r>
        <w:t xml:space="preserve">Manu Sporny; Gregg Kellogg; Markus Lanthaler.</w:t>
      </w:r>
      <w:r>
        <w:t xml:space="preserve"> </w:t>
      </w:r>
      <w:hyperlink r:id="rId59">
        <w:r>
          <w:rPr>
            <w:rStyle w:val="Hyperlink"/>
          </w:rPr>
          <w:t xml:space="preserve">JSON-LD 1.0</w:t>
        </w:r>
      </w:hyperlink>
      <w:r>
        <w:t xml:space="preserve">. W3C. 3 November 2020. W3C Recommendation. URL:</w:t>
      </w:r>
      <w:r>
        <w:t xml:space="preserve"> </w:t>
      </w:r>
      <w:hyperlink r:id="rId59">
        <w:r>
          <w:rPr>
            <w:rStyle w:val="Hyperlink"/>
          </w:rPr>
          <w:t xml:space="preserve">https://www.w3.org/TR/json-ld/</w:t>
        </w:r>
      </w:hyperlink>
    </w:p>
    <w:p>
      <w:pPr>
        <w:pStyle w:val="DefinitionTerm"/>
      </w:pPr>
      <w:r>
        <w:t xml:space="preserve">[RDF11-CONCEPTS]</w:t>
      </w:r>
    </w:p>
    <w:p>
      <w:pPr>
        <w:pStyle w:val="Definition"/>
      </w:pPr>
      <w:r>
        <w:t xml:space="preserve">Richard Cyganiak; David Wood; Markus Lanthaler.</w:t>
      </w:r>
      <w:r>
        <w:t xml:space="preserve"> </w:t>
      </w:r>
      <w:hyperlink r:id="rId60">
        <w:r>
          <w:rPr>
            <w:rStyle w:val="Hyperlink"/>
          </w:rPr>
          <w:t xml:space="preserve">RDF 1.1 Concepts and Abstract Syntax</w:t>
        </w:r>
      </w:hyperlink>
      <w:r>
        <w:t xml:space="preserve">. W3C. 25 February 2014. W3C Recommendation. URL:</w:t>
      </w:r>
      <w:r>
        <w:t xml:space="preserve"> </w:t>
      </w:r>
      <w:hyperlink r:id="rId60">
        <w:r>
          <w:rPr>
            <w:rStyle w:val="Hyperlink"/>
          </w:rPr>
          <w:t xml:space="preserve">https://www.w3.org/TR/rdf11-concepts/</w:t>
        </w:r>
      </w:hyperlink>
    </w:p>
    <w:p>
      <w:pPr>
        <w:pStyle w:val="DefinitionTerm"/>
      </w:pPr>
      <w:r>
        <w:t xml:space="preserve">[rdf11-mt]</w:t>
      </w:r>
    </w:p>
    <w:p>
      <w:pPr>
        <w:pStyle w:val="Definition"/>
      </w:pPr>
      <w:r>
        <w:t xml:space="preserve">Patrick Hayes; Peter Patel-Schneider.</w:t>
      </w:r>
      <w:r>
        <w:t xml:space="preserve"> </w:t>
      </w:r>
      <w:hyperlink r:id="rId61">
        <w:r>
          <w:rPr>
            <w:rStyle w:val="Hyperlink"/>
          </w:rPr>
          <w:t xml:space="preserve">RDF 1.1 Semantics</w:t>
        </w:r>
      </w:hyperlink>
      <w:r>
        <w:t xml:space="preserve">. W3C. 25 February 2014. W3C Recommendation. URL:</w:t>
      </w:r>
      <w:r>
        <w:t xml:space="preserve"> </w:t>
      </w:r>
      <w:hyperlink r:id="rId61">
        <w:r>
          <w:rPr>
            <w:rStyle w:val="Hyperlink"/>
          </w:rPr>
          <w:t xml:space="preserve">https://www.w3.org/TR/rdf11-mt/</w:t>
        </w:r>
      </w:hyperlink>
    </w:p>
    <w:p>
      <w:pPr>
        <w:pStyle w:val="DefinitionTerm"/>
      </w:pPr>
      <w:r>
        <w:t xml:space="preserve">[RFC3986]</w:t>
      </w:r>
    </w:p>
    <w:p>
      <w:pPr>
        <w:pStyle w:val="Definition"/>
      </w:pPr>
      <w:r>
        <w:t xml:space="preserve">T. Berners-Lee; R. Fielding; L. Masinter.</w:t>
      </w:r>
      <w:r>
        <w:t xml:space="preserve"> </w:t>
      </w:r>
      <w:hyperlink r:id="rId62">
        <w:r>
          <w:rPr>
            <w:rStyle w:val="Hyperlink"/>
          </w:rPr>
          <w:t xml:space="preserve">Uniform Resource Identifier (URI): Generic Syntax</w:t>
        </w:r>
      </w:hyperlink>
      <w:r>
        <w:t xml:space="preserve">. IETF. January 2005. Internet Standard. URL:</w:t>
      </w:r>
      <w:r>
        <w:t xml:space="preserve"> </w:t>
      </w:r>
      <w:hyperlink r:id="rId62">
        <w:r>
          <w:rPr>
            <w:rStyle w:val="Hyperlink"/>
          </w:rPr>
          <w:t xml:space="preserve">https://www.rfc-editor.org/rfc/rfc3986</w:t>
        </w:r>
      </w:hyperlink>
    </w:p>
    <w:p>
      <w:pPr>
        <w:pStyle w:val="DefinitionTerm"/>
      </w:pPr>
      <w:r>
        <w:t xml:space="preserve">[rfc4647]</w:t>
      </w:r>
    </w:p>
    <w:p>
      <w:pPr>
        <w:pStyle w:val="Definition"/>
      </w:pPr>
      <w:r>
        <w:t xml:space="preserve">A. Phillips, Ed.; M. Davis, Ed..</w:t>
      </w:r>
      <w:r>
        <w:t xml:space="preserve"> </w:t>
      </w:r>
      <w:hyperlink r:id="rId63">
        <w:r>
          <w:rPr>
            <w:rStyle w:val="Hyperlink"/>
          </w:rPr>
          <w:t xml:space="preserve">Matching of Language Tags</w:t>
        </w:r>
      </w:hyperlink>
      <w:r>
        <w:t xml:space="preserve">. IETF. September 2006. Best Current Practice. URL:</w:t>
      </w:r>
      <w:r>
        <w:t xml:space="preserve"> </w:t>
      </w:r>
      <w:hyperlink r:id="rId63">
        <w:r>
          <w:rPr>
            <w:rStyle w:val="Hyperlink"/>
          </w:rPr>
          <w:t xml:space="preserve">https://www.rfc-editor.org/rfc/rfc4647</w:t>
        </w:r>
      </w:hyperlink>
    </w:p>
    <w:p>
      <w:pPr>
        <w:pStyle w:val="DefinitionTerm"/>
      </w:pPr>
      <w:r>
        <w:t xml:space="preserve">[rfc7159]</w:t>
      </w:r>
    </w:p>
    <w:p>
      <w:pPr>
        <w:pStyle w:val="Definition"/>
      </w:pPr>
      <w:r>
        <w:t xml:space="preserve">T. Bray, Ed..</w:t>
      </w:r>
      <w:r>
        <w:t xml:space="preserve"> </w:t>
      </w:r>
      <w:hyperlink r:id="rId64">
        <w:r>
          <w:rPr>
            <w:rStyle w:val="Hyperlink"/>
          </w:rPr>
          <w:t xml:space="preserve">The JavaScript Object Notation (JSON) Data Interchange Format</w:t>
        </w:r>
      </w:hyperlink>
      <w:r>
        <w:t xml:space="preserve">. IETF. March 2014. Proposed Standard. URL:</w:t>
      </w:r>
      <w:r>
        <w:t xml:space="preserve"> </w:t>
      </w:r>
      <w:hyperlink r:id="rId64">
        <w:r>
          <w:rPr>
            <w:rStyle w:val="Hyperlink"/>
          </w:rPr>
          <w:t xml:space="preserve">https://www.rfc-editor.org/rfc/rfc7159</w:t>
        </w:r>
      </w:hyperlink>
    </w:p>
    <w:p>
      <w:pPr>
        <w:pStyle w:val="DefinitionTerm"/>
      </w:pPr>
      <w:r>
        <w:t xml:space="preserve">[shape-map]</w:t>
      </w:r>
    </w:p>
    <w:p>
      <w:pPr>
        <w:pStyle w:val="Definition"/>
      </w:pPr>
      <w:r>
        <w:t xml:space="preserve">Eric Prud'hommeaux; Thomas Baker.</w:t>
      </w:r>
      <w:r>
        <w:t xml:space="preserve"> </w:t>
      </w:r>
      <w:hyperlink r:id="rId65">
        <w:r>
          <w:rPr>
            <w:rStyle w:val="Hyperlink"/>
          </w:rPr>
          <w:t xml:space="preserve">ShapeMap Structure and Language</w:t>
        </w:r>
      </w:hyperlink>
      <w:r>
        <w:t xml:space="preserve">. URL:</w:t>
      </w:r>
      <w:r>
        <w:t xml:space="preserve"> </w:t>
      </w:r>
      <w:hyperlink r:id="rId65">
        <w:r>
          <w:rPr>
            <w:rStyle w:val="Hyperlink"/>
          </w:rPr>
          <w:t xml:space="preserve">http://shex.io/shape-map/</w:t>
        </w:r>
      </w:hyperlink>
    </w:p>
    <w:p>
      <w:pPr>
        <w:pStyle w:val="DefinitionTerm"/>
      </w:pPr>
      <w:r>
        <w:t xml:space="preserve">[shex-vocab]</w:t>
      </w:r>
    </w:p>
    <w:p>
      <w:pPr>
        <w:pStyle w:val="Definition"/>
      </w:pPr>
      <w:r>
        <w:t xml:space="preserve">Gregg Kellogg.</w:t>
      </w:r>
      <w:r>
        <w:t xml:space="preserve"> </w:t>
      </w:r>
      <w:hyperlink r:id="rId66">
        <w:r>
          <w:rPr>
            <w:rStyle w:val="Hyperlink"/>
          </w:rPr>
          <w:t xml:space="preserve">Shape Expression Vocabulary</w:t>
        </w:r>
      </w:hyperlink>
      <w:r>
        <w:t xml:space="preserve">. URL:</w:t>
      </w:r>
      <w:r>
        <w:t xml:space="preserve"> </w:t>
      </w:r>
      <w:hyperlink r:id="rId66">
        <w:r>
          <w:rPr>
            <w:rStyle w:val="Hyperlink"/>
          </w:rPr>
          <w:t xml:space="preserve">http://www.w3.org/ns/shex#</w:t>
        </w:r>
      </w:hyperlink>
    </w:p>
    <w:p>
      <w:pPr>
        <w:pStyle w:val="DefinitionTerm"/>
      </w:pPr>
      <w:r>
        <w:t xml:space="preserve">[sparql11-query]</w:t>
      </w:r>
    </w:p>
    <w:p>
      <w:pPr>
        <w:pStyle w:val="Definition"/>
      </w:pPr>
      <w:r>
        <w:t xml:space="preserve">Steven Harris; Andy Seaborne.</w:t>
      </w:r>
      <w:r>
        <w:t xml:space="preserve"> </w:t>
      </w:r>
      <w:hyperlink r:id="rId67">
        <w:r>
          <w:rPr>
            <w:rStyle w:val="Hyperlink"/>
          </w:rPr>
          <w:t xml:space="preserve">SPARQL 1.1 Query Language</w:t>
        </w:r>
      </w:hyperlink>
      <w:r>
        <w:t xml:space="preserve">. W3C. 21 March 2013. W3C Recommendation. URL:</w:t>
      </w:r>
      <w:r>
        <w:t xml:space="preserve"> </w:t>
      </w:r>
      <w:hyperlink r:id="rId67">
        <w:r>
          <w:rPr>
            <w:rStyle w:val="Hyperlink"/>
          </w:rPr>
          <w:t xml:space="preserve">https://www.w3.org/TR/sparql11-query/</w:t>
        </w:r>
      </w:hyperlink>
    </w:p>
    <w:p>
      <w:pPr>
        <w:pStyle w:val="DefinitionTerm"/>
      </w:pPr>
      <w:r>
        <w:t xml:space="preserve">[turtle]</w:t>
      </w:r>
    </w:p>
    <w:p>
      <w:pPr>
        <w:pStyle w:val="Definition"/>
      </w:pPr>
      <w:r>
        <w:t xml:space="preserve">Eric Prud'hommeaux; Gavin Carothers.</w:t>
      </w:r>
      <w:r>
        <w:t xml:space="preserve"> </w:t>
      </w:r>
      <w:hyperlink r:id="rId68">
        <w:r>
          <w:rPr>
            <w:rStyle w:val="Hyperlink"/>
          </w:rPr>
          <w:t xml:space="preserve">RDF 1.1 Turtle</w:t>
        </w:r>
      </w:hyperlink>
      <w:r>
        <w:t xml:space="preserve">. W3C. 25 February 2014. W3C Recommendation. URL:</w:t>
      </w:r>
      <w:r>
        <w:t xml:space="preserve"> </w:t>
      </w:r>
      <w:hyperlink r:id="rId68">
        <w:r>
          <w:rPr>
            <w:rStyle w:val="Hyperlink"/>
          </w:rPr>
          <w:t xml:space="preserve">https://www.w3.org/TR/turtle/</w:t>
        </w:r>
      </w:hyperlink>
    </w:p>
    <w:p>
      <w:pPr>
        <w:pStyle w:val="DefinitionTerm"/>
      </w:pPr>
      <w:r>
        <w:t xml:space="preserve">[XML]</w:t>
      </w:r>
    </w:p>
    <w:p>
      <w:pPr>
        <w:pStyle w:val="Definition"/>
      </w:pPr>
      <w:r>
        <w:t xml:space="preserve">Tim Bray; Jean Paoli; Michael Sperberg-McQueen; Eve Maler; François Yergeau et al.</w:t>
      </w:r>
      <w:r>
        <w:t xml:space="preserve"> </w:t>
      </w:r>
      <w:hyperlink r:id="rId69">
        <w:r>
          <w:rPr>
            <w:rStyle w:val="Hyperlink"/>
          </w:rPr>
          <w:t xml:space="preserve">Extensible Markup Language (XML) 1.0 (Fifth Edition)</w:t>
        </w:r>
      </w:hyperlink>
      <w:r>
        <w:t xml:space="preserve">. W3C. 26 November 2008. W3C Recommendation. URL:</w:t>
      </w:r>
      <w:r>
        <w:t xml:space="preserve"> </w:t>
      </w:r>
      <w:hyperlink r:id="rId69">
        <w:r>
          <w:rPr>
            <w:rStyle w:val="Hyperlink"/>
          </w:rPr>
          <w:t xml:space="preserve">https://www.w3.org/TR/xml/</w:t>
        </w:r>
      </w:hyperlink>
    </w:p>
    <w:p>
      <w:pPr>
        <w:pStyle w:val="DefinitionTerm"/>
      </w:pPr>
      <w:r>
        <w:t xml:space="preserve">[xmlschema-2]</w:t>
      </w:r>
    </w:p>
    <w:p>
      <w:pPr>
        <w:pStyle w:val="Definition"/>
      </w:pPr>
      <w:r>
        <w:t xml:space="preserve">Paul V. Biron; Ashok Malhotra.</w:t>
      </w:r>
      <w:r>
        <w:t xml:space="preserve"> </w:t>
      </w:r>
      <w:hyperlink r:id="rId70">
        <w:r>
          <w:rPr>
            <w:rStyle w:val="Hyperlink"/>
          </w:rPr>
          <w:t xml:space="preserve">XML Schema Part 2: Datatypes Second Edition</w:t>
        </w:r>
      </w:hyperlink>
      <w:r>
        <w:t xml:space="preserve">. W3C. 28 October 2004. W3C Recommendation. URL:</w:t>
      </w:r>
      <w:r>
        <w:t xml:space="preserve"> </w:t>
      </w:r>
      <w:hyperlink r:id="rId70">
        <w:r>
          <w:rPr>
            <w:rStyle w:val="Hyperlink"/>
          </w:rPr>
          <w:t xml:space="preserve">https://www.w3.org/TR/xmlschema-2/</w:t>
        </w:r>
      </w:hyperlink>
    </w:p>
    <w:p>
      <w:pPr>
        <w:pStyle w:val="DefinitionTerm"/>
      </w:pPr>
      <w:r>
        <w:t xml:space="preserve">[xpath-functions]</w:t>
      </w:r>
    </w:p>
    <w:p>
      <w:pPr>
        <w:pStyle w:val="Definition"/>
      </w:pPr>
      <w:r>
        <w:t xml:space="preserve">Ashok Malhotra; Jim Melton; Norman Walsh; Michael Kay.</w:t>
      </w:r>
      <w:r>
        <w:t xml:space="preserve"> </w:t>
      </w:r>
      <w:hyperlink r:id="rId71">
        <w:r>
          <w:rPr>
            <w:rStyle w:val="Hyperlink"/>
          </w:rPr>
          <w:t xml:space="preserve">XQuery 1.0 and XPath 2.0 Functions and Operators (Second Edition)</w:t>
        </w:r>
      </w:hyperlink>
      <w:r>
        <w:t xml:space="preserve">. W3C. 14 December 2010. W3C Recommendation. URL:</w:t>
      </w:r>
      <w:r>
        <w:t xml:space="preserve"> </w:t>
      </w:r>
      <w:hyperlink r:id="rId71">
        <w:r>
          <w:rPr>
            <w:rStyle w:val="Hyperlink"/>
          </w:rPr>
          <w:t xml:space="preserve">https://www.w3.org/TR/xpath-functions/</w:t>
        </w:r>
      </w:hyperlink>
    </w:p>
    <w:p>
      <w:pPr>
        <w:pStyle w:val="DefinitionTerm"/>
      </w:pPr>
      <w:r>
        <w:t xml:space="preserve">[xpath-functions-31]</w:t>
      </w:r>
    </w:p>
    <w:p>
      <w:pPr>
        <w:pStyle w:val="Definition"/>
      </w:pPr>
      <w:r>
        <w:t xml:space="preserve">Michael Kay.</w:t>
      </w:r>
      <w:r>
        <w:t xml:space="preserve"> </w:t>
      </w:r>
      <w:hyperlink r:id="rId72">
        <w:r>
          <w:rPr>
            <w:rStyle w:val="Hyperlink"/>
          </w:rPr>
          <w:t xml:space="preserve">XPath and XQuery Functions and Operators 3.1</w:t>
        </w:r>
      </w:hyperlink>
      <w:r>
        <w:t xml:space="preserve">. W3C. 21 March 2017. W3C Recommendation. URL:</w:t>
      </w:r>
      <w:r>
        <w:t xml:space="preserve"> </w:t>
      </w:r>
      <w:hyperlink r:id="rId72">
        <w:r>
          <w:rPr>
            <w:rStyle w:val="Hyperlink"/>
          </w:rPr>
          <w:t xml:space="preserve">https://www.w3.org/TR/xpath-functions-31/</w:t>
        </w:r>
      </w:hyperlink>
    </w:p>
    <w:p>
      <w:pPr>
        <w:pStyle w:val="DefinitionTerm"/>
      </w:pPr>
      <w:r>
        <w:t xml:space="preserve">[xpath20]</w:t>
      </w:r>
    </w:p>
    <w:p>
      <w:pPr>
        <w:pStyle w:val="Definition"/>
      </w:pPr>
      <w:r>
        <w:t xml:space="preserve">Anders Berglund; Scott Boag; Don Chamberlin; Mary Fernandez; Michael Kay; Jonathan Robie; Jerome Simeon et al.</w:t>
      </w:r>
      <w:r>
        <w:t xml:space="preserve"> </w:t>
      </w:r>
      <w:hyperlink r:id="rId73">
        <w:r>
          <w:rPr>
            <w:rStyle w:val="Hyperlink"/>
          </w:rPr>
          <w:t xml:space="preserve">XML Path Language (XPath) 2.0 (Second Edition)</w:t>
        </w:r>
      </w:hyperlink>
      <w:r>
        <w:t xml:space="preserve">. W3C. 14 December 2010. W3C Recommendation. URL:</w:t>
      </w:r>
      <w:r>
        <w:t xml:space="preserve"> </w:t>
      </w:r>
      <w:hyperlink r:id="rId73">
        <w:r>
          <w:rPr>
            <w:rStyle w:val="Hyperlink"/>
          </w:rPr>
          <w:t xml:space="preserve">https://www.w3.org/TR/xpath20/</w:t>
        </w:r>
      </w:hyperlink>
    </w:p>
    <w:bookmarkEnd w:id="74"/>
    <w:bookmarkEnd w:id="75"/>
    <w:bookmarkStart w:id="83" w:name="sotd"/>
    <w:p>
      <w:pPr>
        <w:pStyle w:val="FirstParagraph"/>
      </w:pPr>
      <w:r>
        <w:t xml:space="preserve">This is an editor's draft of the Shape Expressions specification.</w:t>
      </w:r>
      <w:r>
        <w:t xml:space="preserve"> </w:t>
      </w:r>
      <w:r>
        <w:t xml:space="preserve">ShEx 2.x differs significantly from the W3C ShEx Submission.</w:t>
      </w:r>
      <w:r>
        <w:t xml:space="preserve"> </w:t>
      </w:r>
      <w:r>
        <w:t xml:space="preserve">The</w:t>
      </w:r>
      <w:r>
        <w:t xml:space="preserve"> </w:t>
      </w:r>
      <w:hyperlink r:id="rId76">
        <w:r>
          <w:rPr>
            <w:rStyle w:val="Hyperlink"/>
          </w:rPr>
          <w:t xml:space="preserve">July 2017 publication</w:t>
        </w:r>
      </w:hyperlink>
      <w:r>
        <w:t xml:space="preserve"> </w:t>
      </w:r>
      <w:r>
        <w:t xml:space="preserve">included a</w:t>
      </w:r>
      <w:r>
        <w:t xml:space="preserve"> </w:t>
      </w:r>
      <w:hyperlink w:anchor="validation">
        <w:r>
          <w:rPr>
            <w:rStyle w:val="Hyperlink"/>
          </w:rPr>
          <w:t xml:space="preserve">definition of validation</w:t>
        </w:r>
      </w:hyperlink>
      <w:r>
        <w:t xml:space="preserve"> </w:t>
      </w:r>
      <w:r>
        <w:t xml:space="preserve">which implied infinite recursion.</w:t>
      </w:r>
      <w:r>
        <w:t xml:space="preserve"> </w:t>
      </w:r>
      <w:r>
        <w:t xml:space="preserve">This version explicitly includes recursion checks.</w:t>
      </w:r>
      <w:r>
        <w:t xml:space="preserve"> </w:t>
      </w:r>
      <w:r>
        <w:t xml:space="preserve">No tests changed as a result of this and no implementations or applications are known to have been affected.</w:t>
      </w:r>
    </w:p>
    <w:p>
      <w:pPr>
        <w:pStyle w:val="BodyText"/>
      </w:pPr>
      <w:r>
        <w:t xml:space="preserve">If you wish to make comments regarding this document, please raise them as GitHub issues.</w:t>
      </w:r>
      <w:r>
        <w:t xml:space="preserve"> </w:t>
      </w:r>
      <w:r>
        <w:t xml:space="preserve">There are separate interfaces for</w:t>
      </w:r>
      <w:r>
        <w:t xml:space="preserve"> </w:t>
      </w:r>
      <w:hyperlink r:id="rId77">
        <w:r>
          <w:rPr>
            <w:rStyle w:val="Hyperlink"/>
          </w:rPr>
          <w:t xml:space="preserve">specification</w:t>
        </w:r>
      </w:hyperlink>
      <w:r>
        <w:t xml:space="preserve">,</w:t>
      </w:r>
      <w:r>
        <w:t xml:space="preserve"> </w:t>
      </w:r>
      <w:hyperlink r:id="rId78">
        <w:r>
          <w:rPr>
            <w:rStyle w:val="Hyperlink"/>
          </w:rPr>
          <w:t xml:space="preserve">language</w:t>
        </w:r>
      </w:hyperlink>
      <w:r>
        <w:t xml:space="preserve"> </w:t>
      </w:r>
      <w:r>
        <w:t xml:space="preserve">and</w:t>
      </w:r>
      <w:r>
        <w:t xml:space="preserve"> </w:t>
      </w:r>
      <w:hyperlink r:id="rId79">
        <w:r>
          <w:rPr>
            <w:rStyle w:val="Hyperlink"/>
          </w:rPr>
          <w:t xml:space="preserve">test</w:t>
        </w:r>
      </w:hyperlink>
      <w:r>
        <w:t xml:space="preserve"> </w:t>
      </w:r>
      <w:r>
        <w:t xml:space="preserve">issues.</w:t>
      </w:r>
      <w:r>
        <w:t xml:space="preserve"> </w:t>
      </w:r>
      <w:r>
        <w:t xml:space="preserve">Only send comments to</w:t>
      </w:r>
      <w:r>
        <w:t xml:space="preserve"> </w:t>
      </w:r>
      <w:hyperlink r:id="rId80">
        <w:r>
          <w:rPr>
            <w:rStyle w:val="Hyperlink"/>
          </w:rPr>
          <w:t xml:space="preserve">public-shex@w3.org</w:t>
        </w:r>
      </w:hyperlink>
      <w:r>
        <w:t xml:space="preserve"> </w:t>
      </w:r>
      <w:r>
        <w:t xml:space="preserve">(</w:t>
      </w:r>
      <w:hyperlink r:id="rId81">
        <w:r>
          <w:rPr>
            <w:rStyle w:val="Hyperlink"/>
          </w:rPr>
          <w:t xml:space="preserve">subscribe</w:t>
        </w:r>
      </w:hyperlink>
      <w:r>
        <w:t xml:space="preserve">,</w:t>
      </w:r>
      <w:r>
        <w:t xml:space="preserve"> </w:t>
      </w:r>
      <w:hyperlink r:id="rId82">
        <w:r>
          <w:rPr>
            <w:rStyle w:val="Hyperlink"/>
          </w:rPr>
          <w:t xml:space="preserve">archives</w:t>
        </w:r>
      </w:hyperlink>
      <w:r>
        <w:t xml:space="preserve">) if you are unable to raise issues on GitHub. All comments are welcome.</w:t>
      </w:r>
    </w:p>
    <w:bookmarkEnd w:id="83"/>
    <w:bookmarkStart w:id="88" w:name="introduction"/>
    <w:bookmarkStart w:id="84" w:name="x3-introduction"/>
    <w:p>
      <w:pPr>
        <w:pStyle w:val="Heading2"/>
      </w:pPr>
      <w:r>
        <w:t xml:space="preserve">Introduction</w:t>
      </w:r>
    </w:p>
    <w:bookmarkEnd w:id="84"/>
    <w:p>
      <w:pPr>
        <w:pStyle w:val="FirstParagraph"/>
      </w:pPr>
      <w:r>
        <w:t xml:space="preserve">The Shape Expressions (</w:t>
      </w:r>
      <w:bookmarkStart w:id="85" w:name="dfn-shex"/>
      <w:r>
        <w:t xml:space="preserve">ShEx</w:t>
      </w:r>
      <w:bookmarkEnd w:id="85"/>
      <w:r>
        <w:t xml:space="preserve">) language provides a structural schema for RDF data.</w:t>
      </w:r>
      <w:r>
        <w:t xml:space="preserve"> </w:t>
      </w:r>
      <w:r>
        <w:t xml:space="preserve">This can be used to document APIs or datasets, aid in development of API-conformant messages, minimize defensive programming, guide user interfaces, or anything else that involves a machine-readable description of data organization and typing requirements.</w:t>
      </w:r>
    </w:p>
    <w:p>
      <w:pPr>
        <w:pStyle w:val="BodyText"/>
      </w:pPr>
      <w:r>
        <w:t xml:space="preserve">ShEx describes</w:t>
      </w:r>
      <w:r>
        <w:t xml:space="preserve"> </w:t>
      </w:r>
      <w:hyperlink r:id="rId42">
        <w:r>
          <w:rPr>
            <w:rStyle w:val="Hyperlink"/>
          </w:rPr>
          <w:t xml:space="preserve">RDF graph</w:t>
        </w:r>
      </w:hyperlink>
      <w:r>
        <w:t xml:space="preserve"> </w:t>
      </w:r>
      <w:r>
        <w:t xml:space="preserve">[</w:t>
      </w:r>
      <w:hyperlink w:anchor="bib-rdf11-concepts">
        <w:r>
          <w:rPr>
            <w:rStyle w:val="Hyperlink"/>
          </w:rPr>
          <w:t xml:space="preserve">RDF11-CONCEPTS</w:t>
        </w:r>
      </w:hyperlink>
      <w:r>
        <w:t xml:space="preserve">] structures as sets of potentially connected</w:t>
      </w:r>
      <w:r>
        <w:t xml:space="preserve"> </w:t>
      </w:r>
      <w:hyperlink w:anchor="dfn-shape">
        <w:r>
          <w:rPr>
            <w:rStyle w:val="Hyperlink"/>
          </w:rPr>
          <w:t xml:space="preserve">Shapes</w:t>
        </w:r>
      </w:hyperlink>
      <w:r>
        <w:t xml:space="preserve">.</w:t>
      </w:r>
      <w:r>
        <w:t xml:space="preserve"> </w:t>
      </w:r>
      <w:r>
        <w:t xml:space="preserve">These constrain the</w:t>
      </w:r>
      <w:r>
        <w:t xml:space="preserve"> </w:t>
      </w:r>
      <w:hyperlink r:id="rId46">
        <w:r>
          <w:rPr>
            <w:rStyle w:val="Hyperlink"/>
          </w:rPr>
          <w:t xml:space="preserve">triples</w:t>
        </w:r>
      </w:hyperlink>
      <w:r>
        <w:t xml:space="preserve"> </w:t>
      </w:r>
      <w:r>
        <w:t xml:space="preserve">involving nodes in an</w:t>
      </w:r>
      <w:r>
        <w:t xml:space="preserve"> </w:t>
      </w:r>
      <w:hyperlink r:id="rId42">
        <w:r>
          <w:rPr>
            <w:rStyle w:val="Hyperlink"/>
          </w:rPr>
          <w:t xml:space="preserve">RDF graph</w:t>
        </w:r>
      </w:hyperlink>
      <w:r>
        <w:t xml:space="preserve">.</w:t>
      </w:r>
      <w:r>
        <w:t xml:space="preserve"> </w:t>
      </w:r>
      <w:r>
        <w:rPr>
          <w:rStyle w:val="VerbatimChar"/>
        </w:rPr>
        <w:t xml:space="preserve">Node Constraints</w:t>
      </w:r>
      <w:r>
        <w:t xml:space="preserve"> </w:t>
      </w:r>
      <w:r>
        <w:t xml:space="preserve">constrain RDF nodes by constraining their node kind (</w:t>
      </w:r>
      <w:hyperlink r:id="rId43">
        <w:r>
          <w:rPr>
            <w:rStyle w:val="Hyperlink"/>
          </w:rPr>
          <w:t xml:space="preserve">IRI</w:t>
        </w:r>
      </w:hyperlink>
      <w:r>
        <w:t xml:space="preserve">,</w:t>
      </w:r>
      <w:r>
        <w:t xml:space="preserve"> </w:t>
      </w:r>
      <w:hyperlink r:id="rId44">
        <w:r>
          <w:rPr>
            <w:rStyle w:val="Hyperlink"/>
          </w:rPr>
          <w:t xml:space="preserve">blank node</w:t>
        </w:r>
      </w:hyperlink>
      <w:r>
        <w:t xml:space="preserve"> </w:t>
      </w:r>
      <w:r>
        <w:t xml:space="preserve">or</w:t>
      </w:r>
      <w:r>
        <w:t xml:space="preserve"> </w:t>
      </w:r>
      <w:hyperlink r:id="rId45">
        <w:r>
          <w:rPr>
            <w:rStyle w:val="Hyperlink"/>
          </w:rPr>
          <w:t xml:space="preserve">Literal</w:t>
        </w:r>
      </w:hyperlink>
      <w:r>
        <w:t xml:space="preserve">), enumerating permissible values in value sets, specifying their datatype, and constraining value ranges of Literals.</w:t>
      </w:r>
      <w:r>
        <w:t xml:space="preserve"> </w:t>
      </w:r>
      <w:r>
        <w:t xml:space="preserve">Additionally, they constrain lexical forms of</w:t>
      </w:r>
      <w:r>
        <w:t xml:space="preserve"> </w:t>
      </w:r>
      <w:hyperlink r:id="rId45">
        <w:r>
          <w:rPr>
            <w:rStyle w:val="Hyperlink"/>
          </w:rPr>
          <w:t xml:space="preserve">Literals</w:t>
        </w:r>
      </w:hyperlink>
      <w:r>
        <w:t xml:space="preserve">,</w:t>
      </w:r>
      <w:r>
        <w:t xml:space="preserve"> </w:t>
      </w:r>
      <w:hyperlink r:id="rId43">
        <w:r>
          <w:rPr>
            <w:rStyle w:val="Hyperlink"/>
          </w:rPr>
          <w:t xml:space="preserve">IRIs</w:t>
        </w:r>
      </w:hyperlink>
      <w:r>
        <w:t xml:space="preserve"> </w:t>
      </w:r>
      <w:r>
        <w:t xml:space="preserve">and</w:t>
      </w:r>
      <w:r>
        <w:t xml:space="preserve"> </w:t>
      </w:r>
      <w:hyperlink r:id="rId86">
        <w:r>
          <w:rPr>
            <w:rStyle w:val="Hyperlink"/>
          </w:rPr>
          <w:t xml:space="preserve">labeled blank nodes</w:t>
        </w:r>
      </w:hyperlink>
      <w:r>
        <w:t xml:space="preserve">.</w:t>
      </w:r>
      <w:r>
        <w:t xml:space="preserve"> </w:t>
      </w:r>
      <w:r>
        <w:t xml:space="preserve">Shape Expressions schemas share blank nodes with the constrained</w:t>
      </w:r>
      <w:r>
        <w:t xml:space="preserve"> </w:t>
      </w:r>
      <w:hyperlink r:id="rId42">
        <w:r>
          <w:rPr>
            <w:rStyle w:val="Hyperlink"/>
          </w:rPr>
          <w:t xml:space="preserve">RDF graphs</w:t>
        </w:r>
      </w:hyperlink>
      <w:r>
        <w:t xml:space="preserve"> </w:t>
      </w:r>
      <w:r>
        <w:t xml:space="preserve">in the same way that graphs in</w:t>
      </w:r>
      <w:r>
        <w:t xml:space="preserve"> </w:t>
      </w:r>
      <w:hyperlink r:id="rId87">
        <w:r>
          <w:rPr>
            <w:rStyle w:val="Hyperlink"/>
          </w:rPr>
          <w:t xml:space="preserve">RDF datasets</w:t>
        </w:r>
      </w:hyperlink>
      <w:r>
        <w:t xml:space="preserve"> </w:t>
      </w:r>
      <w:r>
        <w:t xml:space="preserve">[</w:t>
      </w:r>
      <w:hyperlink w:anchor="bib-rdf11-concepts">
        <w:r>
          <w:rPr>
            <w:rStyle w:val="Hyperlink"/>
          </w:rPr>
          <w:t xml:space="preserve">rdf11-concepts</w:t>
        </w:r>
      </w:hyperlink>
      <w:r>
        <w:t xml:space="preserve">] share blank nodes.</w:t>
      </w:r>
    </w:p>
    <w:p>
      <w:pPr>
        <w:pStyle w:val="BodyText"/>
      </w:pPr>
      <w:r>
        <w:t xml:space="preserve">ShEx can be represented in JSON structures (</w:t>
      </w:r>
      <w:hyperlink w:anchor="dfn-shexj">
        <w:r>
          <w:rPr>
            <w:rStyle w:val="Hyperlink"/>
          </w:rPr>
          <w:t xml:space="preserve">ShExJ</w:t>
        </w:r>
      </w:hyperlink>
      <w:r>
        <w:t xml:space="preserve">) or a compact syntax (</w:t>
      </w:r>
      <w:hyperlink w:anchor="dfn-shexc">
        <w:r>
          <w:rPr>
            <w:rStyle w:val="Hyperlink"/>
          </w:rPr>
          <w:t xml:space="preserve">ShExC</w:t>
        </w:r>
      </w:hyperlink>
      <w:r>
        <w:t xml:space="preserve">).</w:t>
      </w:r>
      <w:r>
        <w:t xml:space="preserve"> </w:t>
      </w:r>
      <w:r>
        <w:t xml:space="preserve">The compact syntax is intended for human consumption; the JSON structure for machine processing.</w:t>
      </w:r>
      <w:r>
        <w:t xml:space="preserve"> </w:t>
      </w:r>
      <w:r>
        <w:t xml:space="preserve">This document defines ShEx in terms of</w:t>
      </w:r>
      <w:r>
        <w:t xml:space="preserve"> </w:t>
      </w:r>
      <w:hyperlink w:anchor="dfn-shexj">
        <w:r>
          <w:rPr>
            <w:rStyle w:val="Hyperlink"/>
          </w:rPr>
          <w:t xml:space="preserve">ShExJ</w:t>
        </w:r>
      </w:hyperlink>
      <w:r>
        <w:t xml:space="preserve"> </w:t>
      </w:r>
      <w:r>
        <w:t xml:space="preserve">and includes a</w:t>
      </w:r>
      <w:r>
        <w:t xml:space="preserve"> </w:t>
      </w:r>
      <w:hyperlink w:anchor="shexc">
        <w:r>
          <w:rPr>
            <w:rStyle w:val="Hyperlink"/>
          </w:rPr>
          <w:t xml:space="preserve">section on the ShEx Compact Syntax (ShEx)</w:t>
        </w:r>
      </w:hyperlink>
      <w:r>
        <w:t xml:space="preserve">.</w:t>
      </w:r>
    </w:p>
    <w:bookmarkEnd w:id="88"/>
    <w:bookmarkStart w:id="116" w:name="defn-acro-abbrs"/>
    <w:bookmarkStart w:id="89" w:name="Xb2e8c1291abc5a9cfa7eab45abda262ffbc8d0d"/>
    <w:p>
      <w:pPr>
        <w:pStyle w:val="Heading2"/>
      </w:pPr>
      <w:r>
        <w:t xml:space="preserve">Definitions, Acronyms, and Abbreviations</w:t>
      </w:r>
    </w:p>
    <w:bookmarkEnd w:id="89"/>
    <w:bookmarkStart w:id="112" w:name="definitions"/>
    <w:bookmarkStart w:id="90" w:name="x4-1-definitions"/>
    <w:p>
      <w:pPr>
        <w:pStyle w:val="Heading3"/>
      </w:pPr>
      <w:r>
        <w:t xml:space="preserve">Definitions</w:t>
      </w:r>
    </w:p>
    <w:bookmarkEnd w:id="90"/>
    <w:p>
      <w:pPr>
        <w:pStyle w:val="FirstParagraph"/>
      </w:pPr>
      <w:r>
        <w:t xml:space="preserve">Shape expressions are defined using terms from RDF semantics [</w:t>
      </w:r>
      <w:hyperlink w:anchor="bib-rdf11-mt">
        <w:r>
          <w:rPr>
            <w:rStyle w:val="Hyperlink"/>
          </w:rPr>
          <w:t xml:space="preserve">rdf11-mt</w:t>
        </w:r>
      </w:hyperlink>
      <w:r>
        <w:t xml:space="preserve">]:</w:t>
      </w:r>
    </w:p>
    <w:p>
      <w:pPr>
        <w:pStyle w:val="Compact"/>
        <w:numPr>
          <w:ilvl w:val="0"/>
          <w:numId w:val="1001"/>
        </w:numPr>
      </w:pPr>
      <w:bookmarkStart w:id="91" w:name="dfn-nodes"/>
      <w:hyperlink r:id="rId41">
        <w:r>
          <w:rPr>
            <w:rStyle w:val="Hyperlink"/>
          </w:rPr>
          <w:t xml:space="preserve">Node</w:t>
        </w:r>
      </w:hyperlink>
      <w:bookmarkEnd w:id="91"/>
      <w:r>
        <w:t xml:space="preserve">: one of</w:t>
      </w:r>
      <w:r>
        <w:t xml:space="preserve"> </w:t>
      </w:r>
      <w:bookmarkStart w:id="92" w:name="dfn-iris"/>
      <w:hyperlink r:id="rId43">
        <w:r>
          <w:rPr>
            <w:rStyle w:val="Hyperlink"/>
          </w:rPr>
          <w:t xml:space="preserve">IRI</w:t>
        </w:r>
      </w:hyperlink>
      <w:bookmarkEnd w:id="92"/>
      <w:r>
        <w:t xml:space="preserve">,</w:t>
      </w:r>
      <w:r>
        <w:t xml:space="preserve"> </w:t>
      </w:r>
      <w:bookmarkStart w:id="93" w:name="dfn-bnodes"/>
      <w:hyperlink r:id="rId44">
        <w:r>
          <w:rPr>
            <w:rStyle w:val="Hyperlink"/>
          </w:rPr>
          <w:t xml:space="preserve">blank node</w:t>
        </w:r>
      </w:hyperlink>
      <w:bookmarkEnd w:id="93"/>
      <w:r>
        <w:t xml:space="preserve">,</w:t>
      </w:r>
      <w:r>
        <w:t xml:space="preserve"> </w:t>
      </w:r>
      <w:bookmarkStart w:id="94" w:name="dfn-literal"/>
      <w:hyperlink r:id="rId45">
        <w:r>
          <w:rPr>
            <w:rStyle w:val="Hyperlink"/>
          </w:rPr>
          <w:t xml:space="preserve">Literal</w:t>
        </w:r>
      </w:hyperlink>
      <w:bookmarkEnd w:id="94"/>
    </w:p>
    <w:p>
      <w:pPr>
        <w:pStyle w:val="Compact"/>
        <w:numPr>
          <w:ilvl w:val="0"/>
          <w:numId w:val="1001"/>
        </w:numPr>
      </w:pPr>
      <w:bookmarkStart w:id="95" w:name="dfn-rdf-graph"/>
      <w:hyperlink r:id="rId42">
        <w:r>
          <w:rPr>
            <w:rStyle w:val="Hyperlink"/>
          </w:rPr>
          <w:t xml:space="preserve">Graph</w:t>
        </w:r>
      </w:hyperlink>
      <w:bookmarkEnd w:id="95"/>
      <w:r>
        <w:t xml:space="preserve">: a set of</w:t>
      </w:r>
      <w:r>
        <w:t xml:space="preserve"> </w:t>
      </w:r>
      <w:bookmarkStart w:id="96" w:name="dfn-triple"/>
      <w:hyperlink r:id="rId46">
        <w:r>
          <w:rPr>
            <w:rStyle w:val="Hyperlink"/>
          </w:rPr>
          <w:t xml:space="preserve">Triples</w:t>
        </w:r>
      </w:hyperlink>
      <w:bookmarkEnd w:id="96"/>
      <w:r>
        <w:t xml:space="preserve"> </w:t>
      </w:r>
      <w:r>
        <w:t xml:space="preserve">of (</w:t>
      </w:r>
      <w:bookmarkStart w:id="98" w:name="dfn-subject"/>
      <w:hyperlink r:id="rId97">
        <w:r>
          <w:rPr>
            <w:rStyle w:val="Hyperlink"/>
          </w:rPr>
          <w:t xml:space="preserve">subject</w:t>
        </w:r>
      </w:hyperlink>
      <w:bookmarkEnd w:id="98"/>
      <w:r>
        <w:t xml:space="preserve">,</w:t>
      </w:r>
      <w:r>
        <w:t xml:space="preserve"> </w:t>
      </w:r>
      <w:bookmarkStart w:id="99" w:name="dfn-predicate"/>
      <w:hyperlink r:id="rId47">
        <w:r>
          <w:rPr>
            <w:rStyle w:val="Hyperlink"/>
          </w:rPr>
          <w:t xml:space="preserve">predicate</w:t>
        </w:r>
      </w:hyperlink>
      <w:bookmarkEnd w:id="99"/>
      <w:r>
        <w:t xml:space="preserve">,</w:t>
      </w:r>
      <w:r>
        <w:t xml:space="preserve"> </w:t>
      </w:r>
      <w:bookmarkStart w:id="101" w:name="dfn-object"/>
      <w:hyperlink r:id="rId100">
        <w:r>
          <w:rPr>
            <w:rStyle w:val="Hyperlink"/>
          </w:rPr>
          <w:t xml:space="preserve">object</w:t>
        </w:r>
      </w:hyperlink>
      <w:bookmarkEnd w:id="101"/>
      <w:r>
        <w:t xml:space="preserve">)</w:t>
      </w:r>
    </w:p>
    <w:p>
      <w:pPr>
        <w:pStyle w:val="FirstParagraph"/>
      </w:pPr>
      <w:r>
        <w:t xml:space="preserve">The following functions access the elements of an</w:t>
      </w:r>
      <w:r>
        <w:t xml:space="preserve"> </w:t>
      </w:r>
      <w:hyperlink r:id="rId42">
        <w:r>
          <w:rPr>
            <w:rStyle w:val="Hyperlink"/>
          </w:rPr>
          <w:t xml:space="preserve">RDF graph</w:t>
        </w:r>
      </w:hyperlink>
      <w:r>
        <w:t xml:space="preserve"> </w:t>
      </w:r>
      <w:r>
        <w:t xml:space="preserve">G</w:t>
      </w:r>
      <w:r>
        <w:t xml:space="preserve"> </w:t>
      </w:r>
      <w:r>
        <w:t xml:space="preserve">containing a node</w:t>
      </w:r>
      <w:r>
        <w:t xml:space="preserve"> </w:t>
      </w:r>
      <w:r>
        <w:t xml:space="preserve">n</w:t>
      </w:r>
      <w:r>
        <w:t xml:space="preserve">:</w:t>
      </w:r>
    </w:p>
    <w:p>
      <w:pPr>
        <w:pStyle w:val="Compact"/>
        <w:numPr>
          <w:ilvl w:val="0"/>
          <w:numId w:val="1002"/>
        </w:numPr>
      </w:pPr>
      <w:bookmarkStart w:id="102" w:name="dfn-arcsout"/>
      <w:r>
        <w:t xml:space="preserve">arcsOut</w:t>
      </w:r>
      <w:bookmarkEnd w:id="102"/>
      <w:r>
        <w:t xml:space="preserve">(G, n)</w:t>
      </w:r>
      <w:r>
        <w:t xml:space="preserve"> </w:t>
      </w:r>
      <w:r>
        <w:t xml:space="preserve">is the set of</w:t>
      </w:r>
      <w:r>
        <w:t xml:space="preserve"> </w:t>
      </w:r>
      <w:hyperlink r:id="rId46">
        <w:r>
          <w:rPr>
            <w:rStyle w:val="Hyperlink"/>
          </w:rPr>
          <w:t xml:space="preserve">triples</w:t>
        </w:r>
      </w:hyperlink>
      <w:r>
        <w:t xml:space="preserve"> </w:t>
      </w:r>
      <w:r>
        <w:t xml:space="preserve">in a</w:t>
      </w:r>
      <w:r>
        <w:t xml:space="preserve"> </w:t>
      </w:r>
      <w:hyperlink r:id="rId42">
        <w:r>
          <w:rPr>
            <w:rStyle w:val="Hyperlink"/>
          </w:rPr>
          <w:t xml:space="preserve">graph</w:t>
        </w:r>
      </w:hyperlink>
      <w:r>
        <w:t xml:space="preserve"> </w:t>
      </w:r>
      <w:r>
        <w:t xml:space="preserve">G</w:t>
      </w:r>
      <w:r>
        <w:t xml:space="preserve"> </w:t>
      </w:r>
      <w:r>
        <w:t xml:space="preserve">with</w:t>
      </w:r>
      <w:r>
        <w:t xml:space="preserve"> </w:t>
      </w:r>
      <w:hyperlink r:id="rId97">
        <w:r>
          <w:rPr>
            <w:rStyle w:val="Hyperlink"/>
          </w:rPr>
          <w:t xml:space="preserve">subject</w:t>
        </w:r>
      </w:hyperlink>
      <w:r>
        <w:t xml:space="preserve"> </w:t>
      </w:r>
      <w:r>
        <w:t xml:space="preserve">n</w:t>
      </w:r>
      <w:r>
        <w:t xml:space="preserve">.</w:t>
      </w:r>
    </w:p>
    <w:p>
      <w:pPr>
        <w:pStyle w:val="Compact"/>
        <w:numPr>
          <w:ilvl w:val="0"/>
          <w:numId w:val="1002"/>
        </w:numPr>
      </w:pPr>
      <w:bookmarkStart w:id="103" w:name="dfn-predicatesout"/>
      <w:r>
        <w:t xml:space="preserve">predicatesOut</w:t>
      </w:r>
      <w:bookmarkEnd w:id="103"/>
      <w:r>
        <w:t xml:space="preserve">(G, n)</w:t>
      </w:r>
      <w:r>
        <w:t xml:space="preserve"> </w:t>
      </w:r>
      <w:r>
        <w:t xml:space="preserve">is the set of</w:t>
      </w:r>
      <w:r>
        <w:t xml:space="preserve"> </w:t>
      </w:r>
      <w:hyperlink r:id="rId47">
        <w:r>
          <w:rPr>
            <w:rStyle w:val="Hyperlink"/>
          </w:rPr>
          <w:t xml:space="preserve">predicates</w:t>
        </w:r>
      </w:hyperlink>
      <w:r>
        <w:t xml:space="preserve"> </w:t>
      </w:r>
      <w:r>
        <w:t xml:space="preserve">in</w:t>
      </w:r>
      <w:r>
        <w:t xml:space="preserve"> </w:t>
      </w:r>
      <w:hyperlink w:anchor="dfn-arcsout">
        <w:r>
          <w:rPr>
            <w:rStyle w:val="Hyperlink"/>
          </w:rPr>
          <w:t xml:space="preserve">arcsOut</w:t>
        </w:r>
      </w:hyperlink>
      <w:r>
        <w:t xml:space="preserve">(G, n)</w:t>
      </w:r>
      <w:r>
        <w:t xml:space="preserve">.</w:t>
      </w:r>
    </w:p>
    <w:p>
      <w:pPr>
        <w:pStyle w:val="Compact"/>
        <w:numPr>
          <w:ilvl w:val="0"/>
          <w:numId w:val="1002"/>
        </w:numPr>
      </w:pPr>
      <w:bookmarkStart w:id="104" w:name="dfn-arcsin"/>
      <w:r>
        <w:t xml:space="preserve">arcsIn</w:t>
      </w:r>
      <w:bookmarkEnd w:id="104"/>
      <w:r>
        <w:t xml:space="preserve">(G, n)</w:t>
      </w:r>
      <w:r>
        <w:t xml:space="preserve"> </w:t>
      </w:r>
      <w:r>
        <w:t xml:space="preserve">is the set of</w:t>
      </w:r>
      <w:r>
        <w:t xml:space="preserve"> </w:t>
      </w:r>
      <w:hyperlink r:id="rId46">
        <w:r>
          <w:rPr>
            <w:rStyle w:val="Hyperlink"/>
          </w:rPr>
          <w:t xml:space="preserve">triples</w:t>
        </w:r>
      </w:hyperlink>
      <w:r>
        <w:t xml:space="preserve"> </w:t>
      </w:r>
      <w:r>
        <w:t xml:space="preserve">in a</w:t>
      </w:r>
      <w:r>
        <w:t xml:space="preserve"> </w:t>
      </w:r>
      <w:hyperlink r:id="rId42">
        <w:r>
          <w:rPr>
            <w:rStyle w:val="Hyperlink"/>
          </w:rPr>
          <w:t xml:space="preserve">graph</w:t>
        </w:r>
      </w:hyperlink>
      <w:r>
        <w:t xml:space="preserve"> </w:t>
      </w:r>
      <w:r>
        <w:t xml:space="preserve">G</w:t>
      </w:r>
      <w:r>
        <w:t xml:space="preserve"> </w:t>
      </w:r>
      <w:r>
        <w:t xml:space="preserve">with</w:t>
      </w:r>
      <w:r>
        <w:t xml:space="preserve"> </w:t>
      </w:r>
      <w:hyperlink r:id="rId100">
        <w:r>
          <w:rPr>
            <w:rStyle w:val="Hyperlink"/>
          </w:rPr>
          <w:t xml:space="preserve">object</w:t>
        </w:r>
      </w:hyperlink>
      <w:r>
        <w:t xml:space="preserve"> </w:t>
      </w:r>
      <w:r>
        <w:t xml:space="preserve">n</w:t>
      </w:r>
      <w:r>
        <w:t xml:space="preserve">.</w:t>
      </w:r>
    </w:p>
    <w:p>
      <w:pPr>
        <w:pStyle w:val="Compact"/>
        <w:numPr>
          <w:ilvl w:val="0"/>
          <w:numId w:val="1002"/>
        </w:numPr>
      </w:pPr>
      <w:bookmarkStart w:id="105" w:name="dfn-predicatesin"/>
      <w:r>
        <w:t xml:space="preserve">predicatesIn</w:t>
      </w:r>
      <w:bookmarkEnd w:id="105"/>
      <w:r>
        <w:t xml:space="preserve">(G, n)</w:t>
      </w:r>
      <w:r>
        <w:t xml:space="preserve"> </w:t>
      </w:r>
      <w:r>
        <w:t xml:space="preserve">is the set of</w:t>
      </w:r>
      <w:r>
        <w:t xml:space="preserve"> </w:t>
      </w:r>
      <w:hyperlink r:id="rId47">
        <w:r>
          <w:rPr>
            <w:rStyle w:val="Hyperlink"/>
          </w:rPr>
          <w:t xml:space="preserve">predicates</w:t>
        </w:r>
      </w:hyperlink>
      <w:r>
        <w:t xml:space="preserve"> </w:t>
      </w:r>
      <w:r>
        <w:t xml:space="preserve">in</w:t>
      </w:r>
      <w:r>
        <w:t xml:space="preserve"> </w:t>
      </w:r>
      <w:hyperlink w:anchor="dfn-arcsin">
        <w:r>
          <w:rPr>
            <w:rStyle w:val="Hyperlink"/>
          </w:rPr>
          <w:t xml:space="preserve">arcsIn</w:t>
        </w:r>
      </w:hyperlink>
      <w:r>
        <w:t xml:space="preserve">(G, n)</w:t>
      </w:r>
      <w:r>
        <w:t xml:space="preserve">.</w:t>
      </w:r>
    </w:p>
    <w:p>
      <w:pPr>
        <w:pStyle w:val="Compact"/>
        <w:numPr>
          <w:ilvl w:val="0"/>
          <w:numId w:val="1002"/>
        </w:numPr>
      </w:pPr>
      <w:bookmarkStart w:id="106" w:name="dfn-neigh"/>
      <w:r>
        <w:t xml:space="preserve">neigh</w:t>
      </w:r>
      <w:bookmarkEnd w:id="106"/>
      <w:r>
        <w:t xml:space="preserve">(G, n)</w:t>
      </w:r>
      <w:r>
        <w:t xml:space="preserve">, the neighbourhood of the</w:t>
      </w:r>
      <w:r>
        <w:t xml:space="preserve"> </w:t>
      </w:r>
      <w:hyperlink r:id="rId41">
        <w:r>
          <w:rPr>
            <w:rStyle w:val="Hyperlink"/>
          </w:rPr>
          <w:t xml:space="preserve">node</w:t>
        </w:r>
      </w:hyperlink>
      <w:r>
        <w:t xml:space="preserve"> </w:t>
      </w:r>
      <w:r>
        <w:t xml:space="preserve">n</w:t>
      </w:r>
      <w:r>
        <w:t xml:space="preserve"> </w:t>
      </w:r>
      <w:r>
        <w:t xml:space="preserve">in a</w:t>
      </w:r>
      <w:r>
        <w:t xml:space="preserve"> </w:t>
      </w:r>
      <w:hyperlink r:id="rId42">
        <w:r>
          <w:rPr>
            <w:rStyle w:val="Hyperlink"/>
          </w:rPr>
          <w:t xml:space="preserve">graph</w:t>
        </w:r>
      </w:hyperlink>
      <w:r>
        <w:t xml:space="preserve"> </w:t>
      </w:r>
      <w:r>
        <w:t xml:space="preserve">G</w:t>
      </w:r>
      <w:r>
        <w:t xml:space="preserve">, is the union of</w:t>
      </w:r>
      <w:r>
        <w:t xml:space="preserve"> </w:t>
      </w:r>
      <w:hyperlink w:anchor="dfn-arcsout">
        <w:r>
          <w:rPr>
            <w:rStyle w:val="Hyperlink"/>
          </w:rPr>
          <w:t xml:space="preserve">arcsOut</w:t>
        </w:r>
      </w:hyperlink>
      <w:r>
        <w:t xml:space="preserve">(G, n)</w:t>
      </w:r>
      <w:r>
        <w:t xml:space="preserve"> </w:t>
      </w:r>
      <w:r>
        <w:t xml:space="preserve">and</w:t>
      </w:r>
      <w:r>
        <w:t xml:space="preserve"> </w:t>
      </w:r>
      <w:hyperlink w:anchor="dfn-arcsin">
        <w:r>
          <w:rPr>
            <w:rStyle w:val="Hyperlink"/>
          </w:rPr>
          <w:t xml:space="preserve">arcsIn</w:t>
        </w:r>
      </w:hyperlink>
      <w:r>
        <w:t xml:space="preserve">(G, n)</w:t>
      </w:r>
      <w:r>
        <w:t xml:space="preserve">:</w:t>
      </w:r>
      <w:r>
        <w:br/>
      </w:r>
      <w:hyperlink w:anchor="dfn-neigh">
        <w:r>
          <w:rPr>
            <w:rStyle w:val="Hyperlink"/>
          </w:rPr>
          <w:t xml:space="preserve">neigh</w:t>
        </w:r>
      </w:hyperlink>
      <w:r>
        <w:t xml:space="preserve">(G, n) =</w:t>
      </w:r>
      <w:r>
        <w:t xml:space="preserve"> </w:t>
      </w:r>
      <w:hyperlink w:anchor="dfn-arcsout">
        <w:r>
          <w:rPr>
            <w:rStyle w:val="Hyperlink"/>
          </w:rPr>
          <w:t xml:space="preserve">arcsOut</w:t>
        </w:r>
      </w:hyperlink>
      <w:r>
        <w:t xml:space="preserve">(G, n) ∪</w:t>
      </w:r>
      <w:r>
        <w:t xml:space="preserve"> </w:t>
      </w:r>
      <w:hyperlink w:anchor="dfn-arcsin">
        <w:r>
          <w:rPr>
            <w:rStyle w:val="Hyperlink"/>
          </w:rPr>
          <w:t xml:space="preserve">arcsIn</w:t>
        </w:r>
      </w:hyperlink>
      <w:r>
        <w:t xml:space="preserve">(G, n)</w:t>
      </w:r>
      <w:r>
        <w:t xml:space="preserve">.</w:t>
      </w:r>
    </w:p>
    <w:p>
      <w:pPr>
        <w:pStyle w:val="Compact"/>
        <w:numPr>
          <w:ilvl w:val="0"/>
          <w:numId w:val="1002"/>
        </w:numPr>
      </w:pPr>
      <w:bookmarkStart w:id="107" w:name="dfn-predicates"/>
      <w:r>
        <w:t xml:space="preserve">predicates</w:t>
      </w:r>
      <w:bookmarkEnd w:id="107"/>
      <w:r>
        <w:t xml:space="preserve">(G, n)</w:t>
      </w:r>
      <w:r>
        <w:t xml:space="preserve"> </w:t>
      </w:r>
      <w:r>
        <w:t xml:space="preserve">is the set of</w:t>
      </w:r>
      <w:r>
        <w:t xml:space="preserve"> </w:t>
      </w:r>
      <w:hyperlink r:id="rId47">
        <w:r>
          <w:rPr>
            <w:rStyle w:val="Hyperlink"/>
          </w:rPr>
          <w:t xml:space="preserve">predicates</w:t>
        </w:r>
      </w:hyperlink>
      <w:r>
        <w:t xml:space="preserve"> </w:t>
      </w:r>
      <w:r>
        <w:t xml:space="preserve">in</w:t>
      </w:r>
      <w:r>
        <w:t xml:space="preserve"> </w:t>
      </w:r>
      <w:hyperlink w:anchor="dfn-neigh">
        <w:r>
          <w:rPr>
            <w:rStyle w:val="Hyperlink"/>
          </w:rPr>
          <w:t xml:space="preserve">neigh</w:t>
        </w:r>
      </w:hyperlink>
      <w:r>
        <w:t xml:space="preserve">(G, n)</w:t>
      </w:r>
      <w:r>
        <w:t xml:space="preserve">.</w:t>
      </w:r>
      <w:r>
        <w:br/>
      </w:r>
      <w:hyperlink w:anchor="dfn-predicates">
        <w:r>
          <w:rPr>
            <w:rStyle w:val="Hyperlink"/>
          </w:rPr>
          <w:t xml:space="preserve">predicates</w:t>
        </w:r>
      </w:hyperlink>
      <w:r>
        <w:t xml:space="preserve">(G, n) =</w:t>
      </w:r>
      <w:r>
        <w:t xml:space="preserve"> </w:t>
      </w:r>
      <w:hyperlink w:anchor="dfn-predicatesout">
        <w:r>
          <w:rPr>
            <w:rStyle w:val="Hyperlink"/>
          </w:rPr>
          <w:t xml:space="preserve">predicatesOut</w:t>
        </w:r>
      </w:hyperlink>
      <w:r>
        <w:t xml:space="preserve">(G, n) ∪</w:t>
      </w:r>
      <w:r>
        <w:t xml:space="preserve"> </w:t>
      </w:r>
      <w:hyperlink w:anchor="dfn-predicatesin">
        <w:r>
          <w:rPr>
            <w:rStyle w:val="Hyperlink"/>
          </w:rPr>
          <w:t xml:space="preserve">predicatesIn</w:t>
        </w:r>
      </w:hyperlink>
      <w:r>
        <w:t xml:space="preserve">(G, n)</w:t>
      </w:r>
      <w:r>
        <w:t xml:space="preserve">.</w:t>
      </w:r>
    </w:p>
    <w:p>
      <w:pPr>
        <w:pStyle w:val="Compact"/>
        <w:numPr>
          <w:ilvl w:val="0"/>
          <w:numId w:val="1002"/>
        </w:numPr>
      </w:pPr>
      <w:bookmarkStart w:id="108" w:name="dfn-def"/>
      <w:r>
        <w:t xml:space="preserve">def</w:t>
      </w:r>
      <w:bookmarkEnd w:id="108"/>
      <w:r>
        <w:t xml:space="preserve">(Sch, label)</w:t>
      </w:r>
      <w:r>
        <w:t xml:space="preserve"> </w:t>
      </w:r>
      <w:r>
        <w:t xml:space="preserve">is the</w:t>
      </w:r>
      <w:r>
        <w:t xml:space="preserve"> </w:t>
      </w:r>
      <w:r>
        <w:t xml:space="preserve">decl</w:t>
      </w:r>
      <w:r>
        <w:t xml:space="preserve">.</w:t>
      </w:r>
      <w:r>
        <w:t xml:space="preserve">shapeExpr</w:t>
      </w:r>
      <w:r>
        <w:t xml:space="preserve"> </w:t>
      </w:r>
      <w:r>
        <w:t xml:space="preserve">where</w:t>
      </w:r>
      <w:r>
        <w:t xml:space="preserve"> </w:t>
      </w:r>
      <w:r>
        <w:t xml:space="preserve">decl</w:t>
      </w:r>
      <w:r>
        <w:t xml:space="preserve">.</w:t>
      </w:r>
      <w:r>
        <w:t xml:space="preserve">label</w:t>
      </w:r>
      <w:r>
        <w:t xml:space="preserve"> </w:t>
      </w:r>
      <w:r>
        <w:t xml:space="preserve">=</w:t>
      </w:r>
      <w:r>
        <w:t xml:space="preserve"> </w:t>
      </w:r>
      <w:r>
        <w:rPr>
          <w:rStyle w:val="VerbatimChar"/>
        </w:rPr>
        <w:t xml:space="preserve">label</w:t>
      </w:r>
      <w:r>
        <w:t xml:space="preserve">.</w:t>
      </w:r>
      <w:r>
        <w:t xml:space="preserve"> </w:t>
      </w:r>
      <w:r>
        <w:rPr>
          <w:rStyle w:val="VerbatimChar"/>
        </w:rPr>
        <w:t xml:space="preserve">Sch</w:t>
      </w:r>
      <w:r>
        <w:t xml:space="preserve"> </w:t>
      </w:r>
      <w:r>
        <w:t xml:space="preserve">must have exactly one</w:t>
      </w:r>
      <w:r>
        <w:t xml:space="preserve"> </w:t>
      </w:r>
      <w:r>
        <w:rPr>
          <w:rStyle w:val="VerbatimChar"/>
        </w:rPr>
        <w:t xml:space="preserve">def(Sch, label)</w:t>
      </w:r>
      <w:r>
        <w:t xml:space="preserve">.</w:t>
      </w:r>
    </w:p>
    <w:p>
      <w:pPr>
        <w:pStyle w:val="Compact"/>
        <w:numPr>
          <w:ilvl w:val="0"/>
          <w:numId w:val="1002"/>
        </w:numPr>
      </w:pPr>
      <w:bookmarkStart w:id="110" w:name="dfn-shapemap"/>
      <w:hyperlink r:id="rId109">
        <w:r>
          <w:rPr>
            <w:rStyle w:val="Hyperlink"/>
          </w:rPr>
          <w:t xml:space="preserve">fixed ShapeMap</w:t>
        </w:r>
      </w:hyperlink>
      <w:bookmarkEnd w:id="110"/>
      <w:r>
        <w:t xml:space="preserve"> </w:t>
      </w:r>
      <w:r>
        <w:t xml:space="preserve">is a list of pairs of RDF node label and shape expression label as defined in the [</w:t>
      </w:r>
      <w:hyperlink w:anchor="bib-shape-map">
        <w:r>
          <w:rPr>
            <w:rStyle w:val="Hyperlink"/>
          </w:rPr>
          <w:t xml:space="preserve">shape-map</w:t>
        </w:r>
      </w:hyperlink>
      <w:r>
        <w:t xml:space="preserve">] specification.</w:t>
      </w:r>
    </w:p>
    <w:p>
      <w:pPr>
        <w:pStyle w:val="Compact"/>
        <w:numPr>
          <w:ilvl w:val="0"/>
          <w:numId w:val="1002"/>
        </w:numPr>
      </w:pPr>
      <w:r>
        <w:t xml:space="preserve">Given the</w:t>
      </w:r>
      <w:r>
        <w:t xml:space="preserve"> </w:t>
      </w:r>
      <w:hyperlink r:id="rId42">
        <w:r>
          <w:rPr>
            <w:rStyle w:val="Hyperlink"/>
          </w:rPr>
          <w:t xml:space="preserve">graph</w:t>
        </w:r>
      </w:hyperlink>
      <w:r>
        <w:t xml:space="preserve"> </w:t>
      </w:r>
      <w:r>
        <w:t xml:space="preserve">G</w:t>
      </w:r>
      <w:r>
        <w:t xml:space="preserve">,</w:t>
      </w:r>
      <w:r>
        <w:t xml:space="preserve"> </w:t>
      </w:r>
      <w:hyperlink w:anchor="dfn-shapes-schema">
        <w:r>
          <w:rPr>
            <w:rStyle w:val="Hyperlink"/>
          </w:rPr>
          <w:t xml:space="preserve">schema</w:t>
        </w:r>
      </w:hyperlink>
      <w:r>
        <w:t xml:space="preserve"> </w:t>
      </w:r>
      <w:r>
        <w:t xml:space="preserve">Sch</w:t>
      </w:r>
      <w:r>
        <w:t xml:space="preserve">, and the fixed</w:t>
      </w:r>
      <w:r>
        <w:t xml:space="preserve"> </w:t>
      </w:r>
      <w:hyperlink w:anchor="dfn-shapemap">
        <w:r>
          <w:rPr>
            <w:rStyle w:val="Hyperlink"/>
          </w:rPr>
          <w:t xml:space="preserve">ShapeMap</w:t>
        </w:r>
      </w:hyperlink>
      <w:r>
        <w:t xml:space="preserve"> </w:t>
      </w:r>
      <w:r>
        <w:t xml:space="preserve">ism</w:t>
      </w:r>
      <w:r>
        <w:t xml:space="preserve">,</w:t>
      </w:r>
      <w:r>
        <w:t xml:space="preserve"> </w:t>
      </w:r>
      <w:bookmarkStart w:id="111" w:name="dfn-validation"/>
      <w:r>
        <w:t xml:space="preserve">validation</w:t>
      </w:r>
      <w:bookmarkEnd w:id="111"/>
      <w:r>
        <w:t xml:space="preserve">(G, Sch, ism)</w:t>
      </w:r>
      <w:r>
        <w:t xml:space="preserve"> </w:t>
      </w:r>
      <w:r>
        <w:t xml:space="preserve">is the process of assigning each node/shapeExpr pair in</w:t>
      </w:r>
      <w:r>
        <w:t xml:space="preserve"> </w:t>
      </w:r>
      <w:r>
        <w:t xml:space="preserve">ism</w:t>
      </w:r>
      <w:r>
        <w:t xml:space="preserve"> </w:t>
      </w:r>
      <w:r>
        <w:t xml:space="preserve">a status of</w:t>
      </w:r>
      <w:r>
        <w:t xml:space="preserve"> </w:t>
      </w:r>
      <w:r>
        <w:rPr>
          <w:rStyle w:val="VerbatimChar"/>
        </w:rPr>
        <w:t xml:space="preserve">conformant</w:t>
      </w:r>
      <w:r>
        <w:t xml:space="preserve"> </w:t>
      </w:r>
      <w:r>
        <w:t xml:space="preserve">or</w:t>
      </w:r>
      <w:r>
        <w:t xml:space="preserve"> </w:t>
      </w:r>
      <w:r>
        <w:rPr>
          <w:rStyle w:val="VerbatimChar"/>
        </w:rPr>
        <w:t xml:space="preserve">nonconformant</w:t>
      </w:r>
      <w:r>
        <w:t xml:space="preserve"> </w:t>
      </w:r>
      <w:r>
        <w:t xml:space="preserve">reflecting whether the node in</w:t>
      </w:r>
      <w:r>
        <w:t xml:space="preserve"> </w:t>
      </w:r>
      <w:r>
        <w:t xml:space="preserve">G</w:t>
      </w:r>
      <w:r>
        <w:t xml:space="preserve"> </w:t>
      </w:r>
      <w:r>
        <w:t xml:space="preserve">satisfies the shapeExpr in</w:t>
      </w:r>
      <w:r>
        <w:t xml:space="preserve"> </w:t>
      </w:r>
      <w:r>
        <w:t xml:space="preserve">Sch</w:t>
      </w:r>
      <w:r>
        <w:t xml:space="preserve">.</w:t>
      </w:r>
    </w:p>
    <w:p>
      <w:pPr>
        <w:pStyle w:val="FirstParagraph"/>
      </w:pPr>
      <w:r>
        <w:t xml:space="preserve">Consider the</w:t>
      </w:r>
      <w:r>
        <w:t xml:space="preserve"> </w:t>
      </w:r>
      <w:hyperlink r:id="rId42">
        <w:r>
          <w:rPr>
            <w:rStyle w:val="Hyperlink"/>
          </w:rPr>
          <w:t xml:space="preserve">RDF graph</w:t>
        </w:r>
      </w:hyperlink>
      <w:r>
        <w:t xml:space="preserve"> </w:t>
      </w:r>
      <w:r>
        <w:t xml:space="preserve">G</w:t>
      </w:r>
      <w:r>
        <w:t xml:space="preserve"> </w:t>
      </w:r>
      <w:r>
        <w:t xml:space="preserve">represented in Turtle:</w:t>
      </w:r>
    </w:p>
    <w:p>
      <w:pPr>
        <w:pStyle w:val="SourceCode"/>
      </w:pPr>
      <w:r>
        <w:rPr>
          <w:rStyle w:val="VerbatimChar"/>
        </w:rPr>
        <w:t xml:space="preserve">PREFIX ex: http://schema.example/#</w:t>
      </w:r>
      <w:r>
        <w:br/>
      </w:r>
      <w:r>
        <w:rPr>
          <w:rStyle w:val="VerbatimChar"/>
        </w:rPr>
        <w:t xml:space="preserve">PREFIX inst: http://inst.example/#</w:t>
      </w:r>
      <w:r>
        <w:br/>
      </w:r>
      <w:r>
        <w:rPr>
          <w:rStyle w:val="VerbatimChar"/>
        </w:rPr>
        <w:t xml:space="preserve">PREFIX foaf: http://xmlns.com/foaf/</w:t>
      </w:r>
      <w:r>
        <w:br/>
      </w:r>
      <w:r>
        <w:rPr>
          <w:rStyle w:val="VerbatimChar"/>
        </w:rPr>
        <w:t xml:space="preserve">PREFIX xsd: http://www.w3.org/2001/XMLSchema#</w:t>
      </w:r>
      <w:r>
        <w:br/>
      </w:r>
      <w:r>
        <w:br/>
      </w:r>
      <w:r>
        <w:rPr>
          <w:rStyle w:val="VerbatimChar"/>
        </w:rPr>
        <w:t xml:space="preserve">inst:Issue1</w:t>
      </w:r>
      <w:r>
        <w:br/>
      </w:r>
      <w:r>
        <w:rPr>
          <w:rStyle w:val="VerbatimChar"/>
        </w:rPr>
        <w:t xml:space="preserve">    ex:state      ex:unassigned ;</w:t>
      </w:r>
      <w:r>
        <w:br/>
      </w:r>
      <w:r>
        <w:rPr>
          <w:rStyle w:val="VerbatimChar"/>
        </w:rPr>
        <w:t xml:space="preserve">    ex:reportedBy _:User2 .</w:t>
      </w:r>
      <w:r>
        <w:br/>
      </w:r>
      <w:r>
        <w:br/>
      </w:r>
      <w:r>
        <w:rPr>
          <w:rStyle w:val="VerbatimChar"/>
        </w:rPr>
        <w:t xml:space="preserve">_:User2</w:t>
      </w:r>
      <w:r>
        <w:br/>
      </w:r>
      <w:r>
        <w:rPr>
          <w:rStyle w:val="VerbatimChar"/>
        </w:rPr>
        <w:t xml:space="preserve">    foaf:name     "Bob Smith" ;</w:t>
      </w:r>
      <w:r>
        <w:br/>
      </w:r>
      <w:r>
        <w:rPr>
          <w:rStyle w:val="VerbatimChar"/>
        </w:rPr>
        <w:t xml:space="preserve">    foaf:mbox     &lt;mailto:bob@example.org&gt; .</w:t>
      </w:r>
    </w:p>
    <w:p>
      <w:pPr>
        <w:pStyle w:val="FirstParagraph"/>
      </w:pPr>
      <w:r>
        <w:t xml:space="preserve">There are two arcs out of</w:t>
      </w:r>
      <w:r>
        <w:t xml:space="preserve"> </w:t>
      </w:r>
      <w:r>
        <w:t xml:space="preserve">_:User2</w:t>
      </w:r>
      <w:r>
        <w:t xml:space="preserve">;</w:t>
      </w:r>
      <w:r>
        <w:t xml:space="preserve"> </w:t>
      </w:r>
      <w:hyperlink w:anchor="dfn-arcsout">
        <w:r>
          <w:rPr>
            <w:rStyle w:val="Hyperlink"/>
          </w:rPr>
          <w:t xml:space="preserve">arcsOut</w:t>
        </w:r>
      </w:hyperlink>
      <w:r>
        <w:t xml:space="preserve">(G,</w:t>
      </w:r>
      <w:r>
        <w:t xml:space="preserve"> </w:t>
      </w:r>
      <w:r>
        <w:t xml:space="preserve">_:User2</w:t>
      </w:r>
      <w:r>
        <w:t xml:space="preserve">)</w:t>
      </w:r>
      <w:r>
        <w:t xml:space="preserve">:</w:t>
      </w:r>
    </w:p>
    <w:p>
      <w:pPr>
        <w:pStyle w:val="SourceCode"/>
      </w:pPr>
      <w:r>
        <w:rPr>
          <w:rStyle w:val="VerbatimChar"/>
        </w:rPr>
        <w:t xml:space="preserve">_:User2  foaf:name  "Bob Smith" .</w:t>
      </w:r>
      <w:r>
        <w:br/>
      </w:r>
      <w:r>
        <w:rPr>
          <w:rStyle w:val="VerbatimChar"/>
        </w:rPr>
        <w:t xml:space="preserve">_:User2  foaf:mbox  &lt;mailto:bob@example.org&gt; .</w:t>
      </w:r>
    </w:p>
    <w:p>
      <w:pPr>
        <w:pStyle w:val="FirstParagraph"/>
      </w:pPr>
      <w:r>
        <w:t xml:space="preserve">There is one arc into</w:t>
      </w:r>
      <w:r>
        <w:t xml:space="preserve"> </w:t>
      </w:r>
      <w:r>
        <w:t xml:space="preserve">_:User2</w:t>
      </w:r>
      <w:r>
        <w:t xml:space="preserve">;</w:t>
      </w:r>
      <w:r>
        <w:t xml:space="preserve"> </w:t>
      </w:r>
      <w:hyperlink w:anchor="dfn-arcsin">
        <w:r>
          <w:rPr>
            <w:rStyle w:val="Hyperlink"/>
          </w:rPr>
          <w:t xml:space="preserve">arcsIn</w:t>
        </w:r>
      </w:hyperlink>
      <w:r>
        <w:t xml:space="preserve">(G,</w:t>
      </w:r>
      <w:r>
        <w:t xml:space="preserve"> </w:t>
      </w:r>
      <w:r>
        <w:t xml:space="preserve">_:User2</w:t>
      </w:r>
      <w:r>
        <w:t xml:space="preserve">)</w:t>
      </w:r>
      <w:r>
        <w:t xml:space="preserve">:</w:t>
      </w:r>
    </w:p>
    <w:p>
      <w:pPr>
        <w:pStyle w:val="SourceCode"/>
      </w:pPr>
      <w:r>
        <w:rPr>
          <w:rStyle w:val="VerbatimChar"/>
        </w:rPr>
        <w:t xml:space="preserve">inst:Issue1 ex:reportedBy  _:User2 .</w:t>
      </w:r>
    </w:p>
    <w:p>
      <w:pPr>
        <w:pStyle w:val="FirstParagraph"/>
      </w:pPr>
      <w:r>
        <w:t xml:space="preserve">There are three arcs in the neighbourhood of</w:t>
      </w:r>
      <w:r>
        <w:t xml:space="preserve"> </w:t>
      </w:r>
      <w:r>
        <w:t xml:space="preserve">_:User2</w:t>
      </w:r>
      <w:r>
        <w:t xml:space="preserve"> </w:t>
      </w:r>
      <w:r>
        <w:t xml:space="preserve">set,</w:t>
      </w:r>
      <w:r>
        <w:t xml:space="preserve"> </w:t>
      </w:r>
      <w:hyperlink w:anchor="dfn-neigh">
        <w:r>
          <w:rPr>
            <w:rStyle w:val="Hyperlink"/>
          </w:rPr>
          <w:t xml:space="preserve">neigh</w:t>
        </w:r>
      </w:hyperlink>
      <w:r>
        <w:t xml:space="preserve">(G,</w:t>
      </w:r>
      <w:r>
        <w:t xml:space="preserve"> </w:t>
      </w:r>
      <w:r>
        <w:t xml:space="preserve">_:User2</w:t>
      </w:r>
      <w:r>
        <w:t xml:space="preserve">)</w:t>
      </w:r>
      <w:r>
        <w:t xml:space="preserve">:</w:t>
      </w:r>
    </w:p>
    <w:p>
      <w:pPr>
        <w:pStyle w:val="SourceCode"/>
      </w:pPr>
      <w:r>
        <w:rPr>
          <w:rStyle w:val="VerbatimChar"/>
        </w:rPr>
        <w:t xml:space="preserve">_:User2  foaf:name  "Bob Smith" .</w:t>
      </w:r>
      <w:r>
        <w:br/>
      </w:r>
      <w:r>
        <w:rPr>
          <w:rStyle w:val="VerbatimChar"/>
        </w:rPr>
        <w:t xml:space="preserve">_:User2  foaf:mbox  &lt;mailto:bob@example.org&gt; .</w:t>
      </w:r>
      <w:r>
        <w:br/>
      </w:r>
      <w:r>
        <w:rPr>
          <w:rStyle w:val="VerbatimChar"/>
        </w:rPr>
        <w:t xml:space="preserve">inst:Issue1 ex:reportedBy  _:User2 .</w:t>
      </w:r>
    </w:p>
    <w:bookmarkEnd w:id="112"/>
    <w:bookmarkStart w:id="115" w:name="Acronyms and abbreviations"/>
    <w:bookmarkStart w:id="113" w:name="x4-2-acronyms-and-abbreviations"/>
    <w:p>
      <w:pPr>
        <w:pStyle w:val="Heading3"/>
      </w:pPr>
      <w:r>
        <w:t xml:space="preserve">Acronyms And Abbreviations</w:t>
      </w:r>
    </w:p>
    <w:bookmarkEnd w:id="113"/>
    <w:bookmarkStart w:id="114" w:name="acronyms"/>
    <w:tbl>
      <w:tblPr>
        <w:tblStyle w:val="Table"/>
        <w:tblW w:type="auto" w:w="0"/>
        <w:tblLook w:firstRow="0" w:lastRow="0" w:firstColumn="0" w:lastColumn="0" w:noHBand="0" w:noVBand="0" w:val="0000"/>
      </w:tblPr>
      <w:tblGrid>
        <w:gridCol w:w="3960"/>
        <w:gridCol w:w="3960"/>
      </w:tblGrid>
      <w:tr>
        <w:tc>
          <w:tcPr/>
          <w:p>
            <w:pPr>
              <w:pStyle w:val="Compact"/>
            </w:pPr>
            <w:r>
              <w:t xml:space="preserve">BNF</w:t>
            </w:r>
          </w:p>
        </w:tc>
        <w:tc>
          <w:tcPr/>
          <w:p>
            <w:pPr>
              <w:pStyle w:val="Compact"/>
            </w:pPr>
            <w:r>
              <w:t xml:space="preserve">Backus Naur Form</w:t>
            </w:r>
          </w:p>
        </w:tc>
      </w:tr>
      <w:tr>
        <w:tc>
          <w:tcPr/>
          <w:p>
            <w:pPr>
              <w:pStyle w:val="Compact"/>
            </w:pPr>
            <w:r>
              <w:t xml:space="preserve">CSS</w:t>
            </w:r>
          </w:p>
        </w:tc>
        <w:tc>
          <w:tcPr/>
          <w:p>
            <w:pPr>
              <w:pStyle w:val="Compact"/>
            </w:pPr>
            <w:r>
              <w:t xml:space="preserve">Cascading Stylesheets</w:t>
            </w:r>
          </w:p>
        </w:tc>
      </w:tr>
      <w:tr>
        <w:tc>
          <w:tcPr/>
          <w:p>
            <w:pPr>
              <w:pStyle w:val="Compact"/>
            </w:pPr>
            <w:r>
              <w:t xml:space="preserve">IANA</w:t>
            </w:r>
          </w:p>
        </w:tc>
        <w:tc>
          <w:tcPr/>
          <w:p>
            <w:pPr>
              <w:pStyle w:val="Compact"/>
            </w:pPr>
            <w:r>
              <w:t xml:space="preserve">Internet Assigned Numbers Authority</w:t>
            </w:r>
          </w:p>
        </w:tc>
      </w:tr>
      <w:tr>
        <w:tc>
          <w:tcPr/>
          <w:p>
            <w:pPr>
              <w:pStyle w:val="Compact"/>
            </w:pPr>
            <w:r>
              <w:t xml:space="preserve">IRI</w:t>
            </w:r>
          </w:p>
        </w:tc>
        <w:tc>
          <w:tcPr/>
          <w:p>
            <w:pPr>
              <w:pStyle w:val="Compact"/>
            </w:pPr>
            <w:r>
              <w:t xml:space="preserve">Internationalized Resource Identifier</w:t>
            </w:r>
          </w:p>
        </w:tc>
      </w:tr>
      <w:tr>
        <w:tc>
          <w:tcPr/>
          <w:p>
            <w:pPr>
              <w:pStyle w:val="Compact"/>
            </w:pPr>
            <w:r>
              <w:t xml:space="preserve">RDF</w:t>
            </w:r>
          </w:p>
        </w:tc>
        <w:tc>
          <w:tcPr/>
          <w:p>
            <w:pPr>
              <w:pStyle w:val="Compact"/>
            </w:pPr>
            <w:r>
              <w:t xml:space="preserve">Resource Description Framework</w:t>
            </w:r>
          </w:p>
        </w:tc>
      </w:tr>
      <w:tr>
        <w:tc>
          <w:tcPr/>
          <w:p>
            <w:pPr>
              <w:pStyle w:val="Compact"/>
            </w:pPr>
            <w:r>
              <w:t xml:space="preserve">ShEx</w:t>
            </w:r>
          </w:p>
        </w:tc>
        <w:tc>
          <w:tcPr/>
          <w:p>
            <w:pPr>
              <w:pStyle w:val="Compact"/>
            </w:pPr>
            <w:r>
              <w:t xml:space="preserve">Shape Expressions RDF schema language</w:t>
            </w:r>
          </w:p>
        </w:tc>
      </w:tr>
      <w:tr>
        <w:tc>
          <w:tcPr/>
          <w:p>
            <w:pPr>
              <w:pStyle w:val="Compact"/>
            </w:pPr>
            <w:r>
              <w:t xml:space="preserve">ShExC</w:t>
            </w:r>
          </w:p>
        </w:tc>
        <w:tc>
          <w:tcPr/>
          <w:p>
            <w:pPr>
              <w:pStyle w:val="Compact"/>
            </w:pPr>
            <w:r>
              <w:t xml:space="preserve">ShEx Compact syntax</w:t>
            </w:r>
          </w:p>
        </w:tc>
      </w:tr>
      <w:tr>
        <w:tc>
          <w:tcPr/>
          <w:p>
            <w:pPr>
              <w:pStyle w:val="Compact"/>
            </w:pPr>
            <w:r>
              <w:t xml:space="preserve">ShExJ</w:t>
            </w:r>
          </w:p>
        </w:tc>
        <w:tc>
          <w:tcPr/>
          <w:p>
            <w:pPr>
              <w:pStyle w:val="Compact"/>
            </w:pPr>
            <w:r>
              <w:t xml:space="preserve">ShEx JSON (or JSON-LD) syntax</w:t>
            </w:r>
          </w:p>
        </w:tc>
      </w:tr>
      <w:tr>
        <w:tc>
          <w:tcPr/>
          <w:p>
            <w:pPr>
              <w:pStyle w:val="Compact"/>
            </w:pPr>
            <w:r>
              <w:t xml:space="preserve">ShExR</w:t>
            </w:r>
          </w:p>
        </w:tc>
        <w:tc>
          <w:tcPr/>
          <w:p>
            <w:pPr>
              <w:pStyle w:val="Compact"/>
            </w:pPr>
            <w:r>
              <w:t xml:space="preserve">ShEx RDF syntax</w:t>
            </w:r>
          </w:p>
        </w:tc>
      </w:tr>
      <w:tr>
        <w:tc>
          <w:tcPr/>
          <w:p>
            <w:pPr>
              <w:pStyle w:val="Compact"/>
            </w:pPr>
            <w:r>
              <w:t xml:space="preserve">SPARQL</w:t>
            </w:r>
          </w:p>
        </w:tc>
        <w:tc>
          <w:tcPr/>
          <w:p>
            <w:pPr>
              <w:pStyle w:val="Compact"/>
            </w:pPr>
            <w:r>
              <w:t xml:space="preserve">RDF Query Language</w:t>
            </w:r>
          </w:p>
        </w:tc>
      </w:tr>
      <w:tr>
        <w:tc>
          <w:tcPr/>
          <w:p>
            <w:pPr>
              <w:pStyle w:val="Compact"/>
            </w:pPr>
            <w:r>
              <w:t xml:space="preserve">URL</w:t>
            </w:r>
          </w:p>
        </w:tc>
        <w:tc>
          <w:tcPr/>
          <w:p>
            <w:pPr>
              <w:pStyle w:val="Compact"/>
            </w:pPr>
            <w:r>
              <w:t xml:space="preserve">Uniform Resource Locator</w:t>
            </w:r>
          </w:p>
        </w:tc>
      </w:tr>
      <w:tr>
        <w:tc>
          <w:tcPr/>
          <w:p>
            <w:pPr>
              <w:pStyle w:val="Compact"/>
            </w:pPr>
            <w:r>
              <w:t xml:space="preserve">UTF-8</w:t>
            </w:r>
          </w:p>
        </w:tc>
        <w:tc>
          <w:tcPr/>
          <w:p>
            <w:pPr>
              <w:pStyle w:val="Compact"/>
            </w:pPr>
            <w:r>
              <w:t xml:space="preserve">Unicode Transformation Format</w:t>
            </w:r>
          </w:p>
        </w:tc>
      </w:tr>
      <w:tr>
        <w:tc>
          <w:tcPr/>
          <w:p>
            <w:pPr>
              <w:pStyle w:val="Compact"/>
            </w:pPr>
            <w:r>
              <w:t xml:space="preserve">XML</w:t>
            </w:r>
          </w:p>
        </w:tc>
        <w:tc>
          <w:tcPr/>
          <w:p>
            <w:pPr>
              <w:pStyle w:val="Compact"/>
            </w:pPr>
            <w:r>
              <w:t xml:space="preserve">Extensible Markup Language</w:t>
            </w:r>
          </w:p>
        </w:tc>
      </w:tr>
      <w:tr>
        <w:tc>
          <w:tcPr/>
          <w:p>
            <w:pPr>
              <w:pStyle w:val="Compact"/>
            </w:pPr>
            <w:r>
              <w:t xml:space="preserve">XPath</w:t>
            </w:r>
          </w:p>
        </w:tc>
        <w:tc>
          <w:tcPr/>
          <w:p>
            <w:pPr>
              <w:pStyle w:val="Compact"/>
            </w:pPr>
            <w:r>
              <w:t xml:space="preserve">Path Language for XML</w:t>
            </w:r>
          </w:p>
        </w:tc>
      </w:tr>
    </w:tbl>
    <w:bookmarkEnd w:id="114"/>
    <w:bookmarkEnd w:id="115"/>
    <w:bookmarkEnd w:id="116"/>
    <w:bookmarkStart w:id="148" w:name="notation"/>
    <w:bookmarkStart w:id="117" w:name="x5-notation"/>
    <w:p>
      <w:pPr>
        <w:pStyle w:val="Heading2"/>
      </w:pPr>
      <w:r>
        <w:t xml:space="preserve">Notation</w:t>
      </w:r>
    </w:p>
    <w:bookmarkEnd w:id="117"/>
    <w:p>
      <w:pPr>
        <w:pStyle w:val="FirstParagraph"/>
      </w:pPr>
      <w:r>
        <w:t xml:space="preserve">The JSON [</w:t>
      </w:r>
      <w:hyperlink w:anchor="bib-rfc7159">
        <w:r>
          <w:rPr>
            <w:rStyle w:val="Hyperlink"/>
          </w:rPr>
          <w:t xml:space="preserve">rfc7159</w:t>
        </w:r>
      </w:hyperlink>
      <w:r>
        <w:t xml:space="preserve">] Syntax serves as a serializable proxy for an abstract syntax.</w:t>
      </w:r>
    </w:p>
    <w:p>
      <w:pPr>
        <w:pStyle w:val="BodyText"/>
      </w:pPr>
      <w:hyperlink r:id="rId118">
        <w:r>
          <w:rPr>
            <w:rStyle w:val="Hyperlink"/>
          </w:rPr>
          <w:t xml:space="preserve">RDF terms</w:t>
        </w:r>
      </w:hyperlink>
      <w:r>
        <w:t xml:space="preserve"> </w:t>
      </w:r>
      <w:r>
        <w:t xml:space="preserve">are represented as</w:t>
      </w:r>
      <w:r>
        <w:t xml:space="preserve"> </w:t>
      </w:r>
      <w:hyperlink r:id="rId119">
        <w:r>
          <w:rPr>
            <w:rStyle w:val="Hyperlink"/>
          </w:rPr>
          <w:t xml:space="preserve">JSON-LD nodes</w:t>
        </w:r>
      </w:hyperlink>
      <w:r>
        <w:t xml:space="preserve">.</w:t>
      </w:r>
    </w:p>
    <w:p>
      <w:pPr>
        <w:pStyle w:val="Compact"/>
        <w:numPr>
          <w:ilvl w:val="0"/>
          <w:numId w:val="1003"/>
        </w:numPr>
      </w:pPr>
      <w:hyperlink r:id="rId43">
        <w:r>
          <w:rPr>
            <w:rStyle w:val="Hyperlink"/>
          </w:rPr>
          <w:t xml:space="preserve">IRIs</w:t>
        </w:r>
      </w:hyperlink>
      <w:r>
        <w:t xml:space="preserve"> </w:t>
      </w:r>
      <w:r>
        <w:t xml:space="preserve">are represented as a</w:t>
      </w:r>
      <w:r>
        <w:t xml:space="preserve"> </w:t>
      </w:r>
      <w:hyperlink r:id="rId120">
        <w:r>
          <w:rPr>
            <w:rStyle w:val="Hyperlink"/>
          </w:rPr>
          <w:t xml:space="preserve">JSON string</w:t>
        </w:r>
      </w:hyperlink>
      <w:r>
        <w:t xml:space="preserve"> </w:t>
      </w:r>
      <w:r>
        <w:t xml:space="preserve">consisting of the IRI string, e.g.</w:t>
      </w:r>
      <w:r>
        <w:br/>
      </w:r>
      <w:r>
        <w:rPr>
          <w:rStyle w:val="VerbatimChar"/>
        </w:rPr>
        <w:t xml:space="preserve">"http://example.org/resource"</w:t>
      </w:r>
    </w:p>
    <w:p>
      <w:pPr>
        <w:pStyle w:val="Compact"/>
        <w:numPr>
          <w:ilvl w:val="0"/>
          <w:numId w:val="1003"/>
        </w:numPr>
      </w:pPr>
      <w:hyperlink r:id="rId44">
        <w:r>
          <w:rPr>
            <w:rStyle w:val="Hyperlink"/>
          </w:rPr>
          <w:t xml:space="preserve">Blank nodes</w:t>
        </w:r>
      </w:hyperlink>
      <w:r>
        <w:t xml:space="preserve"> </w:t>
      </w:r>
      <w:r>
        <w:t xml:space="preserve">are represented as a JSON string composed of the concatenation of "</w:t>
      </w:r>
      <w:r>
        <w:rPr>
          <w:rStyle w:val="VerbatimChar"/>
        </w:rPr>
        <w:t xml:space="preserve">_:</w:t>
      </w:r>
      <w:r>
        <w:t xml:space="preserve">" and a</w:t>
      </w:r>
      <w:r>
        <w:t xml:space="preserve"> </w:t>
      </w:r>
      <w:bookmarkStart w:id="121" w:name="dfn-blank-node-identifiers"/>
      <w:hyperlink r:id="rId86">
        <w:r>
          <w:rPr>
            <w:rStyle w:val="Hyperlink"/>
          </w:rPr>
          <w:t xml:space="preserve">blank node identifier</w:t>
        </w:r>
      </w:hyperlink>
      <w:bookmarkEnd w:id="121"/>
      <w:r>
        <w:t xml:space="preserve">, e.g.</w:t>
      </w:r>
      <w:r>
        <w:br/>
      </w:r>
      <w:r>
        <w:rPr>
          <w:rStyle w:val="VerbatimChar"/>
        </w:rPr>
        <w:t xml:space="preserve">"_:blank3"</w:t>
      </w:r>
    </w:p>
    <w:p>
      <w:pPr>
        <w:pStyle w:val="Compact"/>
        <w:numPr>
          <w:ilvl w:val="0"/>
          <w:numId w:val="1003"/>
        </w:numPr>
      </w:pPr>
      <w:hyperlink r:id="rId45">
        <w:r>
          <w:rPr>
            <w:rStyle w:val="Hyperlink"/>
          </w:rPr>
          <w:t xml:space="preserve">Literals</w:t>
        </w:r>
      </w:hyperlink>
      <w:r>
        <w:t xml:space="preserve"> </w:t>
      </w:r>
      <w:r>
        <w:t xml:space="preserve">are represented as a</w:t>
      </w:r>
      <w:r>
        <w:t xml:space="preserve"> </w:t>
      </w:r>
      <w:hyperlink r:id="rId122">
        <w:r>
          <w:rPr>
            <w:rStyle w:val="Hyperlink"/>
          </w:rPr>
          <w:t xml:space="preserve">JSON object</w:t>
        </w:r>
      </w:hyperlink>
      <w:r>
        <w:t xml:space="preserve">s following the composition rules for</w:t>
      </w:r>
      <w:r>
        <w:t xml:space="preserve"> </w:t>
      </w:r>
      <w:hyperlink r:id="rId123">
        <w:r>
          <w:rPr>
            <w:rStyle w:val="Hyperlink"/>
          </w:rPr>
          <w:t xml:space="preserve">JSON-LD values</w:t>
        </w:r>
      </w:hyperlink>
      <w:r>
        <w:t xml:space="preserve">, i.e.</w:t>
      </w:r>
    </w:p>
    <w:p>
      <w:pPr>
        <w:pStyle w:val="Compact"/>
        <w:numPr>
          <w:ilvl w:val="1"/>
          <w:numId w:val="1004"/>
        </w:numPr>
      </w:pPr>
      <w:r>
        <w:t xml:space="preserve">literals with the datatype</w:t>
      </w:r>
      <w:r>
        <w:t xml:space="preserve"> </w:t>
      </w:r>
      <w:r>
        <w:rPr>
          <w:rStyle w:val="VerbatimChar"/>
        </w:rPr>
        <w:t xml:space="preserve">http://www.w3.org/2001/XMLSchema#string</w:t>
      </w:r>
      <w:r>
        <w:t xml:space="preserve"> </w:t>
      </w:r>
      <w:r>
        <w:t xml:space="preserve">are represented with the</w:t>
      </w:r>
      <w:r>
        <w:t xml:space="preserve"> </w:t>
      </w:r>
      <w:r>
        <w:t xml:space="preserve">value</w:t>
      </w:r>
      <w:r>
        <w:t xml:space="preserve"> </w:t>
      </w:r>
      <w:r>
        <w:t xml:space="preserve">property, e.g.</w:t>
      </w:r>
      <w:r>
        <w:br/>
      </w:r>
      <w:r>
        <w:rPr>
          <w:rStyle w:val="VerbatimChar"/>
        </w:rPr>
        <w:t xml:space="preserve">{ "value": "abc" }</w:t>
      </w:r>
      <w:r>
        <w:t xml:space="preserve">.</w:t>
      </w:r>
    </w:p>
    <w:p>
      <w:pPr>
        <w:pStyle w:val="Compact"/>
        <w:numPr>
          <w:ilvl w:val="1"/>
          <w:numId w:val="1004"/>
        </w:numPr>
      </w:pPr>
      <w:hyperlink r:id="rId124">
        <w:r>
          <w:rPr>
            <w:rStyle w:val="Hyperlink"/>
          </w:rPr>
          <w:t xml:space="preserve">language-tagged strings</w:t>
        </w:r>
      </w:hyperlink>
      <w:r>
        <w:t xml:space="preserve"> </w:t>
      </w:r>
      <w:r>
        <w:t xml:space="preserve">are represented with an additional</w:t>
      </w:r>
      <w:r>
        <w:t xml:space="preserve"> </w:t>
      </w:r>
      <w:r>
        <w:t xml:space="preserve">language</w:t>
      </w:r>
      <w:r>
        <w:t xml:space="preserve"> </w:t>
      </w:r>
      <w:r>
        <w:t xml:space="preserve">property, e.g.</w:t>
      </w:r>
      <w:r>
        <w:br/>
      </w:r>
      <w:r>
        <w:rPr>
          <w:rStyle w:val="VerbatimChar"/>
        </w:rPr>
        <w:t xml:space="preserve">{ "value": "hello world", "langague": "en-US" }</w:t>
      </w:r>
    </w:p>
    <w:p>
      <w:pPr>
        <w:pStyle w:val="Compact"/>
        <w:numPr>
          <w:ilvl w:val="1"/>
          <w:numId w:val="1004"/>
        </w:numPr>
      </w:pPr>
      <w:r>
        <w:t xml:space="preserve">datatyped literals are represented with an additional</w:t>
      </w:r>
      <w:r>
        <w:t xml:space="preserve"> </w:t>
      </w:r>
      <w:r>
        <w:t xml:space="preserve">datatype</w:t>
      </w:r>
      <w:r>
        <w:t xml:space="preserve"> </w:t>
      </w:r>
      <w:r>
        <w:t xml:space="preserve">property, e.g.</w:t>
      </w:r>
      <w:r>
        <w:br/>
      </w:r>
      <w:r>
        <w:rPr>
          <w:rStyle w:val="VerbatimChar"/>
        </w:rPr>
        <w:t xml:space="preserve">{ "value": "123", "datatype": "http://www.w3.org/2001/XMLSchema#integer" }</w:t>
      </w:r>
    </w:p>
    <w:bookmarkStart w:id="134" w:name="json-grammar"/>
    <w:bookmarkStart w:id="125" w:name="x5-1-json-grammar"/>
    <w:p>
      <w:pPr>
        <w:pStyle w:val="Heading3"/>
      </w:pPr>
      <w:r>
        <w:t xml:space="preserve">JSON Grammar</w:t>
      </w:r>
    </w:p>
    <w:bookmarkEnd w:id="125"/>
    <w:p>
      <w:pPr>
        <w:pStyle w:val="FirstParagraph"/>
      </w:pPr>
      <w:r>
        <w:t xml:space="preserve">This specification uses a</w:t>
      </w:r>
      <w:r>
        <w:t xml:space="preserve"> </w:t>
      </w:r>
      <w:bookmarkStart w:id="126" w:name="dfn-json-grammar"/>
      <w:r>
        <w:t xml:space="preserve">JSON grammar</w:t>
      </w:r>
      <w:bookmarkEnd w:id="126"/>
      <w:r>
        <w:t xml:space="preserve"> </w:t>
      </w:r>
      <w:r>
        <w:t xml:space="preserve">to describe the set of JSON documents that can be interpreted as a ShEx schema.</w:t>
      </w:r>
      <w:r>
        <w:t xml:space="preserve"> </w:t>
      </w:r>
      <w:r>
        <w:t xml:space="preserve">ShEx data structures are represented as</w:t>
      </w:r>
      <w:r>
        <w:t xml:space="preserve"> </w:t>
      </w:r>
      <w:bookmarkStart w:id="127" w:name="dfn-json-object"/>
      <w:hyperlink r:id="rId122">
        <w:r>
          <w:rPr>
            <w:rStyle w:val="Hyperlink"/>
          </w:rPr>
          <w:t xml:space="preserve">JSON objects</w:t>
        </w:r>
      </w:hyperlink>
      <w:bookmarkEnd w:id="127"/>
      <w:r>
        <w:t xml:space="preserve"> </w:t>
      </w:r>
      <w:r>
        <w:t xml:space="preserve">with a member with the name "</w:t>
      </w:r>
      <w:r>
        <w:rPr>
          <w:rStyle w:val="VerbatimChar"/>
        </w:rPr>
        <w:t xml:space="preserve">type</w:t>
      </w:r>
      <w:r>
        <w:t xml:space="preserve">" (i.e. an object with a</w:t>
      </w:r>
      <w:r>
        <w:t xml:space="preserve"> </w:t>
      </w:r>
      <w:r>
        <w:t xml:space="preserve">type</w:t>
      </w:r>
      <w:r>
        <w:t xml:space="preserve"> </w:t>
      </w:r>
      <w:r>
        <w:t xml:space="preserve">attribute):</w:t>
      </w:r>
    </w:p>
    <w:p>
      <w:pPr>
        <w:pStyle w:val="SourceCode"/>
      </w:pPr>
      <w:r>
        <w:rPr>
          <w:rStyle w:val="VerbatimChar"/>
        </w:rPr>
        <w:t xml:space="preserve">{ "type": "typeName", member0…n }</w:t>
      </w:r>
    </w:p>
    <w:p>
      <w:pPr>
        <w:pStyle w:val="FirstParagraph"/>
      </w:pPr>
      <w:r>
        <w:t xml:space="preserve">These are expressed in JSON grammar as</w:t>
      </w:r>
      <w:r>
        <w:t xml:space="preserve"> </w:t>
      </w:r>
      <w:r>
        <w:t xml:space="preserve">typeName { member* }</w:t>
      </w:r>
      <w:r>
        <w:t xml:space="preserve">.</w:t>
      </w:r>
      <w:r>
        <w:t xml:space="preserve"> </w:t>
      </w:r>
      <w:hyperlink r:id="rId128">
        <w:r>
          <w:rPr>
            <w:rStyle w:val="Hyperlink"/>
          </w:rPr>
          <w:t xml:space="preserve">RFC7159 Section 2</w:t>
        </w:r>
      </w:hyperlink>
      <w:r>
        <w:t xml:space="preserve"> </w:t>
      </w:r>
      <w:r>
        <w:t xml:space="preserve">provides syntactic constraints for JSON — the grammar constraining those to valid</w:t>
      </w:r>
      <w:r>
        <w:t xml:space="preserve"> </w:t>
      </w:r>
      <w:hyperlink w:anchor="dfn-shexj">
        <w:r>
          <w:rPr>
            <w:rStyle w:val="Hyperlink"/>
          </w:rPr>
          <w:t xml:space="preserve">ShExJ</w:t>
        </w:r>
      </w:hyperlink>
      <w:r>
        <w:t xml:space="preserve"> </w:t>
      </w:r>
      <w:r>
        <w:t xml:space="preserve">constructs is composed of:</w:t>
      </w:r>
    </w:p>
    <w:p>
      <w:pPr>
        <w:pStyle w:val="Compact"/>
        <w:numPr>
          <w:ilvl w:val="0"/>
          <w:numId w:val="1005"/>
        </w:numPr>
      </w:pPr>
      <w:r>
        <w:rPr>
          <w:rStyle w:val="VerbatimChar"/>
        </w:rPr>
        <w:t xml:space="preserve">typeName</w:t>
      </w:r>
      <w:r>
        <w:t xml:space="preserve"> </w:t>
      </w:r>
      <w:r>
        <w:t xml:space="preserve">is the name of the typed data structure.</w:t>
      </w:r>
      <w:r>
        <w:t xml:space="preserve"> </w:t>
      </w:r>
      <w:r>
        <w:t xml:space="preserve">Types are referenced in the definitions of object members and in the definitions of the semantics for those data structures.</w:t>
      </w:r>
    </w:p>
    <w:p>
      <w:pPr>
        <w:pStyle w:val="Compact"/>
        <w:numPr>
          <w:ilvl w:val="0"/>
          <w:numId w:val="1005"/>
        </w:numPr>
      </w:pPr>
      <w:r>
        <w:rPr>
          <w:rStyle w:val="VerbatimChar"/>
        </w:rPr>
        <w:t xml:space="preserve">member*</w:t>
      </w:r>
      <w:r>
        <w:t xml:space="preserve"> </w:t>
      </w:r>
      <w:r>
        <w:t xml:space="preserve">is a list of zero or more terminals or references to other typeExpressions.</w:t>
      </w:r>
    </w:p>
    <w:p>
      <w:pPr>
        <w:pStyle w:val="Compact"/>
        <w:numPr>
          <w:ilvl w:val="0"/>
          <w:numId w:val="1005"/>
        </w:numPr>
      </w:pPr>
      <w:r>
        <w:t xml:space="preserve">A</w:t>
      </w:r>
      <w:r>
        <w:t xml:space="preserve"> </w:t>
      </w:r>
      <w:r>
        <w:rPr>
          <w:rStyle w:val="VerbatimChar"/>
        </w:rPr>
        <w:t xml:space="preserve">typeExpression</w:t>
      </w:r>
      <w:r>
        <w:t xml:space="preserve"> </w:t>
      </w:r>
      <w:r>
        <w:t xml:space="preserve">is one of:</w:t>
      </w:r>
    </w:p>
    <w:p>
      <w:pPr>
        <w:pStyle w:val="Compact"/>
        <w:numPr>
          <w:ilvl w:val="1"/>
          <w:numId w:val="1006"/>
        </w:numPr>
      </w:pPr>
      <w:r>
        <w:rPr>
          <w:rStyle w:val="VerbatimChar"/>
        </w:rPr>
        <w:t xml:space="preserve">typeName</w:t>
      </w:r>
      <w:r>
        <w:t xml:space="preserve"> </w:t>
      </w:r>
      <w:r>
        <w:t xml:space="preserve">— an object of corresponding type</w:t>
      </w:r>
    </w:p>
    <w:p>
      <w:pPr>
        <w:pStyle w:val="Compact"/>
        <w:numPr>
          <w:ilvl w:val="1"/>
          <w:numId w:val="1006"/>
        </w:numPr>
      </w:pPr>
      <w:r>
        <w:rPr>
          <w:rStyle w:val="VerbatimChar"/>
        </w:rPr>
        <w:t xml:space="preserve">array</w:t>
      </w:r>
      <w:r>
        <w:t xml:space="preserve">:</w:t>
      </w:r>
      <w:r>
        <w:t xml:space="preserve"> </w:t>
      </w:r>
      <w:r>
        <w:t xml:space="preserve">[ typeExpression+ ]</w:t>
      </w:r>
      <w:r>
        <w:t xml:space="preserve">— an array of one or more JSON values matching the typeExpression.</w:t>
      </w:r>
    </w:p>
    <w:p>
      <w:pPr>
        <w:pStyle w:val="Compact"/>
        <w:numPr>
          <w:ilvl w:val="1"/>
          <w:numId w:val="1006"/>
        </w:numPr>
      </w:pPr>
      <w:r>
        <w:rPr>
          <w:rStyle w:val="VerbatimChar"/>
        </w:rPr>
        <w:t xml:space="preserve">choice</w:t>
      </w:r>
      <w:r>
        <w:t xml:space="preserve">:</w:t>
      </w:r>
      <w:r>
        <w:t xml:space="preserve"> </w:t>
      </w:r>
      <w:r>
        <w:t xml:space="preserve">typeExpression1 | typeExpression2 | …</w:t>
      </w:r>
      <w:r>
        <w:t xml:space="preserve">— a choice between two or more typeExressions.</w:t>
      </w:r>
    </w:p>
    <w:p>
      <w:pPr>
        <w:pStyle w:val="Compact"/>
        <w:numPr>
          <w:ilvl w:val="0"/>
          <w:numId w:val="1005"/>
        </w:numPr>
      </w:pPr>
      <w:r>
        <w:t xml:space="preserve">Cardinalities are represented as by the strings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following the</w:t>
      </w:r>
      <w:r>
        <w:t xml:space="preserve"> </w:t>
      </w:r>
      <w:hyperlink r:id="rId129">
        <w:r>
          <w:rPr>
            <w:rStyle w:val="Hyperlink"/>
          </w:rPr>
          <w:t xml:space="preserve">notation in the XML specification</w:t>
        </w:r>
      </w:hyperlink>
      <w:r>
        <w:t xml:space="preserve">[</w:t>
      </w:r>
      <w:hyperlink w:anchor="bib-xml">
        <w:r>
          <w:rPr>
            <w:rStyle w:val="Hyperlink"/>
          </w:rPr>
          <w:t xml:space="preserve">XML</w:t>
        </w:r>
      </w:hyperlink>
      <w:r>
        <w:t xml:space="preserve">] or</w:t>
      </w:r>
      <w:r>
        <w:t xml:space="preserve"> </w:t>
      </w:r>
      <w:r>
        <w:rPr>
          <w:rStyle w:val="VerbatimChar"/>
        </w:rPr>
        <w:t xml:space="preserve">{m,}</w:t>
      </w:r>
      <w:r>
        <w:t xml:space="preserve"> </w:t>
      </w:r>
      <w:r>
        <w:t xml:space="preserve">to indicate a that at least</w:t>
      </w:r>
      <w:r>
        <w:t xml:space="preserve"> </w:t>
      </w:r>
      <w:r>
        <w:rPr>
          <w:rStyle w:val="VerbatimChar"/>
        </w:rPr>
        <w:t xml:space="preserve">m</w:t>
      </w:r>
      <w:r>
        <w:t xml:space="preserve"> </w:t>
      </w:r>
      <w:r>
        <w:t xml:space="preserve">elements are required.</w:t>
      </w:r>
    </w:p>
    <w:p>
      <w:pPr>
        <w:pStyle w:val="FirstParagraph"/>
      </w:pPr>
      <w:r>
        <w:t xml:space="preserve">The following examples are excerpts from the definitions below.</w:t>
      </w:r>
      <w:r>
        <w:t xml:space="preserve"> </w:t>
      </w:r>
      <w:r>
        <w:t xml:space="preserve">In the JSON notation,</w:t>
      </w:r>
    </w:p>
    <w:p>
      <w:pPr>
        <w:pStyle w:val="BodyText"/>
      </w:pPr>
      <w:hyperlink w:anchor="dfn-shapes-schema">
        <w:r>
          <w:rPr>
            <w:rStyle w:val="Hyperlink"/>
          </w:rPr>
          <w:t xml:space="preserve">Schema</w:t>
        </w:r>
      </w:hyperlink>
      <w:r>
        <w:t xml:space="preserve"> </w:t>
      </w:r>
      <w:r>
        <w:t xml:space="preserve">{</w:t>
      </w:r>
      <w:r>
        <w:t xml:space="preserve"> </w:t>
      </w:r>
      <w:hyperlink w:anchor="dfn-startacts">
        <w:r>
          <w:rPr>
            <w:rStyle w:val="Hyperlink"/>
          </w:rPr>
          <w:t xml:space="preserve">startActs</w:t>
        </w:r>
      </w:hyperlink>
      <w:r>
        <w:t xml:space="preserve">:[</w:t>
      </w:r>
      <w:hyperlink w:anchor="dfn-semact">
        <w:r>
          <w:rPr>
            <w:rStyle w:val="Hyperlink"/>
          </w:rPr>
          <w:t xml:space="preserve">SemAct</w:t>
        </w:r>
      </w:hyperlink>
      <w:r>
        <w:t xml:space="preserve">+]?</w:t>
      </w:r>
      <w:r>
        <w:t xml:space="preserve"> </w:t>
      </w:r>
      <w:hyperlink w:anchor="dfn-start">
        <w:r>
          <w:rPr>
            <w:rStyle w:val="Hyperlink"/>
          </w:rPr>
          <w:t xml:space="preserve">start</w:t>
        </w:r>
      </w:hyperlink>
      <w:r>
        <w:t xml:space="preserve">:</w:t>
      </w:r>
      <w:hyperlink w:anchor="dfn-shapeexpr">
        <w:r>
          <w:rPr>
            <w:rStyle w:val="Hyperlink"/>
          </w:rPr>
          <w:t xml:space="preserve">shapeExpr</w:t>
        </w:r>
      </w:hyperlink>
      <w:r>
        <w:t xml:space="preserve">?</w:t>
      </w:r>
      <w:r>
        <w:t xml:space="preserve"> </w:t>
      </w:r>
      <w:hyperlink w:anchor="dfn-import">
        <w:r>
          <w:rPr>
            <w:rStyle w:val="Hyperlink"/>
          </w:rPr>
          <w:t xml:space="preserve">imports</w:t>
        </w:r>
      </w:hyperlink>
      <w:r>
        <w:t xml:space="preserve">:[</w:t>
      </w:r>
      <w:hyperlink r:id="rId43">
        <w:r>
          <w:rPr>
            <w:rStyle w:val="Hyperlink"/>
          </w:rPr>
          <w:t xml:space="preserve">IRI</w:t>
        </w:r>
      </w:hyperlink>
      <w:r>
        <w:t xml:space="preserve">+]?</w:t>
      </w:r>
      <w:r>
        <w:t xml:space="preserve"> </w:t>
      </w:r>
      <w:hyperlink w:anchor="dfn-shapes">
        <w:r>
          <w:rPr>
            <w:rStyle w:val="Hyperlink"/>
          </w:rPr>
          <w:t xml:space="preserve">shapes</w:t>
        </w:r>
      </w:hyperlink>
      <w:r>
        <w:t xml:space="preserve">:[</w:t>
      </w:r>
      <w:hyperlink w:anchor="dfn-shapeexpr">
        <w:r>
          <w:rPr>
            <w:rStyle w:val="Hyperlink"/>
          </w:rPr>
          <w:t xml:space="preserve">shapeExpr</w:t>
        </w:r>
      </w:hyperlink>
      <w:r>
        <w:t xml:space="preserve">+]? }</w:t>
      </w:r>
    </w:p>
    <w:p>
      <w:pPr>
        <w:pStyle w:val="BodyText"/>
      </w:pPr>
      <w:r>
        <w:t xml:space="preserve">signifies that a</w:t>
      </w:r>
      <w:r>
        <w:t xml:space="preserve"> </w:t>
      </w:r>
      <w:r>
        <w:rPr>
          <w:rStyle w:val="VerbatimChar"/>
        </w:rPr>
        <w:t xml:space="preserve">Schema</w:t>
      </w:r>
      <w:r>
        <w:t xml:space="preserve"> </w:t>
      </w:r>
      <w:r>
        <w:t xml:space="preserve">has four optional components called</w:t>
      </w:r>
      <w:r>
        <w:t xml:space="preserve"> </w:t>
      </w:r>
      <w:hyperlink w:anchor="dfn-startacts">
        <w:r>
          <w:rPr>
            <w:rStyle w:val="Hyperlink"/>
          </w:rPr>
          <w:t xml:space="preserve">startActs</w:t>
        </w:r>
      </w:hyperlink>
      <w:r>
        <w:t xml:space="preserve">,</w:t>
      </w:r>
      <w:r>
        <w:t xml:space="preserve"> </w:t>
      </w:r>
      <w:hyperlink w:anchor="dfn-start">
        <w:r>
          <w:rPr>
            <w:rStyle w:val="Hyperlink"/>
          </w:rPr>
          <w:t xml:space="preserve">start</w:t>
        </w:r>
      </w:hyperlink>
      <w:r>
        <w:t xml:space="preserve">,</w:t>
      </w:r>
      <w:r>
        <w:t xml:space="preserve"> </w:t>
      </w:r>
      <w:hyperlink w:anchor="dfn-import">
        <w:r>
          <w:rPr>
            <w:rStyle w:val="Hyperlink"/>
          </w:rPr>
          <w:t xml:space="preserve">imports</w:t>
        </w:r>
      </w:hyperlink>
      <w:r>
        <w:t xml:space="preserve"> </w:t>
      </w:r>
      <w:r>
        <w:t xml:space="preserve">and</w:t>
      </w:r>
      <w:r>
        <w:t xml:space="preserve"> </w:t>
      </w:r>
      <w:hyperlink w:anchor="dfn-shapes">
        <w:r>
          <w:rPr>
            <w:rStyle w:val="Hyperlink"/>
          </w:rPr>
          <w:t xml:space="preserve">shapes</w:t>
        </w:r>
      </w:hyperlink>
      <w:r>
        <w:t xml:space="preserve">:</w:t>
      </w:r>
    </w:p>
    <w:p>
      <w:pPr>
        <w:pStyle w:val="Compact"/>
        <w:numPr>
          <w:ilvl w:val="0"/>
          <w:numId w:val="1007"/>
        </w:numPr>
      </w:pPr>
      <w:r>
        <w:t xml:space="preserve">startActs</w:t>
      </w:r>
      <w:r>
        <w:t xml:space="preserve"> </w:t>
      </w:r>
      <w:r>
        <w:t xml:space="preserve">is a list of one or more</w:t>
      </w:r>
      <w:r>
        <w:t xml:space="preserve"> </w:t>
      </w:r>
      <w:hyperlink w:anchor="dfn-semact">
        <w:r>
          <w:rPr>
            <w:rStyle w:val="Hyperlink"/>
          </w:rPr>
          <w:t xml:space="preserve">SemAct</w:t>
        </w:r>
      </w:hyperlink>
      <w:r>
        <w:t xml:space="preserve">.</w:t>
      </w:r>
    </w:p>
    <w:p>
      <w:pPr>
        <w:pStyle w:val="Compact"/>
        <w:numPr>
          <w:ilvl w:val="0"/>
          <w:numId w:val="1007"/>
        </w:numPr>
      </w:pPr>
      <w:r>
        <w:t xml:space="preserve">start</w:t>
      </w:r>
      <w:r>
        <w:t xml:space="preserve"> </w:t>
      </w:r>
      <w:r>
        <w:t xml:space="preserve">is a</w:t>
      </w:r>
      <w:r>
        <w:t xml:space="preserve"> </w:t>
      </w:r>
      <w:hyperlink w:anchor="dfn-shapeexpr">
        <w:r>
          <w:rPr>
            <w:rStyle w:val="Hyperlink"/>
          </w:rPr>
          <w:t xml:space="preserve">shapeExpr</w:t>
        </w:r>
      </w:hyperlink>
      <w:r>
        <w:t xml:space="preserve">.</w:t>
      </w:r>
    </w:p>
    <w:p>
      <w:pPr>
        <w:pStyle w:val="Compact"/>
        <w:numPr>
          <w:ilvl w:val="0"/>
          <w:numId w:val="1007"/>
        </w:numPr>
      </w:pPr>
      <w:r>
        <w:t xml:space="preserve">imports</w:t>
      </w:r>
      <w:r>
        <w:t xml:space="preserve"> </w:t>
      </w:r>
      <w:r>
        <w:t xml:space="preserve">is a list of one or more</w:t>
      </w:r>
      <w:r>
        <w:t xml:space="preserve"> </w:t>
      </w:r>
      <w:hyperlink r:id="rId43">
        <w:r>
          <w:rPr>
            <w:rStyle w:val="Hyperlink"/>
          </w:rPr>
          <w:t xml:space="preserve">IRI</w:t>
        </w:r>
      </w:hyperlink>
      <w:r>
        <w:t xml:space="preserve">.</w:t>
      </w:r>
    </w:p>
    <w:p>
      <w:pPr>
        <w:pStyle w:val="Compact"/>
        <w:numPr>
          <w:ilvl w:val="0"/>
          <w:numId w:val="1007"/>
        </w:numPr>
      </w:pPr>
      <w:r>
        <w:t xml:space="preserve">shapes</w:t>
      </w:r>
      <w:r>
        <w:t xml:space="preserve"> </w:t>
      </w:r>
      <w:r>
        <w:t xml:space="preserve">is an array of</w:t>
      </w:r>
      <w:r>
        <w:t xml:space="preserve"> </w:t>
      </w:r>
      <w:hyperlink w:anchor="dfn-shapeexpr">
        <w:r>
          <w:rPr>
            <w:rStyle w:val="Hyperlink"/>
          </w:rPr>
          <w:t xml:space="preserve">shapeExpr</w:t>
        </w:r>
      </w:hyperlink>
      <w:r>
        <w:t xml:space="preserve">.</w:t>
      </w:r>
    </w:p>
    <w:p>
      <w:pPr>
        <w:pStyle w:val="FirstParagraph"/>
      </w:pPr>
      <w:hyperlink w:anchor="dfn-shapeexpr">
        <w:r>
          <w:rPr>
            <w:rStyle w:val="Hyperlink"/>
          </w:rPr>
          <w:t xml:space="preserve">shapeExpr</w:t>
        </w:r>
      </w:hyperlink>
      <w:r>
        <w:t xml:space="preserve"> </w:t>
      </w:r>
      <w:r>
        <w:t xml:space="preserve">=</w:t>
      </w:r>
      <w:r>
        <w:t xml:space="preserve"> </w:t>
      </w:r>
      <w:hyperlink w:anchor="dfn-shapeor">
        <w:r>
          <w:rPr>
            <w:rStyle w:val="Hyperlink"/>
          </w:rPr>
          <w:t xml:space="preserve">ShapeOr</w:t>
        </w:r>
      </w:hyperlink>
      <w:r>
        <w:t xml:space="preserve"> </w:t>
      </w:r>
      <w:r>
        <w:t xml:space="preserve">|</w:t>
      </w:r>
      <w:r>
        <w:t xml:space="preserve"> </w:t>
      </w:r>
      <w:hyperlink w:anchor="dfn-shapeand">
        <w:r>
          <w:rPr>
            <w:rStyle w:val="Hyperlink"/>
          </w:rPr>
          <w:t xml:space="preserve">ShapeAnd</w:t>
        </w:r>
      </w:hyperlink>
      <w:r>
        <w:t xml:space="preserve"> </w:t>
      </w:r>
      <w:r>
        <w:t xml:space="preserve">|</w:t>
      </w:r>
      <w:r>
        <w:t xml:space="preserve"> </w:t>
      </w:r>
      <w:hyperlink w:anchor="dfn-shapenot">
        <w:r>
          <w:rPr>
            <w:rStyle w:val="Hyperlink"/>
          </w:rPr>
          <w:t xml:space="preserve">ShapeNot</w:t>
        </w:r>
      </w:hyperlink>
      <w:r>
        <w:t xml:space="preserve"> </w:t>
      </w:r>
      <w:r>
        <w:t xml:space="preserve">|</w:t>
      </w:r>
      <w:r>
        <w:t xml:space="preserve"> </w:t>
      </w:r>
      <w:hyperlink w:anchor="dfn-nodeconstraint">
        <w:r>
          <w:rPr>
            <w:rStyle w:val="Hyperlink"/>
          </w:rPr>
          <w:t xml:space="preserve">NodeConstraint</w:t>
        </w:r>
      </w:hyperlink>
      <w:r>
        <w:t xml:space="preserve"> </w:t>
      </w:r>
      <w:r>
        <w:t xml:space="preserve">|</w:t>
      </w:r>
      <w:r>
        <w:t xml:space="preserve"> </w:t>
      </w:r>
      <w:hyperlink w:anchor="dfn-shape">
        <w:r>
          <w:rPr>
            <w:rStyle w:val="Hyperlink"/>
          </w:rPr>
          <w:t xml:space="preserve">Shape</w:t>
        </w:r>
      </w:hyperlink>
      <w:r>
        <w:t xml:space="preserve"> </w:t>
      </w:r>
      <w:r>
        <w:t xml:space="preserve">|</w:t>
      </w:r>
      <w:r>
        <w:t xml:space="preserve"> </w:t>
      </w:r>
      <w:hyperlink w:anchor="dfn-shapeexternal">
        <w:r>
          <w:rPr>
            <w:rStyle w:val="Hyperlink"/>
          </w:rPr>
          <w:t xml:space="preserve">ShapeExternal</w:t>
        </w:r>
      </w:hyperlink>
      <w:r>
        <w:t xml:space="preserve"> </w:t>
      </w:r>
      <w:r>
        <w:t xml:space="preserve">;</w:t>
      </w:r>
    </w:p>
    <w:p>
      <w:pPr>
        <w:pStyle w:val="BodyText"/>
      </w:pPr>
      <w:r>
        <w:t xml:space="preserve">signifies that a</w:t>
      </w:r>
      <w:r>
        <w:t xml:space="preserve"> </w:t>
      </w:r>
      <w:hyperlink w:anchor="dfn-shapeexpr">
        <w:r>
          <w:rPr>
            <w:rStyle w:val="Hyperlink"/>
          </w:rPr>
          <w:t xml:space="preserve">shapeExpr</w:t>
        </w:r>
      </w:hyperlink>
      <w:r>
        <w:t xml:space="preserve"> </w:t>
      </w:r>
      <w:r>
        <w:t xml:space="preserve">is one of seven object types:</w:t>
      </w:r>
      <w:r>
        <w:t xml:space="preserve"> </w:t>
      </w:r>
      <w:hyperlink w:anchor="dfn-shapeor">
        <w:r>
          <w:rPr>
            <w:rStyle w:val="Hyperlink"/>
          </w:rPr>
          <w:t xml:space="preserve">ShapeOr</w:t>
        </w:r>
      </w:hyperlink>
      <w:r>
        <w:t xml:space="preserve"> </w:t>
      </w:r>
      <w:r>
        <w:t xml:space="preserve">|</w:t>
      </w:r>
      <w:r>
        <w:t xml:space="preserve"> </w:t>
      </w:r>
      <w:hyperlink w:anchor="dfn-shapeand">
        <w:r>
          <w:rPr>
            <w:rStyle w:val="Hyperlink"/>
          </w:rPr>
          <w:t xml:space="preserve">ShapeAnd</w:t>
        </w:r>
      </w:hyperlink>
      <w:r>
        <w:t xml:space="preserve"> </w:t>
      </w:r>
      <w:r>
        <w:t xml:space="preserve">| ….</w:t>
      </w:r>
    </w:p>
    <w:p>
      <w:pPr>
        <w:pStyle w:val="BodyText"/>
      </w:pPr>
      <w:hyperlink w:anchor="dfn-nodeconstraint">
        <w:r>
          <w:rPr>
            <w:rStyle w:val="Hyperlink"/>
          </w:rPr>
          <w:t xml:space="preserve">NodeConstraint</w:t>
        </w:r>
      </w:hyperlink>
      <w:r>
        <w:t xml:space="preserve"> </w:t>
      </w:r>
      <w:r>
        <w:t xml:space="preserve">{</w:t>
      </w:r>
      <w:r>
        <w:t xml:space="preserve"> </w:t>
      </w:r>
      <w:r>
        <w:t xml:space="preserve">nodeKind</w:t>
      </w:r>
      <w:r>
        <w:t xml:space="preserve">:(</w:t>
      </w:r>
      <w:r>
        <w:t xml:space="preserve">"iri"</w:t>
      </w:r>
      <w:r>
        <w:t xml:space="preserve"> </w:t>
      </w:r>
      <w:r>
        <w:t xml:space="preserve">|</w:t>
      </w:r>
      <w:r>
        <w:t xml:space="preserve"> </w:t>
      </w:r>
      <w:r>
        <w:t xml:space="preserve">"bnode"</w:t>
      </w:r>
      <w:r>
        <w:t xml:space="preserve"> </w:t>
      </w:r>
      <w:r>
        <w:t xml:space="preserve">|</w:t>
      </w:r>
      <w:r>
        <w:t xml:space="preserve"> </w:t>
      </w:r>
      <w:r>
        <w:t xml:space="preserve">"nonliteral"</w:t>
      </w:r>
      <w:r>
        <w:t xml:space="preserve"> </w:t>
      </w:r>
      <w:r>
        <w:t xml:space="preserve">|</w:t>
      </w:r>
      <w:r>
        <w:t xml:space="preserve"> </w:t>
      </w:r>
      <w:r>
        <w:t xml:space="preserve">"literal"</w:t>
      </w:r>
      <w:r>
        <w:t xml:space="preserve">)?</w:t>
      </w:r>
      <w:r>
        <w:t xml:space="preserve"> </w:t>
      </w:r>
      <w:hyperlink w:anchor="dfn-xsfacet">
        <w:r>
          <w:rPr>
            <w:rStyle w:val="Hyperlink"/>
          </w:rPr>
          <w:t xml:space="preserve">xsFacet</w:t>
        </w:r>
      </w:hyperlink>
      <w:r>
        <w:t xml:space="preserve">* }</w:t>
      </w:r>
      <w:r>
        <w:t xml:space="preserve"> </w:t>
      </w:r>
      <w:hyperlink w:anchor="dfn-xsfacet">
        <w:r>
          <w:rPr>
            <w:rStyle w:val="Hyperlink"/>
          </w:rPr>
          <w:t xml:space="preserve">xsFacet</w:t>
        </w:r>
      </w:hyperlink>
      <w:r>
        <w:t xml:space="preserve"> </w:t>
      </w:r>
      <w:r>
        <w:t xml:space="preserve">=</w:t>
      </w:r>
      <w:r>
        <w:t xml:space="preserve"> </w:t>
      </w:r>
      <w:hyperlink w:anchor="dfn-stringfacet">
        <w:r>
          <w:rPr>
            <w:rStyle w:val="Hyperlink"/>
          </w:rPr>
          <w:t xml:space="preserve">stringFacet</w:t>
        </w:r>
      </w:hyperlink>
      <w:r>
        <w:t xml:space="preserve"> </w:t>
      </w:r>
      <w:r>
        <w:t xml:space="preserve">|</w:t>
      </w:r>
      <w:r>
        <w:t xml:space="preserve"> </w:t>
      </w:r>
      <w:hyperlink w:anchor="dfn-numericfacet">
        <w:r>
          <w:rPr>
            <w:rStyle w:val="Hyperlink"/>
          </w:rPr>
          <w:t xml:space="preserve">numericFacet</w:t>
        </w:r>
      </w:hyperlink>
      <w:r>
        <w:t xml:space="preserve"> </w:t>
      </w:r>
      <w:r>
        <w:t xml:space="preserve">;</w:t>
      </w:r>
    </w:p>
    <w:p>
      <w:pPr>
        <w:pStyle w:val="BodyText"/>
      </w:pPr>
      <w:r>
        <w:t xml:space="preserve">signifies that a</w:t>
      </w:r>
      <w:r>
        <w:t xml:space="preserve"> </w:t>
      </w:r>
      <w:r>
        <w:rPr>
          <w:rStyle w:val="VerbatimChar"/>
        </w:rPr>
        <w:t xml:space="preserve">NodeConstraint</w:t>
      </w:r>
      <w:r>
        <w:t xml:space="preserve"> </w:t>
      </w:r>
      <w:r>
        <w:t xml:space="preserve">has a</w:t>
      </w:r>
      <w:r>
        <w:t xml:space="preserve"> </w:t>
      </w:r>
      <w:r>
        <w:rPr>
          <w:rStyle w:val="VerbatimChar"/>
        </w:rPr>
        <w:t xml:space="preserve">nodeKind</w:t>
      </w:r>
      <w:r>
        <w:t xml:space="preserve"> </w:t>
      </w:r>
      <w:r>
        <w:t xml:space="preserve">of one of the four literals followed by any number of</w:t>
      </w:r>
      <w:r>
        <w:t xml:space="preserve"> </w:t>
      </w:r>
      <w:hyperlink w:anchor="dfn-xsfacet">
        <w:r>
          <w:rPr>
            <w:rStyle w:val="Hyperlink"/>
          </w:rPr>
          <w:t xml:space="preserve">xsFacet</w:t>
        </w:r>
      </w:hyperlink>
      <w:r>
        <w:t xml:space="preserve"> </w:t>
      </w:r>
      <w:r>
        <w:t xml:space="preserve">and an</w:t>
      </w:r>
      <w:r>
        <w:t xml:space="preserve"> </w:t>
      </w:r>
      <w:hyperlink w:anchor="dfn-xsfacet">
        <w:r>
          <w:rPr>
            <w:rStyle w:val="Hyperlink"/>
          </w:rPr>
          <w:t xml:space="preserve">xsFacet</w:t>
        </w:r>
      </w:hyperlink>
      <w:r>
        <w:t xml:space="preserve"> </w:t>
      </w:r>
      <w:r>
        <w:t xml:space="preserve">is either a</w:t>
      </w:r>
      <w:r>
        <w:t xml:space="preserve"> </w:t>
      </w:r>
      <w:hyperlink w:anchor="dfn-stringfacet">
        <w:r>
          <w:rPr>
            <w:rStyle w:val="Hyperlink"/>
          </w:rPr>
          <w:t xml:space="preserve">stringFacet</w:t>
        </w:r>
      </w:hyperlink>
      <w:r>
        <w:t xml:space="preserve"> </w:t>
      </w:r>
      <w:r>
        <w:t xml:space="preserve">or a</w:t>
      </w:r>
      <w:r>
        <w:t xml:space="preserve"> </w:t>
      </w:r>
      <w:hyperlink w:anchor="dfn-numericfacet">
        <w:r>
          <w:rPr>
            <w:rStyle w:val="Hyperlink"/>
          </w:rPr>
          <w:t xml:space="preserve">numericFacet</w:t>
        </w:r>
      </w:hyperlink>
      <w:r>
        <w:t xml:space="preserve">.</w:t>
      </w:r>
    </w:p>
    <w:bookmarkStart w:id="133" w:name="issue-container-generatedID"/>
    <w:bookmarkStart w:id="130" w:name="h-note"/>
    <w:p>
      <w:pPr>
        <w:pStyle w:val="BodyText"/>
      </w:pPr>
      <w:r>
        <w:t xml:space="preserve">Note</w:t>
      </w:r>
    </w:p>
    <w:bookmarkEnd w:id="130"/>
    <w:p>
      <w:pPr>
        <w:pStyle w:val="BodyText"/>
      </w:pPr>
      <w:r>
        <w:t xml:space="preserve">The</w:t>
      </w:r>
      <w:r>
        <w:t xml:space="preserve"> </w:t>
      </w:r>
      <w:hyperlink r:id="rId131">
        <w:r>
          <w:rPr>
            <w:rStyle w:val="Hyperlink"/>
          </w:rPr>
          <w:t xml:space="preserve">executable JSON grammar for ShExJ</w:t>
        </w:r>
      </w:hyperlink>
      <w:r>
        <w:t xml:space="preserve"> </w:t>
      </w:r>
      <w:r>
        <w:t xml:space="preserve">specifically disables the requirement for a matching</w:t>
      </w:r>
      <w:r>
        <w:t xml:space="preserve"> </w:t>
      </w:r>
      <w:r>
        <w:rPr>
          <w:rStyle w:val="VerbatimChar"/>
        </w:rPr>
        <w:t xml:space="preserve">"type"</w:t>
      </w:r>
      <w:r>
        <w:t xml:space="preserve"> </w:t>
      </w:r>
      <w:r>
        <w:t xml:space="preserve">attribute in</w:t>
      </w:r>
      <w:r>
        <w:t xml:space="preserve"> </w:t>
      </w:r>
      <w:r>
        <w:rPr>
          <w:rStyle w:val="VerbatimChar"/>
        </w:rPr>
        <w:t xml:space="preserve">ObjectLiteral</w:t>
      </w:r>
      <w:r>
        <w:t xml:space="preserve"> </w:t>
      </w:r>
      <w:r>
        <w:t xml:space="preserve">as</w:t>
      </w:r>
      <w:r>
        <w:t xml:space="preserve"> </w:t>
      </w:r>
      <w:r>
        <w:rPr>
          <w:rStyle w:val="VerbatimChar"/>
        </w:rPr>
        <w:t xml:space="preserve">"type"</w:t>
      </w:r>
      <w:r>
        <w:t xml:space="preserve"> </w:t>
      </w:r>
      <w:r>
        <w:t xml:space="preserve">is instead used for the datatype of a</w:t>
      </w:r>
      <w:r>
        <w:t xml:space="preserve"> </w:t>
      </w:r>
      <w:hyperlink r:id="rId132">
        <w:r>
          <w:rPr>
            <w:rStyle w:val="Hyperlink"/>
          </w:rPr>
          <w:t xml:space="preserve">JSON-LD typed value</w:t>
        </w:r>
      </w:hyperlink>
      <w:r>
        <w:t xml:space="preserve">.</w:t>
      </w:r>
    </w:p>
    <w:bookmarkEnd w:id="133"/>
    <w:bookmarkEnd w:id="134"/>
    <w:bookmarkStart w:id="138" w:name="shex-references"/>
    <w:bookmarkStart w:id="135" w:name="x5-2-references"/>
    <w:p>
      <w:pPr>
        <w:pStyle w:val="Heading3"/>
      </w:pPr>
      <w:r>
        <w:t xml:space="preserve">References</w:t>
      </w:r>
    </w:p>
    <w:bookmarkEnd w:id="135"/>
    <w:p>
      <w:pPr>
        <w:pStyle w:val="FirstParagraph"/>
      </w:pPr>
      <w:hyperlink w:anchor="dfn-shexj">
        <w:r>
          <w:rPr>
            <w:rStyle w:val="Hyperlink"/>
          </w:rPr>
          <w:t xml:space="preserve">ShExJ</w:t>
        </w:r>
      </w:hyperlink>
      <w:r>
        <w:t xml:space="preserve"> </w:t>
      </w:r>
      <w:r>
        <w:t xml:space="preserve">is a dialect of JSON-LD [</w:t>
      </w:r>
      <w:hyperlink w:anchor="bib-json-ld">
        <w:r>
          <w:rPr>
            <w:rStyle w:val="Hyperlink"/>
          </w:rPr>
          <w:t xml:space="preserve">JSON-LD</w:t>
        </w:r>
      </w:hyperlink>
      <w:r>
        <w:t xml:space="preserve">] and the member</w:t>
      </w:r>
      <w:r>
        <w:t xml:space="preserve"> </w:t>
      </w:r>
      <w:bookmarkStart w:id="136" w:name="dfn-id"/>
      <w:r>
        <w:t xml:space="preserve">id</w:t>
      </w:r>
      <w:bookmarkEnd w:id="136"/>
      <w:r>
        <w:t xml:space="preserve"> </w:t>
      </w:r>
      <w:r>
        <w:t xml:space="preserve">is used as a</w:t>
      </w:r>
      <w:r>
        <w:t xml:space="preserve"> </w:t>
      </w:r>
      <w:hyperlink r:id="rId137">
        <w:r>
          <w:rPr>
            <w:rStyle w:val="Hyperlink"/>
          </w:rPr>
          <w:t xml:space="preserve">node identifier</w:t>
        </w:r>
      </w:hyperlink>
      <w:r>
        <w:t xml:space="preserve">.</w:t>
      </w:r>
      <w:r>
        <w:t xml:space="preserve"> </w:t>
      </w:r>
      <w:r>
        <w:t xml:space="preserve">An ShapeDecl or tripleExpr may be represented inline or referenced by its</w:t>
      </w:r>
      <w:r>
        <w:t xml:space="preserve"> </w:t>
      </w:r>
      <w:r>
        <w:t xml:space="preserve">id</w:t>
      </w:r>
      <w:r>
        <w:t xml:space="preserve"> </w:t>
      </w:r>
      <w:r>
        <w:t xml:space="preserve">which may be either a</w:t>
      </w:r>
      <w:r>
        <w:t xml:space="preserve"> </w:t>
      </w:r>
      <w:hyperlink r:id="rId44">
        <w:r>
          <w:rPr>
            <w:rStyle w:val="Hyperlink"/>
          </w:rPr>
          <w:t xml:space="preserve">blank node</w:t>
        </w:r>
      </w:hyperlink>
      <w:r>
        <w:t xml:space="preserve"> </w:t>
      </w:r>
      <w:r>
        <w:t xml:space="preserve">or an</w:t>
      </w:r>
      <w:r>
        <w:t xml:space="preserve"> </w:t>
      </w:r>
      <w:hyperlink r:id="rId43">
        <w:r>
          <w:rPr>
            <w:rStyle w:val="Hyperlink"/>
          </w:rPr>
          <w:t xml:space="preserve">IRI</w:t>
        </w:r>
      </w:hyperlink>
      <w:r>
        <w:t xml:space="preserve">.</w:t>
      </w:r>
    </w:p>
    <w:p>
      <w:pPr>
        <w:pStyle w:val="BodyText"/>
      </w:pPr>
      <w:hyperlink w:anchor="dfn-shapeor">
        <w:r>
          <w:rPr>
            <w:rStyle w:val="Hyperlink"/>
          </w:rPr>
          <w:t xml:space="preserve">ShapeOr</w:t>
        </w:r>
      </w:hyperlink>
      <w:r>
        <w:t xml:space="preserve"> </w:t>
      </w:r>
      <w:r>
        <w:t xml:space="preserve">{</w:t>
      </w:r>
      <w:r>
        <w:t xml:space="preserve"> </w:t>
      </w:r>
      <w:hyperlink w:anchor="dfn-id">
        <w:r>
          <w:rPr>
            <w:rStyle w:val="Hyperlink"/>
          </w:rPr>
          <w:t xml:space="preserve">id</w:t>
        </w:r>
      </w:hyperlink>
      <w:r>
        <w:t xml:space="preserve">:</w:t>
      </w:r>
      <w:hyperlink w:anchor="dfn-shapeexprlabel">
        <w:r>
          <w:rPr>
            <w:rStyle w:val="Hyperlink"/>
          </w:rPr>
          <w:t xml:space="preserve">shapeExprLabel</w:t>
        </w:r>
      </w:hyperlink>
      <w:r>
        <w:t xml:space="preserve">?</w:t>
      </w:r>
      <w:r>
        <w:t xml:space="preserve"> </w:t>
      </w:r>
      <w:hyperlink w:anchor="dfn-shapeexprs">
        <w:r>
          <w:rPr>
            <w:rStyle w:val="Hyperlink"/>
          </w:rPr>
          <w:t xml:space="preserve">shapeExprs</w:t>
        </w:r>
      </w:hyperlink>
      <w:r>
        <w:t xml:space="preserve">:[</w:t>
      </w:r>
      <w:hyperlink w:anchor="dfn-shapeexpr">
        <w:r>
          <w:rPr>
            <w:rStyle w:val="Hyperlink"/>
          </w:rPr>
          <w:t xml:space="preserve">shapeExpr</w:t>
        </w:r>
      </w:hyperlink>
      <w:r>
        <w:t xml:space="preserve">{2,}] }</w:t>
      </w:r>
      <w:r>
        <w:t xml:space="preserve"> </w:t>
      </w:r>
      <w:hyperlink w:anchor="dfn-shapeexprlabel">
        <w:r>
          <w:rPr>
            <w:rStyle w:val="Hyperlink"/>
          </w:rPr>
          <w:t xml:space="preserve">shapeExprLabel</w:t>
        </w:r>
      </w:hyperlink>
      <w:r>
        <w:t xml:space="preserve"> </w:t>
      </w:r>
      <w:r>
        <w:t xml:space="preserve">=</w:t>
      </w:r>
      <w:r>
        <w:t xml:space="preserve"> </w:t>
      </w:r>
      <w:hyperlink w:anchor="dfn-iriref">
        <w:r>
          <w:rPr>
            <w:rStyle w:val="Hyperlink"/>
          </w:rPr>
          <w:t xml:space="preserve">IRIREF</w:t>
        </w:r>
      </w:hyperlink>
      <w:r>
        <w:t xml:space="preserve"> </w:t>
      </w:r>
      <w:r>
        <w:t xml:space="preserve">|</w:t>
      </w:r>
      <w:r>
        <w:t xml:space="preserve"> </w:t>
      </w:r>
      <w:hyperlink w:anchor="dfn-bnode">
        <w:r>
          <w:rPr>
            <w:rStyle w:val="Hyperlink"/>
          </w:rPr>
          <w:t xml:space="preserve">BNODE</w:t>
        </w:r>
      </w:hyperlink>
      <w:r>
        <w:t xml:space="preserve"> </w:t>
      </w:r>
      <w:r>
        <w:t xml:space="preserve">;</w:t>
      </w:r>
      <w:r>
        <w:t xml:space="preserve"> </w:t>
      </w:r>
      <w:hyperlink w:anchor="dfn-eachof">
        <w:r>
          <w:rPr>
            <w:rStyle w:val="Hyperlink"/>
          </w:rPr>
          <w:t xml:space="preserve">EachOf</w:t>
        </w:r>
      </w:hyperlink>
      <w:r>
        <w:t xml:space="preserve"> </w:t>
      </w:r>
      <w:r>
        <w:t xml:space="preserve">{</w:t>
      </w:r>
      <w:r>
        <w:t xml:space="preserve"> </w:t>
      </w:r>
      <w:hyperlink w:anchor="dfn-id">
        <w:r>
          <w:rPr>
            <w:rStyle w:val="Hyperlink"/>
          </w:rPr>
          <w:t xml:space="preserve">id</w:t>
        </w:r>
      </w:hyperlink>
      <w:r>
        <w:t xml:space="preserve">:</w:t>
      </w:r>
      <w:hyperlink w:anchor="dfn-tripleexprlabel">
        <w:r>
          <w:rPr>
            <w:rStyle w:val="Hyperlink"/>
          </w:rPr>
          <w:t xml:space="preserve">tripleExprLabel</w:t>
        </w:r>
      </w:hyperlink>
      <w:r>
        <w:t xml:space="preserve">?</w:t>
      </w:r>
      <w:r>
        <w:t xml:space="preserve"> </w:t>
      </w:r>
      <w:hyperlink w:anchor="dfn-expressions">
        <w:r>
          <w:rPr>
            <w:rStyle w:val="Hyperlink"/>
          </w:rPr>
          <w:t xml:space="preserve">expressions</w:t>
        </w:r>
      </w:hyperlink>
      <w:r>
        <w:t xml:space="preserve">:[</w:t>
      </w:r>
      <w:hyperlink w:anchor="dfn-tripleexpr">
        <w:r>
          <w:rPr>
            <w:rStyle w:val="Hyperlink"/>
          </w:rPr>
          <w:t xml:space="preserve">tripleExpr</w:t>
        </w:r>
      </w:hyperlink>
      <w:r>
        <w:t xml:space="preserve">{2,}] ... }</w:t>
      </w:r>
      <w:r>
        <w:t xml:space="preserve"> </w:t>
      </w:r>
      <w:hyperlink w:anchor="dfn-tripleexprlabel">
        <w:r>
          <w:rPr>
            <w:rStyle w:val="Hyperlink"/>
          </w:rPr>
          <w:t xml:space="preserve">tripleExprLabel</w:t>
        </w:r>
      </w:hyperlink>
      <w:r>
        <w:t xml:space="preserve"> </w:t>
      </w:r>
      <w:r>
        <w:t xml:space="preserve">=</w:t>
      </w:r>
      <w:r>
        <w:t xml:space="preserve"> </w:t>
      </w:r>
      <w:hyperlink r:id="rId43">
        <w:r>
          <w:rPr>
            <w:rStyle w:val="Hyperlink"/>
          </w:rPr>
          <w:t xml:space="preserve">IRI</w:t>
        </w:r>
      </w:hyperlink>
      <w:r>
        <w:t xml:space="preserve"> </w:t>
      </w:r>
      <w:r>
        <w:t xml:space="preserve">|</w:t>
      </w:r>
      <w:r>
        <w:t xml:space="preserve"> </w:t>
      </w:r>
      <w:hyperlink w:anchor="dfn-bnode">
        <w:r>
          <w:rPr>
            <w:rStyle w:val="Hyperlink"/>
          </w:rPr>
          <w:t xml:space="preserve">BNODE</w:t>
        </w:r>
      </w:hyperlink>
      <w:r>
        <w:t xml:space="preserve"> </w:t>
      </w:r>
      <w:r>
        <w:t xml:space="preserve">;</w:t>
      </w:r>
    </w:p>
    <w:p>
      <w:pPr>
        <w:pStyle w:val="BodyText"/>
      </w:pPr>
      <w:r>
        <w:t xml:space="preserve">The JSON structure may include references to</w:t>
      </w:r>
      <w:r>
        <w:t xml:space="preserve"> </w:t>
      </w:r>
      <w:hyperlink w:anchor="dfn-shape">
        <w:r>
          <w:rPr>
            <w:rStyle w:val="Hyperlink"/>
          </w:rPr>
          <w:t xml:space="preserve">shape expressions</w:t>
        </w:r>
      </w:hyperlink>
      <w:r>
        <w:t xml:space="preserve"> </w:t>
      </w:r>
      <w:r>
        <w:t xml:space="preserve">and</w:t>
      </w:r>
      <w:r>
        <w:t xml:space="preserve"> </w:t>
      </w:r>
      <w:hyperlink w:anchor="dfn-triple-expressions">
        <w:r>
          <w:rPr>
            <w:rStyle w:val="Hyperlink"/>
          </w:rPr>
          <w:t xml:space="preserve">triple expressions</w:t>
        </w:r>
      </w:hyperlink>
      <w:r>
        <w:t xml:space="preserve">:</w:t>
      </w:r>
    </w:p>
    <w:p>
      <w:pPr>
        <w:pStyle w:val="BodyText"/>
      </w:pPr>
      <w:hyperlink w:anchor="dfn-shapeexpr">
        <w:r>
          <w:rPr>
            <w:rStyle w:val="Hyperlink"/>
          </w:rPr>
          <w:t xml:space="preserve">shapeExpr</w:t>
        </w:r>
      </w:hyperlink>
      <w:r>
        <w:t xml:space="preserve"> </w:t>
      </w:r>
      <w:r>
        <w:t xml:space="preserve">=</w:t>
      </w:r>
      <w:r>
        <w:t xml:space="preserve"> </w:t>
      </w:r>
      <w:hyperlink w:anchor="dfn-shapeor">
        <w:r>
          <w:rPr>
            <w:rStyle w:val="Hyperlink"/>
          </w:rPr>
          <w:t xml:space="preserve">ShapeOr</w:t>
        </w:r>
      </w:hyperlink>
      <w:r>
        <w:t xml:space="preserve"> </w:t>
      </w:r>
      <w:r>
        <w:t xml:space="preserve">| ... |</w:t>
      </w:r>
      <w:r>
        <w:t xml:space="preserve"> </w:t>
      </w:r>
      <w:hyperlink w:anchor="dfn-shapeexprref">
        <w:r>
          <w:rPr>
            <w:rStyle w:val="Hyperlink"/>
          </w:rPr>
          <w:t xml:space="preserve">shapeExprRef</w:t>
        </w:r>
      </w:hyperlink>
      <w:r>
        <w:t xml:space="preserve"> </w:t>
      </w:r>
      <w:r>
        <w:t xml:space="preserve">;</w:t>
      </w:r>
      <w:r>
        <w:t xml:space="preserve"> </w:t>
      </w:r>
      <w:hyperlink w:anchor="dfn-shapeexprref">
        <w:r>
          <w:rPr>
            <w:rStyle w:val="Hyperlink"/>
          </w:rPr>
          <w:t xml:space="preserve">shapeExprRef</w:t>
        </w:r>
      </w:hyperlink>
      <w:r>
        <w:t xml:space="preserve"> </w:t>
      </w:r>
      <w:r>
        <w:t xml:space="preserve">=</w:t>
      </w:r>
      <w:r>
        <w:t xml:space="preserve"> </w:t>
      </w:r>
      <w:hyperlink w:anchor="dfn-shapeexprlabel">
        <w:r>
          <w:rPr>
            <w:rStyle w:val="Hyperlink"/>
          </w:rPr>
          <w:t xml:space="preserve">shapeExprLabel</w:t>
        </w:r>
      </w:hyperlink>
      <w:r>
        <w:t xml:space="preserve"> </w:t>
      </w:r>
      <w:r>
        <w:t xml:space="preserve">;</w:t>
      </w:r>
      <w:r>
        <w:t xml:space="preserve"> </w:t>
      </w:r>
      <w:hyperlink w:anchor="dfn-tripleexpr">
        <w:r>
          <w:rPr>
            <w:rStyle w:val="Hyperlink"/>
          </w:rPr>
          <w:t xml:space="preserve">tripleExpr</w:t>
        </w:r>
      </w:hyperlink>
      <w:r>
        <w:t xml:space="preserve"> </w:t>
      </w:r>
      <w:r>
        <w:t xml:space="preserve">=</w:t>
      </w:r>
      <w:r>
        <w:t xml:space="preserve"> </w:t>
      </w:r>
      <w:hyperlink w:anchor="dfn-eachof">
        <w:r>
          <w:rPr>
            <w:rStyle w:val="Hyperlink"/>
          </w:rPr>
          <w:t xml:space="preserve">EachOf</w:t>
        </w:r>
      </w:hyperlink>
      <w:r>
        <w:t xml:space="preserve"> </w:t>
      </w:r>
      <w:r>
        <w:t xml:space="preserve">| ... |</w:t>
      </w:r>
      <w:r>
        <w:t xml:space="preserve"> </w:t>
      </w:r>
      <w:hyperlink w:anchor="dfn-tripleexprref">
        <w:r>
          <w:rPr>
            <w:rStyle w:val="Hyperlink"/>
          </w:rPr>
          <w:t xml:space="preserve">tripleExprRef</w:t>
        </w:r>
      </w:hyperlink>
      <w:r>
        <w:t xml:space="preserve"> </w:t>
      </w:r>
      <w:r>
        <w:t xml:space="preserve">;</w:t>
      </w:r>
      <w:r>
        <w:t xml:space="preserve"> </w:t>
      </w:r>
      <w:hyperlink w:anchor="dfn-tripleexprref">
        <w:r>
          <w:rPr>
            <w:rStyle w:val="Hyperlink"/>
          </w:rPr>
          <w:t xml:space="preserve">tripleExprRef</w:t>
        </w:r>
      </w:hyperlink>
      <w:r>
        <w:t xml:space="preserve"> </w:t>
      </w:r>
      <w:r>
        <w:t xml:space="preserve">=</w:t>
      </w:r>
      <w:r>
        <w:t xml:space="preserve"> </w:t>
      </w:r>
      <w:hyperlink w:anchor="dfn-tripleexprlabel">
        <w:r>
          <w:rPr>
            <w:rStyle w:val="Hyperlink"/>
          </w:rPr>
          <w:t xml:space="preserve">tripleExprLabel</w:t>
        </w:r>
      </w:hyperlink>
      <w:r>
        <w:t xml:space="preserve"> </w:t>
      </w:r>
      <w:r>
        <w:t xml:space="preserve">;</w:t>
      </w:r>
    </w:p>
    <w:p>
      <w:pPr>
        <w:pStyle w:val="BodyText"/>
      </w:pPr>
      <w:r>
        <w:t xml:space="preserve">An object with a circular reference must be referenced by an</w:t>
      </w:r>
      <w:r>
        <w:t xml:space="preserve"> </w:t>
      </w:r>
      <w:r>
        <w:t xml:space="preserve">id</w:t>
      </w:r>
      <w:r>
        <w:t xml:space="preserve">.</w:t>
      </w:r>
      <w:r>
        <w:t xml:space="preserve"> </w:t>
      </w:r>
      <w:r>
        <w:t xml:space="preserve">This example uses a nested shape reference on a value expression (</w:t>
      </w:r>
      <w:hyperlink w:anchor="dfn-tripleconstraint">
        <w:r>
          <w:rPr>
            <w:rStyle w:val="Hyperlink"/>
          </w:rPr>
          <w:t xml:space="preserve">defined below</w:t>
        </w:r>
      </w:hyperlink>
      <w:r>
        <w:t xml:space="preserve">).</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"http://schema.example/#related",</w:t>
      </w:r>
      <w:r>
        <w:br/>
      </w:r>
      <w:r>
        <w:rPr>
          <w:rStyle w:val="VerbatimChar"/>
        </w:rPr>
        <w:t xml:space="preserve">        "valueExpr": "http://schema.example/#IssueShape", "min": 0 } } ] }</w:t>
      </w:r>
    </w:p>
    <w:p>
      <w:pPr>
        <w:pStyle w:val="FirstParagraph"/>
      </w:pPr>
      <w:r>
        <w:t xml:space="preserve">Not captured in this JSON syntax definition is the rule that every</w:t>
      </w:r>
      <w:r>
        <w:t xml:space="preserve"> </w:t>
      </w:r>
      <w:hyperlink w:anchor="dfn-shapeexpr">
        <w:r>
          <w:rPr>
            <w:rStyle w:val="Hyperlink"/>
          </w:rPr>
          <w:t xml:space="preserve">shapeExpr</w:t>
        </w:r>
      </w:hyperlink>
      <w:r>
        <w:t xml:space="preserve"> </w:t>
      </w:r>
      <w:r>
        <w:t xml:space="preserve">nested in a schema's</w:t>
      </w:r>
      <w:r>
        <w:t xml:space="preserve"> </w:t>
      </w:r>
      <w:hyperlink w:anchor="dfn-shapes">
        <w:r>
          <w:rPr>
            <w:rStyle w:val="Hyperlink"/>
          </w:rPr>
          <w:t xml:space="preserve">shapes</w:t>
        </w:r>
      </w:hyperlink>
      <w:r>
        <w:t xml:space="preserve"> </w:t>
      </w:r>
      <w:r>
        <w:t xml:space="preserve">must have an</w:t>
      </w:r>
      <w:r>
        <w:t xml:space="preserve"> </w:t>
      </w:r>
      <w:r>
        <w:t xml:space="preserve">id</w:t>
      </w:r>
      <w:r>
        <w:t xml:space="preserve"> </w:t>
      </w:r>
      <w:r>
        <w:t xml:space="preserve">and no other</w:t>
      </w:r>
      <w:r>
        <w:t xml:space="preserve"> </w:t>
      </w:r>
      <w:hyperlink w:anchor="dfn-shapeexpr">
        <w:r>
          <w:rPr>
            <w:rStyle w:val="Hyperlink"/>
          </w:rPr>
          <w:t xml:space="preserve">shapeExpr</w:t>
        </w:r>
      </w:hyperlink>
      <w:r>
        <w:t xml:space="preserve"> </w:t>
      </w:r>
      <w:r>
        <w:t xml:space="preserve">may have an</w:t>
      </w:r>
      <w:r>
        <w:t xml:space="preserve"> </w:t>
      </w:r>
      <w:r>
        <w:t xml:space="preserve">id</w:t>
      </w:r>
      <w:r>
        <w:t xml:space="preserve">.</w:t>
      </w:r>
      <w:r>
        <w:t xml:space="preserve"> </w:t>
      </w:r>
      <w:r>
        <w:t xml:space="preserve">The JSON syntax definitition simplifies this by adding</w:t>
      </w:r>
      <w:r>
        <w:t xml:space="preserve"> </w:t>
      </w:r>
      <w:hyperlink w:anchor="dfn-id">
        <w:r>
          <w:rPr>
            <w:rStyle w:val="Hyperlink"/>
          </w:rPr>
          <w:t xml:space="preserve">id</w:t>
        </w:r>
      </w:hyperlink>
      <w:r>
        <w:t xml:space="preserve">:</w:t>
      </w:r>
      <w:hyperlink w:anchor="dfn-shapeexprlabel">
        <w:r>
          <w:rPr>
            <w:rStyle w:val="Hyperlink"/>
          </w:rPr>
          <w:t xml:space="preserve">shapeExprLabel</w:t>
        </w:r>
      </w:hyperlink>
      <w:r>
        <w:t xml:space="preserve">?</w:t>
      </w:r>
      <w:r>
        <w:t xml:space="preserve"> </w:t>
      </w:r>
      <w:r>
        <w:t xml:space="preserve">to every</w:t>
      </w:r>
      <w:r>
        <w:t xml:space="preserve"> </w:t>
      </w:r>
      <w:hyperlink w:anchor="dfn-shapeexpr">
        <w:r>
          <w:rPr>
            <w:rStyle w:val="Hyperlink"/>
          </w:rPr>
          <w:t xml:space="preserve">shapeExpr</w:t>
        </w:r>
      </w:hyperlink>
      <w:r>
        <w:t xml:space="preserve">.</w:t>
      </w:r>
      <w:r>
        <w:t xml:space="preserve"> </w:t>
      </w:r>
      <w:r>
        <w:t xml:space="preserve">This example includes a nested shape. Nested shapes are not permitted to have</w:t>
      </w:r>
      <w:r>
        <w:t xml:space="preserve"> </w:t>
      </w:r>
      <w:r>
        <w:t xml:space="preserve">ids</w:t>
      </w:r>
      <w:r>
        <w:t xml:space="preserve">.</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"http://schema.example/#submittedBy",</w:t>
      </w:r>
      <w:r>
        <w:br/>
      </w:r>
      <w:r>
        <w:rPr>
          <w:rStyle w:val="VerbatimChar"/>
        </w:rPr>
        <w:t xml:space="preserve">        "valueExpr": {</w:t>
      </w:r>
      <w:r>
        <w:br/>
      </w:r>
      <w:r>
        <w:rPr>
          <w:rStyle w:val="VerbatimChar"/>
        </w:rPr>
        <w:t xml:space="preserve">          "type": "Shape", "expression": {</w:t>
      </w:r>
      <w:r>
        <w:br/>
      </w:r>
      <w:r>
        <w:rPr>
          <w:rStyle w:val="VerbatimChar"/>
        </w:rPr>
        <w:t xml:space="preserve">            "type": "TripleConstraint", "predicate": "http://schema.example/#name",</w:t>
      </w:r>
      <w:r>
        <w:br/>
      </w:r>
      <w:r>
        <w:rPr>
          <w:rStyle w:val="VerbatimChar"/>
        </w:rPr>
        <w:t xml:space="preserve">            "valueExpr": {</w:t>
      </w:r>
      <w:r>
        <w:br/>
      </w:r>
      <w:r>
        <w:rPr>
          <w:rStyle w:val="VerbatimChar"/>
        </w:rPr>
        <w:t xml:space="preserve">              "type": "NodeConstraint", "nodeKind": "literal"</w:t>
      </w:r>
      <w:r>
        <w:br/>
      </w:r>
      <w:r>
        <w:rPr>
          <w:rStyle w:val="VerbatimChar"/>
        </w:rPr>
        <w:t xml:space="preserve">            } } } } } ] }</w:t>
      </w:r>
    </w:p>
    <w:bookmarkEnd w:id="138"/>
    <w:bookmarkStart w:id="140" w:name="style"/>
    <w:bookmarkStart w:id="139" w:name="x5-3-document-style"/>
    <w:p>
      <w:pPr>
        <w:pStyle w:val="Heading3"/>
      </w:pPr>
      <w:r>
        <w:t xml:space="preserve">Document style</w:t>
      </w:r>
    </w:p>
    <w:bookmarkEnd w:id="139"/>
    <w:p>
      <w:pPr>
        <w:pStyle w:val="FirstParagraph"/>
      </w:pPr>
      <w:r>
        <w:t xml:space="preserve">JSON examples are rendered in a</w:t>
      </w:r>
      <w:r>
        <w:t xml:space="preserve"> </w:t>
      </w:r>
      <w:r>
        <w:t xml:space="preserve">.json</w:t>
      </w:r>
      <w:r>
        <w:t xml:space="preserve"> </w:t>
      </w:r>
      <w:r>
        <w:t xml:space="preserve">CSS style.</w:t>
      </w:r>
      <w:r>
        <w:t xml:space="preserve"> </w:t>
      </w:r>
      <w:r>
        <w:t xml:space="preserve">Partial examples include ranges in a</w:t>
      </w:r>
      <w:r>
        <w:t xml:space="preserve"> </w:t>
      </w:r>
      <w:r>
        <w:t xml:space="preserve">.comment</w:t>
      </w:r>
      <w:r>
        <w:t xml:space="preserve"> </w:t>
      </w:r>
      <w:r>
        <w:t xml:space="preserve">CSS style to indicate text which would be substituted in a complete example.</w:t>
      </w:r>
      <w:r>
        <w:t xml:space="preserve"> </w:t>
      </w:r>
      <w:r>
        <w:t xml:space="preserve">For example</w:t>
      </w:r>
      <w:r>
        <w:t xml:space="preserve"> </w:t>
      </w:r>
      <w:r>
        <w:t xml:space="preserve">{ "type": "ShapeAnd", "shapeExprs": [</w:t>
      </w:r>
      <w:r>
        <w:t xml:space="preserve"> </w:t>
      </w:r>
      <w:r>
        <w:t xml:space="preserve">SE</w:t>
      </w:r>
      <w:r>
        <w:rPr>
          <w:vertAlign w:val="subscript"/>
        </w:rPr>
        <w:t xml:space="preserve">1</w:t>
      </w:r>
      <w:r>
        <w:t xml:space="preserve">,</w:t>
      </w:r>
      <w:r>
        <w:t xml:space="preserve"> </w:t>
      </w:r>
      <w:r>
        <w:t xml:space="preserve">…</w:t>
      </w:r>
      <w:r>
        <w:t xml:space="preserve"> </w:t>
      </w:r>
      <w:r>
        <w:t xml:space="preserve">] }</w:t>
      </w:r>
      <w:r>
        <w:t xml:space="preserve"> </w:t>
      </w:r>
      <w:r>
        <w:t xml:space="preserve">indicates that both</w:t>
      </w:r>
      <w:r>
        <w:t xml:space="preserve"> </w:t>
      </w:r>
      <w:r>
        <w:t xml:space="preserve">SE</w:t>
      </w:r>
      <w:r>
        <w:rPr>
          <w:vertAlign w:val="subscript"/>
        </w:rPr>
        <w:t xml:space="preserve">1</w:t>
      </w:r>
      <w:r>
        <w:t xml:space="preserve"> </w:t>
      </w:r>
      <w:r>
        <w:t xml:space="preserve">and</w:t>
      </w:r>
      <w:r>
        <w:t xml:space="preserve"> </w:t>
      </w:r>
      <w:r>
        <w:t xml:space="preserve">…</w:t>
      </w:r>
      <w:r>
        <w:t xml:space="preserve"> </w:t>
      </w:r>
      <w:r>
        <w:t xml:space="preserve">would be substituted in a complete example.</w:t>
      </w:r>
    </w:p>
    <w:bookmarkEnd w:id="140"/>
    <w:bookmarkStart w:id="145" w:name="graphAccess"/>
    <w:bookmarkStart w:id="141" w:name="x5-4-graph-access"/>
    <w:p>
      <w:pPr>
        <w:pStyle w:val="Heading3"/>
      </w:pPr>
      <w:r>
        <w:t xml:space="preserve">Graph access</w:t>
      </w:r>
    </w:p>
    <w:bookmarkEnd w:id="141"/>
    <w:p>
      <w:pPr>
        <w:pStyle w:val="FirstParagraph"/>
      </w:pPr>
      <w:r>
        <w:t xml:space="preserve">The validation process defined in this document relies on matching</w:t>
      </w:r>
      <w:r>
        <w:t xml:space="preserve"> </w:t>
      </w:r>
      <w:hyperlink r:id="rId142">
        <w:r>
          <w:rPr>
            <w:rStyle w:val="Hyperlink"/>
          </w:rPr>
          <w:t xml:space="preserve">triple patterns</w:t>
        </w:r>
      </w:hyperlink>
      <w:r>
        <w:t xml:space="preserve"> </w:t>
      </w:r>
      <w:r>
        <w:t xml:space="preserve">in the form</w:t>
      </w:r>
      <w:r>
        <w:t xml:space="preserve"> </w:t>
      </w:r>
      <w:r>
        <w:rPr>
          <w:rStyle w:val="VerbatimChar"/>
        </w:rPr>
        <w:t xml:space="preserve">(subject, predicate, object)</w:t>
      </w:r>
      <w:r>
        <w:t xml:space="preserve"> </w:t>
      </w:r>
      <w:r>
        <w:t xml:space="preserve">where each position may be supplied by a constant, a previously defined term, or the underscore "</w:t>
      </w:r>
      <w:r>
        <w:rPr>
          <w:rStyle w:val="VerbatimChar"/>
        </w:rPr>
        <w:t xml:space="preserve">_</w:t>
      </w:r>
      <w:r>
        <w:t xml:space="preserve">", which represents a previously undefined element or wildcard.</w:t>
      </w:r>
      <w:r>
        <w:t xml:space="preserve"> </w:t>
      </w:r>
      <w:r>
        <w:t xml:space="preserve">This corresponds to a</w:t>
      </w:r>
      <w:r>
        <w:t xml:space="preserve"> </w:t>
      </w:r>
      <w:bookmarkStart w:id="143" w:name="dfn-triple-pattern"/>
      <w:hyperlink r:id="rId142">
        <w:r>
          <w:rPr>
            <w:rStyle w:val="Hyperlink"/>
          </w:rPr>
          <w:t xml:space="preserve">SPARQL Triple Pattern</w:t>
        </w:r>
      </w:hyperlink>
      <w:bookmarkEnd w:id="143"/>
      <w:r>
        <w:t xml:space="preserve"> </w:t>
      </w:r>
      <w:r>
        <w:t xml:space="preserve">where each "_" is replaced by a unique</w:t>
      </w:r>
      <w:r>
        <w:t xml:space="preserve"> </w:t>
      </w:r>
      <w:hyperlink r:id="rId44">
        <w:r>
          <w:rPr>
            <w:rStyle w:val="Hyperlink"/>
          </w:rPr>
          <w:t xml:space="preserve">blank node</w:t>
        </w:r>
      </w:hyperlink>
      <w:r>
        <w:t xml:space="preserve">.</w:t>
      </w:r>
      <w:r>
        <w:t xml:space="preserve"> </w:t>
      </w:r>
      <w:r>
        <w:t xml:space="preserve">Matching such a</w:t>
      </w:r>
      <w:r>
        <w:t xml:space="preserve"> </w:t>
      </w:r>
      <w:hyperlink r:id="rId142">
        <w:r>
          <w:rPr>
            <w:rStyle w:val="Hyperlink"/>
          </w:rPr>
          <w:t xml:space="preserve">triple pattern</w:t>
        </w:r>
      </w:hyperlink>
      <w:r>
        <w:t xml:space="preserve"> </w:t>
      </w:r>
      <w:r>
        <w:t xml:space="preserve">against a</w:t>
      </w:r>
      <w:r>
        <w:t xml:space="preserve"> </w:t>
      </w:r>
      <w:hyperlink r:id="rId42">
        <w:r>
          <w:rPr>
            <w:rStyle w:val="Hyperlink"/>
          </w:rPr>
          <w:t xml:space="preserve">graph</w:t>
        </w:r>
      </w:hyperlink>
      <w:r>
        <w:t xml:space="preserve"> </w:t>
      </w:r>
      <w:r>
        <w:t xml:space="preserve">is defined by</w:t>
      </w:r>
      <w:r>
        <w:t xml:space="preserve"> </w:t>
      </w:r>
      <w:hyperlink r:id="rId144">
        <w:r>
          <w:rPr>
            <w:rStyle w:val="Hyperlink"/>
          </w:rPr>
          <w:t xml:space="preserve">SPARQL Basic Graph Pattern Matching</w:t>
        </w:r>
      </w:hyperlink>
      <w:r>
        <w:t xml:space="preserve"> </w:t>
      </w:r>
      <w:r>
        <w:t xml:space="preserve">(BGP) with a BGP containing only that</w:t>
      </w:r>
      <w:r>
        <w:t xml:space="preserve"> </w:t>
      </w:r>
      <w:hyperlink r:id="rId142">
        <w:r>
          <w:rPr>
            <w:rStyle w:val="Hyperlink"/>
          </w:rPr>
          <w:t xml:space="preserve">triple pattern</w:t>
        </w:r>
      </w:hyperlink>
      <w:r>
        <w:t xml:space="preserve">.</w:t>
      </w:r>
    </w:p>
    <w:bookmarkEnd w:id="145"/>
    <w:bookmarkStart w:id="147" w:name="namespaces"/>
    <w:bookmarkStart w:id="146" w:name="x5-5-namespaces"/>
    <w:p>
      <w:pPr>
        <w:pStyle w:val="Heading3"/>
      </w:pPr>
      <w:r>
        <w:t xml:space="preserve">Namespaces</w:t>
      </w:r>
    </w:p>
    <w:bookmarkEnd w:id="146"/>
    <w:p>
      <w:pPr>
        <w:pStyle w:val="FirstParagraph"/>
      </w:pPr>
      <w:r>
        <w:t xml:space="preserve">This specification makes use of the following namespaces:</w:t>
      </w:r>
    </w:p>
    <w:p>
      <w:pPr>
        <w:pStyle w:val="DefinitionTerm"/>
      </w:pPr>
      <w:r>
        <w:rPr>
          <w:rStyle w:val="VerbatimChar"/>
        </w:rPr>
        <w:t xml:space="preserve">foaf</w:t>
      </w:r>
      <w:r>
        <w:t xml:space="preserve">:</w:t>
      </w:r>
    </w:p>
    <w:p>
      <w:pPr>
        <w:pStyle w:val="Definition"/>
      </w:pPr>
      <w:r>
        <w:rPr>
          <w:rStyle w:val="VerbatimChar"/>
        </w:rPr>
        <w:t xml:space="preserve">http://xmlns.com/foaf/0.1/</w:t>
      </w:r>
    </w:p>
    <w:p>
      <w:pPr>
        <w:pStyle w:val="DefinitionTerm"/>
      </w:pPr>
      <w:r>
        <w:rPr>
          <w:rStyle w:val="VerbatimChar"/>
        </w:rPr>
        <w:t xml:space="preserve">rdf</w:t>
      </w:r>
      <w:r>
        <w:t xml:space="preserve">:</w:t>
      </w:r>
    </w:p>
    <w:p>
      <w:pPr>
        <w:pStyle w:val="Definition"/>
      </w:pPr>
      <w:r>
        <w:rPr>
          <w:rStyle w:val="VerbatimChar"/>
        </w:rPr>
        <w:t xml:space="preserve">http://www.w3.org/1999/02/22-rdf-syntax-ns#</w:t>
      </w:r>
    </w:p>
    <w:p>
      <w:pPr>
        <w:pStyle w:val="DefinitionTerm"/>
      </w:pPr>
      <w:r>
        <w:rPr>
          <w:rStyle w:val="VerbatimChar"/>
        </w:rPr>
        <w:t xml:space="preserve">rdfs</w:t>
      </w:r>
      <w:r>
        <w:t xml:space="preserve">:</w:t>
      </w:r>
    </w:p>
    <w:p>
      <w:pPr>
        <w:pStyle w:val="Definition"/>
      </w:pPr>
      <w:r>
        <w:rPr>
          <w:rStyle w:val="VerbatimChar"/>
        </w:rPr>
        <w:t xml:space="preserve">http://www.w3.org/2000/01/rdf-schema#</w:t>
      </w:r>
    </w:p>
    <w:p>
      <w:pPr>
        <w:pStyle w:val="DefinitionTerm"/>
      </w:pPr>
      <w:r>
        <w:rPr>
          <w:rStyle w:val="VerbatimChar"/>
        </w:rPr>
        <w:t xml:space="preserve">shex</w:t>
      </w:r>
      <w:r>
        <w:t xml:space="preserve">:</w:t>
      </w:r>
    </w:p>
    <w:p>
      <w:pPr>
        <w:pStyle w:val="Definition"/>
      </w:pPr>
      <w:r>
        <w:rPr>
          <w:rStyle w:val="VerbatimChar"/>
        </w:rPr>
        <w:t xml:space="preserve">http://www.w3.org/ns/shex#</w:t>
      </w:r>
    </w:p>
    <w:p>
      <w:pPr>
        <w:pStyle w:val="DefinitionTerm"/>
      </w:pPr>
      <w:r>
        <w:rPr>
          <w:rStyle w:val="VerbatimChar"/>
        </w:rPr>
        <w:t xml:space="preserve">xsd</w:t>
      </w:r>
      <w:r>
        <w:t xml:space="preserve">:</w:t>
      </w:r>
    </w:p>
    <w:p>
      <w:pPr>
        <w:pStyle w:val="Definition"/>
      </w:pPr>
      <w:r>
        <w:rPr>
          <w:rStyle w:val="VerbatimChar"/>
        </w:rPr>
        <w:t xml:space="preserve">http://www.w3.org/2001/XMLSchema#</w:t>
      </w:r>
    </w:p>
    <w:bookmarkEnd w:id="147"/>
    <w:bookmarkEnd w:id="148"/>
    <w:bookmarkStart w:id="316" w:name="shapes-language"/>
    <w:bookmarkStart w:id="149" w:name="x6-the-shape-expressions-language"/>
    <w:p>
      <w:pPr>
        <w:pStyle w:val="Heading2"/>
      </w:pPr>
      <w:r>
        <w:t xml:space="preserve">The Shape Expressions Language</w:t>
      </w:r>
    </w:p>
    <w:bookmarkEnd w:id="149"/>
    <w:p>
      <w:pPr>
        <w:pStyle w:val="FirstParagraph"/>
      </w:pPr>
      <w:r>
        <w:t xml:space="preserve">A Shape Expressions (ShEx) schema is a collection of labeled</w:t>
      </w:r>
      <w:r>
        <w:t xml:space="preserve"> </w:t>
      </w:r>
      <w:hyperlink w:anchor="dfn-shape">
        <w:r>
          <w:rPr>
            <w:rStyle w:val="Hyperlink"/>
          </w:rPr>
          <w:t xml:space="preserve">Shapes</w:t>
        </w:r>
      </w:hyperlink>
      <w:r>
        <w:t xml:space="preserve"> </w:t>
      </w:r>
      <w:r>
        <w:t xml:space="preserve">and</w:t>
      </w:r>
      <w:r>
        <w:t xml:space="preserve"> </w:t>
      </w:r>
      <w:hyperlink w:anchor="node-constraints">
        <w:r>
          <w:rPr>
            <w:rStyle w:val="Hyperlink"/>
          </w:rPr>
          <w:t xml:space="preserve">Node Constraints</w:t>
        </w:r>
      </w:hyperlink>
      <w:r>
        <w:t xml:space="preserve">.</w:t>
      </w:r>
      <w:r>
        <w:t xml:space="preserve"> </w:t>
      </w:r>
      <w:r>
        <w:t xml:space="preserve">These can be used to describe or test nodes in</w:t>
      </w:r>
      <w:r>
        <w:t xml:space="preserve"> </w:t>
      </w:r>
      <w:hyperlink r:id="rId42">
        <w:r>
          <w:rPr>
            <w:rStyle w:val="Hyperlink"/>
          </w:rPr>
          <w:t xml:space="preserve">RDF graphs</w:t>
        </w:r>
      </w:hyperlink>
      <w:r>
        <w:t xml:space="preserve">.</w:t>
      </w:r>
      <w:r>
        <w:t xml:space="preserve"> </w:t>
      </w:r>
      <w:r>
        <w:t xml:space="preserve">ShEx does not prescribe a language for associating</w:t>
      </w:r>
      <w:r>
        <w:t xml:space="preserve"> </w:t>
      </w:r>
      <w:hyperlink r:id="rId41">
        <w:r>
          <w:rPr>
            <w:rStyle w:val="Hyperlink"/>
          </w:rPr>
          <w:t xml:space="preserve">nodes</w:t>
        </w:r>
      </w:hyperlink>
      <w:r>
        <w:t xml:space="preserve"> </w:t>
      </w:r>
      <w:r>
        <w:t xml:space="preserve">with</w:t>
      </w:r>
      <w:r>
        <w:t xml:space="preserve"> </w:t>
      </w:r>
      <w:hyperlink w:anchor="dfn-shape">
        <w:r>
          <w:rPr>
            <w:rStyle w:val="Hyperlink"/>
          </w:rPr>
          <w:t xml:space="preserve">shapes</w:t>
        </w:r>
      </w:hyperlink>
      <w:r>
        <w:t xml:space="preserve"> </w:t>
      </w:r>
      <w:r>
        <w:t xml:space="preserve">but several approaches are</w:t>
      </w:r>
      <w:r>
        <w:t xml:space="preserve"> </w:t>
      </w:r>
      <w:hyperlink r:id="rId150">
        <w:r>
          <w:rPr>
            <w:rStyle w:val="Hyperlink"/>
          </w:rPr>
          <w:t xml:space="preserve">described in the ShEx Primer</w:t>
        </w:r>
      </w:hyperlink>
      <w:r>
        <w:t xml:space="preserve">.</w:t>
      </w:r>
    </w:p>
    <w:bookmarkStart w:id="154" w:name="shapes-schema"/>
    <w:bookmarkStart w:id="151" w:name="x6-1-shapes-schema"/>
    <w:p>
      <w:pPr>
        <w:pStyle w:val="Heading3"/>
      </w:pPr>
      <w:r>
        <w:t xml:space="preserve">Shapes Schema</w:t>
      </w:r>
    </w:p>
    <w:bookmarkEnd w:id="151"/>
    <w:p>
      <w:pPr>
        <w:pStyle w:val="FirstParagraph"/>
      </w:pPr>
      <w:r>
        <w:t xml:space="preserve">A shapes schema is captured in a</w:t>
      </w:r>
      <w:r>
        <w:t xml:space="preserve"> </w:t>
      </w:r>
      <w:bookmarkStart w:id="152" w:name="dfn-shapes-schema"/>
      <w:r>
        <w:t xml:space="preserve">Schema</w:t>
      </w:r>
      <w:bookmarkEnd w:id="152"/>
      <w:r>
        <w:t xml:space="preserve"> </w:t>
      </w:r>
      <w:r>
        <w:t xml:space="preserve">object with a list of</w:t>
      </w:r>
      <w:r>
        <w:t xml:space="preserve"> </w:t>
      </w:r>
      <w:bookmarkStart w:id="153" w:name="dfn-shapedecl"/>
      <w:r>
        <w:t xml:space="preserve">Shape Declarationss</w:t>
      </w:r>
      <w:bookmarkEnd w:id="153"/>
      <w:r>
        <w:t xml:space="preserve">:</w:t>
      </w:r>
    </w:p>
    <w:p>
      <w:pPr>
        <w:pStyle w:val="SourceCode"/>
      </w:pPr>
      <w:r>
        <w:rPr>
          <w:rStyle w:val="VerbatimChar"/>
        </w:rPr>
        <w:t xml:space="preserve">   Schema { "@context":"http://www.w3.org/ns/shex.jsonld"? import:[IRIREF+]?       </w:t>
      </w:r>
      <w:r>
        <w:br/>
      </w:r>
      <w:r>
        <w:rPr>
          <w:rStyle w:val="VerbatimChar"/>
        </w:rPr>
        <w:t xml:space="preserve">            startActs:[SemAct+]? start:shapeExpr? shapes:[ShapeDecl+]? }           </w:t>
      </w:r>
      <w:r>
        <w:br/>
      </w:r>
      <w:r>
        <w:rPr>
          <w:rStyle w:val="VerbatimChar"/>
        </w:rPr>
        <w:t xml:space="preserve">ShapeDecl {  id:shapeExprLabel abstract:BOOL? shapeExpr:shapeExpr | ShapeExternal }</w:t>
      </w:r>
    </w:p>
    <w:p>
      <w:pPr>
        <w:pStyle w:val="FirstParagraph"/>
      </w:pPr>
      <w:r>
        <w:t xml:space="preserve">where</w:t>
      </w:r>
      <w:r>
        <w:t xml:space="preserve"> </w:t>
      </w:r>
      <w:hyperlink w:anchor="dfn-shapes">
        <w:r>
          <w:rPr>
            <w:rStyle w:val="Hyperlink"/>
          </w:rPr>
          <w:t xml:space="preserve">shapes</w:t>
        </w:r>
      </w:hyperlink>
      <w:r>
        <w:t xml:space="preserve"> </w:t>
      </w:r>
      <w:r>
        <w:t xml:space="preserve">is a list of</w:t>
      </w:r>
      <w:r>
        <w:t xml:space="preserve"> </w:t>
      </w:r>
      <w:hyperlink w:anchor="dfn-shapedecl">
        <w:r>
          <w:rPr>
            <w:rStyle w:val="Hyperlink"/>
          </w:rPr>
          <w:t xml:space="preserve">ShapeDecls</w:t>
        </w:r>
      </w:hyperlink>
      <w:r>
        <w:t xml:space="preserve">.</w:t>
      </w:r>
    </w:p>
    <w:p>
      <w:pPr>
        <w:pStyle w:val="SourceCode"/>
      </w:pPr>
      <w:r>
        <w:rPr>
          <w:rStyle w:val="VerbatimChar"/>
        </w:rPr>
        <w:t xml:space="preserve">{ "type": "Schema", "shapes": [</w:t>
      </w:r>
      <w:r>
        <w:br/>
      </w:r>
      <w:r>
        <w:rPr>
          <w:rStyle w:val="VerbatimChar"/>
        </w:rPr>
        <w:t xml:space="preserve">  { "id": "http://schema.example/#IssueShape", … },</w:t>
      </w:r>
      <w:r>
        <w:br/>
      </w:r>
      <w:r>
        <w:rPr>
          <w:rStyle w:val="VerbatimChar"/>
        </w:rPr>
        <w:t xml:space="preserve">  { "id": "_:UserShape", … },</w:t>
      </w:r>
      <w:r>
        <w:br/>
      </w:r>
      <w:r>
        <w:rPr>
          <w:rStyle w:val="VerbatimChar"/>
        </w:rPr>
        <w:t xml:space="preserve">  { "id": "http://schema.example/#EmployeeShape", … } ] }</w:t>
      </w:r>
    </w:p>
    <w:bookmarkEnd w:id="154"/>
    <w:bookmarkStart w:id="171" w:name="validation"/>
    <w:bookmarkStart w:id="155" w:name="x6-2-validation-definition"/>
    <w:p>
      <w:pPr>
        <w:pStyle w:val="Heading3"/>
      </w:pPr>
      <w:r>
        <w:t xml:space="preserve">Validation Definition</w:t>
      </w:r>
    </w:p>
    <w:bookmarkEnd w:id="155"/>
    <w:p>
      <w:pPr>
        <w:pStyle w:val="FirstParagraph"/>
      </w:pPr>
      <w:r>
        <w:t xml:space="preserve">For a graph</w:t>
      </w:r>
      <w:r>
        <w:t xml:space="preserve"> </w:t>
      </w:r>
      <w:r>
        <w:t xml:space="preserve">G</w:t>
      </w:r>
      <w:r>
        <w:t xml:space="preserve">, a schema</w:t>
      </w:r>
      <w:r>
        <w:t xml:space="preserve"> </w:t>
      </w:r>
      <w:r>
        <w:t xml:space="preserve">Sch</w:t>
      </w:r>
      <w:r>
        <w:t xml:space="preserve"> </w:t>
      </w:r>
      <w:r>
        <w:t xml:space="preserve">and a fixed input</w:t>
      </w:r>
      <w:r>
        <w:t xml:space="preserve"> </w:t>
      </w:r>
      <w:hyperlink w:anchor="dfn-shapemap">
        <w:r>
          <w:rPr>
            <w:rStyle w:val="Hyperlink"/>
          </w:rPr>
          <w:t xml:space="preserve">ShapeMap</w:t>
        </w:r>
      </w:hyperlink>
      <w:r>
        <w:t xml:space="preserve"> </w:t>
      </w:r>
      <w:r>
        <w:t xml:space="preserve">ism</w:t>
      </w:r>
      <w:r>
        <w:t xml:space="preserve">,</w:t>
      </w:r>
      <w:r>
        <w:t xml:space="preserve"> </w:t>
      </w:r>
      <w:bookmarkStart w:id="156" w:name="dfn-isvalid"/>
      <w:r>
        <w:rPr>
          <w:rStyle w:val="VerbatimChar"/>
        </w:rPr>
        <w:t xml:space="preserve">isValid</w:t>
      </w:r>
      <w:bookmarkEnd w:id="156"/>
      <w:r>
        <w:rPr>
          <w:rStyle w:val="VerbatimChar"/>
        </w:rPr>
        <w:t xml:space="preserve">(</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ism</w:t>
      </w:r>
      <w:r>
        <w:rPr>
          <w:rStyle w:val="VerbatimChar"/>
        </w:rPr>
        <w:t xml:space="preserve">)</w:t>
      </w:r>
      <w:r>
        <w:t xml:space="preserve"> </w:t>
      </w:r>
      <w:r>
        <w:t xml:space="preserve">indicates that for every shape association</w:t>
      </w:r>
      <w:r>
        <w:t xml:space="preserve"> </w:t>
      </w:r>
      <w:r>
        <w:t xml:space="preserve">(</w:t>
      </w:r>
      <w:r>
        <w:t xml:space="preserve">node</w:t>
      </w:r>
      <w:r>
        <w:t xml:space="preserve">: n,</w:t>
      </w:r>
      <w:r>
        <w:t xml:space="preserve"> </w:t>
      </w:r>
      <w:r>
        <w:t xml:space="preserve">shape</w:t>
      </w:r>
      <w:r>
        <w:t xml:space="preserve">: sl,</w:t>
      </w:r>
      <w:r>
        <w:t xml:space="preserve"> </w:t>
      </w:r>
      <w:r>
        <w:t xml:space="preserve">exact</w:t>
      </w:r>
      <w:r>
        <w:t xml:space="preserve">: exact)</w:t>
      </w:r>
      <w:r>
        <w:t xml:space="preserve"> </w:t>
      </w:r>
      <w:r>
        <w:t xml:space="preserve">in</w:t>
      </w:r>
      <w:r>
        <w:t xml:space="preserve"> </w:t>
      </w:r>
      <w:r>
        <w:t xml:space="preserve">ism</w:t>
      </w:r>
      <w:r>
        <w:t xml:space="preserve">, the node</w:t>
      </w:r>
      <w:r>
        <w:t xml:space="preserve"> </w:t>
      </w:r>
      <w:r>
        <w:t xml:space="preserve">n</w:t>
      </w:r>
      <w:r>
        <w:t xml:space="preserve"> </w:t>
      </w:r>
      <w:r>
        <w:t xml:space="preserve">satisfies the shape expression identified by</w:t>
      </w:r>
      <w:r>
        <w:t xml:space="preserve"> </w:t>
      </w:r>
      <w:r>
        <w:t xml:space="preserve">sl</w:t>
      </w:r>
      <w:r>
        <w:t xml:space="preserve">.</w:t>
      </w:r>
      <w:r>
        <w:t xml:space="preserve"> </w:t>
      </w:r>
      <w:r>
        <w:t xml:space="preserve">If</w:t>
      </w:r>
      <w:r>
        <w:t xml:space="preserve"> </w:t>
      </w:r>
      <w:r>
        <w:t xml:space="preserve">exact</w:t>
      </w:r>
      <w:r>
        <w:t xml:space="preserve"> </w:t>
      </w:r>
      <w:r>
        <w:t xml:space="preserve">is true, the result is</w:t>
      </w:r>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hyperlink w:anchor="dfn-def">
        <w:r>
          <w:rPr>
            <w:rStyle w:val="VerbatimChar"/>
          </w:rPr>
          <w:t xml:space="preserve">def</w:t>
        </w:r>
      </w:hyperlink>
      <w:r>
        <w:rPr>
          <w:rStyle w:val="VerbatimChar"/>
        </w:rPr>
        <w:t xml:space="preserve">(</w:t>
      </w:r>
      <w:r>
        <w:rPr>
          <w:rStyle w:val="VerbatimChar"/>
        </w:rPr>
        <w:t xml:space="preserve">s.label</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hyperlink w:anchor="dfn-completetyping">
        <w:r>
          <w:rPr>
            <w:rStyle w:val="VerbatimChar"/>
          </w:rPr>
          <w:t xml:space="preserve">completeTyping</w:t>
        </w:r>
      </w:hyperlink>
      <w:r>
        <w:rPr>
          <w:rStyle w:val="VerbatimChar"/>
        </w:rPr>
        <w:t xml:space="preserve">(</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neigh(n)</w:t>
      </w:r>
      <w:r>
        <w:rPr>
          <w:rStyle w:val="VerbatimChar"/>
        </w:rPr>
        <w:t xml:space="preserve">)</w:t>
      </w:r>
      <w:r>
        <w:t xml:space="preserve"> </w:t>
      </w:r>
      <w:r>
        <w:t xml:space="preserve">, otherwise, the result is</w:t>
      </w:r>
      <w:r>
        <w:t xml:space="preserve"> </w:t>
      </w:r>
      <w:hyperlink w:anchor="dfn-satisfiesdescendant">
        <w:r>
          <w:rPr>
            <w:rStyle w:val="VerbatimChar"/>
          </w:rPr>
          <w:t xml:space="preserve">satisfiesDescendant</w:t>
        </w:r>
      </w:hyperlink>
      <w:r>
        <w:rPr>
          <w:rStyle w:val="VerbatimChar"/>
        </w:rPr>
        <w:t xml:space="preserve">(</w:t>
      </w:r>
      <w:r>
        <w:rPr>
          <w:rStyle w:val="VerbatimChar"/>
        </w:rPr>
        <w:t xml:space="preserve">n</w:t>
      </w:r>
      <w:r>
        <w:rPr>
          <w:rStyle w:val="VerbatimChar"/>
        </w:rPr>
        <w:t xml:space="preserve">, </w:t>
      </w:r>
      <w:hyperlink w:anchor="dfn-def">
        <w:r>
          <w:rPr>
            <w:rStyle w:val="VerbatimChar"/>
          </w:rPr>
          <w:t xml:space="preserve">def</w:t>
        </w:r>
      </w:hyperlink>
      <w:r>
        <w:rPr>
          <w:rStyle w:val="VerbatimChar"/>
        </w:rPr>
        <w:t xml:space="preserve">(</w:t>
      </w:r>
      <w:r>
        <w:rPr>
          <w:rStyle w:val="VerbatimChar"/>
        </w:rPr>
        <w:t xml:space="preserve">s.label</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hyperlink w:anchor="dfn-completetyping">
        <w:r>
          <w:rPr>
            <w:rStyle w:val="VerbatimChar"/>
          </w:rPr>
          <w:t xml:space="preserve">completeTyping</w:t>
        </w:r>
      </w:hyperlink>
      <w:r>
        <w:rPr>
          <w:rStyle w:val="VerbatimChar"/>
        </w:rPr>
        <w:t xml:space="preserve">(</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w:t>
      </w:r>
      <w:r>
        <w:t xml:space="preserve"> </w:t>
      </w:r>
      <w:r>
        <w:t xml:space="preserve">neigh(n)</w:t>
      </w:r>
      <w:r>
        <w:t xml:space="preserve">).</w:t>
      </w:r>
      <w:r>
        <w:t xml:space="preserve"> </w:t>
      </w:r>
      <w:r>
        <w:t xml:space="preserve">The function</w:t>
      </w:r>
      <w:r>
        <w:t xml:space="preserve"> </w:t>
      </w:r>
      <w:hyperlink w:anchor="dfn-satisfies">
        <w:r>
          <w:rPr>
            <w:rStyle w:val="VerbatimChar"/>
          </w:rPr>
          <w:t xml:space="preserve">satisfies</w:t>
        </w:r>
      </w:hyperlink>
      <w:r>
        <w:t xml:space="preserve"> </w:t>
      </w:r>
      <w:r>
        <w:t xml:space="preserve">is defined for every kind of</w:t>
      </w:r>
      <w:r>
        <w:t xml:space="preserve"> </w:t>
      </w:r>
      <w:hyperlink w:anchor="dfn-shape-expressions">
        <w:r>
          <w:rPr>
            <w:rStyle w:val="Hyperlink"/>
          </w:rPr>
          <w:t xml:space="preserve">shape expression</w:t>
        </w:r>
      </w:hyperlink>
      <w:r>
        <w:t xml:space="preserve">.</w:t>
      </w:r>
    </w:p>
    <w:p>
      <w:pPr>
        <w:pStyle w:val="BodyText"/>
      </w:pPr>
      <w:r>
        <w:t xml:space="preserve">The validation of an RDF graph</w:t>
      </w:r>
      <w:r>
        <w:t xml:space="preserve"> </w:t>
      </w:r>
      <w:r>
        <w:t xml:space="preserve">G</w:t>
      </w:r>
      <w:r>
        <w:t xml:space="preserve"> </w:t>
      </w:r>
      <w:r>
        <w:t xml:space="preserve">against a ShEx schema</w:t>
      </w:r>
      <w:r>
        <w:t xml:space="preserve"> </w:t>
      </w:r>
      <w:r>
        <w:t xml:space="preserve">Sch</w:t>
      </w:r>
      <w:r>
        <w:t xml:space="preserve"> </w:t>
      </w:r>
      <w:r>
        <w:t xml:space="preserve">is based on the existence of</w:t>
      </w:r>
      <w:r>
        <w:t xml:space="preserve"> </w:t>
      </w:r>
      <w:hyperlink w:anchor="dfn-completetyping">
        <w:r>
          <w:rPr>
            <w:rStyle w:val="VerbatimChar"/>
          </w:rPr>
          <w:t xml:space="preserve">completeTyping</w:t>
        </w:r>
      </w:hyperlink>
      <w:r>
        <w:rPr>
          <w:rStyle w:val="VerbatimChar"/>
        </w:rPr>
        <w:t xml:space="preserve">(</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w:t>
      </w:r>
      <w:r>
        <w:t xml:space="preserve"> </w:t>
      </w:r>
      <w:r>
        <w:t xml:space="preserve">For an RDF graph</w:t>
      </w:r>
      <w:r>
        <w:t xml:space="preserve"> </w:t>
      </w:r>
      <w:r>
        <w:t xml:space="preserve">G</w:t>
      </w:r>
      <w:r>
        <w:t xml:space="preserve"> </w:t>
      </w:r>
      <w:r>
        <w:t xml:space="preserve">and a shapes schema</w:t>
      </w:r>
      <w:r>
        <w:t xml:space="preserve"> </w:t>
      </w:r>
      <w:r>
        <w:t xml:space="preserve">Sch</w:t>
      </w:r>
      <w:r>
        <w:t xml:space="preserve">, a</w:t>
      </w:r>
      <w:r>
        <w:t xml:space="preserve"> </w:t>
      </w:r>
      <w:bookmarkStart w:id="157" w:name="dfn-typing"/>
      <w:r>
        <w:t xml:space="preserve">typing</w:t>
      </w:r>
      <w:bookmarkEnd w:id="157"/>
      <w:r>
        <w:t xml:space="preserve"> </w:t>
      </w:r>
      <w:r>
        <w:t xml:space="preserve">is a set of pairs of the form</w:t>
      </w:r>
      <w:r>
        <w:t xml:space="preserve"> </w:t>
      </w:r>
      <w:r>
        <w:t xml:space="preserve">(n, l)</w:t>
      </w:r>
      <w:r>
        <w:t xml:space="preserve"> </w:t>
      </w:r>
      <w:r>
        <w:t xml:space="preserve">where</w:t>
      </w:r>
      <w:r>
        <w:t xml:space="preserve"> </w:t>
      </w:r>
      <w:r>
        <w:t xml:space="preserve">n</w:t>
      </w:r>
      <w:r>
        <w:t xml:space="preserve"> </w:t>
      </w:r>
      <w:r>
        <w:t xml:space="preserve">is a node in</w:t>
      </w:r>
      <w:r>
        <w:t xml:space="preserve"> </w:t>
      </w:r>
      <w:r>
        <w:t xml:space="preserve">G</w:t>
      </w:r>
      <w:r>
        <w:t xml:space="preserve"> </w:t>
      </w:r>
      <w:r>
        <w:t xml:space="preserve">and</w:t>
      </w:r>
      <w:r>
        <w:t xml:space="preserve"> </w:t>
      </w:r>
      <w:r>
        <w:t xml:space="preserve">l</w:t>
      </w:r>
      <w:r>
        <w:t xml:space="preserve"> </w:t>
      </w:r>
      <w:r>
        <w:t xml:space="preserve">is a shape label that appears in the shape declarations of the schema.</w:t>
      </w:r>
      <w:r>
        <w:t xml:space="preserve"> </w:t>
      </w:r>
      <w:r>
        <w:t xml:space="preserve">A</w:t>
      </w:r>
      <w:r>
        <w:t xml:space="preserve"> </w:t>
      </w:r>
      <w:bookmarkStart w:id="158" w:name="dfn-correct-typing"/>
      <w:r>
        <w:t xml:space="preserve">correct typing</w:t>
      </w:r>
      <w:bookmarkEnd w:id="158"/>
      <w:r>
        <w:t xml:space="preserve"> </w:t>
      </w:r>
      <w:r>
        <w:t xml:space="preserve">is a</w:t>
      </w:r>
      <w:r>
        <w:t xml:space="preserve"> </w:t>
      </w:r>
      <w:r>
        <w:t xml:space="preserve">typing</w:t>
      </w:r>
      <w:r>
        <w:t xml:space="preserve"> </w:t>
      </w:r>
      <w:r>
        <w:t xml:space="preserve">such that for every RDF node/shape pair</w:t>
      </w:r>
      <w:r>
        <w:t xml:space="preserve"> </w:t>
      </w:r>
      <w:r>
        <w:t xml:space="preserve">(n,l)</w:t>
      </w:r>
      <w:r>
        <w:t xml:space="preserve">, satisfies(n, def(l), G, Sch, typing, neigh(n)) holds or satisfiesDescendant(n, def(l), G, Sch, typing, neigh(n)) holds.</w:t>
      </w:r>
      <w:r>
        <w:t xml:space="preserve"> </w:t>
      </w:r>
      <w:r>
        <w:t xml:space="preserve">A</w:t>
      </w:r>
      <w:r>
        <w:t xml:space="preserve"> </w:t>
      </w:r>
      <w:hyperlink w:anchor="dfn-completetyping">
        <w:r>
          <w:rPr>
            <w:rStyle w:val="VerbatimChar"/>
          </w:rPr>
          <w:t xml:space="preserve">completeTyping</w:t>
        </w:r>
      </w:hyperlink>
      <w:r>
        <w:rPr>
          <w:rStyle w:val="VerbatimChar"/>
        </w:rPr>
        <w:t xml:space="preserve">(</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is a unique correct typing that exists for every graph and every ShEx schema that satisfies the</w:t>
      </w:r>
      <w:r>
        <w:t xml:space="preserve"> </w:t>
      </w:r>
      <w:hyperlink w:anchor="schema-requirements">
        <w:r>
          <w:rPr>
            <w:rStyle w:val="Hyperlink"/>
          </w:rPr>
          <w:t xml:space="preserve">schema requirements</w:t>
        </w:r>
      </w:hyperlink>
      <w:r>
        <w:t xml:space="preserve">.</w:t>
      </w:r>
    </w:p>
    <w:p>
      <w:pPr>
        <w:pStyle w:val="BodyText"/>
      </w:pPr>
      <w:r>
        <w:t xml:space="preserve">The definition of</w:t>
      </w:r>
      <w:r>
        <w:t xml:space="preserve"> </w:t>
      </w:r>
      <w:bookmarkStart w:id="159" w:name="dfn-completetyping"/>
      <w:r>
        <w:rPr>
          <w:rStyle w:val="VerbatimChar"/>
        </w:rPr>
        <w:t xml:space="preserve">completeTyping</w:t>
      </w:r>
      <w:bookmarkEnd w:id="159"/>
      <w:r>
        <w:rPr>
          <w:rStyle w:val="VerbatimChar"/>
        </w:rPr>
        <w:t xml:space="preserve">(</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is based on a</w:t>
      </w:r>
      <w:r>
        <w:t xml:space="preserve"> </w:t>
      </w:r>
      <w:hyperlink w:anchor="dfn-stratification">
        <w:r>
          <w:rPr>
            <w:rStyle w:val="Hyperlink"/>
          </w:rPr>
          <w:t xml:space="preserve">stratification</w:t>
        </w:r>
      </w:hyperlink>
      <w:r>
        <w:t xml:space="preserve"> </w:t>
      </w:r>
      <w:r>
        <w:t xml:space="preserve">of</w:t>
      </w:r>
      <w:r>
        <w:t xml:space="preserve"> </w:t>
      </w:r>
      <w:r>
        <w:t xml:space="preserve">Sch</w:t>
      </w:r>
      <w:r>
        <w:t xml:space="preserve">.</w:t>
      </w:r>
      <w:r>
        <w:t xml:space="preserve"> </w:t>
      </w:r>
      <w:r>
        <w:t xml:space="preserve">The number of</w:t>
      </w:r>
      <w:r>
        <w:t xml:space="preserve"> </w:t>
      </w:r>
      <w:bookmarkStart w:id="160" w:name="dfn-strata"/>
      <w:r>
        <w:t xml:space="preserve">strata</w:t>
      </w:r>
      <w:bookmarkEnd w:id="160"/>
      <w:r>
        <w:t xml:space="preserve"> </w:t>
      </w:r>
      <w:r>
        <w:t xml:space="preserve">of</w:t>
      </w:r>
      <w:r>
        <w:t xml:space="preserve"> </w:t>
      </w:r>
      <w:r>
        <w:t xml:space="preserve">Sch</w:t>
      </w:r>
      <w:r>
        <w:t xml:space="preserve"> </w:t>
      </w:r>
      <w:r>
        <w:t xml:space="preserve">is the number of maximal strongly connected components of the</w:t>
      </w:r>
      <w:r>
        <w:t xml:space="preserve"> </w:t>
      </w:r>
      <w:hyperlink w:anchor="dfn-hierarchy-and-dependency-graph">
        <w:r>
          <w:rPr>
            <w:rStyle w:val="Hyperlink"/>
          </w:rPr>
          <w:t xml:space="preserve">hierarchy and dependency graph</w:t>
        </w:r>
      </w:hyperlink>
      <w:r>
        <w:t xml:space="preserve"> </w:t>
      </w:r>
      <w:r>
        <w:t xml:space="preserve">of</w:t>
      </w:r>
      <w:r>
        <w:t xml:space="preserve"> </w:t>
      </w:r>
      <w:r>
        <w:t xml:space="preserve">Sch</w:t>
      </w:r>
      <w:r>
        <w:t xml:space="preserve">.</w:t>
      </w:r>
      <w:r>
        <w:t xml:space="preserve"> </w:t>
      </w:r>
      <w:r>
        <w:t xml:space="preserve">A</w:t>
      </w:r>
      <w:r>
        <w:t xml:space="preserve"> </w:t>
      </w:r>
      <w:bookmarkStart w:id="161" w:name="dfn-stratification"/>
      <w:r>
        <w:t xml:space="preserve">stratification</w:t>
      </w:r>
      <w:bookmarkEnd w:id="161"/>
      <w:r>
        <w:t xml:space="preserve"> </w:t>
      </w:r>
      <w:r>
        <w:t xml:space="preserve">of a schema</w:t>
      </w:r>
      <w:r>
        <w:t xml:space="preserve"> </w:t>
      </w:r>
      <w:r>
        <w:t xml:space="preserve">Sch</w:t>
      </w:r>
      <w:r>
        <w:t xml:space="preserve"> </w:t>
      </w:r>
      <w:r>
        <w:t xml:space="preserve">with</w:t>
      </w:r>
      <w:r>
        <w:t xml:space="preserve"> </w:t>
      </w:r>
      <w:r>
        <w:t xml:space="preserve">k</w:t>
      </w:r>
      <w:r>
        <w:t xml:space="preserve"> </w:t>
      </w:r>
      <w:r>
        <w:t xml:space="preserve">strata is a function</w:t>
      </w:r>
      <w:r>
        <w:t xml:space="preserve"> </w:t>
      </w:r>
      <w:r>
        <w:rPr>
          <w:rStyle w:val="VerbatimChar"/>
        </w:rPr>
        <w:t xml:space="preserve">stratum</w:t>
      </w:r>
      <w:r>
        <w:t xml:space="preserve"> </w:t>
      </w:r>
      <w:r>
        <w:t xml:space="preserve">that associates with every shape label from the shape declarations of</w:t>
      </w:r>
      <w:r>
        <w:t xml:space="preserve"> </w:t>
      </w:r>
      <w:r>
        <w:t xml:space="preserve">Sch</w:t>
      </w:r>
      <w:r>
        <w:t xml:space="preserve"> </w:t>
      </w:r>
      <w:r>
        <w:t xml:space="preserve">a natural number between</w:t>
      </w:r>
      <w:r>
        <w:t xml:space="preserve"> </w:t>
      </w:r>
      <w:r>
        <w:t xml:space="preserve">1</w:t>
      </w:r>
      <w:r>
        <w:t xml:space="preserve"> </w:t>
      </w:r>
      <w:r>
        <w:t xml:space="preserve">and</w:t>
      </w:r>
      <w:r>
        <w:t xml:space="preserve"> </w:t>
      </w:r>
      <w:r>
        <w:t xml:space="preserve">k</w:t>
      </w:r>
      <w:r>
        <w:t xml:space="preserve"> </w:t>
      </w:r>
      <w:r>
        <w:t xml:space="preserve">such that:</w:t>
      </w:r>
    </w:p>
    <w:p>
      <w:pPr>
        <w:pStyle w:val="Compact"/>
        <w:numPr>
          <w:ilvl w:val="0"/>
          <w:numId w:val="1008"/>
        </w:numPr>
      </w:pPr>
      <w:r>
        <w:t xml:space="preserve">If</w:t>
      </w:r>
      <w:r>
        <w:t xml:space="preserve"> </w:t>
      </w:r>
      <w:r>
        <w:t xml:space="preserve">l1</w:t>
      </w:r>
      <w:r>
        <w:t xml:space="preserve"> </w:t>
      </w:r>
      <w:r>
        <w:t xml:space="preserve">and</w:t>
      </w:r>
      <w:r>
        <w:t xml:space="preserve"> </w:t>
      </w:r>
      <w:r>
        <w:t xml:space="preserve">l2</w:t>
      </w:r>
      <w:r>
        <w:t xml:space="preserve"> </w:t>
      </w:r>
      <w:r>
        <w:t xml:space="preserve">belong to the same maximal strongly connected component, then</w:t>
      </w:r>
      <w:r>
        <w:t xml:space="preserve"> </w:t>
      </w:r>
      <w:r>
        <w:rPr>
          <w:rStyle w:val="VerbatimChar"/>
        </w:rPr>
        <w:t xml:space="preserve">stratum(</w:t>
      </w:r>
      <w:r>
        <w:rPr>
          <w:rStyle w:val="VerbatimChar"/>
        </w:rPr>
        <w:t xml:space="preserve">l1</w:t>
      </w:r>
      <w:r>
        <w:rPr>
          <w:rStyle w:val="VerbatimChar"/>
        </w:rPr>
        <w:t xml:space="preserve">)</w:t>
      </w:r>
      <w:r>
        <w:t xml:space="preserve"> </w:t>
      </w:r>
      <w:r>
        <w:t xml:space="preserve">=</w:t>
      </w:r>
      <w:r>
        <w:t xml:space="preserve"> </w:t>
      </w:r>
      <w:r>
        <w:rPr>
          <w:rStyle w:val="VerbatimChar"/>
        </w:rPr>
        <w:t xml:space="preserve">stratum(</w:t>
      </w:r>
      <w:r>
        <w:rPr>
          <w:rStyle w:val="VerbatimChar"/>
        </w:rPr>
        <w:t xml:space="preserve">l2</w:t>
      </w:r>
      <w:r>
        <w:rPr>
          <w:rStyle w:val="VerbatimChar"/>
        </w:rPr>
        <w:t xml:space="preserve">)</w:t>
      </w:r>
      <w:r>
        <w:t xml:space="preserve">.</w:t>
      </w:r>
    </w:p>
    <w:p>
      <w:pPr>
        <w:pStyle w:val="Compact"/>
        <w:numPr>
          <w:ilvl w:val="0"/>
          <w:numId w:val="1008"/>
        </w:numPr>
      </w:pPr>
      <w:r>
        <w:t xml:space="preserve">If there is a</w:t>
      </w:r>
      <w:r>
        <w:t xml:space="preserve"> </w:t>
      </w:r>
      <w:bookmarkStart w:id="162" w:name="X3cc6c18e40b5ee20416a8d7992d8a7983d9f4b5"/>
      <w:r>
        <w:t xml:space="preserve">reference</w:t>
      </w:r>
      <w:bookmarkEnd w:id="162"/>
      <w:r>
        <w:t xml:space="preserve"> </w:t>
      </w:r>
      <w:r>
        <w:t xml:space="preserve">from</w:t>
      </w:r>
      <w:r>
        <w:t xml:space="preserve"> </w:t>
      </w:r>
      <w:r>
        <w:t xml:space="preserve">l1</w:t>
      </w:r>
      <w:r>
        <w:t xml:space="preserve"> </w:t>
      </w:r>
      <w:r>
        <w:t xml:space="preserve">to</w:t>
      </w:r>
      <w:r>
        <w:t xml:space="preserve"> </w:t>
      </w:r>
      <w:r>
        <w:t xml:space="preserve">l2</w:t>
      </w:r>
      <w:r>
        <w:t xml:space="preserve"> </w:t>
      </w:r>
      <w:r>
        <w:t xml:space="preserve">and</w:t>
      </w:r>
      <w:r>
        <w:t xml:space="preserve"> </w:t>
      </w:r>
      <w:r>
        <w:t xml:space="preserve">l1</w:t>
      </w:r>
      <w:r>
        <w:t xml:space="preserve"> </w:t>
      </w:r>
      <w:r>
        <w:t xml:space="preserve">and</w:t>
      </w:r>
      <w:r>
        <w:t xml:space="preserve"> </w:t>
      </w:r>
      <w:r>
        <w:t xml:space="preserve">l2</w:t>
      </w:r>
      <w:r>
        <w:t xml:space="preserve"> </w:t>
      </w:r>
      <w:r>
        <w:t xml:space="preserve">do not belong to the same maximal strongly connected component, then</w:t>
      </w:r>
      <w:r>
        <w:t xml:space="preserve"> </w:t>
      </w:r>
      <w:r>
        <w:rPr>
          <w:rStyle w:val="VerbatimChar"/>
        </w:rPr>
        <w:t xml:space="preserve">stratum(</w:t>
      </w:r>
      <w:r>
        <w:rPr>
          <w:rStyle w:val="VerbatimChar"/>
        </w:rPr>
        <w:t xml:space="preserve">s2</w:t>
      </w:r>
      <w:r>
        <w:rPr>
          <w:rStyle w:val="VerbatimChar"/>
        </w:rPr>
        <w:t xml:space="preserve">)</w:t>
      </w:r>
      <w:r>
        <w:t xml:space="preserve"> </w:t>
      </w:r>
      <w:r>
        <w:t xml:space="preserve">&lt;</w:t>
      </w:r>
      <w:r>
        <w:t xml:space="preserve"> </w:t>
      </w:r>
      <w:r>
        <w:rPr>
          <w:rStyle w:val="VerbatimChar"/>
        </w:rPr>
        <w:t xml:space="preserve">stratum(</w:t>
      </w:r>
      <w:r>
        <w:rPr>
          <w:rStyle w:val="VerbatimChar"/>
        </w:rPr>
        <w:t xml:space="preserve">s1</w:t>
      </w:r>
      <w:r>
        <w:rPr>
          <w:rStyle w:val="VerbatimChar"/>
        </w:rPr>
        <w:t xml:space="preserve">)</w:t>
      </w:r>
      <w:r>
        <w:t xml:space="preserve">.</w:t>
      </w:r>
    </w:p>
    <w:p>
      <w:pPr>
        <w:pStyle w:val="FirstParagraph"/>
      </w:pPr>
      <w:r>
        <w:t xml:space="preserve">The existence of a stratification for every schema is guaranteed by the</w:t>
      </w:r>
      <w:r>
        <w:t xml:space="preserve"> </w:t>
      </w:r>
      <w:hyperlink w:anchor="negation-requirement">
        <w:r>
          <w:rPr>
            <w:rStyle w:val="Hyperlink"/>
          </w:rPr>
          <w:t xml:space="preserve">negation requirement</w:t>
        </w:r>
      </w:hyperlink>
      <w:r>
        <w:t xml:space="preserve">.</w:t>
      </w:r>
    </w:p>
    <w:p>
      <w:pPr>
        <w:pStyle w:val="BodyText"/>
      </w:pPr>
      <w:r>
        <w:t xml:space="preserve">Given a</w:t>
      </w:r>
      <w:r>
        <w:t xml:space="preserve"> </w:t>
      </w:r>
      <w:hyperlink w:anchor="dfn-stratification">
        <w:r>
          <w:rPr>
            <w:rStyle w:val="Hyperlink"/>
          </w:rPr>
          <w:t xml:space="preserve">stratification</w:t>
        </w:r>
      </w:hyperlink>
      <w:r>
        <w:t xml:space="preserve"> </w:t>
      </w:r>
      <w:r>
        <w:rPr>
          <w:rStyle w:val="VerbatimChar"/>
        </w:rPr>
        <w:t xml:space="preserve">stratum</w:t>
      </w:r>
      <w:r>
        <w:t xml:space="preserve"> </w:t>
      </w:r>
      <w:r>
        <w:t xml:space="preserve">of</w:t>
      </w:r>
      <w:r>
        <w:t xml:space="preserve"> </w:t>
      </w:r>
      <w:r>
        <w:t xml:space="preserve">Sch</w:t>
      </w:r>
      <w:r>
        <w:t xml:space="preserve"> </w:t>
      </w:r>
      <w:r>
        <w:t xml:space="preserve">with</w:t>
      </w:r>
      <w:r>
        <w:t xml:space="preserve"> </w:t>
      </w:r>
      <w:r>
        <w:t xml:space="preserve">k</w:t>
      </w:r>
      <w:r>
        <w:t xml:space="preserve"> </w:t>
      </w:r>
      <w:r>
        <w:t xml:space="preserve">strata, define inductively the series of</w:t>
      </w:r>
      <w:r>
        <w:t xml:space="preserve"> </w:t>
      </w:r>
      <w:r>
        <w:t xml:space="preserve">k</w:t>
      </w:r>
      <w:r>
        <w:t xml:space="preserve"> </w:t>
      </w:r>
      <w:r>
        <w:t xml:space="preserve">typings</w:t>
      </w:r>
      <w:r>
        <w:t xml:space="preserve"> </w:t>
      </w:r>
      <w:r>
        <w:rPr>
          <w:rStyle w:val="VerbatimChar"/>
        </w:rPr>
        <w:t xml:space="preserve">completeTypingOn(</w:t>
      </w:r>
      <w:r>
        <w:rPr>
          <w:rStyle w:val="VerbatimChar"/>
        </w:rPr>
        <w:t xml:space="preserve">1</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w:t>
      </w:r>
      <w:r>
        <w:t xml:space="preserve"> </w:t>
      </w:r>
      <w:r>
        <w:rPr>
          <w:rStyle w:val="VerbatimChar"/>
        </w:rPr>
        <w:t xml:space="preserve">completeTypingOn(</w:t>
      </w:r>
      <w:r>
        <w:rPr>
          <w:rStyle w:val="VerbatimChar"/>
        </w:rPr>
        <w:t xml:space="preserve">k</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w:t>
      </w:r>
    </w:p>
    <w:p>
      <w:pPr>
        <w:pStyle w:val="Compact"/>
        <w:numPr>
          <w:ilvl w:val="0"/>
          <w:numId w:val="1009"/>
        </w:numPr>
      </w:pPr>
      <w:r>
        <w:rPr>
          <w:rStyle w:val="VerbatimChar"/>
        </w:rPr>
        <w:t xml:space="preserve">completeTypingOn(</w:t>
      </w:r>
      <w:r>
        <w:rPr>
          <w:rStyle w:val="VerbatimChar"/>
        </w:rPr>
        <w:t xml:space="preserve">1</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is the union of all correct typings that contain only RDF node/shape pairs</w:t>
      </w:r>
      <w:r>
        <w:t xml:space="preserve"> </w:t>
      </w:r>
      <w:r>
        <w:t xml:space="preserve">(n,s)</w:t>
      </w:r>
      <w:r>
        <w:t xml:space="preserve"> </w:t>
      </w:r>
      <w:r>
        <w:t xml:space="preserve">with</w:t>
      </w:r>
      <w:r>
        <w:t xml:space="preserve"> </w:t>
      </w:r>
      <w:r>
        <w:rPr>
          <w:rStyle w:val="VerbatimChar"/>
        </w:rPr>
        <w:t xml:space="preserve">stratum(</w:t>
      </w:r>
      <w:r>
        <w:rPr>
          <w:rStyle w:val="VerbatimChar"/>
        </w:rPr>
        <w:t xml:space="preserve">s</w:t>
      </w:r>
      <w:r>
        <w:rPr>
          <w:rStyle w:val="VerbatimChar"/>
        </w:rPr>
        <w:t xml:space="preserve">)</w:t>
      </w:r>
      <w:r>
        <w:t xml:space="preserve"> </w:t>
      </w:r>
      <w:r>
        <w:t xml:space="preserve">=</w:t>
      </w:r>
      <w:r>
        <w:t xml:space="preserve"> </w:t>
      </w:r>
      <w:r>
        <w:t xml:space="preserve">1</w:t>
      </w:r>
      <w:r>
        <w:t xml:space="preserve">;</w:t>
      </w:r>
    </w:p>
    <w:p>
      <w:pPr>
        <w:pStyle w:val="Compact"/>
        <w:numPr>
          <w:ilvl w:val="0"/>
          <w:numId w:val="1009"/>
        </w:numPr>
      </w:pPr>
      <w:r>
        <w:t xml:space="preserve">for every</w:t>
      </w:r>
      <w:r>
        <w:t xml:space="preserve"> </w:t>
      </w:r>
      <w:r>
        <w:t xml:space="preserve">i</w:t>
      </w:r>
      <w:r>
        <w:t xml:space="preserve"> </w:t>
      </w:r>
      <w:r>
        <w:t xml:space="preserve">between</w:t>
      </w:r>
      <w:r>
        <w:t xml:space="preserve"> </w:t>
      </w:r>
      <w:r>
        <w:t xml:space="preserve">2</w:t>
      </w:r>
      <w:r>
        <w:t xml:space="preserve"> </w:t>
      </w:r>
      <w:r>
        <w:t xml:space="preserve">and</w:t>
      </w:r>
      <w:r>
        <w:t xml:space="preserve"> </w:t>
      </w:r>
      <w:r>
        <w:t xml:space="preserve">k</w:t>
      </w:r>
      <w:r>
        <w:t xml:space="preserve">,</w:t>
      </w:r>
      <w:r>
        <w:t xml:space="preserve"> </w:t>
      </w:r>
      <w:r>
        <w:rPr>
          <w:rStyle w:val="VerbatimChar"/>
        </w:rPr>
        <w:t xml:space="preserve">completeTypingOn(</w:t>
      </w:r>
      <w:r>
        <w:rPr>
          <w:rStyle w:val="VerbatimChar"/>
        </w:rPr>
        <w:t xml:space="preserve">i</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is the union of all correct typings that:</w:t>
      </w:r>
    </w:p>
    <w:p>
      <w:pPr>
        <w:pStyle w:val="Compact"/>
        <w:numPr>
          <w:ilvl w:val="1"/>
          <w:numId w:val="1010"/>
        </w:numPr>
      </w:pPr>
      <w:r>
        <w:t xml:space="preserve">contain only RDF node/shape pairs</w:t>
      </w:r>
      <w:r>
        <w:t xml:space="preserve"> </w:t>
      </w:r>
      <w:r>
        <w:t xml:space="preserve">(n,s)</w:t>
      </w:r>
      <w:r>
        <w:t xml:space="preserve"> </w:t>
      </w:r>
      <w:r>
        <w:t xml:space="preserve">with</w:t>
      </w:r>
      <w:r>
        <w:t xml:space="preserve"> </w:t>
      </w:r>
      <w:r>
        <w:rPr>
          <w:rStyle w:val="VerbatimChar"/>
        </w:rPr>
        <w:t xml:space="preserve">stratum(</w:t>
      </w:r>
      <w:r>
        <w:rPr>
          <w:rStyle w:val="VerbatimChar"/>
        </w:rPr>
        <w:t xml:space="preserve">s</w:t>
      </w:r>
      <w:r>
        <w:rPr>
          <w:rStyle w:val="VerbatimChar"/>
        </w:rPr>
        <w:t xml:space="preserve">)</w:t>
      </w:r>
      <w:r>
        <w:t xml:space="preserve"> </w:t>
      </w:r>
      <w:r>
        <w:t xml:space="preserve">≤</w:t>
      </w:r>
      <w:r>
        <w:t xml:space="preserve"> </w:t>
      </w:r>
      <w:r>
        <w:t xml:space="preserve">i</w:t>
      </w:r>
    </w:p>
    <w:p>
      <w:pPr>
        <w:pStyle w:val="Compact"/>
        <w:numPr>
          <w:ilvl w:val="1"/>
          <w:numId w:val="1010"/>
        </w:numPr>
      </w:pPr>
      <w:r>
        <w:t xml:space="preserve">are equal to</w:t>
      </w:r>
      <w:r>
        <w:t xml:space="preserve"> </w:t>
      </w:r>
      <w:r>
        <w:rPr>
          <w:rStyle w:val="VerbatimChar"/>
        </w:rPr>
        <w:t xml:space="preserve">completeTypingOn(</w:t>
      </w:r>
      <w:r>
        <w:rPr>
          <w:rStyle w:val="VerbatimChar"/>
        </w:rPr>
        <w:t xml:space="preserve">i</w:t>
      </w:r>
      <w:r>
        <w:rPr>
          <w:rStyle w:val="VerbatimChar"/>
        </w:rPr>
        <w:t xml:space="preserve">-1, </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when restricted to their RDF node/shape pairs</w:t>
      </w:r>
      <w:r>
        <w:t xml:space="preserve"> </w:t>
      </w:r>
      <w:r>
        <w:t xml:space="preserve">(n1,s1)</w:t>
      </w:r>
      <w:r>
        <w:t xml:space="preserve"> </w:t>
      </w:r>
      <w:r>
        <w:t xml:space="preserve">for which</w:t>
      </w:r>
      <w:r>
        <w:t xml:space="preserve"> </w:t>
      </w:r>
      <w:r>
        <w:rPr>
          <w:rStyle w:val="VerbatimChar"/>
        </w:rPr>
        <w:t xml:space="preserve">stratum(</w:t>
      </w:r>
      <w:r>
        <w:rPr>
          <w:rStyle w:val="VerbatimChar"/>
        </w:rPr>
        <w:t xml:space="preserve">s1</w:t>
      </w:r>
      <w:r>
        <w:rPr>
          <w:rStyle w:val="VerbatimChar"/>
        </w:rPr>
        <w:t xml:space="preserve">)</w:t>
      </w:r>
      <w:r>
        <w:t xml:space="preserve"> </w:t>
      </w:r>
      <w:r>
        <w:t xml:space="preserve">&lt; i.</w:t>
      </w:r>
    </w:p>
    <w:p>
      <w:pPr>
        <w:pStyle w:val="FirstParagraph"/>
      </w:pPr>
      <w:r>
        <w:t xml:space="preserve">Then</w:t>
      </w:r>
      <w:r>
        <w:t xml:space="preserve"> </w:t>
      </w:r>
      <w:r>
        <w:rPr>
          <w:rStyle w:val="VerbatimChar"/>
        </w:rPr>
        <w:t xml:space="preserve">completeTyping(</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w:t>
      </w:r>
      <w:r>
        <w:t xml:space="preserve"> </w:t>
      </w:r>
      <w:r>
        <w:rPr>
          <w:rStyle w:val="VerbatimChar"/>
        </w:rPr>
        <w:t xml:space="preserve">completeTypingOn(</w:t>
      </w:r>
      <w:r>
        <w:rPr>
          <w:rStyle w:val="VerbatimChar"/>
        </w:rPr>
        <w:t xml:space="preserve">k</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w:t>
      </w:r>
    </w:p>
    <w:bookmarkStart w:id="165" w:name="issue-container-generatedID-0"/>
    <w:bookmarkStart w:id="163" w:name="h-note-0"/>
    <w:p>
      <w:pPr>
        <w:pStyle w:val="BodyText"/>
      </w:pPr>
      <w:r>
        <w:t xml:space="preserve">Note</w:t>
      </w:r>
    </w:p>
    <w:bookmarkEnd w:id="163"/>
    <w:p>
      <w:pPr>
        <w:pStyle w:val="BodyText"/>
      </w:pPr>
      <w:r>
        <w:t xml:space="preserve">The definition of strongly connected component and maximal strongly connected component of a graph can be found at Wikipedia:</w:t>
      </w:r>
      <w:r>
        <w:t xml:space="preserve"> </w:t>
      </w:r>
      <w:hyperlink r:id="rId164">
        <w:r>
          <w:rPr>
            <w:rStyle w:val="Hyperlink"/>
          </w:rPr>
          <w:t xml:space="preserve">https://en.wikipedia.org/wiki/Strongly_connected_component</w:t>
        </w:r>
      </w:hyperlink>
      <w:r>
        <w:t xml:space="preserve">.</w:t>
      </w:r>
    </w:p>
    <w:bookmarkEnd w:id="165"/>
    <w:bookmarkStart w:id="167" w:name="issue-container-generatedID-1"/>
    <w:bookmarkStart w:id="166" w:name="h-note-1"/>
    <w:p>
      <w:pPr>
        <w:pStyle w:val="BodyText"/>
      </w:pPr>
      <w:r>
        <w:t xml:space="preserve">Note</w:t>
      </w:r>
    </w:p>
    <w:bookmarkEnd w:id="166"/>
    <w:p>
      <w:pPr>
        <w:pStyle w:val="BodyText"/>
      </w:pPr>
      <w:r>
        <w:t xml:space="preserve">The schema</w:t>
      </w:r>
      <w:r>
        <w:t xml:space="preserve"> </w:t>
      </w:r>
      <w:r>
        <w:t xml:space="preserve">Sch</w:t>
      </w:r>
      <w:r>
        <w:t xml:space="preserve"> </w:t>
      </w:r>
      <w:r>
        <w:t xml:space="preserve">might have several different stratifications but</w:t>
      </w:r>
      <w:r>
        <w:t xml:space="preserve"> </w:t>
      </w:r>
      <w:r>
        <w:rPr>
          <w:rStyle w:val="VerbatimChar"/>
        </w:rPr>
        <w:t xml:space="preserve">completeTyping(</w:t>
      </w:r>
      <w:r>
        <w:rPr>
          <w:rStyle w:val="VerbatimChar"/>
        </w:rPr>
        <w:t xml:space="preserve">G</w:t>
      </w:r>
      <w:r>
        <w:rPr>
          <w:rStyle w:val="VerbatimChar"/>
        </w:rPr>
        <w:t xml:space="preserve">, </w:t>
      </w:r>
      <w:r>
        <w:rPr>
          <w:rStyle w:val="VerbatimChar"/>
        </w:rPr>
        <w:t xml:space="preserve">Sch</w:t>
      </w:r>
      <w:r>
        <w:rPr>
          <w:rStyle w:val="VerbatimChar"/>
        </w:rPr>
        <w:t xml:space="preserve">)</w:t>
      </w:r>
      <w:r>
        <w:t xml:space="preserve"> </w:t>
      </w:r>
      <w:r>
        <w:t xml:space="preserve">is the same for all these stratifications.</w:t>
      </w:r>
      <w:r>
        <w:t xml:space="preserve"> </w:t>
      </w:r>
      <w:r>
        <w:t xml:space="preserve">This property is reminiscent of the use of stratified negation in Datalog.</w:t>
      </w:r>
    </w:p>
    <w:p>
      <w:pPr>
        <w:pStyle w:val="BodyText"/>
      </w:pPr>
      <w:r>
        <w:t xml:space="preserve">In order to decide</w:t>
      </w:r>
      <w:r>
        <w:t xml:space="preserve"> </w:t>
      </w:r>
      <w:hyperlink w:anchor="dfn-isvalid">
        <w:r>
          <w:rPr>
            <w:rStyle w:val="VerbatimChar"/>
          </w:rPr>
          <w:t xml:space="preserve">isValid</w:t>
        </w:r>
      </w:hyperlink>
      <w:r>
        <w:rPr>
          <w:rStyle w:val="VerbatimChar"/>
        </w:rPr>
        <w:t xml:space="preserve">(</w:t>
      </w:r>
      <w:r>
        <w:rPr>
          <w:rStyle w:val="VerbatimChar"/>
        </w:rPr>
        <w:t xml:space="preserve">Sch</w:t>
      </w:r>
      <w:r>
        <w:rPr>
          <w:rStyle w:val="VerbatimChar"/>
        </w:rPr>
        <w:t xml:space="preserve">, </w:t>
      </w:r>
      <w:r>
        <w:rPr>
          <w:rStyle w:val="VerbatimChar"/>
        </w:rPr>
        <w:t xml:space="preserve">G</w:t>
      </w:r>
      <w:r>
        <w:rPr>
          <w:rStyle w:val="VerbatimChar"/>
        </w:rPr>
        <w:t xml:space="preserve">, </w:t>
      </w:r>
      <w:r>
        <w:rPr>
          <w:rStyle w:val="VerbatimChar"/>
        </w:rPr>
        <w:t xml:space="preserve">m</w:t>
      </w:r>
      <w:r>
        <w:rPr>
          <w:rStyle w:val="VerbatimChar"/>
        </w:rPr>
        <w:t xml:space="preserve">)</w:t>
      </w:r>
      <w:r>
        <w:t xml:space="preserve">, it is sufficient to compute only a portion of the complete typing using an appropriate algorithm.</w:t>
      </w:r>
    </w:p>
    <w:bookmarkEnd w:id="167"/>
    <w:bookmarkStart w:id="170" w:name="issue-container-generatedID-2"/>
    <w:bookmarkStart w:id="168" w:name="h-note-2"/>
    <w:p>
      <w:pPr>
        <w:pStyle w:val="BodyText"/>
      </w:pPr>
      <w:r>
        <w:t xml:space="preserve">Note</w:t>
      </w:r>
    </w:p>
    <w:bookmarkEnd w:id="168"/>
    <w:p>
      <w:pPr>
        <w:pStyle w:val="BodyText"/>
      </w:pPr>
      <w:r>
        <w:t xml:space="preserve">Popular methods for constructing the input fixed ShapeMaps can be found at</w:t>
      </w:r>
      <w:r>
        <w:t xml:space="preserve"> </w:t>
      </w:r>
      <w:hyperlink r:id="rId169">
        <w:r>
          <w:rPr>
            <w:rStyle w:val="Hyperlink"/>
          </w:rPr>
          <w:t xml:space="preserve">https://www.w3.org/2001/sw/wiki/ShEx/ShapeMap</w:t>
        </w:r>
      </w:hyperlink>
      <w:r>
        <w:t xml:space="preserve">.</w:t>
      </w:r>
    </w:p>
    <w:bookmarkEnd w:id="170"/>
    <w:bookmarkEnd w:id="171"/>
    <w:bookmarkStart w:id="190" w:name="shape-expressions"/>
    <w:bookmarkStart w:id="172" w:name="x6-3-shape-expressions"/>
    <w:p>
      <w:pPr>
        <w:pStyle w:val="Heading3"/>
      </w:pPr>
      <w:r>
        <w:t xml:space="preserve">Shape Expressions</w:t>
      </w:r>
    </w:p>
    <w:bookmarkEnd w:id="172"/>
    <w:p>
      <w:pPr>
        <w:pStyle w:val="FirstParagraph"/>
      </w:pPr>
      <w:r>
        <w:t xml:space="preserve">A</w:t>
      </w:r>
      <w:r>
        <w:t xml:space="preserve"> </w:t>
      </w:r>
      <w:bookmarkStart w:id="173" w:name="dfn-shape-expressions"/>
      <w:r>
        <w:t xml:space="preserve">shape expression</w:t>
      </w:r>
      <w:bookmarkEnd w:id="173"/>
      <w:r>
        <w:t xml:space="preserve"> </w:t>
      </w:r>
      <w:r>
        <w:t xml:space="preserve">is composed of four kinds of objects combined with the algebraic operators</w:t>
      </w:r>
      <w:r>
        <w:t xml:space="preserve"> </w:t>
      </w:r>
      <w:r>
        <w:rPr>
          <w:rStyle w:val="VerbatimChar"/>
        </w:rPr>
        <w:t xml:space="preserve">And</w:t>
      </w:r>
      <w:r>
        <w:t xml:space="preserve">,</w:t>
      </w:r>
      <w:r>
        <w:t xml:space="preserve"> </w:t>
      </w:r>
      <w:r>
        <w:rPr>
          <w:rStyle w:val="VerbatimChar"/>
        </w:rPr>
        <w:t xml:space="preserve">Or</w:t>
      </w:r>
      <w:r>
        <w:t xml:space="preserve"> </w:t>
      </w:r>
      <w:r>
        <w:t xml:space="preserve">and</w:t>
      </w:r>
      <w:r>
        <w:t xml:space="preserve"> </w:t>
      </w:r>
      <w:r>
        <w:rPr>
          <w:rStyle w:val="VerbatimChar"/>
        </w:rPr>
        <w:t xml:space="preserve">Not</w:t>
      </w:r>
      <w:r>
        <w:t xml:space="preserve">:</w:t>
      </w:r>
    </w:p>
    <w:p>
      <w:pPr>
        <w:pStyle w:val="Compact"/>
        <w:numPr>
          <w:ilvl w:val="0"/>
          <w:numId w:val="1011"/>
        </w:numPr>
      </w:pPr>
      <w:r>
        <w:t xml:space="preserve">A node constraint (</w:t>
      </w:r>
      <w:hyperlink w:anchor="dfn-nodeconstraint">
        <w:r>
          <w:rPr>
            <w:rStyle w:val="Hyperlink"/>
          </w:rPr>
          <w:t xml:space="preserve">NodeConstraint</w:t>
        </w:r>
      </w:hyperlink>
      <w:r>
        <w:t xml:space="preserve">) defines the set of allowed values of a node.</w:t>
      </w:r>
      <w:r>
        <w:t xml:space="preserve"> </w:t>
      </w:r>
      <w:r>
        <w:t xml:space="preserve">These include specification of RDF node kind, literal datatype, XML string and numeric facets and enumeration of value sets.</w:t>
      </w:r>
    </w:p>
    <w:p>
      <w:pPr>
        <w:pStyle w:val="Compact"/>
        <w:numPr>
          <w:ilvl w:val="0"/>
          <w:numId w:val="1011"/>
        </w:numPr>
      </w:pPr>
      <w:r>
        <w:t xml:space="preserve">A shape constraint (</w:t>
      </w:r>
      <w:hyperlink w:anchor="dfn-shape">
        <w:r>
          <w:rPr>
            <w:rStyle w:val="Hyperlink"/>
          </w:rPr>
          <w:t xml:space="preserve">Shape</w:t>
        </w:r>
      </w:hyperlink>
      <w:r>
        <w:t xml:space="preserve">) defines a constraint on the allowed neighbourhood of a node, that is, the allowed triples that contain this node as subject or object.</w:t>
      </w:r>
    </w:p>
    <w:p>
      <w:pPr>
        <w:pStyle w:val="Compact"/>
        <w:numPr>
          <w:ilvl w:val="0"/>
          <w:numId w:val="1011"/>
        </w:numPr>
      </w:pPr>
      <w:r>
        <w:t xml:space="preserve">An external shape (</w:t>
      </w:r>
      <w:hyperlink w:anchor="dfn-shapeexternal">
        <w:r>
          <w:rPr>
            <w:rStyle w:val="Hyperlink"/>
          </w:rPr>
          <w:t xml:space="preserve">ShapeExternal</w:t>
        </w:r>
      </w:hyperlink>
      <w:r>
        <w:t xml:space="preserve">) is an extension mechanism allowing a</w:t>
      </w:r>
      <w:r>
        <w:t xml:space="preserve"> </w:t>
      </w:r>
      <w:hyperlink w:anchor="dfn-shapedecl">
        <w:r>
          <w:rPr>
            <w:rStyle w:val="Hyperlink"/>
          </w:rPr>
          <w:t xml:space="preserve">ShapeDecl</w:t>
        </w:r>
      </w:hyperlink>
      <w:r>
        <w:t xml:space="preserve"> </w:t>
      </w:r>
      <w:r>
        <w:t xml:space="preserve">to denote an externally defined</w:t>
      </w:r>
      <w:r>
        <w:t xml:space="preserve"> </w:t>
      </w:r>
      <w:hyperlink w:anchor="dfn-shapeexpr">
        <w:r>
          <w:rPr>
            <w:rStyle w:val="Hyperlink"/>
          </w:rPr>
          <w:t xml:space="preserve">shapeExpr</w:t>
        </w:r>
      </w:hyperlink>
      <w:r>
        <w:t xml:space="preserve">.</w:t>
      </w:r>
      <w:r>
        <w:t xml:space="preserve"> </w:t>
      </w:r>
      <w:r>
        <w:t xml:space="preserve">It can be used to reference e.g. functional shapes or prohibitively large value sets.</w:t>
      </w:r>
    </w:p>
    <w:p>
      <w:pPr>
        <w:pStyle w:val="Compact"/>
        <w:numPr>
          <w:ilvl w:val="0"/>
          <w:numId w:val="1011"/>
        </w:numPr>
      </w:pPr>
      <w:r>
        <w:t xml:space="preserve">A shape reference (</w:t>
      </w:r>
      <w:hyperlink w:anchor="dfn-shapeexprlabel">
        <w:r>
          <w:rPr>
            <w:rStyle w:val="Hyperlink"/>
          </w:rPr>
          <w:t xml:space="preserve">shapeExprLabel</w:t>
        </w:r>
      </w:hyperlink>
      <w:r>
        <w:t xml:space="preserve">) identifies another shape in the schema or an</w:t>
      </w:r>
      <w:r>
        <w:t xml:space="preserve"> </w:t>
      </w:r>
      <w:hyperlink w:anchor="import">
        <w:r>
          <w:rPr>
            <w:rStyle w:val="Hyperlink"/>
          </w:rPr>
          <w:t xml:space="preserve">imported schema</w:t>
        </w:r>
      </w:hyperlink>
      <w:r>
        <w:t xml:space="preserve">.</w:t>
      </w:r>
    </w:p>
    <w:bookmarkStart w:id="175" w:name="shape-expressions-shexj"/>
    <w:bookmarkStart w:id="174" w:name="x6-3-1-json-syntax"/>
    <w:p>
      <w:pPr>
        <w:pStyle w:val="Heading4"/>
      </w:pPr>
      <w:r>
        <w:t xml:space="preserve">JSON Syntax</w:t>
      </w:r>
    </w:p>
    <w:bookmarkEnd w:id="174"/>
    <w:p>
      <w:pPr>
        <w:pStyle w:val="SourceCode"/>
      </w:pPr>
      <w:r>
        <w:rPr>
          <w:rStyle w:val="VerbatimChar"/>
        </w:rPr>
        <w:t xml:space="preserve">     shapeExpr = ShapeOr | ShapeAnd | ShapeNot | NodeConstraint | Shape | shapeExprRef ;</w:t>
      </w:r>
      <w:r>
        <w:br/>
      </w:r>
      <w:r>
        <w:rPr>
          <w:rStyle w:val="VerbatimChar"/>
        </w:rPr>
        <w:t xml:space="preserve">       ShapeOr { shapeExprs:[shapeExpr{2,}] }                                           </w:t>
      </w:r>
      <w:r>
        <w:br/>
      </w:r>
      <w:r>
        <w:rPr>
          <w:rStyle w:val="VerbatimChar"/>
        </w:rPr>
        <w:t xml:space="preserve">      ShapeAnd { shapeExprs:[shapeExpr{2,}] }                                           </w:t>
      </w:r>
      <w:r>
        <w:br/>
      </w:r>
      <w:r>
        <w:rPr>
          <w:rStyle w:val="VerbatimChar"/>
        </w:rPr>
        <w:t xml:space="preserve">      ShapeNot { shapeExpr:shapeExpr }                                                  </w:t>
      </w:r>
      <w:r>
        <w:br/>
      </w:r>
      <w:r>
        <w:rPr>
          <w:rStyle w:val="VerbatimChar"/>
        </w:rPr>
        <w:t xml:space="preserve"> ShapeExternal { }                                                                      </w:t>
      </w:r>
      <w:r>
        <w:br/>
      </w:r>
      <w:r>
        <w:rPr>
          <w:rStyle w:val="VerbatimChar"/>
        </w:rPr>
        <w:t xml:space="preserve">  ShapeExprRef { label:shapeExprLabel exact:BOOL? }                                     </w:t>
      </w:r>
      <w:r>
        <w:br/>
      </w:r>
      <w:r>
        <w:rPr>
          <w:rStyle w:val="VerbatimChar"/>
        </w:rPr>
        <w:t xml:space="preserve">shapeExprLabel = IRIREF | BNODE ;                                                       </w:t>
      </w:r>
    </w:p>
    <w:p>
      <w:pPr>
        <w:pStyle w:val="FirstParagraph"/>
      </w:pPr>
      <w:r>
        <w:t xml:space="preserve">Examples of shape expressions:</w:t>
      </w:r>
    </w:p>
    <w:p>
      <w:pPr>
        <w:pStyle w:val="SourceCode"/>
      </w:pPr>
      <w:r>
        <w:rPr>
          <w:rStyle w:val="VerbatimChar"/>
        </w:rPr>
        <w:t xml:space="preserve">{ "type": "Shape", … }    </w:t>
      </w:r>
    </w:p>
    <w:p>
      <w:pPr>
        <w:pStyle w:val="FirstParagraph"/>
      </w:pPr>
      <w:r>
        <w:t xml:space="preserve"> </w:t>
      </w:r>
    </w:p>
    <w:p>
      <w:pPr>
        <w:pStyle w:val="SourceCode"/>
      </w:pPr>
      <w:r>
        <w:rPr>
          <w:rStyle w:val="VerbatimChar"/>
        </w:rPr>
        <w:t xml:space="preserve">{ "type": "ShapeAnd", "shapeExprs": [</w:t>
      </w:r>
      <w:r>
        <w:br/>
      </w:r>
      <w:r>
        <w:rPr>
          <w:rStyle w:val="VerbatimChar"/>
        </w:rPr>
        <w:t xml:space="preserve">  { "type": "NodeConstraint", "nodeKind": "iri" },</w:t>
      </w:r>
      <w:r>
        <w:br/>
      </w:r>
      <w:r>
        <w:rPr>
          <w:rStyle w:val="VerbatimChar"/>
        </w:rPr>
        <w:t xml:space="preserve">  { "type": "ShapeOr", "shapeExprs": [</w:t>
      </w:r>
      <w:r>
        <w:br/>
      </w:r>
      <w:r>
        <w:rPr>
          <w:rStyle w:val="VerbatimChar"/>
        </w:rPr>
        <w:t xml:space="preserve">    "http://schema.example/#IssueShape",</w:t>
      </w:r>
      <w:r>
        <w:br/>
      </w:r>
      <w:r>
        <w:rPr>
          <w:rStyle w:val="VerbatimChar"/>
        </w:rPr>
        <w:t xml:space="preserve">    { "type": "ShapeNot", "shapeExpr": { "type": "Shape", … } }</w:t>
      </w:r>
      <w:r>
        <w:br/>
      </w:r>
      <w:r>
        <w:rPr>
          <w:rStyle w:val="VerbatimChar"/>
        </w:rPr>
        <w:t xml:space="preserve">    ] } ] }</w:t>
      </w:r>
    </w:p>
    <w:p>
      <w:pPr>
        <w:pStyle w:val="FirstParagraph"/>
      </w:pPr>
      <w:r>
        <w:t xml:space="preserve">In this ShapeOr's</w:t>
      </w:r>
      <w:r>
        <w:t xml:space="preserve"> </w:t>
      </w:r>
      <w:r>
        <w:t xml:space="preserve">shapeExprs</w:t>
      </w:r>
      <w:r>
        <w:t xml:space="preserve">, "http://schema.example/#IssueShape" is a reference to the</w:t>
      </w:r>
      <w:r>
        <w:t xml:space="preserve"> </w:t>
      </w:r>
      <w:hyperlink w:anchor="dfn-shape-expressions">
        <w:r>
          <w:rPr>
            <w:rStyle w:val="Hyperlink"/>
          </w:rPr>
          <w:t xml:space="preserve">shape expression</w:t>
        </w:r>
      </w:hyperlink>
      <w:r>
        <w:t xml:space="preserve"> </w:t>
      </w:r>
      <w:r>
        <w:t xml:space="preserve">with the id "http://schema.example/#IssueShape".</w:t>
      </w:r>
    </w:p>
    <w:bookmarkEnd w:id="175"/>
    <w:bookmarkStart w:id="189" w:name="shape-expression-semantics"/>
    <w:bookmarkStart w:id="176" w:name="x6-3-2-semantics"/>
    <w:p>
      <w:pPr>
        <w:pStyle w:val="Heading4"/>
      </w:pPr>
      <w:r>
        <w:t xml:space="preserve">Semantics</w:t>
      </w:r>
    </w:p>
    <w:bookmarkEnd w:id="176"/>
    <w:p>
      <w:pPr>
        <w:pStyle w:val="FirstParagraph"/>
      </w:pPr>
      <w:r>
        <w:t xml:space="preserve">For a node n of the graph G,</w:t>
      </w:r>
      <w:r>
        <w:t xml:space="preserve"> </w:t>
      </w:r>
      <w:hyperlink w:anchor="dfn-neigh">
        <w:r>
          <w:rPr>
            <w:rStyle w:val="Hyperlink"/>
          </w:rPr>
          <w:t xml:space="preserve">neigh</w:t>
        </w:r>
      </w:hyperlink>
      <w:r>
        <w:t xml:space="preserve">(G, n)</w:t>
      </w:r>
      <w:r>
        <w:t xml:space="preserve"> </w:t>
      </w:r>
      <w:r>
        <w:t xml:space="preserve">is the set of triples in</w:t>
      </w:r>
      <w:r>
        <w:t xml:space="preserve"> </w:t>
      </w:r>
      <w:r>
        <w:rPr>
          <w:rStyle w:val="VerbatimChar"/>
        </w:rPr>
        <w:t xml:space="preserve">G</w:t>
      </w:r>
      <w:r>
        <w:t xml:space="preserve"> </w:t>
      </w:r>
      <w:r>
        <w:t xml:space="preserve">that have</w:t>
      </w:r>
      <w:r>
        <w:t xml:space="preserve"> </w:t>
      </w:r>
      <w:r>
        <w:rPr>
          <w:rStyle w:val="VerbatimChar"/>
        </w:rPr>
        <w:t xml:space="preserve">n</w:t>
      </w:r>
      <w:r>
        <w:t xml:space="preserve"> </w:t>
      </w:r>
      <w:r>
        <w:t xml:space="preserve">either as subject or as object.</w:t>
      </w:r>
    </w:p>
    <w:p>
      <w:pPr>
        <w:pStyle w:val="BodyText"/>
      </w:pPr>
      <w:r>
        <w:t xml:space="preserve">For a shape expression</w:t>
      </w:r>
      <w:r>
        <w:t xml:space="preserve"> </w:t>
      </w:r>
      <w:r>
        <w:t xml:space="preserve">se</w:t>
      </w:r>
      <w:r>
        <w:t xml:space="preserve"> </w:t>
      </w:r>
      <w:r>
        <w:t xml:space="preserve">we define its set of shapes</w:t>
      </w:r>
      <w:r>
        <w:t xml:space="preserve"> </w:t>
      </w:r>
      <w:bookmarkStart w:id="177" w:name="dfn-nestedshapes"/>
      <w:r>
        <w:t xml:space="preserve">nestedShapes</w:t>
      </w:r>
      <w:bookmarkEnd w:id="177"/>
      <w:r>
        <w:t xml:space="preserve">(</w:t>
      </w:r>
      <w:r>
        <w:t xml:space="preserve">se</w:t>
      </w:r>
      <w:r>
        <w:t xml:space="preserve">)</w:t>
      </w:r>
      <w:r>
        <w:t xml:space="preserve"> </w:t>
      </w:r>
      <w:r>
        <w:t xml:space="preserve">recursively on the structure of</w:t>
      </w:r>
      <w:r>
        <w:t xml:space="preserve"> </w:t>
      </w:r>
      <w:r>
        <w:t xml:space="preserve">se</w:t>
      </w:r>
      <w:r>
        <w:t xml:space="preserve">:</w:t>
      </w:r>
    </w:p>
    <w:p>
      <w:pPr>
        <w:pStyle w:val="Compact"/>
        <w:numPr>
          <w:ilvl w:val="0"/>
          <w:numId w:val="1012"/>
        </w:numPr>
      </w:pPr>
      <w:r>
        <w:t xml:space="preserve">if</w:t>
      </w:r>
      <w:r>
        <w:t xml:space="preserve"> </w:t>
      </w:r>
      <w:r>
        <w:t xml:space="preserve">se</w:t>
      </w:r>
      <w:r>
        <w:t xml:space="preserve"> </w:t>
      </w:r>
      <w:r>
        <w:t xml:space="preserve">is a</w:t>
      </w:r>
      <w:r>
        <w:t xml:space="preserve"> </w:t>
      </w:r>
      <w:hyperlink w:anchor="dfn-nodeconstraint">
        <w:r>
          <w:rPr>
            <w:rStyle w:val="Hyperlink"/>
          </w:rPr>
          <w:t xml:space="preserve">NodeConstraint</w:t>
        </w:r>
      </w:hyperlink>
      <w:r>
        <w:t xml:space="preserve">, then</w:t>
      </w:r>
      <w:r>
        <w:t xml:space="preserve"> </w:t>
      </w:r>
      <w:hyperlink w:anchor="dfn-nestedshapes">
        <w:r>
          <w:rPr>
            <w:rStyle w:val="Hyperlink"/>
          </w:rPr>
          <w:t xml:space="preserve">nestedShapes</w:t>
        </w:r>
      </w:hyperlink>
      <w:r>
        <w:t xml:space="preserve">(</w:t>
      </w:r>
      <w:r>
        <w:t xml:space="preserve">se</w:t>
      </w:r>
      <w:r>
        <w:t xml:space="preserve">) = emptyset</w:t>
      </w:r>
    </w:p>
    <w:p>
      <w:pPr>
        <w:pStyle w:val="Compact"/>
        <w:numPr>
          <w:ilvl w:val="0"/>
          <w:numId w:val="1012"/>
        </w:numPr>
      </w:pPr>
      <w:r>
        <w:t xml:space="preserve">if</w:t>
      </w:r>
      <w:r>
        <w:t xml:space="preserve"> </w:t>
      </w:r>
      <w:r>
        <w:t xml:space="preserve">se</w:t>
      </w:r>
      <w:r>
        <w:t xml:space="preserve"> </w:t>
      </w:r>
      <w:r>
        <w:t xml:space="preserve">is a</w:t>
      </w:r>
      <w:r>
        <w:t xml:space="preserve"> </w:t>
      </w:r>
      <w:hyperlink w:anchor="dfn-shape">
        <w:r>
          <w:rPr>
            <w:rStyle w:val="Hyperlink"/>
          </w:rPr>
          <w:t xml:space="preserve">Shape</w:t>
        </w:r>
      </w:hyperlink>
      <w:r>
        <w:t xml:space="preserve">, then</w:t>
      </w:r>
      <w:r>
        <w:t xml:space="preserve"> </w:t>
      </w:r>
      <w:hyperlink w:anchor="dfn-nestedshapes">
        <w:r>
          <w:rPr>
            <w:rStyle w:val="Hyperlink"/>
          </w:rPr>
          <w:t xml:space="preserve">nestedShapes</w:t>
        </w:r>
      </w:hyperlink>
      <w:r>
        <w:t xml:space="preserve">(</w:t>
      </w:r>
      <w:r>
        <w:t xml:space="preserve">se</w:t>
      </w:r>
      <w:r>
        <w:t xml:space="preserve">) = {se}</w:t>
      </w:r>
    </w:p>
    <w:p>
      <w:pPr>
        <w:pStyle w:val="Compact"/>
        <w:numPr>
          <w:ilvl w:val="0"/>
          <w:numId w:val="1012"/>
        </w:numPr>
      </w:pPr>
      <w:r>
        <w:t xml:space="preserve">if</w:t>
      </w:r>
      <w:r>
        <w:t xml:space="preserve"> </w:t>
      </w:r>
      <w:r>
        <w:t xml:space="preserve">se</w:t>
      </w:r>
      <w:r>
        <w:t xml:space="preserve"> </w:t>
      </w:r>
      <w:r>
        <w:t xml:space="preserve">is a</w:t>
      </w:r>
      <w:r>
        <w:t xml:space="preserve"> </w:t>
      </w:r>
      <w:hyperlink w:anchor="dfn-shapenot">
        <w:r>
          <w:rPr>
            <w:rStyle w:val="Hyperlink"/>
          </w:rPr>
          <w:t xml:space="preserve">ShapeNot</w:t>
        </w:r>
      </w:hyperlink>
      <w:r>
        <w:t xml:space="preserve">, then</w:t>
      </w:r>
      <w:r>
        <w:t xml:space="preserve"> </w:t>
      </w:r>
      <w:hyperlink w:anchor="dfn-nestedshapes">
        <w:r>
          <w:rPr>
            <w:rStyle w:val="Hyperlink"/>
          </w:rPr>
          <w:t xml:space="preserve">nestedShapes</w:t>
        </w:r>
      </w:hyperlink>
      <w:r>
        <w:t xml:space="preserve">(</w:t>
      </w:r>
      <w:r>
        <w:t xml:space="preserve">se</w:t>
      </w:r>
      <w:r>
        <w:t xml:space="preserve">) = shapes(se.shapeExpr)</w:t>
      </w:r>
    </w:p>
    <w:p>
      <w:pPr>
        <w:pStyle w:val="Compact"/>
        <w:numPr>
          <w:ilvl w:val="0"/>
          <w:numId w:val="1012"/>
        </w:numPr>
      </w:pPr>
      <w:r>
        <w:t xml:space="preserve">if</w:t>
      </w:r>
      <w:r>
        <w:t xml:space="preserve"> </w:t>
      </w:r>
      <w:r>
        <w:t xml:space="preserve">se</w:t>
      </w:r>
      <w:r>
        <w:t xml:space="preserve"> </w:t>
      </w:r>
      <w:r>
        <w:t xml:space="preserve">is a</w:t>
      </w:r>
      <w:r>
        <w:t xml:space="preserve"> </w:t>
      </w:r>
      <w:hyperlink w:anchor="dfn-shapeand">
        <w:r>
          <w:rPr>
            <w:rStyle w:val="Hyperlink"/>
          </w:rPr>
          <w:t xml:space="preserve">ShapeAnd</w:t>
        </w:r>
      </w:hyperlink>
      <w:r>
        <w:t xml:space="preserve"> </w:t>
      </w:r>
      <w:r>
        <w:t xml:space="preserve">or</w:t>
      </w:r>
      <w:r>
        <w:t xml:space="preserve"> </w:t>
      </w:r>
      <w:hyperlink w:anchor="dfn-shapeor">
        <w:r>
          <w:rPr>
            <w:rStyle w:val="Hyperlink"/>
          </w:rPr>
          <w:t xml:space="preserve">ShapeOr</w:t>
        </w:r>
      </w:hyperlink>
      <w:r>
        <w:t xml:space="preserve">, then</w:t>
      </w:r>
      <w:r>
        <w:t xml:space="preserve"> </w:t>
      </w:r>
      <w:hyperlink w:anchor="dfn-nestedshapes">
        <w:r>
          <w:rPr>
            <w:rStyle w:val="Hyperlink"/>
          </w:rPr>
          <w:t xml:space="preserve">nestedShapes</w:t>
        </w:r>
      </w:hyperlink>
      <w:r>
        <w:t xml:space="preserve">(</w:t>
      </w:r>
      <w:r>
        <w:t xml:space="preserve">se</w:t>
      </w:r>
      <w:r>
        <w:t xml:space="preserve">)</w:t>
      </w:r>
      <w:r>
        <w:t xml:space="preserve"> </w:t>
      </w:r>
      <w:r>
        <w:t xml:space="preserve">is the union of the sets</w:t>
      </w:r>
      <w:r>
        <w:t xml:space="preserve"> </w:t>
      </w:r>
      <w:hyperlink w:anchor="dfn-nestedshapes">
        <w:r>
          <w:rPr>
            <w:rStyle w:val="Hyperlink"/>
          </w:rPr>
          <w:t xml:space="preserve">nestedShapes</w:t>
        </w:r>
      </w:hyperlink>
      <w:r>
        <w:t xml:space="preserve">(</w:t>
      </w:r>
      <w:r>
        <w:t xml:space="preserve">se2</w:t>
      </w:r>
      <w:r>
        <w:t xml:space="preserve">)</w:t>
      </w:r>
      <w:r>
        <w:t xml:space="preserve"> </w:t>
      </w:r>
      <w:r>
        <w:t xml:space="preserve">for all</w:t>
      </w:r>
      <w:r>
        <w:t xml:space="preserve"> </w:t>
      </w:r>
      <w:r>
        <w:t xml:space="preserve">se2</w:t>
      </w:r>
      <w:r>
        <w:t xml:space="preserve"> </w:t>
      </w:r>
      <w:r>
        <w:t xml:space="preserve">in</w:t>
      </w:r>
      <w:r>
        <w:t xml:space="preserve"> </w:t>
      </w:r>
      <w:r>
        <w:t xml:space="preserve">se.shapeExprs</w:t>
      </w:r>
    </w:p>
    <w:p>
      <w:pPr>
        <w:pStyle w:val="Compact"/>
        <w:numPr>
          <w:ilvl w:val="0"/>
          <w:numId w:val="1012"/>
        </w:numPr>
      </w:pPr>
      <w:r>
        <w:t xml:space="preserve">if</w:t>
      </w:r>
      <w:r>
        <w:t xml:space="preserve"> </w:t>
      </w:r>
      <w:r>
        <w:t xml:space="preserve">se</w:t>
      </w:r>
      <w:r>
        <w:t xml:space="preserve"> </w:t>
      </w:r>
      <w:r>
        <w:t xml:space="preserve">is a</w:t>
      </w:r>
      <w:r>
        <w:t xml:space="preserve"> </w:t>
      </w:r>
      <w:hyperlink w:anchor="dfn-shapeexprref">
        <w:r>
          <w:rPr>
            <w:rStyle w:val="Hyperlink"/>
          </w:rPr>
          <w:t xml:space="preserve">shapeExprRef</w:t>
        </w:r>
      </w:hyperlink>
      <w:r>
        <w:t xml:space="preserve"> </w:t>
      </w:r>
      <w:r>
        <w:t xml:space="preserve">with label</w:t>
      </w:r>
      <w:r>
        <w:t xml:space="preserve"> </w:t>
      </w:r>
      <w:r>
        <w:t xml:space="preserve">lab</w:t>
      </w:r>
      <w:r>
        <w:t xml:space="preserve">, then</w:t>
      </w:r>
      <w:r>
        <w:t xml:space="preserve"> </w:t>
      </w:r>
      <w:hyperlink w:anchor="dfn-nestedshapes">
        <w:r>
          <w:rPr>
            <w:rStyle w:val="Hyperlink"/>
          </w:rPr>
          <w:t xml:space="preserve">nestedShapes</w:t>
        </w:r>
      </w:hyperlink>
      <w:r>
        <w:t xml:space="preserve">(</w:t>
      </w:r>
      <w:r>
        <w:t xml:space="preserve">se</w:t>
      </w:r>
      <w:r>
        <w:t xml:space="preserve">) =</w:t>
      </w:r>
      <w:r>
        <w:t xml:space="preserve"> </w:t>
      </w:r>
      <w:hyperlink w:anchor="dfn-nestedshapes">
        <w:r>
          <w:rPr>
            <w:rStyle w:val="Hyperlink"/>
          </w:rPr>
          <w:t xml:space="preserve">nestedShapes</w:t>
        </w:r>
      </w:hyperlink>
      <w:r>
        <w:t xml:space="preserve">(</w:t>
      </w:r>
      <w:hyperlink w:anchor="dfn-def">
        <w:r>
          <w:rPr>
            <w:rStyle w:val="Hyperlink"/>
          </w:rPr>
          <w:t xml:space="preserve">def</w:t>
        </w:r>
      </w:hyperlink>
      <w:r>
        <w:t xml:space="preserve">(</w:t>
      </w:r>
      <w:r>
        <w:t xml:space="preserve">L</w:t>
      </w:r>
      <w:r>
        <w:t xml:space="preserve">))</w:t>
      </w:r>
    </w:p>
    <w:p>
      <w:pPr>
        <w:pStyle w:val="Compact"/>
        <w:numPr>
          <w:ilvl w:val="0"/>
          <w:numId w:val="1012"/>
        </w:numPr>
      </w:pPr>
      <w:r>
        <w:t xml:space="preserve">if</w:t>
      </w:r>
      <w:r>
        <w:t xml:space="preserve"> </w:t>
      </w:r>
      <w:r>
        <w:t xml:space="preserve">se</w:t>
      </w:r>
      <w:r>
        <w:t xml:space="preserve"> </w:t>
      </w:r>
      <w:r>
        <w:t xml:space="preserve">is a</w:t>
      </w:r>
      <w:r>
        <w:t xml:space="preserve"> </w:t>
      </w:r>
      <w:hyperlink w:anchor="dfn-shapeexternal">
        <w:r>
          <w:rPr>
            <w:rStyle w:val="Hyperlink"/>
          </w:rPr>
          <w:t xml:space="preserve">ShapeExternal</w:t>
        </w:r>
      </w:hyperlink>
      <w:r>
        <w:t xml:space="preserve">, then</w:t>
      </w:r>
      <w:r>
        <w:t xml:space="preserve"> </w:t>
      </w:r>
      <w:hyperlink w:anchor="dfn-nestedshapes">
        <w:r>
          <w:rPr>
            <w:rStyle w:val="Hyperlink"/>
          </w:rPr>
          <w:t xml:space="preserve">nestedShapes</w:t>
        </w:r>
      </w:hyperlink>
      <w:r>
        <w:t xml:space="preserve">(</w:t>
      </w:r>
      <w:r>
        <w:t xml:space="preserve">se</w:t>
      </w:r>
      <w:r>
        <w:t xml:space="preserve">)</w:t>
      </w:r>
      <w:r>
        <w:t xml:space="preserve"> </w:t>
      </w:r>
      <w:r>
        <w:t xml:space="preserve">is the set of shapes denoted by</w:t>
      </w:r>
      <w:r>
        <w:t xml:space="preserve"> </w:t>
      </w:r>
      <w:r>
        <w:t xml:space="preserve">se</w:t>
      </w:r>
      <w:r>
        <w:t xml:space="preserve">.</w:t>
      </w:r>
    </w:p>
    <w:p>
      <w:pPr>
        <w:pStyle w:val="FirstParagraph"/>
      </w:pPr>
      <w:r>
        <w:t xml:space="preserve">For shape expression labels</w:t>
      </w:r>
      <w:r>
        <w:t xml:space="preserve"> </w:t>
      </w:r>
      <w:r>
        <w:t xml:space="preserve">label1</w:t>
      </w:r>
      <w:r>
        <w:t xml:space="preserve">,</w:t>
      </w:r>
      <w:r>
        <w:t xml:space="preserve"> </w:t>
      </w:r>
      <w:r>
        <w:t xml:space="preserve">label2</w:t>
      </w:r>
      <w:r>
        <w:t xml:space="preserve">, we say that</w:t>
      </w:r>
      <w:r>
        <w:t xml:space="preserve"> </w:t>
      </w:r>
      <w:r>
        <w:t xml:space="preserve">label2</w:t>
      </w:r>
      <w:r>
        <w:t xml:space="preserve"> </w:t>
      </w:r>
      <w:bookmarkStart w:id="178" w:name="dfn-directly-extends"/>
      <w:r>
        <w:t xml:space="preserve">directly extends</w:t>
      </w:r>
      <w:bookmarkEnd w:id="178"/>
      <w:r>
        <w:t xml:space="preserve"> </w:t>
      </w:r>
      <w:r>
        <w:t xml:space="preserve">label1</w:t>
      </w:r>
      <w:r>
        <w:t xml:space="preserve"> </w:t>
      </w:r>
      <w:r>
        <w:t xml:space="preserve">if</w:t>
      </w:r>
      <w:r>
        <w:t xml:space="preserve"> </w:t>
      </w:r>
      <w:hyperlink w:anchor="dfn-nestedshapes">
        <w:r>
          <w:rPr>
            <w:rStyle w:val="Hyperlink"/>
          </w:rPr>
          <w:t xml:space="preserve">nestedShapes</w:t>
        </w:r>
      </w:hyperlink>
      <w:r>
        <w:t xml:space="preserve">(</w:t>
      </w:r>
      <w:hyperlink w:anchor="dfn-def">
        <w:r>
          <w:rPr>
            <w:rStyle w:val="Hyperlink"/>
          </w:rPr>
          <w:t xml:space="preserve">def</w:t>
        </w:r>
      </w:hyperlink>
      <w:r>
        <w:t xml:space="preserve">(</w:t>
      </w:r>
      <w:r>
        <w:t xml:space="preserve">label2</w:t>
      </w:r>
      <w:r>
        <w:t xml:space="preserve">))</w:t>
      </w:r>
      <w:r>
        <w:t xml:space="preserve"> </w:t>
      </w:r>
      <w:r>
        <w:t xml:space="preserve">contains a Shape</w:t>
      </w:r>
      <w:r>
        <w:t xml:space="preserve"> </w:t>
      </w:r>
      <w:r>
        <w:t xml:space="preserve">s</w:t>
      </w:r>
      <w:r>
        <w:t xml:space="preserve"> </w:t>
      </w:r>
      <w:r>
        <w:t xml:space="preserve">such that</w:t>
      </w:r>
      <w:r>
        <w:t xml:space="preserve"> </w:t>
      </w:r>
      <w:r>
        <w:t xml:space="preserve">s.extends</w:t>
      </w:r>
      <w:r>
        <w:t xml:space="preserve"> </w:t>
      </w:r>
      <w:r>
        <w:t xml:space="preserve">contains</w:t>
      </w:r>
      <w:r>
        <w:t xml:space="preserve"> </w:t>
      </w:r>
      <w:r>
        <w:t xml:space="preserve">label2</w:t>
      </w:r>
      <w:r>
        <w:t xml:space="preserve">.</w:t>
      </w:r>
      <w:r>
        <w:t xml:space="preserve"> </w:t>
      </w:r>
      <w:r>
        <w:t xml:space="preserve">The</w:t>
      </w:r>
      <w:r>
        <w:t xml:space="preserve"> </w:t>
      </w:r>
      <w:bookmarkStart w:id="179" w:name="dfn-extension-hierarchy-graph"/>
      <w:r>
        <w:t xml:space="preserve">extension hierarchy graph</w:t>
      </w:r>
      <w:bookmarkEnd w:id="179"/>
      <w:r>
        <w:t xml:space="preserve"> </w:t>
      </w:r>
      <w:r>
        <w:t xml:space="preserve">of a shapes schema is a directed graph whose nodes are the shape expression labels of the schema and that has an edge from</w:t>
      </w:r>
      <w:r>
        <w:t xml:space="preserve"> </w:t>
      </w:r>
      <w:r>
        <w:t xml:space="preserve">label2</w:t>
      </w:r>
      <w:r>
        <w:t xml:space="preserve"> </w:t>
      </w:r>
      <w:r>
        <w:t xml:space="preserve">to</w:t>
      </w:r>
      <w:r>
        <w:t xml:space="preserve"> </w:t>
      </w:r>
      <w:r>
        <w:t xml:space="preserve">label1</w:t>
      </w:r>
      <w:r>
        <w:t xml:space="preserve"> </w:t>
      </w:r>
      <w:r>
        <w:t xml:space="preserve">whenever</w:t>
      </w:r>
      <w:r>
        <w:t xml:space="preserve"> </w:t>
      </w:r>
      <w:r>
        <w:t xml:space="preserve">label2</w:t>
      </w:r>
      <w:r>
        <w:t xml:space="preserve"> </w:t>
      </w:r>
      <w:hyperlink w:anchor="dfn-directly-extends">
        <w:r>
          <w:rPr>
            <w:rStyle w:val="Hyperlink"/>
          </w:rPr>
          <w:t xml:space="preserve">directly extends</w:t>
        </w:r>
      </w:hyperlink>
      <w:r>
        <w:t xml:space="preserve"> </w:t>
      </w:r>
      <w:r>
        <w:t xml:space="preserve">label1</w:t>
      </w:r>
      <w:r>
        <w:t xml:space="preserve">.</w:t>
      </w:r>
      <w:r>
        <w:t xml:space="preserve"> </w:t>
      </w:r>
    </w:p>
    <w:p>
      <w:pPr>
        <w:pStyle w:val="BodyText"/>
      </w:pPr>
      <w:bookmarkStart w:id="180" w:name="dfn-satisfies"/>
      <w:r>
        <w:t xml:space="preserve">satisfies</w:t>
      </w:r>
      <w:bookmarkEnd w:id="180"/>
      <w:r>
        <w:t xml:space="preserve">: The expression</w:t>
      </w:r>
      <w:r>
        <w:t xml:space="preserve"> </w:t>
      </w:r>
      <w:r>
        <w:rPr>
          <w:rStyle w:val="VerbatimChar"/>
        </w:rPr>
        <w:t xml:space="preserve">satisfies(</w:t>
      </w:r>
      <w:r>
        <w:rPr>
          <w:rStyle w:val="VerbatimChar"/>
        </w:rPr>
        <w:t xml:space="preserve">n</w:t>
      </w:r>
      <w:r>
        <w:rPr>
          <w:rStyle w:val="VerbatimChar"/>
        </w:rPr>
        <w:t xml:space="preserve">, </w:t>
      </w:r>
      <w:r>
        <w:rPr>
          <w:rStyle w:val="VerbatimChar"/>
        </w:rPr>
        <w:t xml:space="preserve">se</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 </w:t>
      </w:r>
      <w:r>
        <w:t xml:space="preserve">indicates that a node</w:t>
      </w:r>
      <w:r>
        <w:t xml:space="preserve"> </w:t>
      </w:r>
      <w:r>
        <w:t xml:space="preserve">n</w:t>
      </w:r>
      <w:r>
        <w:t xml:space="preserve">, a subset</w:t>
      </w:r>
      <w:r>
        <w:t xml:space="preserve"> </w:t>
      </w:r>
      <w:r>
        <w:t xml:space="preserve">R</w:t>
      </w:r>
      <w:r>
        <w:t xml:space="preserve"> </w:t>
      </w:r>
      <w:r>
        <w:t xml:space="preserve">of</w:t>
      </w:r>
      <w:r>
        <w:t xml:space="preserve"> </w:t>
      </w:r>
      <w:r>
        <w:t xml:space="preserve">neigh(n)</w:t>
      </w:r>
      <w:r>
        <w:t xml:space="preserve">, and a</w:t>
      </w:r>
      <w:r>
        <w:t xml:space="preserve"> </w:t>
      </w:r>
      <w:hyperlink r:id="rId42">
        <w:r>
          <w:rPr>
            <w:rStyle w:val="Hyperlink"/>
          </w:rPr>
          <w:t xml:space="preserve">graph</w:t>
        </w:r>
      </w:hyperlink>
      <w:r>
        <w:t xml:space="preserve"> </w:t>
      </w:r>
      <w:r>
        <w:t xml:space="preserve">G</w:t>
      </w:r>
      <w:r>
        <w:t xml:space="preserve"> </w:t>
      </w:r>
      <w:r>
        <w:t xml:space="preserve">satisfy a</w:t>
      </w:r>
      <w:r>
        <w:t xml:space="preserve"> </w:t>
      </w:r>
      <w:hyperlink w:anchor="dfn-shape-expressions">
        <w:r>
          <w:rPr>
            <w:rStyle w:val="Hyperlink"/>
          </w:rPr>
          <w:t xml:space="preserve">shape expression</w:t>
        </w:r>
      </w:hyperlink>
      <w:r>
        <w:t xml:space="preserve"> </w:t>
      </w:r>
      <w:r>
        <w:t xml:space="preserve">se</w:t>
      </w:r>
      <w:r>
        <w:t xml:space="preserve"> </w:t>
      </w:r>
      <w:r>
        <w:t xml:space="preserve">with</w:t>
      </w:r>
      <w:r>
        <w:t xml:space="preserve"> </w:t>
      </w:r>
      <w:hyperlink w:anchor="dfn-typing">
        <w:r>
          <w:rPr>
            <w:rStyle w:val="Hyperlink"/>
          </w:rPr>
          <w:t xml:space="preserve">typing</w:t>
        </w:r>
      </w:hyperlink>
      <w:r>
        <w:t xml:space="preserve"> </w:t>
      </w:r>
      <w:r>
        <w:t xml:space="preserve">t</w:t>
      </w:r>
      <w:r>
        <w:t xml:space="preserve"> </w:t>
      </w:r>
      <w:r>
        <w:t xml:space="preserve">for schema</w:t>
      </w:r>
      <w:r>
        <w:t xml:space="preserve"> </w:t>
      </w:r>
      <w:r>
        <w:t xml:space="preserve">Sch</w:t>
      </w:r>
      <w:r>
        <w:t xml:space="preserve">.</w:t>
      </w:r>
      <w:r>
        <w:br/>
      </w:r>
      <w:bookmarkStart w:id="181" w:name="dfn-satisfiesdescendant"/>
      <w:r>
        <w:t xml:space="preserve">satisfiesDescendant</w:t>
      </w:r>
      <w:bookmarkEnd w:id="181"/>
      <w:r>
        <w:t xml:space="preserve">: The expression</w:t>
      </w:r>
      <w:r>
        <w:t xml:space="preserve"> </w:t>
      </w:r>
      <w:r>
        <w:rPr>
          <w:rStyle w:val="VerbatimChar"/>
        </w:rPr>
        <w:t xml:space="preserve">satisfiesDescendant(</w:t>
      </w:r>
      <w:r>
        <w:rPr>
          <w:rStyle w:val="VerbatimChar"/>
        </w:rPr>
        <w:t xml:space="preserve">n</w:t>
      </w:r>
      <w:r>
        <w:rPr>
          <w:rStyle w:val="VerbatimChar"/>
        </w:rPr>
        <w:t xml:space="preserve">, </w:t>
      </w:r>
      <w:r>
        <w:rPr>
          <w:rStyle w:val="VerbatimChar"/>
        </w:rPr>
        <w:t xml:space="preserve">shapeExprLabel</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 </w:t>
      </w:r>
      <w:r>
        <w:t xml:space="preserve">indicates that</w:t>
      </w:r>
      <w:r>
        <w:t xml:space="preserve"> </w:t>
      </w:r>
      <w:r>
        <w:t xml:space="preserve">n</w:t>
      </w:r>
      <w:r>
        <w:t xml:space="preserve">, a subset</w:t>
      </w:r>
      <w:r>
        <w:t xml:space="preserve"> </w:t>
      </w:r>
      <w:r>
        <w:t xml:space="preserve">R</w:t>
      </w:r>
      <w:r>
        <w:t xml:space="preserve"> </w:t>
      </w:r>
      <w:r>
        <w:t xml:space="preserve">of</w:t>
      </w:r>
      <w:r>
        <w:t xml:space="preserve"> </w:t>
      </w:r>
      <w:r>
        <w:t xml:space="preserve">neigh(n)</w:t>
      </w:r>
      <w:r>
        <w:t xml:space="preserve">, and</w:t>
      </w:r>
      <w:r>
        <w:t xml:space="preserve"> </w:t>
      </w:r>
      <w:r>
        <w:t xml:space="preserve">G</w:t>
      </w:r>
      <w:r>
        <w:t xml:space="preserve"> </w:t>
      </w:r>
      <w:r>
        <w:t xml:space="preserve">and some non-abstract</w:t>
      </w:r>
      <w:r>
        <w:t xml:space="preserve"> </w:t>
      </w:r>
      <w:r>
        <w:t xml:space="preserve">child</w:t>
      </w:r>
      <w:r>
        <w:t xml:space="preserve"> </w:t>
      </w:r>
      <w:r>
        <w:t xml:space="preserve">of</w:t>
      </w:r>
      <w:r>
        <w:t xml:space="preserve"> </w:t>
      </w:r>
      <w:r>
        <w:t xml:space="preserve">shapeExprLabel</w:t>
      </w:r>
      <w:r>
        <w:t xml:space="preserve"> </w:t>
      </w:r>
      <w:r>
        <w:t xml:space="preserve">in the</w:t>
      </w:r>
      <w:r>
        <w:t xml:space="preserve"> </w:t>
      </w:r>
      <w:hyperlink w:anchor="dfn-extension-hierarchy-graph">
        <w:r>
          <w:rPr>
            <w:rStyle w:val="Hyperlink"/>
          </w:rPr>
          <w:t xml:space="preserve">extension hierarchy graph</w:t>
        </w:r>
      </w:hyperlink>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child</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 with the given</w:t>
      </w:r>
      <w:r>
        <w:t xml:space="preserve"> </w:t>
      </w:r>
      <w:hyperlink w:anchor="dfn-typing">
        <w:r>
          <w:rPr>
            <w:rStyle w:val="Hyperlink"/>
          </w:rPr>
          <w:t xml:space="preserve">typing</w:t>
        </w:r>
      </w:hyperlink>
      <w:r>
        <w:t xml:space="preserve"> </w:t>
      </w:r>
      <w:r>
        <w:t xml:space="preserve">t</w:t>
      </w:r>
      <w:r>
        <w:t xml:space="preserve">.</w:t>
      </w:r>
    </w:p>
    <w:p>
      <w:pPr>
        <w:pStyle w:val="BodyText"/>
      </w:pP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 </w:t>
      </w:r>
      <w:r>
        <w:t xml:space="preserve">is true if and only if:</w:t>
      </w:r>
    </w:p>
    <w:p>
      <w:pPr>
        <w:pStyle w:val="Compact"/>
        <w:numPr>
          <w:ilvl w:val="0"/>
          <w:numId w:val="1013"/>
        </w:numPr>
      </w:pPr>
      <w:bookmarkStart w:id="182" w:name="satisfies-NodeConstraint"/>
      <w:r>
        <w:t xml:space="preserve">se</w:t>
      </w:r>
      <w:r>
        <w:t xml:space="preserve"> </w:t>
      </w:r>
      <w:r>
        <w:t xml:space="preserve">is a</w:t>
      </w:r>
      <w:r>
        <w:t xml:space="preserve"> </w:t>
      </w:r>
      <w:hyperlink w:anchor="dfn-nodeconstraint">
        <w:r>
          <w:rPr>
            <w:rStyle w:val="Hyperlink"/>
          </w:rPr>
          <w:t xml:space="preserve">NodeConstraint</w:t>
        </w:r>
      </w:hyperlink>
      <w:r>
        <w:t xml:space="preserve"> </w:t>
      </w:r>
      <w:r>
        <w:t xml:space="preserve">and</w:t>
      </w:r>
      <w:r>
        <w:t xml:space="preserve"> </w:t>
      </w:r>
      <w:hyperlink w:anchor="satisfies2-NodeConstraint">
        <w:r>
          <w:rPr>
            <w:rStyle w:val="VerbatimChar"/>
          </w:rPr>
          <w:t xml:space="preserve">satisfies2</w:t>
        </w:r>
      </w:hyperlink>
      <w:r>
        <w:rPr>
          <w:rStyle w:val="VerbatimChar"/>
        </w:rPr>
        <w:t xml:space="preserve">(</w:t>
      </w:r>
      <w:r>
        <w:rPr>
          <w:rStyle w:val="VerbatimChar"/>
        </w:rPr>
        <w:t xml:space="preserve">n</w:t>
      </w:r>
      <w:r>
        <w:rPr>
          <w:rStyle w:val="VerbatimChar"/>
        </w:rPr>
        <w:t xml:space="preserve">, </w:t>
      </w:r>
      <w:r>
        <w:rPr>
          <w:rStyle w:val="VerbatimChar"/>
        </w:rPr>
        <w:t xml:space="preserve">se</w:t>
      </w:r>
      <w:r>
        <w:rPr>
          <w:rStyle w:val="VerbatimChar"/>
        </w:rPr>
        <w:t xml:space="preserve">)</w:t>
      </w:r>
      <w:r>
        <w:t xml:space="preserve"> </w:t>
      </w:r>
      <w:r>
        <w:t xml:space="preserve">as described below in</w:t>
      </w:r>
      <w:r>
        <w:t xml:space="preserve"> </w:t>
      </w:r>
      <w:hyperlink w:anchor="node-constraints">
        <w:r>
          <w:rPr>
            <w:rStyle w:val="Hyperlink"/>
          </w:rPr>
          <w:t xml:space="preserve">Node Constraints</w:t>
        </w:r>
      </w:hyperlink>
      <w:r>
        <w:t xml:space="preserve">.</w:t>
      </w:r>
      <w:r>
        <w:t xml:space="preserve"> </w:t>
      </w:r>
      <w:r>
        <w:t xml:space="preserve">Note that testing if a node satisfies a node constraint does not require a</w:t>
      </w:r>
      <w:r>
        <w:t xml:space="preserve"> </w:t>
      </w:r>
      <w:hyperlink r:id="rId42">
        <w:r>
          <w:rPr>
            <w:rStyle w:val="Hyperlink"/>
          </w:rPr>
          <w:t xml:space="preserve">graph</w:t>
        </w:r>
      </w:hyperlink>
      <w:r>
        <w:t xml:space="preserve"> </w:t>
      </w:r>
      <w:r>
        <w:t xml:space="preserve">or</w:t>
      </w:r>
      <w:r>
        <w:t xml:space="preserve"> </w:t>
      </w:r>
      <w:hyperlink w:anchor="dfn-typing">
        <w:r>
          <w:rPr>
            <w:rStyle w:val="Hyperlink"/>
          </w:rPr>
          <w:t xml:space="preserve">typing</w:t>
        </w:r>
      </w:hyperlink>
      <w:r>
        <w:t xml:space="preserve">.</w:t>
      </w:r>
      <w:bookmarkEnd w:id="182"/>
    </w:p>
    <w:p>
      <w:pPr>
        <w:pStyle w:val="Compact"/>
        <w:numPr>
          <w:ilvl w:val="0"/>
          <w:numId w:val="1013"/>
        </w:numPr>
      </w:pPr>
      <w:bookmarkStart w:id="183" w:name="satisfies-Shape-proxy"/>
      <w:r>
        <w:t xml:space="preserve">se</w:t>
      </w:r>
      <w:r>
        <w:t xml:space="preserve"> </w:t>
      </w:r>
      <w:r>
        <w:t xml:space="preserve">is a</w:t>
      </w:r>
      <w:r>
        <w:t xml:space="preserve"> </w:t>
      </w:r>
      <w:hyperlink w:anchor="dfn-shape">
        <w:r>
          <w:rPr>
            <w:rStyle w:val="Hyperlink"/>
          </w:rPr>
          <w:t xml:space="preserve">Shape</w:t>
        </w:r>
      </w:hyperlink>
      <w:r>
        <w:t xml:space="preserve"> </w:t>
      </w:r>
      <w:r>
        <w:t xml:space="preserve">and</w:t>
      </w:r>
      <w:r>
        <w:t xml:space="preserve"> </w:t>
      </w:r>
      <w:hyperlink w:anchor="dfn-matchesshape">
        <w:r>
          <w:rPr>
            <w:rStyle w:val="VerbatimChar"/>
          </w:rPr>
          <w:t xml:space="preserve">matchesShape</w:t>
        </w:r>
      </w:hyperlink>
      <w:r>
        <w:rPr>
          <w:rStyle w:val="VerbatimChar"/>
        </w:rPr>
        <w:t xml:space="preserve">(</w:t>
      </w:r>
      <w:r>
        <w:rPr>
          <w:rStyle w:val="VerbatimChar"/>
        </w:rPr>
        <w:t xml:space="preserve">n</w:t>
      </w:r>
      <w:r>
        <w:rPr>
          <w:rStyle w:val="VerbatimChar"/>
        </w:rPr>
        <w:t xml:space="preserve">, </w:t>
      </w:r>
      <w:r>
        <w:rPr>
          <w:rStyle w:val="VerbatimChar"/>
        </w:rPr>
        <w:t xml:space="preserve">S</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 </w:t>
      </w:r>
      <w:r>
        <w:rPr>
          <w:rStyle w:val="VerbatimChar"/>
        </w:rPr>
        <w:t xml:space="preserve">R</w:t>
      </w:r>
      <w:r>
        <w:rPr>
          <w:rStyle w:val="VerbatimChar"/>
        </w:rPr>
        <w:t xml:space="preserve">)</w:t>
      </w:r>
      <w:r>
        <w:t xml:space="preserve"> </w:t>
      </w:r>
      <w:r>
        <w:t xml:space="preserve">is true.</w:t>
      </w:r>
      <w:bookmarkEnd w:id="183"/>
    </w:p>
    <w:p>
      <w:pPr>
        <w:pStyle w:val="Compact"/>
        <w:numPr>
          <w:ilvl w:val="0"/>
          <w:numId w:val="1013"/>
        </w:numPr>
      </w:pPr>
      <w:bookmarkStart w:id="184" w:name="satisfies-ShapeOr"/>
      <w:r>
        <w:t xml:space="preserve">se</w:t>
      </w:r>
      <w:r>
        <w:t xml:space="preserve"> </w:t>
      </w:r>
      <w:r>
        <w:t xml:space="preserve">is a</w:t>
      </w:r>
      <w:r>
        <w:t xml:space="preserve"> </w:t>
      </w:r>
      <w:hyperlink w:anchor="dfn-shapeor">
        <w:r>
          <w:rPr>
            <w:rStyle w:val="Hyperlink"/>
          </w:rPr>
          <w:t xml:space="preserve">ShapeOr</w:t>
        </w:r>
      </w:hyperlink>
      <w:r>
        <w:t xml:space="preserve"> </w:t>
      </w:r>
      <w:r>
        <w:t xml:space="preserve">and there is some</w:t>
      </w:r>
      <w:r>
        <w:t xml:space="preserve"> </w:t>
      </w:r>
      <w:hyperlink w:anchor="dfn-shape-expressions">
        <w:r>
          <w:rPr>
            <w:rStyle w:val="Hyperlink"/>
          </w:rPr>
          <w:t xml:space="preserve">shape expression</w:t>
        </w:r>
      </w:hyperlink>
      <w:r>
        <w:t xml:space="preserve"> </w:t>
      </w:r>
      <w:r>
        <w:t xml:space="preserve">se2</w:t>
      </w:r>
      <w:r>
        <w:t xml:space="preserve"> </w:t>
      </w:r>
      <w:r>
        <w:t xml:space="preserve">in</w:t>
      </w:r>
      <w:r>
        <w:t xml:space="preserve"> </w:t>
      </w:r>
      <w:r>
        <w:t xml:space="preserve">se</w:t>
      </w:r>
      <w:r>
        <w:t xml:space="preserve">.</w:t>
      </w:r>
      <w:r>
        <w:t xml:space="preserve">shapeExprs</w:t>
      </w:r>
      <w:r>
        <w:t xml:space="preserve"> </w:t>
      </w:r>
      <w:r>
        <w:t xml:space="preserve">such that</w:t>
      </w:r>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se2</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w:t>
      </w:r>
      <w:bookmarkEnd w:id="184"/>
    </w:p>
    <w:p>
      <w:pPr>
        <w:pStyle w:val="Compact"/>
        <w:numPr>
          <w:ilvl w:val="0"/>
          <w:numId w:val="1013"/>
        </w:numPr>
      </w:pPr>
      <w:bookmarkStart w:id="185" w:name="satisfies-ShapeAnd"/>
      <w:r>
        <w:t xml:space="preserve">se</w:t>
      </w:r>
      <w:r>
        <w:t xml:space="preserve"> </w:t>
      </w:r>
      <w:r>
        <w:t xml:space="preserve">is a</w:t>
      </w:r>
      <w:r>
        <w:t xml:space="preserve"> </w:t>
      </w:r>
      <w:hyperlink w:anchor="dfn-shapeand">
        <w:r>
          <w:rPr>
            <w:rStyle w:val="Hyperlink"/>
          </w:rPr>
          <w:t xml:space="preserve">ShapeAnd</w:t>
        </w:r>
      </w:hyperlink>
      <w:r>
        <w:t xml:space="preserve"> </w:t>
      </w:r>
      <w:r>
        <w:t xml:space="preserve">and for every</w:t>
      </w:r>
      <w:r>
        <w:t xml:space="preserve"> </w:t>
      </w:r>
      <w:hyperlink w:anchor="dfn-shape-expressions">
        <w:r>
          <w:rPr>
            <w:rStyle w:val="Hyperlink"/>
          </w:rPr>
          <w:t xml:space="preserve">shape expression</w:t>
        </w:r>
      </w:hyperlink>
      <w:r>
        <w:t xml:space="preserve"> </w:t>
      </w:r>
      <w:r>
        <w:t xml:space="preserve">se2</w:t>
      </w:r>
      <w:r>
        <w:t xml:space="preserve"> </w:t>
      </w:r>
      <w:r>
        <w:t xml:space="preserve">in</w:t>
      </w:r>
      <w:r>
        <w:t xml:space="preserve"> </w:t>
      </w:r>
      <w:r>
        <w:t xml:space="preserve">se</w:t>
      </w:r>
      <w:r>
        <w:t xml:space="preserve">.</w:t>
      </w:r>
      <w:r>
        <w:t xml:space="preserve">shapeExprs</w:t>
      </w:r>
      <w:r>
        <w:t xml:space="preserve">,</w:t>
      </w:r>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se2</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w:t>
      </w:r>
      <w:bookmarkEnd w:id="185"/>
    </w:p>
    <w:p>
      <w:pPr>
        <w:pStyle w:val="Compact"/>
        <w:numPr>
          <w:ilvl w:val="0"/>
          <w:numId w:val="1013"/>
        </w:numPr>
      </w:pPr>
      <w:bookmarkStart w:id="186" w:name="satisfies-ShapeNot"/>
      <w:r>
        <w:t xml:space="preserve">se</w:t>
      </w:r>
      <w:r>
        <w:t xml:space="preserve"> </w:t>
      </w:r>
      <w:r>
        <w:t xml:space="preserve">is a</w:t>
      </w:r>
      <w:r>
        <w:t xml:space="preserve"> </w:t>
      </w:r>
      <w:hyperlink w:anchor="dfn-shapenot">
        <w:r>
          <w:rPr>
            <w:rStyle w:val="Hyperlink"/>
          </w:rPr>
          <w:t xml:space="preserve">ShapeNot</w:t>
        </w:r>
      </w:hyperlink>
      <w:r>
        <w:t xml:space="preserve"> </w:t>
      </w:r>
      <w:r>
        <w:t xml:space="preserve">and for the</w:t>
      </w:r>
      <w:r>
        <w:t xml:space="preserve"> </w:t>
      </w:r>
      <w:hyperlink w:anchor="dfn-shape-expressions">
        <w:r>
          <w:rPr>
            <w:rStyle w:val="Hyperlink"/>
          </w:rPr>
          <w:t xml:space="preserve">shape expression</w:t>
        </w:r>
      </w:hyperlink>
      <w:r>
        <w:t xml:space="preserve"> </w:t>
      </w:r>
      <w:r>
        <w:t xml:space="preserve">se2</w:t>
      </w:r>
      <w:r>
        <w:t xml:space="preserve"> </w:t>
      </w:r>
      <w:r>
        <w:t xml:space="preserve">at</w:t>
      </w:r>
      <w:r>
        <w:t xml:space="preserve"> </w:t>
      </w:r>
      <w:r>
        <w:t xml:space="preserve">se</w:t>
      </w:r>
      <w:r>
        <w:t xml:space="preserve">.</w:t>
      </w:r>
      <w:r>
        <w:t xml:space="preserve">shapeExpr</w:t>
      </w:r>
      <w:r>
        <w:t xml:space="preserve">,</w:t>
      </w:r>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se2</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 </w:t>
      </w:r>
      <w:r>
        <w:t xml:space="preserve">is false.</w:t>
      </w:r>
      <w:bookmarkEnd w:id="186"/>
    </w:p>
    <w:p>
      <w:pPr>
        <w:pStyle w:val="Compact"/>
        <w:numPr>
          <w:ilvl w:val="0"/>
          <w:numId w:val="1013"/>
        </w:numPr>
      </w:pPr>
      <w:bookmarkStart w:id="187" w:name="satisfies-ShapeExternal"/>
      <w:r>
        <w:t xml:space="preserve">se</w:t>
      </w:r>
      <w:r>
        <w:t xml:space="preserve"> </w:t>
      </w:r>
      <w:r>
        <w:t xml:space="preserve">is a</w:t>
      </w:r>
      <w:r>
        <w:t xml:space="preserve"> </w:t>
      </w:r>
      <w:hyperlink w:anchor="dfn-shapeexternal">
        <w:r>
          <w:rPr>
            <w:rStyle w:val="Hyperlink"/>
          </w:rPr>
          <w:t xml:space="preserve">ShapeExternal</w:t>
        </w:r>
      </w:hyperlink>
      <w:r>
        <w:t xml:space="preserve"> </w:t>
      </w:r>
      <w:r>
        <w:t xml:space="preserve">and implementation-specific mechansims not defined in this specification indicate success.</w:t>
      </w:r>
      <w:bookmarkEnd w:id="187"/>
    </w:p>
    <w:p>
      <w:pPr>
        <w:pStyle w:val="Compact"/>
        <w:numPr>
          <w:ilvl w:val="0"/>
          <w:numId w:val="1013"/>
        </w:numPr>
      </w:pPr>
      <w:bookmarkStart w:id="188" w:name="satisfies-shapeExprRef"/>
      <w:r>
        <w:t xml:space="preserve">se</w:t>
      </w:r>
      <w:r>
        <w:t xml:space="preserve"> </w:t>
      </w:r>
      <w:r>
        <w:t xml:space="preserve">is a</w:t>
      </w:r>
      <w:r>
        <w:t xml:space="preserve"> </w:t>
      </w:r>
      <w:hyperlink w:anchor="dfn-shapeexprref">
        <w:r>
          <w:rPr>
            <w:rStyle w:val="Hyperlink"/>
          </w:rPr>
          <w:t xml:space="preserve">ShapeExprRef</w:t>
        </w:r>
      </w:hyperlink>
      <w:r>
        <w:t xml:space="preserve">. If</w:t>
      </w:r>
      <w:r>
        <w:t xml:space="preserve"> </w:t>
      </w:r>
      <w:r>
        <w:t xml:space="preserve">ShapeExprRef.exact</w:t>
      </w:r>
      <w:r>
        <w:t xml:space="preserve">,</w:t>
      </w:r>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hyperlink w:anchor="dfn-def">
        <w:r>
          <w:rPr>
            <w:rStyle w:val="VerbatimChar"/>
          </w:rPr>
          <w:t xml:space="preserve">def</w:t>
        </w:r>
      </w:hyperlink>
      <w:r>
        <w:rPr>
          <w:rStyle w:val="VerbatimChar"/>
        </w:rPr>
        <w:t xml:space="preserve">(</w:t>
      </w:r>
      <w:r>
        <w:rPr>
          <w:rStyle w:val="VerbatimChar"/>
        </w:rPr>
        <w:t xml:space="preserve">se.label</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 otherwise</w:t>
      </w:r>
      <w:r>
        <w:t xml:space="preserve"> </w:t>
      </w:r>
      <w:hyperlink w:anchor="dfn-satisfiesdescendant">
        <w:r>
          <w:rPr>
            <w:rStyle w:val="VerbatimChar"/>
          </w:rPr>
          <w:t xml:space="preserve">satisfiesDescendant</w:t>
        </w:r>
      </w:hyperlink>
      <w:r>
        <w:rPr>
          <w:rStyle w:val="VerbatimChar"/>
        </w:rPr>
        <w:t xml:space="preserve">(</w:t>
      </w:r>
      <w:r>
        <w:rPr>
          <w:rStyle w:val="VerbatimChar"/>
        </w:rPr>
        <w:t xml:space="preserve">n</w:t>
      </w:r>
      <w:r>
        <w:rPr>
          <w:rStyle w:val="VerbatimChar"/>
        </w:rPr>
        <w:t xml:space="preserve">, </w:t>
      </w:r>
      <w:r>
        <w:rPr>
          <w:rStyle w:val="VerbatimChar"/>
        </w:rPr>
        <w:t xml:space="preserve">se.label</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t</w:t>
      </w:r>
      <w:r>
        <w:rPr>
          <w:rStyle w:val="VerbatimChar"/>
        </w:rPr>
        <w:t xml:space="preserve">, </w:t>
      </w:r>
      <w:r>
        <w:rPr>
          <w:rStyle w:val="VerbatimChar"/>
        </w:rPr>
        <w:t xml:space="preserve">R</w:t>
      </w:r>
      <w:r>
        <w:rPr>
          <w:rStyle w:val="VerbatimChar"/>
        </w:rPr>
        <w:t xml:space="preserve">)</w:t>
      </w:r>
      <w:r>
        <w:t xml:space="preserve">.</w:t>
      </w:r>
      <w:bookmarkEnd w:id="188"/>
    </w:p>
    <w:p>
      <w:pPr>
        <w:pStyle w:val="FirstParagraph"/>
      </w:pPr>
      <w:r>
        <w:t xml:space="preserve">Given the three shape expressions</w:t>
      </w:r>
      <w:r>
        <w:t xml:space="preserve"> </w:t>
      </w:r>
      <w:r>
        <w:t xml:space="preserve">SE</w:t>
      </w:r>
      <w:r>
        <w:rPr>
          <w:vertAlign w:val="subscript"/>
        </w:rPr>
        <w:t xml:space="preserve">1</w:t>
      </w:r>
      <w:r>
        <w:t xml:space="preserve">,</w:t>
      </w:r>
      <w:r>
        <w:t xml:space="preserve"> </w:t>
      </w:r>
      <w:r>
        <w:t xml:space="preserve">SE</w:t>
      </w:r>
      <w:r>
        <w:rPr>
          <w:vertAlign w:val="subscript"/>
        </w:rPr>
        <w:t xml:space="preserve">2</w:t>
      </w:r>
      <w:r>
        <w:t xml:space="preserve">,</w:t>
      </w:r>
      <w:r>
        <w:t xml:space="preserve"> </w:t>
      </w:r>
      <w:r>
        <w:t xml:space="preserve">SE</w:t>
      </w:r>
      <w:r>
        <w:rPr>
          <w:vertAlign w:val="subscript"/>
        </w:rPr>
        <w:t xml:space="preserve">3</w:t>
      </w:r>
      <w:r>
        <w:t xml:space="preserve"> </w:t>
      </w:r>
      <w:r>
        <w:t xml:space="preserve">in a</w:t>
      </w:r>
      <w:r>
        <w:t xml:space="preserve"> </w:t>
      </w:r>
      <w:hyperlink w:anchor="dfn-shapes-schema">
        <w:r>
          <w:rPr>
            <w:rStyle w:val="Hyperlink"/>
          </w:rPr>
          <w:t xml:space="preserve">Schema</w:t>
        </w:r>
      </w:hyperlink>
      <w:r>
        <w:t xml:space="preserve"> </w:t>
      </w:r>
      <w:r>
        <w:t xml:space="preserve">Sch</w:t>
      </w:r>
      <w:r>
        <w:t xml:space="preserve">, such that:</w:t>
      </w:r>
    </w:p>
    <w:p>
      <w:pPr>
        <w:pStyle w:val="Compact"/>
        <w:numPr>
          <w:ilvl w:val="0"/>
          <w:numId w:val="1014"/>
        </w:numPr>
      </w:pP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w:t>
      </w:r>
      <w:r>
        <w:rPr>
          <w:rStyle w:val="VerbatimChar"/>
          <w:vertAlign w:val="subscript"/>
        </w:rPr>
        <w:t xml:space="preserve">1</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w:t>
      </w:r>
    </w:p>
    <w:p>
      <w:pPr>
        <w:pStyle w:val="Compact"/>
        <w:numPr>
          <w:ilvl w:val="0"/>
          <w:numId w:val="1014"/>
        </w:numPr>
      </w:pP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w:t>
      </w:r>
      <w:r>
        <w:rPr>
          <w:rStyle w:val="VerbatimChar"/>
          <w:vertAlign w:val="subscript"/>
        </w:rPr>
        <w:t xml:space="preserve">2</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w:t>
      </w:r>
    </w:p>
    <w:p>
      <w:pPr>
        <w:pStyle w:val="Compact"/>
        <w:numPr>
          <w:ilvl w:val="0"/>
          <w:numId w:val="1014"/>
        </w:numPr>
      </w:pPr>
      <w:r>
        <w:t xml:space="preserve">NOT</w:t>
      </w:r>
      <w:r>
        <w:t xml:space="preserve"> </w:t>
      </w: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w:t>
      </w:r>
      <w:r>
        <w:rPr>
          <w:rStyle w:val="VerbatimChar"/>
          <w:vertAlign w:val="subscript"/>
        </w:rPr>
        <w:t xml:space="preserve">3</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w:t>
      </w:r>
    </w:p>
    <w:p>
      <w:pPr>
        <w:pStyle w:val="FirstParagraph"/>
      </w:pPr>
      <w:r>
        <w:t xml:space="preserve">the following hold:</w:t>
      </w:r>
    </w:p>
    <w:p>
      <w:pPr>
        <w:pStyle w:val="Compact"/>
        <w:numPr>
          <w:ilvl w:val="0"/>
          <w:numId w:val="1015"/>
        </w:numPr>
      </w:pPr>
      <w:r>
        <w:t xml:space="preserve">satisfies(</w:t>
      </w:r>
    </w:p>
    <w:p>
      <w:pPr>
        <w:pStyle w:val="Compact"/>
        <w:numPr>
          <w:ilvl w:val="0"/>
          <w:numId w:val="1000"/>
        </w:numPr>
      </w:pPr>
      <w:r>
        <w:t xml:space="preserve">n</w:t>
      </w:r>
      <w:r>
        <w:t xml:space="preserve">,</w:t>
      </w:r>
      <w:r>
        <w:br/>
      </w:r>
    </w:p>
    <w:p>
      <w:pPr>
        <w:pStyle w:val="SourceCode"/>
        <w:numPr>
          <w:ilvl w:val="0"/>
          <w:numId w:val="1000"/>
        </w:numPr>
      </w:pPr>
      <w:r>
        <w:rPr>
          <w:rStyle w:val="VerbatimChar"/>
        </w:rPr>
        <w:t xml:space="preserve">{ "type": "ShapeAnd", "shapeExprs": [ SE1, SE2 ] }</w:t>
      </w:r>
    </w:p>
    <w:p>
      <w:pPr>
        <w:pStyle w:val="Compact"/>
        <w:numPr>
          <w:ilvl w:val="0"/>
          <w:numId w:val="1000"/>
        </w:numPr>
      </w:pPr>
      <w:r>
        <w:t xml:space="preserve">,</w:t>
      </w:r>
      <w:r>
        <w:br/>
      </w:r>
      <w:r>
        <w:t xml:space="preserve">G</w:t>
      </w:r>
      <w:r>
        <w:t xml:space="preserve">,</w:t>
      </w:r>
      <w:r>
        <w:t xml:space="preserve"> </w:t>
      </w:r>
      <w:r>
        <w:t xml:space="preserve">Sch</w:t>
      </w:r>
      <w:r>
        <w:t xml:space="preserve">,</w:t>
      </w:r>
      <w:r>
        <w:t xml:space="preserve"> </w:t>
      </w:r>
      <w:r>
        <w:t xml:space="preserve">m</w:t>
      </w:r>
      <w:r>
        <w:t xml:space="preserve">)</w:t>
      </w:r>
    </w:p>
    <w:p>
      <w:pPr>
        <w:pStyle w:val="Compact"/>
        <w:numPr>
          <w:ilvl w:val="0"/>
          <w:numId w:val="1015"/>
        </w:numPr>
      </w:pPr>
      <w:r>
        <w:t xml:space="preserve">satisfies(</w:t>
      </w:r>
    </w:p>
    <w:p>
      <w:pPr>
        <w:pStyle w:val="Compact"/>
        <w:numPr>
          <w:ilvl w:val="0"/>
          <w:numId w:val="1000"/>
        </w:numPr>
      </w:pPr>
      <w:r>
        <w:t xml:space="preserve">n</w:t>
      </w:r>
      <w:r>
        <w:t xml:space="preserve">,</w:t>
      </w:r>
      <w:r>
        <w:br/>
      </w:r>
    </w:p>
    <w:p>
      <w:pPr>
        <w:pStyle w:val="SourceCode"/>
        <w:numPr>
          <w:ilvl w:val="0"/>
          <w:numId w:val="1000"/>
        </w:numPr>
      </w:pPr>
      <w:r>
        <w:rPr>
          <w:rStyle w:val="VerbatimChar"/>
        </w:rPr>
        <w:t xml:space="preserve">{ "type": "ShapeOr", "shapeExprs": [ SE1, SE2, SE3 ] }</w:t>
      </w:r>
    </w:p>
    <w:p>
      <w:pPr>
        <w:pStyle w:val="Compact"/>
        <w:numPr>
          <w:ilvl w:val="0"/>
          <w:numId w:val="1000"/>
        </w:numPr>
      </w:pPr>
      <w:r>
        <w:t xml:space="preserve">,</w:t>
      </w:r>
      <w:r>
        <w:br/>
      </w:r>
      <w:r>
        <w:t xml:space="preserve">G</w:t>
      </w:r>
      <w:r>
        <w:t xml:space="preserve">,</w:t>
      </w:r>
      <w:r>
        <w:t xml:space="preserve"> </w:t>
      </w:r>
      <w:r>
        <w:t xml:space="preserve">Sch</w:t>
      </w:r>
      <w:r>
        <w:t xml:space="preserve">,</w:t>
      </w:r>
      <w:r>
        <w:t xml:space="preserve"> </w:t>
      </w:r>
      <w:r>
        <w:t xml:space="preserve">m</w:t>
      </w:r>
      <w:r>
        <w:t xml:space="preserve">)</w:t>
      </w:r>
    </w:p>
    <w:p>
      <w:pPr>
        <w:pStyle w:val="Compact"/>
        <w:numPr>
          <w:ilvl w:val="0"/>
          <w:numId w:val="1015"/>
        </w:numPr>
      </w:pPr>
      <w:r>
        <w:t xml:space="preserve">NOT  </w:t>
      </w:r>
    </w:p>
    <w:p>
      <w:pPr>
        <w:pStyle w:val="Compact"/>
        <w:numPr>
          <w:ilvl w:val="0"/>
          <w:numId w:val="1000"/>
        </w:numPr>
      </w:pPr>
      <w:r>
        <w:t xml:space="preserve">satisfies(</w:t>
      </w:r>
    </w:p>
    <w:p>
      <w:pPr>
        <w:pStyle w:val="Compact"/>
        <w:numPr>
          <w:ilvl w:val="0"/>
          <w:numId w:val="1000"/>
        </w:numPr>
      </w:pPr>
      <w:r>
        <w:t xml:space="preserve">n</w:t>
      </w:r>
      <w:r>
        <w:t xml:space="preserve">,</w:t>
      </w:r>
      <w:r>
        <w:br/>
      </w:r>
    </w:p>
    <w:p>
      <w:pPr>
        <w:pStyle w:val="SourceCode"/>
        <w:numPr>
          <w:ilvl w:val="0"/>
          <w:numId w:val="1000"/>
        </w:numPr>
      </w:pPr>
      <w:r>
        <w:rPr>
          <w:rStyle w:val="VerbatimChar"/>
        </w:rPr>
        <w:t xml:space="preserve">{ "type": "ShapeNot", "shapeExpr": {</w:t>
      </w:r>
      <w:r>
        <w:br/>
      </w:r>
      <w:r>
        <w:rPr>
          <w:rStyle w:val="VerbatimChar"/>
        </w:rPr>
        <w:t xml:space="preserve">    { "type": "ShapeOr", "shapeExprs": [</w:t>
      </w:r>
      <w:r>
        <w:br/>
      </w:r>
      <w:r>
        <w:rPr>
          <w:rStyle w:val="VerbatimChar"/>
        </w:rPr>
        <w:t xml:space="preserve">        SE1,</w:t>
      </w:r>
      <w:r>
        <w:br/>
      </w:r>
      <w:r>
        <w:rPr>
          <w:rStyle w:val="VerbatimChar"/>
        </w:rPr>
        <w:t xml:space="preserve">        { "type": "ShapeAnd", "shapeExprs": [ SE2, SE3 ] }</w:t>
      </w:r>
      <w:r>
        <w:br/>
      </w:r>
      <w:r>
        <w:rPr>
          <w:rStyle w:val="VerbatimChar"/>
        </w:rPr>
        <w:t xml:space="preserve">      ] }</w:t>
      </w:r>
      <w:r>
        <w:br/>
      </w:r>
      <w:r>
        <w:rPr>
          <w:rStyle w:val="VerbatimChar"/>
        </w:rPr>
        <w:t xml:space="preserve">  } }</w:t>
      </w:r>
    </w:p>
    <w:p>
      <w:pPr>
        <w:pStyle w:val="Compact"/>
        <w:numPr>
          <w:ilvl w:val="0"/>
          <w:numId w:val="1000"/>
        </w:numPr>
      </w:pPr>
      <w:r>
        <w:t xml:space="preserve">,</w:t>
      </w:r>
      <w:r>
        <w:br/>
      </w:r>
      <w:r>
        <w:t xml:space="preserve">G</w:t>
      </w:r>
      <w:r>
        <w:t xml:space="preserve">,</w:t>
      </w:r>
      <w:r>
        <w:t xml:space="preserve"> </w:t>
      </w:r>
      <w:r>
        <w:t xml:space="preserve">Sch</w:t>
      </w:r>
      <w:r>
        <w:t xml:space="preserve">,</w:t>
      </w:r>
      <w:r>
        <w:t xml:space="preserve"> </w:t>
      </w:r>
      <w:r>
        <w:t xml:space="preserve">m</w:t>
      </w:r>
      <w:r>
        <w:t xml:space="preserve">)</w:t>
      </w:r>
    </w:p>
    <w:p>
      <w:pPr>
        <w:pStyle w:val="FirstParagraph"/>
      </w:pPr>
      <w:r>
        <w:t xml:space="preserve">If</w:t>
      </w:r>
      <w:r>
        <w:t xml:space="preserve"> </w:t>
      </w:r>
      <w:r>
        <w:t xml:space="preserve">Sch</w:t>
      </w:r>
      <w:r>
        <w:t xml:space="preserve">'s</w:t>
      </w:r>
      <w:r>
        <w:t xml:space="preserve"> </w:t>
      </w:r>
      <w:hyperlink w:anchor="dfn-shapes">
        <w:r>
          <w:rPr>
            <w:rStyle w:val="Hyperlink"/>
          </w:rPr>
          <w:t xml:space="preserve">shapes</w:t>
        </w:r>
      </w:hyperlink>
      <w:r>
        <w:t xml:space="preserve"> </w:t>
      </w:r>
      <w:r>
        <w:t xml:space="preserve">maps "</w:t>
      </w:r>
      <w:r>
        <w:rPr>
          <w:rStyle w:val="VerbatimChar"/>
        </w:rPr>
        <w:t xml:space="preserve">http://schema.example/#shape1</w:t>
      </w:r>
      <w:r>
        <w:t xml:space="preserve">" to</w:t>
      </w:r>
      <w:r>
        <w:t xml:space="preserve"> </w:t>
      </w:r>
      <w:r>
        <w:t xml:space="preserve">SE</w:t>
      </w:r>
      <w:r>
        <w:rPr>
          <w:vertAlign w:val="subscript"/>
        </w:rPr>
        <w:t xml:space="preserve">1</w:t>
      </w:r>
      <w:r>
        <w:t xml:space="preserve"> </w:t>
      </w:r>
      <w:r>
        <w:t xml:space="preserve">then the following holds:</w:t>
      </w:r>
    </w:p>
    <w:p>
      <w:pPr>
        <w:pStyle w:val="Compact"/>
        <w:numPr>
          <w:ilvl w:val="0"/>
          <w:numId w:val="1016"/>
        </w:numPr>
      </w:pPr>
      <w:r>
        <w:t xml:space="preserve">satisfies(</w:t>
      </w:r>
    </w:p>
    <w:p>
      <w:pPr>
        <w:pStyle w:val="Compact"/>
        <w:numPr>
          <w:ilvl w:val="0"/>
          <w:numId w:val="1000"/>
        </w:numPr>
      </w:pPr>
      <w:r>
        <w:t xml:space="preserve">n</w:t>
      </w:r>
      <w:r>
        <w:t xml:space="preserve">,</w:t>
      </w:r>
      <w:r>
        <w:br/>
      </w:r>
    </w:p>
    <w:p>
      <w:pPr>
        <w:pStyle w:val="SourceCode"/>
        <w:numPr>
          <w:ilvl w:val="0"/>
          <w:numId w:val="1000"/>
        </w:numPr>
      </w:pPr>
      <w:r>
        <w:rPr>
          <w:rStyle w:val="VerbatimChar"/>
        </w:rPr>
        <w:t xml:space="preserve">http://schema.example/#shape1"</w:t>
      </w:r>
    </w:p>
    <w:p>
      <w:pPr>
        <w:pStyle w:val="Compact"/>
        <w:numPr>
          <w:ilvl w:val="0"/>
          <w:numId w:val="1000"/>
        </w:numPr>
      </w:pPr>
      <w:r>
        <w:t xml:space="preserve">,</w:t>
      </w:r>
      <w:r>
        <w:br/>
      </w:r>
      <w:r>
        <w:t xml:space="preserve">G</w:t>
      </w:r>
      <w:r>
        <w:t xml:space="preserve">,</w:t>
      </w:r>
      <w:r>
        <w:t xml:space="preserve"> </w:t>
      </w:r>
      <w:r>
        <w:t xml:space="preserve">Sch</w:t>
      </w:r>
      <w:r>
        <w:t xml:space="preserve">,</w:t>
      </w:r>
      <w:r>
        <w:t xml:space="preserve"> </w:t>
      </w:r>
      <w:r>
        <w:t xml:space="preserve">m</w:t>
      </w:r>
      <w:r>
        <w:t xml:space="preserve">)</w:t>
      </w:r>
    </w:p>
    <w:p>
      <w:pPr>
        <w:pStyle w:val="FirstParagraph"/>
      </w:pPr>
      <w:r>
        <w:t xml:space="preserve">In this example, EmployeeShape</w:t>
      </w:r>
      <w:r>
        <w:t xml:space="preserve"> </w:t>
      </w:r>
      <w:hyperlink w:anchor="dfn-directly-extends">
        <w:r>
          <w:rPr>
            <w:rStyle w:val="Hyperlink"/>
          </w:rPr>
          <w:t xml:space="preserve">directly extends</w:t>
        </w:r>
      </w:hyperlink>
      <w:r>
        <w:t xml:space="preserve"> </w:t>
      </w:r>
      <w:r>
        <w:t xml:space="preserve">PersonShape and transitively extends EntityShape</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"http://schema.example/#EntityShape",</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w:t>
      </w:r>
      <w:r>
        <w:br/>
      </w:r>
      <w:r>
        <w:rPr>
          <w:rStyle w:val="VerbatimChar"/>
        </w:rPr>
        <w:t xml:space="preserve">  },  {</w:t>
      </w:r>
      <w:r>
        <w:br/>
      </w:r>
      <w:r>
        <w:rPr>
          <w:rStyle w:val="VerbatimChar"/>
        </w:rPr>
        <w:t xml:space="preserve">    "id" : "http://schema.example/#PersonShape",</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w:t>
      </w:r>
      <w:r>
        <w:br/>
      </w:r>
      <w:r>
        <w:rPr>
          <w:rStyle w:val="VerbatimChar"/>
        </w:rPr>
        <w:t xml:space="preserve">  }, {</w:t>
      </w:r>
      <w:r>
        <w:br/>
      </w:r>
      <w:r>
        <w:rPr>
          <w:rStyle w:val="VerbatimChar"/>
        </w:rPr>
        <w:t xml:space="preserve">    "id" : "http://schema.example/#EmployeeShape",</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 }</w:t>
      </w:r>
    </w:p>
    <w:p>
      <w:pPr>
        <w:pStyle w:val="FirstParagraph"/>
      </w:pPr>
      <w:r>
        <w:t xml:space="preserve">In this example, UserShape</w:t>
      </w:r>
      <w:r>
        <w:t xml:space="preserve"> </w:t>
      </w:r>
      <w:hyperlink w:anchor="dfn-directly-extends">
        <w:r>
          <w:rPr>
            <w:rStyle w:val="Hyperlink"/>
          </w:rPr>
          <w:t xml:space="preserve">directly extends</w:t>
        </w:r>
      </w:hyperlink>
      <w:r>
        <w:t xml:space="preserve"> </w:t>
      </w:r>
      <w:r>
        <w:t xml:space="preserve">PersonShape, and PersonShape directly references a conjunct which</w:t>
      </w:r>
      <w:r>
        <w:t xml:space="preserve"> </w:t>
      </w:r>
      <w:hyperlink w:anchor="dfn-directly-extends">
        <w:r>
          <w:rPr>
            <w:rStyle w:val="Hyperlink"/>
          </w:rPr>
          <w:t xml:space="preserve">directly extends</w:t>
        </w:r>
      </w:hyperlink>
      <w:r>
        <w:t xml:space="preserve"> </w:t>
      </w:r>
      <w:r>
        <w:t xml:space="preserve">EntityShape. Through this, UserShape transitively extends EntityShape.</w:t>
      </w:r>
    </w:p>
    <w:p>
      <w:pPr>
        <w:pStyle w:val="SourceCode"/>
      </w:pPr>
      <w:r>
        <w:rPr>
          <w:rStyle w:val="VerbatimChar"/>
        </w:rPr>
        <w:t xml:space="preserve">{ "type": "Schema",</w:t>
      </w:r>
      <w:r>
        <w:br/>
      </w:r>
      <w:r>
        <w:rPr>
          <w:rStyle w:val="VerbatimChar"/>
        </w:rPr>
        <w:t xml:space="preserve">  "shapes": [</w:t>
      </w:r>
      <w:r>
        <w:br/>
      </w:r>
      <w:r>
        <w:rPr>
          <w:rStyle w:val="VerbatimChar"/>
        </w:rPr>
        <w:t xml:space="preserve">    { "id": "http://schema.example/#EntityShape",</w:t>
      </w:r>
      <w:r>
        <w:br/>
      </w:r>
      <w:r>
        <w:rPr>
          <w:rStyle w:val="VerbatimChar"/>
        </w:rPr>
        <w:t xml:space="preserve">      "type": "Shape",</w:t>
      </w:r>
      <w:r>
        <w:br/>
      </w:r>
      <w:r>
        <w:rPr>
          <w:rStyle w:val="VerbatimChar"/>
        </w:rPr>
        <w:t xml:space="preserve">      "closed": true,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"http://schema.example/#entityId"</w:t>
      </w:r>
      <w:r>
        <w:br/>
      </w:r>
      <w:r>
        <w:rPr>
          <w:rStyle w:val="VerbatimChar"/>
        </w:rPr>
        <w:t xml:space="preserve">    } },</w:t>
      </w:r>
      <w:r>
        <w:br/>
      </w:r>
      <w:r>
        <w:rPr>
          <w:rStyle w:val="VerbatimChar"/>
        </w:rPr>
        <w:t xml:space="preserve">    { "id": "http://schema.example/#PersonShape",</w:t>
      </w:r>
      <w:r>
        <w:br/>
      </w:r>
      <w:r>
        <w:rPr>
          <w:rStyle w:val="VerbatimChar"/>
        </w:rPr>
        <w:t xml:space="preserve">      "type": "ShapeAnd",</w:t>
      </w:r>
      <w:r>
        <w:br/>
      </w:r>
      <w:r>
        <w:rPr>
          <w:rStyle w:val="VerbatimChar"/>
        </w:rPr>
        <w:t xml:space="preserve">      "shapeExprs": [</w:t>
      </w:r>
      <w:r>
        <w:br/>
      </w:r>
      <w:r>
        <w:rPr>
          <w:rStyle w:val="VerbatimChar"/>
        </w:rPr>
        <w:t xml:space="preserve">        { "type": "Shape",</w:t>
      </w:r>
      <w:r>
        <w:br/>
      </w:r>
      <w:r>
        <w:rPr>
          <w:rStyle w:val="VerbatimChar"/>
        </w:rPr>
        <w:t xml:space="preserve">          "extends": [ "http://schema.example/#EntityShape" ],</w:t>
      </w:r>
      <w:r>
        <w:br/>
      </w:r>
      <w:r>
        <w:rPr>
          <w:rStyle w:val="VerbatimChar"/>
        </w:rPr>
        <w:t xml:space="preserve">          "closed": true,</w:t>
      </w:r>
      <w:r>
        <w:br/>
      </w:r>
      <w:r>
        <w:rPr>
          <w:rStyle w:val="VerbatimChar"/>
        </w:rPr>
        <w:t xml:space="preserve">          "expression": {</w:t>
      </w:r>
      <w:r>
        <w:br/>
      </w:r>
      <w:r>
        <w:rPr>
          <w:rStyle w:val="VerbatimChar"/>
        </w:rPr>
        <w:t xml:space="preserve">            "type": "TripleConstraint",</w:t>
      </w:r>
      <w:r>
        <w:br/>
      </w:r>
      <w:r>
        <w:rPr>
          <w:rStyle w:val="VerbatimChar"/>
        </w:rPr>
        <w:t xml:space="preserve">            "predicate": "http://xmlns.com/foaf/0.1/name"</w:t>
      </w:r>
      <w:r>
        <w:br/>
      </w:r>
      <w:r>
        <w:rPr>
          <w:rStyle w:val="VerbatimChar"/>
        </w:rPr>
        <w:t xml:space="preserve">        } },</w:t>
      </w:r>
      <w:r>
        <w:br/>
      </w:r>
      <w:r>
        <w:rPr>
          <w:rStyle w:val="VerbatimChar"/>
        </w:rPr>
        <w:t xml:space="preserve">        {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"http://schema.example/#entityId",</w:t>
      </w:r>
      <w:r>
        <w:br/>
      </w:r>
      <w:r>
        <w:rPr>
          <w:rStyle w:val="VerbatimChar"/>
        </w:rPr>
        <w:t xml:space="preserve">            "valueExpr": {</w:t>
      </w:r>
      <w:r>
        <w:br/>
      </w:r>
      <w:r>
        <w:rPr>
          <w:rStyle w:val="VerbatimChar"/>
        </w:rPr>
        <w:t xml:space="preserve">              "type": "NodeConstraint",</w:t>
      </w:r>
      <w:r>
        <w:br/>
      </w:r>
      <w:r>
        <w:rPr>
          <w:rStyle w:val="VerbatimChar"/>
        </w:rPr>
        <w:t xml:space="preserve">              "datatype": "http://www.w3.org/2001/XMLSchema#integer"</w:t>
      </w:r>
      <w:r>
        <w:br/>
      </w:r>
      <w:r>
        <w:rPr>
          <w:rStyle w:val="VerbatimChar"/>
        </w:rPr>
        <w:t xml:space="preserve">        } } }</w:t>
      </w:r>
      <w:r>
        <w:br/>
      </w:r>
      <w:r>
        <w:rPr>
          <w:rStyle w:val="VerbatimChar"/>
        </w:rPr>
        <w:t xml:space="preserve">    ] },</w:t>
      </w:r>
      <w:r>
        <w:br/>
      </w:r>
      <w:r>
        <w:rPr>
          <w:rStyle w:val="VerbatimChar"/>
        </w:rPr>
        <w:t xml:space="preserve">    { "id": "http://schema.example/#UserShape",</w:t>
      </w:r>
      <w:r>
        <w:br/>
      </w:r>
      <w:r>
        <w:rPr>
          <w:rStyle w:val="VerbatimChar"/>
        </w:rPr>
        <w:t xml:space="preserve">      "type": "Shape",</w:t>
      </w:r>
      <w:r>
        <w:br/>
      </w:r>
      <w:r>
        <w:rPr>
          <w:rStyle w:val="VerbatimChar"/>
        </w:rPr>
        <w:t xml:space="preserve">      "extends": [ "http://schema.example/#PersonShape" ],</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"http://schema.example/#userId"</w:t>
      </w:r>
      <w:r>
        <w:br/>
      </w:r>
      <w:r>
        <w:rPr>
          <w:rStyle w:val="VerbatimChar"/>
        </w:rPr>
        <w:t xml:space="preserve">    } }</w:t>
      </w:r>
      <w:r>
        <w:br/>
      </w:r>
      <w:r>
        <w:rPr>
          <w:rStyle w:val="VerbatimChar"/>
        </w:rPr>
        <w:t xml:space="preserve">] }</w:t>
      </w:r>
    </w:p>
    <w:bookmarkEnd w:id="189"/>
    <w:bookmarkEnd w:id="190"/>
    <w:bookmarkStart w:id="240" w:name="node-constraints"/>
    <w:bookmarkStart w:id="191" w:name="x6-4-node-constraints"/>
    <w:p>
      <w:pPr>
        <w:pStyle w:val="Heading3"/>
      </w:pPr>
      <w:r>
        <w:t xml:space="preserve">Node Constraints</w:t>
      </w:r>
    </w:p>
    <w:bookmarkEnd w:id="191"/>
    <w:p>
      <w:pPr>
        <w:pStyle w:val="SourceCode"/>
      </w:pPr>
      <w:r>
        <w:rPr>
          <w:rStyle w:val="VerbatimChar"/>
        </w:rPr>
        <w:t xml:space="preserve">   NodeConstraint { nodeKind:("iri" | "bnode" | "nonliteral" | "literal")?               </w:t>
      </w:r>
      <w:r>
        <w:br/>
      </w:r>
      <w:r>
        <w:rPr>
          <w:rStyle w:val="VerbatimChar"/>
        </w:rPr>
        <w:t xml:space="preserve">                    datatype:IRIREF? xsFacet* values:[valueSetValue+]? }                 </w:t>
      </w:r>
      <w:r>
        <w:br/>
      </w:r>
      <w:r>
        <w:rPr>
          <w:rStyle w:val="VerbatimChar"/>
        </w:rPr>
        <w:t xml:space="preserve">          xsFacet = stringFacet | numericFacet ;                                         </w:t>
      </w:r>
      <w:r>
        <w:br/>
      </w:r>
      <w:r>
        <w:rPr>
          <w:rStyle w:val="VerbatimChar"/>
        </w:rPr>
        <w:t xml:space="preserve">      stringFacet = (length|minlength|maxlength):INTEGER | pattern:STRING flags:STRING? ;</w:t>
      </w:r>
      <w:r>
        <w:br/>
      </w:r>
      <w:r>
        <w:rPr>
          <w:rStyle w:val="VerbatimChar"/>
        </w:rPr>
        <w:t xml:space="preserve">     numericFacet = (mininclusive|minexclusive|maxinclusive|maxexclusive):numericLiteral </w:t>
      </w:r>
      <w:r>
        <w:br/>
      </w:r>
      <w:r>
        <w:rPr>
          <w:rStyle w:val="VerbatimChar"/>
        </w:rPr>
        <w:t xml:space="preserve">                  | (totaldigits|fractiondigits):INTEGER ;                               </w:t>
      </w:r>
      <w:r>
        <w:br/>
      </w:r>
      <w:r>
        <w:rPr>
          <w:rStyle w:val="VerbatimChar"/>
        </w:rPr>
        <w:t xml:space="preserve">   numericLiteral = INTEGER | DECIMAL | DOUBLE ;                                         </w:t>
      </w:r>
      <w:r>
        <w:br/>
      </w:r>
      <w:r>
        <w:rPr>
          <w:rStyle w:val="VerbatimChar"/>
        </w:rPr>
        <w:t xml:space="preserve">    valueSetValue = objectValue | IriStem | IriStemRange | LiteralStem | LiteralStemRange</w:t>
      </w:r>
      <w:r>
        <w:br/>
      </w:r>
      <w:r>
        <w:rPr>
          <w:rStyle w:val="VerbatimChar"/>
        </w:rPr>
        <w:t xml:space="preserve">                  | Language | LanguageStem | LanguageStemRange ;                        </w:t>
      </w:r>
      <w:r>
        <w:br/>
      </w:r>
      <w:r>
        <w:rPr>
          <w:rStyle w:val="VerbatimChar"/>
        </w:rPr>
        <w:t xml:space="preserve">      objectValue = IRIREF | ObjectLiteral ;                                             </w:t>
      </w:r>
      <w:r>
        <w:br/>
      </w:r>
      <w:r>
        <w:rPr>
          <w:rStyle w:val="VerbatimChar"/>
        </w:rPr>
        <w:t xml:space="preserve">    ObjectLiteral { value:STRING language:STRING? type:STRING? }                         </w:t>
      </w:r>
      <w:r>
        <w:br/>
      </w:r>
      <w:r>
        <w:rPr>
          <w:rStyle w:val="VerbatimChar"/>
        </w:rPr>
        <w:t xml:space="preserve">          IriStem { stem:IRIREF }                                                        </w:t>
      </w:r>
      <w:r>
        <w:br/>
      </w:r>
      <w:r>
        <w:rPr>
          <w:rStyle w:val="VerbatimChar"/>
        </w:rPr>
        <w:t xml:space="preserve">     IriStemRange { stem:(IRIREF | Wildcard) exclusions:[IRIREF|IriStem+]? }             </w:t>
      </w:r>
      <w:r>
        <w:br/>
      </w:r>
      <w:r>
        <w:rPr>
          <w:rStyle w:val="VerbatimChar"/>
        </w:rPr>
        <w:t xml:space="preserve">      LiteralStem { stem:STRING }                                                        </w:t>
      </w:r>
      <w:r>
        <w:br/>
      </w:r>
      <w:r>
        <w:rPr>
          <w:rStyle w:val="VerbatimChar"/>
        </w:rPr>
        <w:t xml:space="preserve"> LiteralStemRange { stem:(STRING | Wildcard) exclusions:[STRING|LiteralStem+]? }         </w:t>
      </w:r>
      <w:r>
        <w:br/>
      </w:r>
      <w:r>
        <w:rPr>
          <w:rStyle w:val="VerbatimChar"/>
        </w:rPr>
        <w:t xml:space="preserve">         Language { languageTag:LANGTAG }                                                </w:t>
      </w:r>
      <w:r>
        <w:br/>
      </w:r>
      <w:r>
        <w:rPr>
          <w:rStyle w:val="VerbatimChar"/>
        </w:rPr>
        <w:t xml:space="preserve">     LanguageStem { stem:LANGTAG }                                                       </w:t>
      </w:r>
      <w:r>
        <w:br/>
      </w:r>
      <w:r>
        <w:rPr>
          <w:rStyle w:val="VerbatimChar"/>
        </w:rPr>
        <w:t xml:space="preserve">LanguageStemRange { stem:(LANGTAG | Wildcard) exclusions:[LANGTAG|LanguageStem+]? }      </w:t>
      </w:r>
      <w:r>
        <w:br/>
      </w:r>
      <w:r>
        <w:rPr>
          <w:rStyle w:val="VerbatimChar"/>
        </w:rPr>
        <w:t xml:space="preserve">         Wildcard { /* empty */ }                                                        </w:t>
      </w:r>
    </w:p>
    <w:bookmarkStart w:id="193" w:name="node-constraint-semantics"/>
    <w:bookmarkStart w:id="192" w:name="x6-4-1-semantics"/>
    <w:p>
      <w:pPr>
        <w:pStyle w:val="Heading4"/>
      </w:pPr>
      <w:r>
        <w:t xml:space="preserve">Semantics</w:t>
      </w:r>
    </w:p>
    <w:bookmarkEnd w:id="192"/>
    <w:p>
      <w:pPr>
        <w:pStyle w:val="FirstParagraph"/>
      </w:pPr>
      <w:r>
        <w:t xml:space="preserve">For a node</w:t>
      </w:r>
      <w:r>
        <w:t xml:space="preserve"> </w:t>
      </w:r>
      <w:r>
        <w:t xml:space="preserve">n</w:t>
      </w:r>
      <w:r>
        <w:t xml:space="preserve"> </w:t>
      </w:r>
      <w:r>
        <w:t xml:space="preserve">and constraint</w:t>
      </w:r>
      <w:r>
        <w:t xml:space="preserve"> </w:t>
      </w:r>
      <w:r>
        <w:t xml:space="preserve">nc</w:t>
      </w:r>
      <w:r>
        <w:t xml:space="preserve">,</w:t>
      </w:r>
      <w:r>
        <w:t xml:space="preserve"> </w:t>
      </w:r>
      <w:r>
        <w:rPr>
          <w:rStyle w:val="VerbatimChar"/>
        </w:rPr>
        <w:t xml:space="preserve">satisfies2(</w:t>
      </w:r>
      <w:r>
        <w:rPr>
          <w:rStyle w:val="VerbatimChar"/>
        </w:rPr>
        <w:t xml:space="preserve">n</w:t>
      </w:r>
      <w:r>
        <w:rPr>
          <w:rStyle w:val="VerbatimChar"/>
        </w:rPr>
        <w:t xml:space="preserve">, </w:t>
      </w:r>
      <w:r>
        <w:rPr>
          <w:rStyle w:val="VerbatimChar"/>
        </w:rPr>
        <w:t xml:space="preserve">nc</w:t>
      </w:r>
      <w:r>
        <w:rPr>
          <w:rStyle w:val="VerbatimChar"/>
        </w:rPr>
        <w:t xml:space="preserve">)</w:t>
      </w:r>
      <w:r>
        <w:t xml:space="preserve"> </w:t>
      </w:r>
      <w:r>
        <w:t xml:space="preserve">if and only if for every</w:t>
      </w:r>
      <w:r>
        <w:t xml:space="preserve"> </w:t>
      </w:r>
      <w:r>
        <w:t xml:space="preserve">nodeKind</w:t>
      </w:r>
      <w:r>
        <w:t xml:space="preserve">,</w:t>
      </w:r>
      <w:r>
        <w:t xml:space="preserve"> </w:t>
      </w:r>
      <w:r>
        <w:t xml:space="preserve">datatype</w:t>
      </w:r>
      <w:r>
        <w:t xml:space="preserve">,</w:t>
      </w:r>
      <w:r>
        <w:t xml:space="preserve"> </w:t>
      </w:r>
      <w:r>
        <w:t xml:space="preserve">xsFacet</w:t>
      </w:r>
      <w:r>
        <w:t xml:space="preserve"> </w:t>
      </w:r>
      <w:r>
        <w:t xml:space="preserve">and</w:t>
      </w:r>
      <w:r>
        <w:t xml:space="preserve"> </w:t>
      </w:r>
      <w:r>
        <w:t xml:space="preserve">values</w:t>
      </w:r>
      <w:r>
        <w:t xml:space="preserve"> </w:t>
      </w:r>
      <w:r>
        <w:t xml:space="preserve">constraint value</w:t>
      </w:r>
      <w:r>
        <w:t xml:space="preserve"> </w:t>
      </w:r>
      <w:r>
        <w:t xml:space="preserve">v</w:t>
      </w:r>
      <w:r>
        <w:t xml:space="preserve"> </w:t>
      </w:r>
      <w:r>
        <w:t xml:space="preserve">present in</w:t>
      </w:r>
      <w:r>
        <w:t xml:space="preserve"> </w:t>
      </w:r>
      <w:r>
        <w:t xml:space="preserve">nc</w:t>
      </w:r>
      <w:r>
        <w:t xml:space="preserve"> </w:t>
      </w:r>
      <w:r>
        <w:rPr>
          <w:rStyle w:val="VerbatimChar"/>
        </w:rPr>
        <w:t xml:space="preserve">nodeSatisfies(</w:t>
      </w:r>
      <w:r>
        <w:rPr>
          <w:rStyle w:val="VerbatimChar"/>
        </w:rPr>
        <w:t xml:space="preserve">n</w:t>
      </w:r>
      <w:r>
        <w:rPr>
          <w:rStyle w:val="VerbatimChar"/>
        </w:rPr>
        <w:t xml:space="preserve">, </w:t>
      </w:r>
      <w:r>
        <w:rPr>
          <w:rStyle w:val="VerbatimChar"/>
        </w:rPr>
        <w:t xml:space="preserve">v</w:t>
      </w:r>
      <w:r>
        <w:rPr>
          <w:rStyle w:val="VerbatimChar"/>
        </w:rPr>
        <w:t xml:space="preserve">)</w:t>
      </w:r>
      <w:r>
        <w:t xml:space="preserve">.</w:t>
      </w:r>
      <w:r>
        <w:t xml:space="preserve"> </w:t>
      </w:r>
      <w:r>
        <w:t xml:space="preserve">The following sections define</w:t>
      </w:r>
      <w:r>
        <w:t xml:space="preserve"> </w:t>
      </w:r>
      <w:r>
        <w:rPr>
          <w:rStyle w:val="VerbatimChar"/>
        </w:rPr>
        <w:t xml:space="preserve">nodeSatisfies</w:t>
      </w:r>
      <w:r>
        <w:t xml:space="preserve"> </w:t>
      </w:r>
      <w:r>
        <w:t xml:space="preserve">for each of these types of constraints:</w:t>
      </w:r>
    </w:p>
    <w:p>
      <w:pPr>
        <w:pStyle w:val="Compact"/>
        <w:numPr>
          <w:ilvl w:val="0"/>
          <w:numId w:val="1017"/>
        </w:numPr>
      </w:pPr>
      <w:hyperlink w:anchor="nodeKind">
        <w:r>
          <w:rPr>
            <w:rStyle w:val="Hyperlink"/>
          </w:rPr>
          <w:t xml:space="preserve">Node Kind Constraints</w:t>
        </w:r>
      </w:hyperlink>
    </w:p>
    <w:p>
      <w:pPr>
        <w:pStyle w:val="Compact"/>
        <w:numPr>
          <w:ilvl w:val="0"/>
          <w:numId w:val="1017"/>
        </w:numPr>
      </w:pPr>
      <w:hyperlink w:anchor="datatype">
        <w:r>
          <w:rPr>
            <w:rStyle w:val="Hyperlink"/>
          </w:rPr>
          <w:t xml:space="preserve">Datatype Constraints</w:t>
        </w:r>
      </w:hyperlink>
    </w:p>
    <w:p>
      <w:pPr>
        <w:pStyle w:val="Compact"/>
        <w:numPr>
          <w:ilvl w:val="0"/>
          <w:numId w:val="1017"/>
        </w:numPr>
      </w:pPr>
      <w:hyperlink w:anchor="xs-string">
        <w:r>
          <w:rPr>
            <w:rStyle w:val="Hyperlink"/>
          </w:rPr>
          <w:t xml:space="preserve">XML Schema String Facet Constraints</w:t>
        </w:r>
      </w:hyperlink>
    </w:p>
    <w:p>
      <w:pPr>
        <w:pStyle w:val="Compact"/>
        <w:numPr>
          <w:ilvl w:val="0"/>
          <w:numId w:val="1017"/>
        </w:numPr>
      </w:pPr>
      <w:hyperlink w:anchor="xs-numeric">
        <w:r>
          <w:rPr>
            <w:rStyle w:val="Hyperlink"/>
          </w:rPr>
          <w:t xml:space="preserve">XML Schema Numeric Facet Constraints</w:t>
        </w:r>
      </w:hyperlink>
    </w:p>
    <w:p>
      <w:pPr>
        <w:pStyle w:val="Compact"/>
        <w:numPr>
          <w:ilvl w:val="0"/>
          <w:numId w:val="1017"/>
        </w:numPr>
      </w:pPr>
      <w:hyperlink w:anchor="values">
        <w:r>
          <w:rPr>
            <w:rStyle w:val="Hyperlink"/>
          </w:rPr>
          <w:t xml:space="preserve">Values Constraints</w:t>
        </w:r>
      </w:hyperlink>
    </w:p>
    <w:bookmarkEnd w:id="193"/>
    <w:bookmarkStart w:id="195" w:name="nodeKind"/>
    <w:bookmarkStart w:id="194" w:name="x6-4-2-node-kind-constraints"/>
    <w:p>
      <w:pPr>
        <w:pStyle w:val="Heading4"/>
      </w:pPr>
      <w:r>
        <w:t xml:space="preserve">Node Kind Constraints</w:t>
      </w:r>
    </w:p>
    <w:bookmarkEnd w:id="194"/>
    <w:p>
      <w:pPr>
        <w:pStyle w:val="FirstParagraph"/>
      </w:pPr>
      <w:r>
        <w:t xml:space="preserve">For a node</w:t>
      </w:r>
      <w:r>
        <w:t xml:space="preserve"> </w:t>
      </w:r>
      <w:r>
        <w:t xml:space="preserve">n</w:t>
      </w:r>
      <w:r>
        <w:t xml:space="preserve"> </w:t>
      </w:r>
      <w:r>
        <w:t xml:space="preserve">and constraint value</w:t>
      </w:r>
      <w:r>
        <w:t xml:space="preserve"> </w:t>
      </w:r>
      <w:r>
        <w:t xml:space="preserve">v</w:t>
      </w:r>
      <w:r>
        <w:t xml:space="preserve">,</w:t>
      </w:r>
      <w:r>
        <w:t xml:space="preserve"> </w:t>
      </w:r>
      <w:r>
        <w:rPr>
          <w:rStyle w:val="VerbatimChar"/>
        </w:rPr>
        <w:t xml:space="preserve">nodeSatisfies(</w:t>
      </w:r>
      <w:r>
        <w:rPr>
          <w:rStyle w:val="VerbatimChar"/>
        </w:rPr>
        <w:t xml:space="preserve">n</w:t>
      </w:r>
      <w:r>
        <w:rPr>
          <w:rStyle w:val="VerbatimChar"/>
        </w:rPr>
        <w:t xml:space="preserve">, </w:t>
      </w:r>
      <w:r>
        <w:rPr>
          <w:rStyle w:val="VerbatimChar"/>
        </w:rPr>
        <w:t xml:space="preserve">v</w:t>
      </w:r>
      <w:r>
        <w:rPr>
          <w:rStyle w:val="VerbatimChar"/>
        </w:rPr>
        <w:t xml:space="preserve">)</w:t>
      </w:r>
      <w:r>
        <w:t xml:space="preserve"> </w:t>
      </w:r>
      <w:r>
        <w:t xml:space="preserve">if:</w:t>
      </w:r>
    </w:p>
    <w:p>
      <w:pPr>
        <w:pStyle w:val="Compact"/>
        <w:numPr>
          <w:ilvl w:val="0"/>
          <w:numId w:val="1018"/>
        </w:numPr>
      </w:pPr>
      <w:r>
        <w:t xml:space="preserve">v</w:t>
      </w:r>
      <w:r>
        <w:t xml:space="preserve"> </w:t>
      </w:r>
      <w:r>
        <w:t xml:space="preserve">= "iri" and</w:t>
      </w:r>
      <w:r>
        <w:t xml:space="preserve"> </w:t>
      </w:r>
      <w:r>
        <w:t xml:space="preserve">n</w:t>
      </w:r>
      <w:r>
        <w:t xml:space="preserve"> </w:t>
      </w:r>
      <w:r>
        <w:t xml:space="preserve">is an</w:t>
      </w:r>
      <w:r>
        <w:t xml:space="preserve"> </w:t>
      </w:r>
      <w:hyperlink r:id="rId43">
        <w:r>
          <w:rPr>
            <w:rStyle w:val="Hyperlink"/>
          </w:rPr>
          <w:t xml:space="preserve">IRI</w:t>
        </w:r>
      </w:hyperlink>
      <w:r>
        <w:t xml:space="preserve">.</w:t>
      </w:r>
    </w:p>
    <w:p>
      <w:pPr>
        <w:pStyle w:val="Compact"/>
        <w:numPr>
          <w:ilvl w:val="0"/>
          <w:numId w:val="1018"/>
        </w:numPr>
      </w:pPr>
      <w:r>
        <w:t xml:space="preserve">v</w:t>
      </w:r>
      <w:r>
        <w:t xml:space="preserve"> </w:t>
      </w:r>
      <w:r>
        <w:t xml:space="preserve">= "bnode" and</w:t>
      </w:r>
      <w:r>
        <w:t xml:space="preserve"> </w:t>
      </w:r>
      <w:r>
        <w:t xml:space="preserve">n</w:t>
      </w:r>
      <w:r>
        <w:t xml:space="preserve"> </w:t>
      </w:r>
      <w:r>
        <w:t xml:space="preserve">is a</w:t>
      </w:r>
      <w:r>
        <w:t xml:space="preserve"> </w:t>
      </w:r>
      <w:hyperlink r:id="rId44">
        <w:r>
          <w:rPr>
            <w:rStyle w:val="Hyperlink"/>
          </w:rPr>
          <w:t xml:space="preserve">blank node</w:t>
        </w:r>
      </w:hyperlink>
      <w:r>
        <w:t xml:space="preserve">.</w:t>
      </w:r>
    </w:p>
    <w:p>
      <w:pPr>
        <w:pStyle w:val="Compact"/>
        <w:numPr>
          <w:ilvl w:val="0"/>
          <w:numId w:val="1018"/>
        </w:numPr>
      </w:pPr>
      <w:r>
        <w:t xml:space="preserve">v</w:t>
      </w:r>
      <w:r>
        <w:t xml:space="preserve"> </w:t>
      </w:r>
      <w:r>
        <w:t xml:space="preserve">= "literal" and</w:t>
      </w:r>
      <w:r>
        <w:t xml:space="preserve"> </w:t>
      </w:r>
      <w:r>
        <w:t xml:space="preserve">n</w:t>
      </w:r>
      <w:r>
        <w:t xml:space="preserve"> </w:t>
      </w:r>
      <w:r>
        <w:t xml:space="preserve">is a</w:t>
      </w:r>
      <w:r>
        <w:t xml:space="preserve"> </w:t>
      </w:r>
      <w:hyperlink r:id="rId45">
        <w:r>
          <w:rPr>
            <w:rStyle w:val="Hyperlink"/>
          </w:rPr>
          <w:t xml:space="preserve">Literal</w:t>
        </w:r>
      </w:hyperlink>
      <w:r>
        <w:t xml:space="preserve">.</w:t>
      </w:r>
    </w:p>
    <w:p>
      <w:pPr>
        <w:pStyle w:val="Compact"/>
        <w:numPr>
          <w:ilvl w:val="0"/>
          <w:numId w:val="1018"/>
        </w:numPr>
      </w:pPr>
      <w:r>
        <w:t xml:space="preserve">v</w:t>
      </w:r>
      <w:r>
        <w:t xml:space="preserve"> </w:t>
      </w:r>
      <w:r>
        <w:t xml:space="preserve">= "nonliteral" and</w:t>
      </w:r>
      <w:r>
        <w:t xml:space="preserve"> </w:t>
      </w:r>
      <w:r>
        <w:t xml:space="preserve">n</w:t>
      </w:r>
      <w:r>
        <w:t xml:space="preserve"> </w:t>
      </w:r>
      <w:r>
        <w:t xml:space="preserve">is an</w:t>
      </w:r>
      <w:r>
        <w:t xml:space="preserve"> </w:t>
      </w:r>
      <w:hyperlink r:id="rId43">
        <w:r>
          <w:rPr>
            <w:rStyle w:val="Hyperlink"/>
          </w:rPr>
          <w:t xml:space="preserve">IRI</w:t>
        </w:r>
      </w:hyperlink>
      <w:r>
        <w:t xml:space="preserve"> </w:t>
      </w:r>
      <w:r>
        <w:t xml:space="preserve">or</w:t>
      </w:r>
      <w:r>
        <w:t xml:space="preserve"> </w:t>
      </w:r>
      <w:hyperlink r:id="rId44">
        <w:r>
          <w:rPr>
            <w:rStyle w:val="Hyperlink"/>
          </w:rPr>
          <w:t xml:space="preserve">blank node</w:t>
        </w:r>
      </w:hyperlink>
      <w:r>
        <w:t xml:space="preserve">.</w:t>
      </w:r>
    </w:p>
    <w:p>
      <w:pPr>
        <w:pStyle w:val="FirstParagraph"/>
      </w:pPr>
      <w:r>
        <w:t xml:space="preserve">Node Kind example 1</w:t>
      </w:r>
    </w:p>
    <w:p>
      <w:pPr>
        <w:pStyle w:val="BodyText"/>
      </w:pPr>
      <w:r>
        <w:t xml:space="preserve">The following examples use a</w:t>
      </w:r>
      <w:r>
        <w:t xml:space="preserve"> </w:t>
      </w:r>
      <w:hyperlink w:anchor="dfn-tripleconstraint">
        <w:r>
          <w:rPr>
            <w:rStyle w:val="Hyperlink"/>
          </w:rPr>
          <w:t xml:space="preserve">TripleConstraint</w:t>
        </w:r>
      </w:hyperlink>
      <w:r>
        <w:t xml:space="preserve"> </w:t>
      </w:r>
      <w:r>
        <w:t xml:space="preserve">object described later in the document.</w:t>
      </w:r>
      <w:r>
        <w:t xml:space="preserve"> </w:t>
      </w:r>
      <w:r>
        <w:t xml:space="preserve">The</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"http://schema.example/#state",</w:t>
      </w:r>
      <w:r>
        <w:br/>
      </w:r>
      <w:r>
        <w:rPr>
          <w:rStyle w:val="VerbatimChar"/>
        </w:rPr>
        <w:t xml:space="preserve">      "valueExpr": { "type": "NodeConstraint", "nodeKind": "iri" } } } ] }</w:t>
      </w:r>
    </w:p>
    <w:p>
      <w:pPr>
        <w:pStyle w:val="SourceCode"/>
      </w:pPr>
      <w:r>
        <w:rPr>
          <w:rStyle w:val="VerbatimChar"/>
        </w:rPr>
        <w:t xml:space="preserve">&lt;issue1&gt; ex:state ex:HunkyDory .</w:t>
      </w:r>
      <w:r>
        <w:br/>
      </w:r>
      <w:r>
        <w:rPr>
          <w:rStyle w:val="VerbatimChar"/>
        </w:rPr>
        <w:t xml:space="preserve">&lt;issue2&gt; ex:taste ex:GoodEnough .</w:t>
      </w:r>
      <w:r>
        <w:br/>
      </w:r>
      <w:r>
        <w:rPr>
          <w:rStyle w:val="VerbatimChar"/>
        </w:rPr>
        <w:t xml:space="preserve">&lt;issue3&gt; ex:state "just fine" .</w:t>
      </w:r>
    </w:p>
    <w:p>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fail   | expected 1 ex:state property.                 </w:t>
      </w:r>
      <w:r>
        <w:br/>
      </w:r>
      <w:r>
        <w:rPr>
          <w:rStyle w:val="VerbatimChar"/>
        </w:rPr>
        <w:t xml:space="preserve">&lt;issue3&gt; | &lt;IssueShape&gt; | fail   | ex:state expected to be an IRI, literal found.</w:t>
      </w:r>
    </w:p>
    <w:p>
      <w:pPr>
        <w:pStyle w:val="FirstParagraph"/>
      </w:pPr>
      <w:r>
        <w:t xml:space="preserve">Note that &lt;issue2&gt;</w:t>
      </w:r>
      <w:r>
        <w:t xml:space="preserve"> </w:t>
      </w:r>
      <w:r>
        <w:t xml:space="preserve">fails</w:t>
      </w:r>
      <w:r>
        <w:t xml:space="preserve"> </w:t>
      </w:r>
      <w:r>
        <w:t xml:space="preserve">not because of a nodeKind violation but instead because of a</w:t>
      </w:r>
      <w:r>
        <w:t xml:space="preserve"> </w:t>
      </w:r>
      <w:hyperlink w:anchor="matches-cardinality">
        <w:r>
          <w:rPr>
            <w:rStyle w:val="Hyperlink"/>
          </w:rPr>
          <w:t xml:space="preserve">Cardinality</w:t>
        </w:r>
      </w:hyperlink>
      <w:r>
        <w:t xml:space="preserve"> </w:t>
      </w:r>
      <w:r>
        <w:t xml:space="preserve">violation described below.</w:t>
      </w:r>
    </w:p>
    <w:bookmarkEnd w:id="195"/>
    <w:bookmarkStart w:id="204" w:name="datatype"/>
    <w:bookmarkStart w:id="196" w:name="x6-4-3-datatype-constraints"/>
    <w:p>
      <w:pPr>
        <w:pStyle w:val="Heading4"/>
      </w:pPr>
      <w:r>
        <w:t xml:space="preserve">Datatype Constraints</w:t>
      </w:r>
    </w:p>
    <w:bookmarkEnd w:id="196"/>
    <w:p>
      <w:pPr>
        <w:pStyle w:val="FirstParagraph"/>
      </w:pPr>
      <w:r>
        <w:t xml:space="preserve">For a node</w:t>
      </w:r>
      <w:r>
        <w:t xml:space="preserve"> </w:t>
      </w:r>
      <w:r>
        <w:t xml:space="preserve">n</w:t>
      </w:r>
      <w:r>
        <w:t xml:space="preserve"> </w:t>
      </w:r>
      <w:r>
        <w:t xml:space="preserve">and constraint value</w:t>
      </w:r>
      <w:r>
        <w:t xml:space="preserve"> </w:t>
      </w:r>
      <w:r>
        <w:t xml:space="preserve">v</w:t>
      </w:r>
      <w:r>
        <w:t xml:space="preserve">,</w:t>
      </w:r>
      <w:r>
        <w:t xml:space="preserve"> </w:t>
      </w:r>
      <w:r>
        <w:rPr>
          <w:rStyle w:val="VerbatimChar"/>
        </w:rPr>
        <w:t xml:space="preserve">nodeSatisfies(</w:t>
      </w:r>
      <w:r>
        <w:rPr>
          <w:rStyle w:val="VerbatimChar"/>
        </w:rPr>
        <w:t xml:space="preserve">n</w:t>
      </w:r>
      <w:r>
        <w:rPr>
          <w:rStyle w:val="VerbatimChar"/>
        </w:rPr>
        <w:t xml:space="preserve">, </w:t>
      </w:r>
      <w:r>
        <w:rPr>
          <w:rStyle w:val="VerbatimChar"/>
        </w:rPr>
        <w:t xml:space="preserve">v</w:t>
      </w:r>
      <w:r>
        <w:rPr>
          <w:rStyle w:val="VerbatimChar"/>
        </w:rPr>
        <w:t xml:space="preserve">)</w:t>
      </w:r>
      <w:r>
        <w:t xml:space="preserve"> </w:t>
      </w:r>
      <w:r>
        <w:t xml:space="preserve">if</w:t>
      </w:r>
      <w:r>
        <w:t xml:space="preserve"> </w:t>
      </w:r>
      <w:r>
        <w:t xml:space="preserve">n</w:t>
      </w:r>
      <w:r>
        <w:t xml:space="preserve"> </w:t>
      </w:r>
      <w:r>
        <w:t xml:space="preserve">is a Literal with the datatype</w:t>
      </w:r>
      <w:r>
        <w:t xml:space="preserve"> </w:t>
      </w:r>
      <w:r>
        <w:t xml:space="preserve">v</w:t>
      </w:r>
      <w:r>
        <w:t xml:space="preserve"> </w:t>
      </w:r>
      <w:r>
        <w:t xml:space="preserve">and, if</w:t>
      </w:r>
      <w:r>
        <w:t xml:space="preserve"> </w:t>
      </w:r>
      <w:r>
        <w:t xml:space="preserve">v</w:t>
      </w:r>
      <w:r>
        <w:t xml:space="preserve"> </w:t>
      </w:r>
      <w:r>
        <w:t xml:space="preserve">is in the set of</w:t>
      </w:r>
      <w:r>
        <w:t xml:space="preserve"> </w:t>
      </w:r>
      <w:hyperlink r:id="rId197">
        <w:r>
          <w:rPr>
            <w:rStyle w:val="Hyperlink"/>
          </w:rPr>
          <w:t xml:space="preserve">SPARQL operand data types</w:t>
        </w:r>
      </w:hyperlink>
      <w:r>
        <w:t xml:space="preserve">[</w:t>
      </w:r>
      <w:hyperlink w:anchor="bib-sparql11-query">
        <w:r>
          <w:rPr>
            <w:rStyle w:val="Hyperlink"/>
          </w:rPr>
          <w:t xml:space="preserve">sparql11-query</w:t>
        </w:r>
      </w:hyperlink>
      <w:r>
        <w:t xml:space="preserve">], an XML schema string with a value of the lexical form of</w:t>
      </w:r>
      <w:r>
        <w:t xml:space="preserve"> </w:t>
      </w:r>
      <w:r>
        <w:t xml:space="preserve">n</w:t>
      </w:r>
      <w:r>
        <w:t xml:space="preserve"> </w:t>
      </w:r>
      <w:r>
        <w:t xml:space="preserve">can be cast to the target type</w:t>
      </w:r>
      <w:r>
        <w:t xml:space="preserve"> </w:t>
      </w:r>
      <w:r>
        <w:t xml:space="preserve">v</w:t>
      </w:r>
      <w:r>
        <w:t xml:space="preserve"> </w:t>
      </w:r>
      <w:r>
        <w:t xml:space="preserve">per</w:t>
      </w:r>
      <w:r>
        <w:t xml:space="preserve"> </w:t>
      </w:r>
      <w:hyperlink r:id="rId198">
        <w:r>
          <w:rPr>
            <w:rStyle w:val="Hyperlink"/>
          </w:rPr>
          <w:t xml:space="preserve">XPath Functions 3.1 section 19 Casting</w:t>
        </w:r>
      </w:hyperlink>
      <w:r>
        <w:t xml:space="preserve">[</w:t>
      </w:r>
      <w:hyperlink w:anchor="bib-xpath-functions">
        <w:r>
          <w:rPr>
            <w:rStyle w:val="Hyperlink"/>
          </w:rPr>
          <w:t xml:space="preserve">xpath-functions</w:t>
        </w:r>
      </w:hyperlink>
      <w:r>
        <w:t xml:space="preserve">].</w:t>
      </w:r>
      <w:r>
        <w:t xml:space="preserve"> </w:t>
      </w:r>
      <w:r>
        <w:t xml:space="preserve">The lexical form and numeric value (where applicable) of all datatypes required by</w:t>
      </w:r>
      <w:r>
        <w:t xml:space="preserve"> </w:t>
      </w:r>
      <w:hyperlink r:id="rId199">
        <w:r>
          <w:rPr>
            <w:rStyle w:val="Hyperlink"/>
          </w:rPr>
          <w:t xml:space="preserve">SPARQL XPath Constructor Functions</w:t>
        </w:r>
      </w:hyperlink>
      <w:r>
        <w:t xml:space="preserve"> </w:t>
      </w:r>
      <w:r>
        <w:rPr>
          <w:i/>
          <w:iCs/>
        </w:rPr>
        <w:t xml:space="preserve">MUST</w:t>
      </w:r>
      <w:r>
        <w:t xml:space="preserve"> </w:t>
      </w:r>
      <w:r>
        <w:t xml:space="preserve">be tested for conformance with the corresponding XML Schema form.</w:t>
      </w:r>
      <w:r>
        <w:t xml:space="preserve"> </w:t>
      </w:r>
      <w:r>
        <w:t xml:space="preserve">ShEx extensions</w:t>
      </w:r>
      <w:r>
        <w:t xml:space="preserve"> </w:t>
      </w:r>
      <w:r>
        <w:rPr>
          <w:i/>
          <w:iCs/>
        </w:rPr>
        <w:t xml:space="preserve">MAY</w:t>
      </w:r>
      <w:r>
        <w:t xml:space="preserve"> </w:t>
      </w:r>
      <w:r>
        <w:t xml:space="preserve">add support for other datatypes.</w:t>
      </w:r>
    </w:p>
    <w:p>
      <w:pPr>
        <w:pStyle w:val="BodyText"/>
      </w:pPr>
      <w:r>
        <w:t xml:space="preserve">Datatype example 1</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"http://schema.example/#submittedOn",</w:t>
      </w:r>
      <w:r>
        <w:br/>
      </w:r>
      <w:r>
        <w:rPr>
          <w:rStyle w:val="VerbatimChar"/>
        </w:rPr>
        <w:t xml:space="preserve">      "valueExpr": {</w:t>
      </w:r>
      <w:r>
        <w:br/>
      </w:r>
      <w:r>
        <w:rPr>
          <w:rStyle w:val="VerbatimChar"/>
        </w:rPr>
        <w:t xml:space="preserve">        "type": "NodeConstraint",</w:t>
      </w:r>
      <w:r>
        <w:br/>
      </w:r>
      <w:r>
        <w:rPr>
          <w:rStyle w:val="VerbatimChar"/>
        </w:rPr>
        <w:t xml:space="preserve">        "datatype": "http://www.w3.org/2001/XMLSchema#date"</w:t>
      </w:r>
      <w:r>
        <w:br/>
      </w:r>
      <w:r>
        <w:rPr>
          <w:rStyle w:val="VerbatimChar"/>
        </w:rPr>
        <w:t xml:space="preserve">      } } } ] }</w:t>
      </w:r>
    </w:p>
    <w:p>
      <w:pPr>
        <w:pStyle w:val="SourceCode"/>
      </w:pPr>
      <w:r>
        <w:rPr>
          <w:rStyle w:val="VerbatimChar"/>
        </w:rPr>
        <w:t xml:space="preserve">&lt;issue1&gt; ex:submittedOn "2016-07-08"^^xsd:date .</w:t>
      </w:r>
      <w:r>
        <w:br/>
      </w:r>
      <w:r>
        <w:rPr>
          <w:rStyle w:val="VerbatimChar"/>
        </w:rPr>
        <w:t xml:space="preserve">&lt;issue2&gt; ex:submittedOn "2016-07-08T01:23:45Z"^^xsd:dateTime .</w:t>
      </w:r>
      <w:r>
        <w:br/>
      </w:r>
      <w:r>
        <w:rPr>
          <w:rStyle w:val="VerbatimChar"/>
        </w:rPr>
        <w:t xml:space="preserve">&lt;issue3&gt; ex:submittedOn "2016-07"^^xsd:date .</w:t>
      </w:r>
    </w:p>
    <w:p>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fail   | ex:submittedOn expected to be an xsd:date, xsd:dateTime found.</w:t>
      </w:r>
      <w:r>
        <w:br/>
      </w:r>
      <w:r>
        <w:rPr>
          <w:rStyle w:val="VerbatimChar"/>
        </w:rPr>
        <w:t xml:space="preserve">&lt;issue3&gt; | &lt;IssueShape&gt; | fail   | 2016-07 is not a valid xsd:date.                              </w:t>
      </w:r>
    </w:p>
    <w:bookmarkStart w:id="203" w:name="issue-container-generatedID-3"/>
    <w:bookmarkStart w:id="200" w:name="h-note-3"/>
    <w:p>
      <w:pPr>
        <w:pStyle w:val="FirstParagraph"/>
      </w:pPr>
      <w:r>
        <w:t xml:space="preserve">Note</w:t>
      </w:r>
    </w:p>
    <w:bookmarkEnd w:id="200"/>
    <w:p>
      <w:pPr>
        <w:pStyle w:val="BodyText"/>
      </w:pPr>
      <w:r>
        <w:t xml:space="preserve">In RDF 1.1,</w:t>
      </w:r>
      <w:r>
        <w:t xml:space="preserve"> </w:t>
      </w:r>
      <w:bookmarkStart w:id="201" w:name="dfn-language-tagged-string"/>
      <w:hyperlink r:id="rId124">
        <w:r>
          <w:rPr>
            <w:rStyle w:val="Hyperlink"/>
          </w:rPr>
          <w:t xml:space="preserve">language-tagged strings</w:t>
        </w:r>
      </w:hyperlink>
      <w:bookmarkEnd w:id="201"/>
      <w:r>
        <w:t xml:space="preserve">[</w:t>
      </w:r>
      <w:hyperlink w:anchor="bib-rdf11-concepts">
        <w:r>
          <w:rPr>
            <w:rStyle w:val="Hyperlink"/>
          </w:rPr>
          <w:t xml:space="preserve">rdf11-concepts</w:t>
        </w:r>
      </w:hyperlink>
      <w:r>
        <w:t xml:space="preserve">] have the datatype</w:t>
      </w:r>
      <w:r>
        <w:t xml:space="preserve"> </w:t>
      </w:r>
      <w:r>
        <w:rPr>
          <w:rStyle w:val="VerbatimChar"/>
        </w:rPr>
        <w:t xml:space="preserve">http://www.w3.org/1999/02/22-rdf-syntax-ns#langString</w:t>
      </w:r>
      <w:r>
        <w:t xml:space="preserve">.</w:t>
      </w:r>
    </w:p>
    <w:p>
      <w:pPr>
        <w:pStyle w:val="BodyText"/>
      </w:pPr>
      <w:r>
        <w:t xml:space="preserve">RDF 1.0 included</w:t>
      </w:r>
      <w:r>
        <w:t xml:space="preserve"> </w:t>
      </w:r>
      <w:hyperlink r:id="rId45">
        <w:r>
          <w:rPr>
            <w:rStyle w:val="Hyperlink"/>
          </w:rPr>
          <w:t xml:space="preserve">RDF literals</w:t>
        </w:r>
      </w:hyperlink>
      <w:r>
        <w:t xml:space="preserve"> </w:t>
      </w:r>
      <w:r>
        <w:t xml:space="preserve">with no datatype or language tag.</w:t>
      </w:r>
      <w:r>
        <w:t xml:space="preserve"> </w:t>
      </w:r>
      <w:r>
        <w:t xml:space="preserve">These are called "</w:t>
      </w:r>
      <w:hyperlink r:id="rId202">
        <w:r>
          <w:rPr>
            <w:rStyle w:val="Hyperlink"/>
          </w:rPr>
          <w:t xml:space="preserve">simple literals</w:t>
        </w:r>
      </w:hyperlink>
      <w:r>
        <w:t xml:space="preserve">" in SPARQL11[</w:t>
      </w:r>
      <w:hyperlink w:anchor="bib-sparql11-query">
        <w:r>
          <w:rPr>
            <w:rStyle w:val="Hyperlink"/>
          </w:rPr>
          <w:t xml:space="preserve">sparql11-query</w:t>
        </w:r>
      </w:hyperlink>
      <w:r>
        <w:t xml:space="preserve">].</w:t>
      </w:r>
      <w:r>
        <w:t xml:space="preserve"> </w:t>
      </w:r>
      <w:r>
        <w:t xml:space="preserve">In RDF 1.1, these literals have the datatype</w:t>
      </w:r>
      <w:r>
        <w:t xml:space="preserve"> </w:t>
      </w:r>
      <w:r>
        <w:rPr>
          <w:rStyle w:val="VerbatimChar"/>
        </w:rPr>
        <w:t xml:space="preserve">http://www.w3.org/2001/XMLSchema#string</w:t>
      </w:r>
      <w:r>
        <w:t xml:space="preserve">.</w:t>
      </w:r>
    </w:p>
    <w:bookmarkEnd w:id="203"/>
    <w:p>
      <w:pPr>
        <w:pStyle w:val="BodyText"/>
      </w:pPr>
      <w:r>
        <w:t xml:space="preserve">Datatype example 2</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"http://www.w3.org/2000/01/rdf-schema#label",</w:t>
      </w:r>
      <w:r>
        <w:br/>
      </w:r>
      <w:r>
        <w:rPr>
          <w:rStyle w:val="VerbatimChar"/>
        </w:rPr>
        <w:t xml:space="preserve">      "valueExpr": {</w:t>
      </w:r>
      <w:r>
        <w:br/>
      </w:r>
      <w:r>
        <w:rPr>
          <w:rStyle w:val="VerbatimChar"/>
        </w:rPr>
        <w:t xml:space="preserve">        "type": "NodeConstraint",</w:t>
      </w:r>
      <w:r>
        <w:br/>
      </w:r>
      <w:r>
        <w:rPr>
          <w:rStyle w:val="VerbatimChar"/>
        </w:rPr>
        <w:t xml:space="preserve">        "datatype": "http://www.w3.org/1999/02/22-rdf-syntax-ns#langString"</w:t>
      </w:r>
      <w:r>
        <w:br/>
      </w:r>
      <w:r>
        <w:rPr>
          <w:rStyle w:val="VerbatimChar"/>
        </w:rPr>
        <w:t xml:space="preserve">      } } } ] }</w:t>
      </w:r>
    </w:p>
    <w:p>
      <w:pPr>
        <w:pStyle w:val="SourceCode"/>
      </w:pPr>
      <w:r>
        <w:rPr>
          <w:rStyle w:val="VerbatimChar"/>
        </w:rPr>
        <w:t xml:space="preserve">&lt;issue3&gt; rdfs:label "emits dense black smoke"@en .</w:t>
      </w:r>
      <w:r>
        <w:br/>
      </w:r>
      <w:r>
        <w:rPr>
          <w:rStyle w:val="VerbatimChar"/>
        </w:rPr>
        <w:t xml:space="preserve">&lt;issue4&gt; rdfs:label "unexpected odor" .</w:t>
      </w:r>
    </w:p>
    <w:p>
      <w:pPr>
        <w:pStyle w:val="SourceCode"/>
      </w:pPr>
      <w:r>
        <w:rPr>
          <w:rStyle w:val="VerbatimChar"/>
        </w:rPr>
        <w:t xml:space="preserve">node     | shape        | result | reason                                                        </w:t>
      </w:r>
      <w:r>
        <w:br/>
      </w:r>
      <w:r>
        <w:rPr>
          <w:rStyle w:val="VerbatimChar"/>
        </w:rPr>
        <w:t xml:space="preserve">&lt;issue3&gt; | &lt;IssueShape&gt; | pass   |                                                               </w:t>
      </w:r>
      <w:r>
        <w:br/>
      </w:r>
      <w:r>
        <w:rPr>
          <w:rStyle w:val="VerbatimChar"/>
        </w:rPr>
        <w:t xml:space="preserve">&lt;issue4&gt; | &lt;IssueShape&gt; | fail   | rdfs:label expected to be an rdf:langString, xsd:string found.</w:t>
      </w:r>
    </w:p>
    <w:bookmarkEnd w:id="204"/>
    <w:bookmarkStart w:id="219" w:name="xs-string"/>
    <w:bookmarkStart w:id="205" w:name="X06cc86dfef231be95c0c61db4e89c8563ac6642"/>
    <w:p>
      <w:pPr>
        <w:pStyle w:val="Heading4"/>
      </w:pPr>
      <w:r>
        <w:t xml:space="preserve">XML Schema String Facet Constraints</w:t>
      </w:r>
    </w:p>
    <w:bookmarkEnd w:id="205"/>
    <w:p>
      <w:pPr>
        <w:pStyle w:val="FirstParagraph"/>
      </w:pPr>
      <w:r>
        <w:t xml:space="preserve">String facet constraints apply to the lexical form of the</w:t>
      </w:r>
      <w:r>
        <w:t xml:space="preserve"> </w:t>
      </w:r>
      <w:hyperlink r:id="rId45">
        <w:r>
          <w:rPr>
            <w:rStyle w:val="Hyperlink"/>
          </w:rPr>
          <w:t xml:space="preserve">RDF Literals</w:t>
        </w:r>
      </w:hyperlink>
      <w:r>
        <w:t xml:space="preserve"> </w:t>
      </w:r>
      <w:r>
        <w:t xml:space="preserve">and</w:t>
      </w:r>
      <w:r>
        <w:t xml:space="preserve"> </w:t>
      </w:r>
      <w:hyperlink r:id="rId43">
        <w:r>
          <w:rPr>
            <w:rStyle w:val="Hyperlink"/>
          </w:rPr>
          <w:t xml:space="preserve">IRIs</w:t>
        </w:r>
      </w:hyperlink>
      <w:r>
        <w:t xml:space="preserve"> </w:t>
      </w:r>
      <w:r>
        <w:t xml:space="preserve">and</w:t>
      </w:r>
      <w:r>
        <w:t xml:space="preserve"> </w:t>
      </w:r>
      <w:hyperlink r:id="rId86">
        <w:r>
          <w:rPr>
            <w:rStyle w:val="Hyperlink"/>
          </w:rPr>
          <w:t xml:space="preserve">blank node identifiers</w:t>
        </w:r>
      </w:hyperlink>
      <w:r>
        <w:t xml:space="preserve"> </w:t>
      </w:r>
      <w:r>
        <w:t xml:space="preserve">(see</w:t>
      </w:r>
      <w:r>
        <w:t xml:space="preserve"> </w:t>
      </w:r>
      <w:hyperlink w:anchor="blank-node-label">
        <w:r>
          <w:rPr>
            <w:rStyle w:val="Hyperlink"/>
          </w:rPr>
          <w:t xml:space="preserve">note below</w:t>
        </w:r>
      </w:hyperlink>
      <w:r>
        <w:t xml:space="preserve"> </w:t>
      </w:r>
      <w:r>
        <w:t xml:space="preserve">regarding access to</w:t>
      </w:r>
      <w:r>
        <w:t xml:space="preserve"> </w:t>
      </w:r>
      <w:hyperlink r:id="rId86">
        <w:r>
          <w:rPr>
            <w:rStyle w:val="Hyperlink"/>
          </w:rPr>
          <w:t xml:space="preserve">blank node identifiers</w:t>
        </w:r>
      </w:hyperlink>
      <w:r>
        <w:t xml:space="preserve">).</w:t>
      </w:r>
      <w:r>
        <w:br/>
      </w:r>
      <w:r>
        <w:t xml:space="preserve">Let</w:t>
      </w:r>
      <w:r>
        <w:t xml:space="preserve"> </w:t>
      </w:r>
      <w:r>
        <w:t xml:space="preserve">lex</w:t>
      </w:r>
      <w:r>
        <w:t xml:space="preserve"> </w:t>
      </w:r>
      <w:r>
        <w:t xml:space="preserve">=</w:t>
      </w:r>
    </w:p>
    <w:p>
      <w:pPr>
        <w:pStyle w:val="Compact"/>
        <w:numPr>
          <w:ilvl w:val="0"/>
          <w:numId w:val="1019"/>
        </w:numPr>
      </w:pPr>
      <w:r>
        <w:t xml:space="preserve">if the value</w:t>
      </w:r>
      <w:r>
        <w:t xml:space="preserve"> </w:t>
      </w:r>
      <w:r>
        <w:t xml:space="preserve">n</w:t>
      </w:r>
      <w:r>
        <w:t xml:space="preserve"> </w:t>
      </w:r>
      <w:r>
        <w:t xml:space="preserve">is an</w:t>
      </w:r>
      <w:r>
        <w:t xml:space="preserve"> </w:t>
      </w:r>
      <w:hyperlink r:id="rId45">
        <w:r>
          <w:rPr>
            <w:rStyle w:val="Hyperlink"/>
          </w:rPr>
          <w:t xml:space="preserve">RDF Literal</w:t>
        </w:r>
      </w:hyperlink>
      <w:r>
        <w:t xml:space="preserve">, the</w:t>
      </w:r>
      <w:r>
        <w:t xml:space="preserve"> </w:t>
      </w:r>
      <w:hyperlink r:id="rId206">
        <w:r>
          <w:rPr>
            <w:rStyle w:val="Hyperlink"/>
          </w:rPr>
          <w:t xml:space="preserve">lexical form</w:t>
        </w:r>
      </w:hyperlink>
      <w:r>
        <w:t xml:space="preserve"> </w:t>
      </w:r>
      <w:r>
        <w:t xml:space="preserve">of the literal (see [</w:t>
      </w:r>
      <w:hyperlink w:anchor="bib-rdf11-concepts">
        <w:r>
          <w:rPr>
            <w:rStyle w:val="Hyperlink"/>
          </w:rPr>
          <w:t xml:space="preserve">rdf11-concepts</w:t>
        </w:r>
      </w:hyperlink>
      <w:r>
        <w:t xml:space="preserve">]</w:t>
      </w:r>
      <w:r>
        <w:t xml:space="preserve"> </w:t>
      </w:r>
      <w:hyperlink r:id="rId207">
        <w:r>
          <w:rPr>
            <w:rStyle w:val="Hyperlink"/>
          </w:rPr>
          <w:t xml:space="preserve">section 3.3 Literals</w:t>
        </w:r>
      </w:hyperlink>
      <w:r>
        <w:t xml:space="preserve">).</w:t>
      </w:r>
    </w:p>
    <w:p>
      <w:pPr>
        <w:pStyle w:val="Compact"/>
        <w:numPr>
          <w:ilvl w:val="0"/>
          <w:numId w:val="1019"/>
        </w:numPr>
      </w:pPr>
      <w:r>
        <w:t xml:space="preserve">if the value</w:t>
      </w:r>
      <w:r>
        <w:t xml:space="preserve"> </w:t>
      </w:r>
      <w:r>
        <w:t xml:space="preserve">n</w:t>
      </w:r>
      <w:r>
        <w:t xml:space="preserve"> </w:t>
      </w:r>
      <w:r>
        <w:t xml:space="preserve">is an</w:t>
      </w:r>
      <w:r>
        <w:t xml:space="preserve"> </w:t>
      </w:r>
      <w:hyperlink r:id="rId43">
        <w:r>
          <w:rPr>
            <w:rStyle w:val="Hyperlink"/>
          </w:rPr>
          <w:t xml:space="preserve">IRI</w:t>
        </w:r>
      </w:hyperlink>
      <w:r>
        <w:t xml:space="preserve">, the</w:t>
      </w:r>
      <w:r>
        <w:t xml:space="preserve"> </w:t>
      </w:r>
      <w:hyperlink r:id="rId43">
        <w:r>
          <w:rPr>
            <w:rStyle w:val="Hyperlink"/>
          </w:rPr>
          <w:t xml:space="preserve">IRI string</w:t>
        </w:r>
      </w:hyperlink>
      <w:r>
        <w:t xml:space="preserve"> </w:t>
      </w:r>
      <w:r>
        <w:t xml:space="preserve">(see [</w:t>
      </w:r>
      <w:hyperlink w:anchor="bib-rdf11-concepts">
        <w:r>
          <w:rPr>
            <w:rStyle w:val="Hyperlink"/>
          </w:rPr>
          <w:t xml:space="preserve">rdf11-concepts</w:t>
        </w:r>
      </w:hyperlink>
      <w:r>
        <w:t xml:space="preserve">]</w:t>
      </w:r>
      <w:r>
        <w:t xml:space="preserve"> </w:t>
      </w:r>
      <w:hyperlink r:id="rId208">
        <w:r>
          <w:rPr>
            <w:rStyle w:val="Hyperlink"/>
          </w:rPr>
          <w:t xml:space="preserve">section 3.2 IRIs</w:t>
        </w:r>
      </w:hyperlink>
      <w:r>
        <w:t xml:space="preserve">).</w:t>
      </w:r>
    </w:p>
    <w:p>
      <w:pPr>
        <w:pStyle w:val="Compact"/>
        <w:numPr>
          <w:ilvl w:val="0"/>
          <w:numId w:val="1019"/>
        </w:numPr>
      </w:pPr>
      <w:r>
        <w:t xml:space="preserve">if the value</w:t>
      </w:r>
      <w:r>
        <w:t xml:space="preserve"> </w:t>
      </w:r>
      <w:r>
        <w:t xml:space="preserve">n</w:t>
      </w:r>
      <w:r>
        <w:t xml:space="preserve"> </w:t>
      </w:r>
      <w:r>
        <w:t xml:space="preserve">is a</w:t>
      </w:r>
      <w:r>
        <w:t xml:space="preserve"> </w:t>
      </w:r>
      <w:hyperlink r:id="rId44">
        <w:r>
          <w:rPr>
            <w:rStyle w:val="Hyperlink"/>
          </w:rPr>
          <w:t xml:space="preserve">blank node</w:t>
        </w:r>
      </w:hyperlink>
      <w:r>
        <w:t xml:space="preserve">, the</w:t>
      </w:r>
      <w:r>
        <w:t xml:space="preserve"> </w:t>
      </w:r>
      <w:hyperlink r:id="rId86">
        <w:r>
          <w:rPr>
            <w:rStyle w:val="Hyperlink"/>
          </w:rPr>
          <w:t xml:space="preserve">blank node identifier</w:t>
        </w:r>
      </w:hyperlink>
      <w:r>
        <w:t xml:space="preserve"> </w:t>
      </w:r>
      <w:r>
        <w:t xml:space="preserve">(see [</w:t>
      </w:r>
      <w:hyperlink w:anchor="bib-rdf11-concepts">
        <w:r>
          <w:rPr>
            <w:rStyle w:val="Hyperlink"/>
          </w:rPr>
          <w:t xml:space="preserve">rdf11-concepts</w:t>
        </w:r>
      </w:hyperlink>
      <w:r>
        <w:t xml:space="preserve">]</w:t>
      </w:r>
      <w:r>
        <w:t xml:space="preserve"> </w:t>
      </w:r>
      <w:hyperlink r:id="rId209">
        <w:r>
          <w:rPr>
            <w:rStyle w:val="Hyperlink"/>
          </w:rPr>
          <w:t xml:space="preserve">section 3.4 Blank Nodes</w:t>
        </w:r>
      </w:hyperlink>
      <w:r>
        <w:t xml:space="preserve">).</w:t>
      </w:r>
    </w:p>
    <w:p>
      <w:pPr>
        <w:pStyle w:val="FirstParagraph"/>
      </w:pPr>
      <w:r>
        <w:t xml:space="preserve">Let</w:t>
      </w:r>
      <w:r>
        <w:t xml:space="preserve"> </w:t>
      </w:r>
      <w:r>
        <w:t xml:space="preserve">len</w:t>
      </w:r>
      <w:r>
        <w:t xml:space="preserve"> </w:t>
      </w:r>
      <w:r>
        <w:t xml:space="preserve">= the number of unicode codepoints in</w:t>
      </w:r>
      <w:r>
        <w:t xml:space="preserve"> </w:t>
      </w:r>
      <w:r>
        <w:t xml:space="preserve">lex</w:t>
      </w:r>
      <w:r>
        <w:br/>
      </w:r>
      <w:r>
        <w:t xml:space="preserve">For a node</w:t>
      </w:r>
      <w:r>
        <w:t xml:space="preserve"> </w:t>
      </w:r>
      <w:r>
        <w:t xml:space="preserve">n</w:t>
      </w:r>
      <w:r>
        <w:t xml:space="preserve"> </w:t>
      </w:r>
      <w:r>
        <w:t xml:space="preserve">and constraint value</w:t>
      </w:r>
      <w:r>
        <w:t xml:space="preserve"> </w:t>
      </w:r>
      <w:r>
        <w:t xml:space="preserve">v</w:t>
      </w:r>
      <w:r>
        <w:t xml:space="preserve">,</w:t>
      </w:r>
      <w:r>
        <w:t xml:space="preserve"> </w:t>
      </w:r>
      <w:r>
        <w:rPr>
          <w:rStyle w:val="VerbatimChar"/>
        </w:rPr>
        <w:t xml:space="preserve">nodeSatisfies(</w:t>
      </w:r>
      <w:r>
        <w:rPr>
          <w:rStyle w:val="VerbatimChar"/>
        </w:rPr>
        <w:t xml:space="preserve">n</w:t>
      </w:r>
      <w:r>
        <w:rPr>
          <w:rStyle w:val="VerbatimChar"/>
        </w:rPr>
        <w:t xml:space="preserve">, </w:t>
      </w:r>
      <w:r>
        <w:rPr>
          <w:rStyle w:val="VerbatimChar"/>
        </w:rPr>
        <w:t xml:space="preserve">v</w:t>
      </w:r>
      <w:r>
        <w:rPr>
          <w:rStyle w:val="VerbatimChar"/>
        </w:rPr>
        <w:t xml:space="preserve">)</w:t>
      </w:r>
      <w:r>
        <w:t xml:space="preserve">:</w:t>
      </w:r>
    </w:p>
    <w:p>
      <w:pPr>
        <w:pStyle w:val="Compact"/>
        <w:numPr>
          <w:ilvl w:val="0"/>
          <w:numId w:val="1020"/>
        </w:numPr>
      </w:pPr>
      <w:bookmarkStart w:id="210" w:name="nodeSatisfies-length"/>
      <w:r>
        <w:t xml:space="preserve">for "</w:t>
      </w:r>
      <w:r>
        <w:rPr>
          <w:rStyle w:val="VerbatimChar"/>
        </w:rPr>
        <w:t xml:space="preserve">length</w:t>
      </w:r>
      <w:r>
        <w:t xml:space="preserve">" constraints,</w:t>
      </w:r>
      <w:r>
        <w:t xml:space="preserve"> </w:t>
      </w:r>
      <w:r>
        <w:t xml:space="preserve">v = len</w:t>
      </w:r>
      <w:r>
        <w:t xml:space="preserve">,</w:t>
      </w:r>
      <w:bookmarkEnd w:id="210"/>
    </w:p>
    <w:p>
      <w:pPr>
        <w:pStyle w:val="Compact"/>
        <w:numPr>
          <w:ilvl w:val="0"/>
          <w:numId w:val="1020"/>
        </w:numPr>
      </w:pPr>
      <w:bookmarkStart w:id="211" w:name="nodeSatisfies-minlength"/>
      <w:r>
        <w:t xml:space="preserve">for "</w:t>
      </w:r>
      <w:r>
        <w:rPr>
          <w:rStyle w:val="VerbatimChar"/>
        </w:rPr>
        <w:t xml:space="preserve">minlength</w:t>
      </w:r>
      <w:r>
        <w:t xml:space="preserve">" constraints,</w:t>
      </w:r>
      <w:r>
        <w:t xml:space="preserve"> </w:t>
      </w:r>
      <w:r>
        <w:t xml:space="preserve">v &gt;= len</w:t>
      </w:r>
      <w:r>
        <w:t xml:space="preserve">,</w:t>
      </w:r>
      <w:bookmarkEnd w:id="211"/>
    </w:p>
    <w:p>
      <w:pPr>
        <w:pStyle w:val="Compact"/>
        <w:numPr>
          <w:ilvl w:val="0"/>
          <w:numId w:val="1020"/>
        </w:numPr>
      </w:pPr>
      <w:bookmarkStart w:id="212" w:name="nodeSatisfies-maxlength"/>
      <w:r>
        <w:t xml:space="preserve">for "</w:t>
      </w:r>
      <w:r>
        <w:rPr>
          <w:rStyle w:val="VerbatimChar"/>
        </w:rPr>
        <w:t xml:space="preserve">maxlength</w:t>
      </w:r>
      <w:r>
        <w:t xml:space="preserve">" constraints,</w:t>
      </w:r>
      <w:r>
        <w:t xml:space="preserve"> </w:t>
      </w:r>
      <w:r>
        <w:t xml:space="preserve">v &lt;= len</w:t>
      </w:r>
      <w:r>
        <w:t xml:space="preserve">,</w:t>
      </w:r>
      <w:bookmarkEnd w:id="212"/>
    </w:p>
    <w:p>
      <w:pPr>
        <w:pStyle w:val="Compact"/>
        <w:numPr>
          <w:ilvl w:val="0"/>
          <w:numId w:val="1020"/>
        </w:numPr>
      </w:pPr>
      <w:bookmarkStart w:id="216" w:name="nodeSatisfies-pattern"/>
      <w:r>
        <w:t xml:space="preserve">for "</w:t>
      </w:r>
      <w:r>
        <w:rPr>
          <w:rStyle w:val="VerbatimChar"/>
        </w:rPr>
        <w:t xml:space="preserve">pattern</w:t>
      </w:r>
      <w:r>
        <w:t xml:space="preserve">" constraints,</w:t>
      </w:r>
      <w:r>
        <w:t xml:space="preserve"> </w:t>
      </w:r>
      <w:r>
        <w:t xml:space="preserve">v</w:t>
      </w:r>
      <w:r>
        <w:t xml:space="preserve"> </w:t>
      </w:r>
      <w:r>
        <w:t xml:space="preserve">is unescaped into a valid</w:t>
      </w:r>
      <w:r>
        <w:t xml:space="preserve"> </w:t>
      </w:r>
      <w:hyperlink r:id="rId213">
        <w:r>
          <w:rPr>
            <w:rStyle w:val="Hyperlink"/>
          </w:rPr>
          <w:t xml:space="preserve">XPath 3.1 regular expression</w:t>
        </w:r>
      </w:hyperlink>
      <w:r>
        <w:t xml:space="preserve">[</w:t>
      </w:r>
      <w:hyperlink w:anchor="bib-xpath-functions-31">
        <w:r>
          <w:rPr>
            <w:rStyle w:val="Hyperlink"/>
          </w:rPr>
          <w:t xml:space="preserve">xpath-functions-31</w:t>
        </w:r>
      </w:hyperlink>
      <w:r>
        <w:t xml:space="preserve">]</w:t>
      </w:r>
      <w:r>
        <w:t xml:space="preserve"> </w:t>
      </w:r>
      <w:r>
        <w:t xml:space="preserve">re</w:t>
      </w:r>
      <w:r>
        <w:t xml:space="preserve"> </w:t>
      </w:r>
      <w:r>
        <w:t xml:space="preserve">and invoking</w:t>
      </w:r>
      <w:r>
        <w:t xml:space="preserve"> </w:t>
      </w:r>
      <w:hyperlink r:id="rId214">
        <w:r>
          <w:rPr>
            <w:rStyle w:val="VerbatimChar"/>
          </w:rPr>
          <w:t xml:space="preserve">fn:matches</w:t>
        </w:r>
      </w:hyperlink>
      <w:r>
        <w:rPr>
          <w:rStyle w:val="VerbatimChar"/>
        </w:rPr>
        <w:t xml:space="preserve">(</w:t>
      </w:r>
      <w:r>
        <w:rPr>
          <w:rStyle w:val="VerbatimChar"/>
        </w:rPr>
        <w:t xml:space="preserve">lex</w:t>
      </w:r>
      <w:r>
        <w:rPr>
          <w:rStyle w:val="VerbatimChar"/>
        </w:rPr>
        <w:t xml:space="preserve">, </w:t>
      </w:r>
      <w:r>
        <w:rPr>
          <w:rStyle w:val="VerbatimChar"/>
        </w:rPr>
        <w:t xml:space="preserve">re</w:t>
      </w:r>
      <w:r>
        <w:rPr>
          <w:rStyle w:val="VerbatimChar"/>
        </w:rPr>
        <w:t xml:space="preserve">)</w:t>
      </w:r>
      <w:r>
        <w:t xml:space="preserve"> </w:t>
      </w:r>
      <w:r>
        <w:t xml:space="preserve">returns</w:t>
      </w:r>
      <w:r>
        <w:t xml:space="preserve"> </w:t>
      </w:r>
      <w:r>
        <w:rPr>
          <w:rStyle w:val="VerbatimChar"/>
        </w:rPr>
        <w:t xml:space="preserve">fn:true</w:t>
      </w:r>
      <w:r>
        <w:t xml:space="preserve">.</w:t>
      </w:r>
      <w:r>
        <w:t xml:space="preserve"> </w:t>
      </w:r>
      <w:r>
        <w:t xml:space="preserve">If the</w:t>
      </w:r>
      <w:r>
        <w:t xml:space="preserve"> </w:t>
      </w:r>
      <w:r>
        <w:t xml:space="preserve">flags</w:t>
      </w:r>
      <w:r>
        <w:t xml:space="preserve"> </w:t>
      </w:r>
      <w:r>
        <w:t xml:space="preserve">parameter is present, it is passed as a third argument to</w:t>
      </w:r>
      <w:r>
        <w:t xml:space="preserve"> </w:t>
      </w:r>
      <w:r>
        <w:rPr>
          <w:rStyle w:val="VerbatimChar"/>
        </w:rPr>
        <w:t xml:space="preserve">fn:matches</w:t>
      </w:r>
      <w:r>
        <w:t xml:space="preserve">.</w:t>
      </w:r>
      <w:r>
        <w:t xml:space="preserve"> </w:t>
      </w:r>
      <w:r>
        <w:t xml:space="preserve">The pattern may have XPath 3.1 regular expression escape sequences per the modified production [10] in</w:t>
      </w:r>
      <w:r>
        <w:t xml:space="preserve"> </w:t>
      </w:r>
      <w:hyperlink r:id="rId215">
        <w:r>
          <w:rPr>
            <w:rStyle w:val="Hyperlink"/>
          </w:rPr>
          <w:t xml:space="preserve">section 5.6.1.1</w:t>
        </w:r>
      </w:hyperlink>
      <w:r>
        <w:t xml:space="preserve"> </w:t>
      </w:r>
      <w:r>
        <w:t xml:space="preserve">as well as numeric escape sequences of the form 'u' HEX HEX HEX HEX or 'U' HEX HEX HEX HEX HEX HEX HEX HEX.</w:t>
      </w:r>
      <w:r>
        <w:t xml:space="preserve"> </w:t>
      </w:r>
      <w:r>
        <w:t xml:space="preserve">Unescaping replaces numeric escape sequences with the corresponding unicode codepoint.</w:t>
      </w:r>
      <w:bookmarkEnd w:id="216"/>
    </w:p>
    <w:p>
      <w:pPr>
        <w:pStyle w:val="FirstParagraph"/>
      </w:pPr>
      <w:r>
        <w:t xml:space="preserve">String Facets example 1</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"http://schema.example/#submittedBy",</w:t>
      </w:r>
      <w:r>
        <w:br/>
      </w:r>
      <w:r>
        <w:rPr>
          <w:rStyle w:val="VerbatimChar"/>
        </w:rPr>
        <w:t xml:space="preserve">      "valueExpr": { "type": "NodeConstraint", "minlength": 10 } } } ] }</w:t>
      </w:r>
    </w:p>
    <w:p>
      <w:pPr>
        <w:pStyle w:val="SourceCode"/>
      </w:pPr>
      <w:r>
        <w:rPr>
          <w:rStyle w:val="VerbatimChar"/>
        </w:rPr>
        <w:t xml:space="preserve">&lt;issue1&gt; ex:submittedBy &lt;http://a.example/bob&gt; . # 20 characters</w:t>
      </w:r>
      <w:r>
        <w:br/>
      </w:r>
      <w:r>
        <w:rPr>
          <w:rStyle w:val="VerbatimChar"/>
        </w:rPr>
        <w:t xml:space="preserve">&lt;issue2&gt; ex:submittedBy "Bob" . # 3 characters</w:t>
      </w:r>
    </w:p>
    <w:p>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fail   | ex:submittedBy expected to be &gt;= 10 characters, 3 characters found.</w:t>
      </w:r>
    </w:p>
    <w:bookmarkStart w:id="218" w:name="blank-node-label"/>
    <w:bookmarkStart w:id="217" w:name="h-note-4"/>
    <w:p>
      <w:pPr>
        <w:pStyle w:val="FirstParagraph"/>
      </w:pPr>
      <w:r>
        <w:t xml:space="preserve">Note</w:t>
      </w:r>
    </w:p>
    <w:bookmarkEnd w:id="217"/>
    <w:p>
      <w:pPr>
        <w:pStyle w:val="BodyText"/>
      </w:pPr>
      <w:r>
        <w:t xml:space="preserve">Access to</w:t>
      </w:r>
      <w:r>
        <w:t xml:space="preserve"> </w:t>
      </w:r>
      <w:hyperlink r:id="rId86">
        <w:r>
          <w:rPr>
            <w:rStyle w:val="Hyperlink"/>
          </w:rPr>
          <w:t xml:space="preserve">blank node identifiers</w:t>
        </w:r>
      </w:hyperlink>
      <w:r>
        <w:t xml:space="preserve"> </w:t>
      </w:r>
      <w:r>
        <w:t xml:space="preserve">may be impossible or unadvisable for many use cases.</w:t>
      </w:r>
      <w:r>
        <w:t xml:space="preserve"> </w:t>
      </w:r>
      <w:r>
        <w:t xml:space="preserve">For instance, the SPARQL Query and SPARQL Update languages treat blank nodes in the query, labeled or otherwise, as variables.</w:t>
      </w:r>
      <w:r>
        <w:t xml:space="preserve"> </w:t>
      </w:r>
      <w:r>
        <w:t xml:space="preserve">Lexical constraints on</w:t>
      </w:r>
      <w:r>
        <w:t xml:space="preserve"> </w:t>
      </w:r>
      <w:hyperlink r:id="rId86">
        <w:r>
          <w:rPr>
            <w:rStyle w:val="Hyperlink"/>
          </w:rPr>
          <w:t xml:space="preserve">blank node identifiers</w:t>
        </w:r>
      </w:hyperlink>
      <w:r>
        <w:t xml:space="preserve"> </w:t>
      </w:r>
      <w:r>
        <w:t xml:space="preserve">can only be implemented in systems which preserve such labels on data import.</w:t>
      </w:r>
    </w:p>
    <w:bookmarkEnd w:id="218"/>
    <w:p>
      <w:pPr>
        <w:pStyle w:val="BodyText"/>
      </w:pPr>
      <w:r>
        <w:t xml:space="preserve">String Facets example 2</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"http://schema.example/#submittedBy",</w:t>
      </w:r>
      <w:r>
        <w:br/>
      </w:r>
      <w:r>
        <w:rPr>
          <w:rStyle w:val="VerbatimChar"/>
        </w:rPr>
        <w:t xml:space="preserve">      "valueExpr": { "type": "NodeConstraint",</w:t>
      </w:r>
      <w:r>
        <w:br/>
      </w:r>
      <w:r>
        <w:rPr>
          <w:rStyle w:val="VerbatimChar"/>
        </w:rPr>
        <w:t xml:space="preserve">                     "pattern": "genuser[0-9]+", "flags": "i" }</w:t>
      </w:r>
      <w:r>
        <w:br/>
      </w:r>
      <w:r>
        <w:rPr>
          <w:rStyle w:val="VerbatimChar"/>
        </w:rPr>
        <w:t xml:space="preserve">} } ] }</w:t>
      </w:r>
    </w:p>
    <w:p>
      <w:pPr>
        <w:pStyle w:val="SourceCode"/>
      </w:pPr>
      <w:r>
        <w:rPr>
          <w:rStyle w:val="VerbatimChar"/>
        </w:rPr>
        <w:t xml:space="preserve">&lt;issue6&gt; ex:submittedBy _:genUser218 .</w:t>
      </w:r>
      <w:r>
        <w:br/>
      </w:r>
      <w:r>
        <w:rPr>
          <w:rStyle w:val="VerbatimChar"/>
        </w:rPr>
        <w:t xml:space="preserve">&lt;issue7&gt; ex:submittedBy _:genContact817 .</w:t>
      </w:r>
    </w:p>
    <w:p>
      <w:pPr>
        <w:pStyle w:val="SourceCode"/>
      </w:pPr>
      <w:r>
        <w:rPr>
          <w:rStyle w:val="VerbatimChar"/>
        </w:rPr>
        <w:t xml:space="preserve">node     | shape        | result | reason                                          </w:t>
      </w:r>
      <w:r>
        <w:br/>
      </w:r>
      <w:r>
        <w:rPr>
          <w:rStyle w:val="VerbatimChar"/>
        </w:rPr>
        <w:t xml:space="preserve">&lt;issue6&gt; | &lt;IssueShape&gt; | pass   |                                                 </w:t>
      </w:r>
      <w:r>
        <w:br/>
      </w:r>
      <w:r>
        <w:rPr>
          <w:rStyle w:val="VerbatimChar"/>
        </w:rPr>
        <w:t xml:space="preserve">&lt;issue7&gt; | &lt;IssueShape&gt; | fail   | _:genContact817 expected to match genuser[0-9]+.</w:t>
      </w:r>
    </w:p>
    <w:p>
      <w:pPr>
        <w:pStyle w:val="FirstParagraph"/>
      </w:pPr>
      <w:r>
        <w:t xml:space="preserve">When expressed as JSON strings, regular expressions are subject to the JSON string escaping rules.</w:t>
      </w:r>
    </w:p>
    <w:p>
      <w:pPr>
        <w:pStyle w:val="BodyText"/>
      </w:pPr>
      <w:r>
        <w:t xml:space="preserve">String Facets example 3</w:t>
      </w:r>
    </w:p>
    <w:p>
      <w:pPr>
        <w:pStyle w:val="SourceCode"/>
      </w:pPr>
      <w:r>
        <w:rPr>
          <w:rStyle w:val="VerbatimChar"/>
        </w:rPr>
        <w:t xml:space="preserve">{ "type": "Schema", "shapes": [</w:t>
      </w:r>
      <w:r>
        <w:br/>
      </w:r>
      <w:r>
        <w:rPr>
          <w:rStyle w:val="VerbatimChar"/>
        </w:rPr>
        <w:t xml:space="preserve">  { "id": "http://schema.example/#ProductShape",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"http://schema.example/#trademark",</w:t>
      </w:r>
      <w:r>
        <w:br/>
      </w:r>
      <w:r>
        <w:rPr>
          <w:rStyle w:val="VerbatimChar"/>
        </w:rPr>
        <w:t xml:space="preserve">      "valueExpr": { "type": "NodeConstraint",</w:t>
      </w:r>
      <w:r>
        <w:br/>
      </w:r>
      <w:r>
        <w:rPr>
          <w:rStyle w:val="VerbatimChar"/>
        </w:rPr>
        <w:t xml:space="preserve">                     "pattern": "^/\\t\\\\\uD835\uDCB8\\?$" }</w:t>
      </w:r>
      <w:r>
        <w:br/>
      </w:r>
      <w:r>
        <w:rPr>
          <w:rStyle w:val="VerbatimChar"/>
        </w:rPr>
        <w:t xml:space="preserve">} } ] }</w:t>
      </w:r>
    </w:p>
    <w:p>
      <w:pPr>
        <w:pStyle w:val="SourceCode"/>
      </w:pPr>
      <w:r>
        <w:rPr>
          <w:rStyle w:val="VerbatimChar"/>
        </w:rPr>
        <w:t xml:space="preserve">&lt;product6&gt; ex:trademark "    \\𝒸?" .</w:t>
      </w:r>
      <w:r>
        <w:br/>
      </w:r>
      <w:r>
        <w:rPr>
          <w:rStyle w:val="VerbatimChar"/>
        </w:rPr>
        <w:t xml:space="preserve">&lt;product7&gt; ex:trademark "\t\\\U0001D4B8?" . # Turtle literals have escape characters [tbnrf"'\].</w:t>
      </w:r>
      <w:r>
        <w:br/>
      </w:r>
      <w:r>
        <w:rPr>
          <w:rStyle w:val="VerbatimChar"/>
        </w:rPr>
        <w:t xml:space="preserve">&lt;product8&gt; ex:trademark "\t\\\\U0001D4B8?" .</w:t>
      </w:r>
    </w:p>
    <w:p>
      <w:pPr>
        <w:pStyle w:val="SourceCode"/>
      </w:pPr>
      <w:r>
        <w:rPr>
          <w:rStyle w:val="VerbatimChar"/>
        </w:rPr>
        <w:t xml:space="preserve">node       | shape          | result | reason                                                 </w:t>
      </w:r>
      <w:r>
        <w:br/>
      </w:r>
      <w:r>
        <w:rPr>
          <w:rStyle w:val="VerbatimChar"/>
        </w:rPr>
        <w:t xml:space="preserve">&lt;product6&gt; | &lt;ProductShape&gt; | pass   |                                                        </w:t>
      </w:r>
      <w:r>
        <w:br/>
      </w:r>
      <w:r>
        <w:rPr>
          <w:rStyle w:val="VerbatimChar"/>
        </w:rPr>
        <w:t xml:space="preserve">&lt;product7&gt; | &lt;ProductShape&gt; | pass   |                                                        </w:t>
      </w:r>
      <w:r>
        <w:br/>
      </w:r>
      <w:r>
        <w:rPr>
          <w:rStyle w:val="VerbatimChar"/>
        </w:rPr>
        <w:t xml:space="preserve">&lt;product8&gt; | &lt;ProductShape&gt; | fail   | found "\U0001D4B8" instead of "𝒸" (codepoint U+1D4B8).</w:t>
      </w:r>
    </w:p>
    <w:bookmarkEnd w:id="219"/>
    <w:bookmarkStart w:id="229" w:name="xs-numeric"/>
    <w:bookmarkStart w:id="220" w:name="Xc39cd0d68bbce6f68a5e4c41329d3dab58a2a1e"/>
    <w:p>
      <w:pPr>
        <w:pStyle w:val="Heading4"/>
      </w:pPr>
      <w:r>
        <w:t xml:space="preserve">XML Schema Numeric Facet Constraints</w:t>
      </w:r>
    </w:p>
    <w:bookmarkEnd w:id="220"/>
    <w:p>
      <w:pPr>
        <w:pStyle w:val="FirstParagraph"/>
      </w:pPr>
      <w:r>
        <w:t xml:space="preserve">Numeric facet constraints apply to the numeric value of</w:t>
      </w:r>
      <w:r>
        <w:t xml:space="preserve"> </w:t>
      </w:r>
      <w:hyperlink r:id="rId45">
        <w:r>
          <w:rPr>
            <w:rStyle w:val="Hyperlink"/>
          </w:rPr>
          <w:t xml:space="preserve">RDF Literals</w:t>
        </w:r>
      </w:hyperlink>
      <w:r>
        <w:t xml:space="preserve"> </w:t>
      </w:r>
      <w:r>
        <w:t xml:space="preserve">with datatypes listed in</w:t>
      </w:r>
      <w:r>
        <w:t xml:space="preserve"> </w:t>
      </w:r>
      <w:hyperlink r:id="rId197">
        <w:r>
          <w:rPr>
            <w:rStyle w:val="Hyperlink"/>
          </w:rPr>
          <w:t xml:space="preserve">SPARQL 1.1 Operand Data Types</w:t>
        </w:r>
      </w:hyperlink>
      <w:r>
        <w:t xml:space="preserve">[</w:t>
      </w:r>
      <w:hyperlink w:anchor="bib-sparql11-query">
        <w:r>
          <w:rPr>
            <w:rStyle w:val="Hyperlink"/>
          </w:rPr>
          <w:t xml:space="preserve">sparql11-query</w:t>
        </w:r>
      </w:hyperlink>
      <w:r>
        <w:t xml:space="preserve">].</w:t>
      </w:r>
      <w:r>
        <w:t xml:space="preserve"> </w:t>
      </w:r>
      <w:r>
        <w:t xml:space="preserve">Numeric constraints on non-numeric values fail.</w:t>
      </w:r>
      <w:r>
        <w:t xml:space="preserve"> </w:t>
      </w:r>
      <w:r>
        <w:rPr>
          <w:rStyle w:val="VerbatimChar"/>
        </w:rPr>
        <w:t xml:space="preserve">totaldigits</w:t>
      </w:r>
      <w:r>
        <w:t xml:space="preserve"> </w:t>
      </w:r>
      <w:r>
        <w:t xml:space="preserve">and</w:t>
      </w:r>
      <w:r>
        <w:t xml:space="preserve"> </w:t>
      </w:r>
      <w:r>
        <w:rPr>
          <w:rStyle w:val="VerbatimChar"/>
        </w:rPr>
        <w:t xml:space="preserve">fractiondigits</w:t>
      </w:r>
      <w:r>
        <w:t xml:space="preserve"> </w:t>
      </w:r>
      <w:r>
        <w:t xml:space="preserve">constraints on values not derived from</w:t>
      </w:r>
      <w:r>
        <w:t xml:space="preserve"> </w:t>
      </w:r>
      <w:r>
        <w:rPr>
          <w:rStyle w:val="VerbatimChar"/>
        </w:rPr>
        <w:t xml:space="preserve">xsd:decimal</w:t>
      </w:r>
      <w:r>
        <w:t xml:space="preserve"> </w:t>
      </w:r>
      <w:r>
        <w:t xml:space="preserve">fail.</w:t>
      </w:r>
    </w:p>
    <w:p>
      <w:pPr>
        <w:pStyle w:val="BodyText"/>
      </w:pPr>
      <w:r>
        <w:t xml:space="preserve">Let</w:t>
      </w:r>
      <w:r>
        <w:t xml:space="preserve"> </w:t>
      </w:r>
      <w:r>
        <w:t xml:space="preserve">num</w:t>
      </w:r>
      <w:r>
        <w:t xml:space="preserve"> </w:t>
      </w:r>
      <w:r>
        <w:t xml:space="preserve">be the numeric value of</w:t>
      </w:r>
      <w:r>
        <w:t xml:space="preserve"> </w:t>
      </w:r>
      <w:r>
        <w:t xml:space="preserve">n</w:t>
      </w:r>
      <w:r>
        <w:t xml:space="preserve">.</w:t>
      </w:r>
      <w:r>
        <w:br/>
      </w:r>
      <w:r>
        <w:t xml:space="preserve">For a node</w:t>
      </w:r>
      <w:r>
        <w:t xml:space="preserve"> </w:t>
      </w:r>
      <w:r>
        <w:t xml:space="preserve">n</w:t>
      </w:r>
      <w:r>
        <w:t xml:space="preserve"> </w:t>
      </w:r>
      <w:r>
        <w:t xml:space="preserve">and constraint value</w:t>
      </w:r>
      <w:r>
        <w:t xml:space="preserve"> </w:t>
      </w:r>
      <w:r>
        <w:t xml:space="preserve">v</w:t>
      </w:r>
      <w:r>
        <w:t xml:space="preserve">,</w:t>
      </w:r>
      <w:r>
        <w:t xml:space="preserve"> </w:t>
      </w:r>
      <w:r>
        <w:rPr>
          <w:rStyle w:val="VerbatimChar"/>
        </w:rPr>
        <w:t xml:space="preserve">nodeSatisfies(</w:t>
      </w:r>
      <w:r>
        <w:rPr>
          <w:rStyle w:val="VerbatimChar"/>
        </w:rPr>
        <w:t xml:space="preserve">n</w:t>
      </w:r>
      <w:r>
        <w:rPr>
          <w:rStyle w:val="VerbatimChar"/>
        </w:rPr>
        <w:t xml:space="preserve">, </w:t>
      </w:r>
      <w:r>
        <w:rPr>
          <w:rStyle w:val="VerbatimChar"/>
        </w:rPr>
        <w:t xml:space="preserve">v</w:t>
      </w:r>
      <w:r>
        <w:rPr>
          <w:rStyle w:val="VerbatimChar"/>
        </w:rPr>
        <w:t xml:space="preserve">)</w:t>
      </w:r>
      <w:r>
        <w:t xml:space="preserve">:</w:t>
      </w:r>
    </w:p>
    <w:p>
      <w:pPr>
        <w:pStyle w:val="Compact"/>
        <w:numPr>
          <w:ilvl w:val="0"/>
          <w:numId w:val="1021"/>
        </w:numPr>
      </w:pPr>
      <w:bookmarkStart w:id="221" w:name="nodeSatisfies-mininclusive"/>
      <w:r>
        <w:t xml:space="preserve">for "</w:t>
      </w:r>
      <w:r>
        <w:rPr>
          <w:rStyle w:val="VerbatimChar"/>
        </w:rPr>
        <w:t xml:space="preserve">mininclusive</w:t>
      </w:r>
      <w:r>
        <w:t xml:space="preserve">" constraints,</w:t>
      </w:r>
      <w:r>
        <w:t xml:space="preserve"> </w:t>
      </w:r>
      <w:r>
        <w:t xml:space="preserve">v &lt;= num</w:t>
      </w:r>
      <w:r>
        <w:t xml:space="preserve">,</w:t>
      </w:r>
      <w:bookmarkEnd w:id="221"/>
    </w:p>
    <w:p>
      <w:pPr>
        <w:pStyle w:val="Compact"/>
        <w:numPr>
          <w:ilvl w:val="0"/>
          <w:numId w:val="1021"/>
        </w:numPr>
      </w:pPr>
      <w:bookmarkStart w:id="222" w:name="nodeSatisfies-minexclusive"/>
      <w:r>
        <w:t xml:space="preserve">for "</w:t>
      </w:r>
      <w:r>
        <w:rPr>
          <w:rStyle w:val="VerbatimChar"/>
        </w:rPr>
        <w:t xml:space="preserve">minexclusive</w:t>
      </w:r>
      <w:r>
        <w:t xml:space="preserve">" constraints,</w:t>
      </w:r>
      <w:r>
        <w:t xml:space="preserve"> </w:t>
      </w:r>
      <w:r>
        <w:t xml:space="preserve">v &lt; num</w:t>
      </w:r>
      <w:r>
        <w:t xml:space="preserve">,</w:t>
      </w:r>
      <w:bookmarkEnd w:id="222"/>
    </w:p>
    <w:p>
      <w:pPr>
        <w:pStyle w:val="Compact"/>
        <w:numPr>
          <w:ilvl w:val="0"/>
          <w:numId w:val="1021"/>
        </w:numPr>
      </w:pPr>
      <w:bookmarkStart w:id="223" w:name="nodeSatisfies-maxinclusive"/>
      <w:r>
        <w:t xml:space="preserve">for "</w:t>
      </w:r>
      <w:r>
        <w:rPr>
          <w:rStyle w:val="VerbatimChar"/>
        </w:rPr>
        <w:t xml:space="preserve">maxinclusive</w:t>
      </w:r>
      <w:r>
        <w:t xml:space="preserve">" constraints,</w:t>
      </w:r>
      <w:r>
        <w:t xml:space="preserve"> </w:t>
      </w:r>
      <w:r>
        <w:t xml:space="preserve">v &gt;= num</w:t>
      </w:r>
      <w:r>
        <w:t xml:space="preserve">,</w:t>
      </w:r>
      <w:bookmarkEnd w:id="223"/>
    </w:p>
    <w:p>
      <w:pPr>
        <w:pStyle w:val="Compact"/>
        <w:numPr>
          <w:ilvl w:val="0"/>
          <w:numId w:val="1021"/>
        </w:numPr>
      </w:pPr>
      <w:bookmarkStart w:id="224" w:name="nodeSatisfies-maxexclusive"/>
      <w:r>
        <w:t xml:space="preserve">for "</w:t>
      </w:r>
      <w:r>
        <w:rPr>
          <w:rStyle w:val="VerbatimChar"/>
        </w:rPr>
        <w:t xml:space="preserve">maxexclusive</w:t>
      </w:r>
      <w:r>
        <w:t xml:space="preserve">" constraints,</w:t>
      </w:r>
      <w:r>
        <w:t xml:space="preserve"> </w:t>
      </w:r>
      <w:r>
        <w:t xml:space="preserve">v &gt; num</w:t>
      </w:r>
      <w:r>
        <w:t xml:space="preserve">,</w:t>
      </w:r>
      <w:bookmarkEnd w:id="224"/>
    </w:p>
    <w:p>
      <w:pPr>
        <w:pStyle w:val="Compact"/>
        <w:numPr>
          <w:ilvl w:val="0"/>
          <w:numId w:val="1021"/>
        </w:numPr>
      </w:pPr>
      <w:bookmarkStart w:id="226" w:name="nodeSatisfies-totaldigits"/>
      <w:r>
        <w:t xml:space="preserve">for "</w:t>
      </w:r>
      <w:r>
        <w:rPr>
          <w:rStyle w:val="VerbatimChar"/>
        </w:rPr>
        <w:t xml:space="preserve">totaldigits</w:t>
      </w:r>
      <w:r>
        <w:t xml:space="preserve">" constraints,</w:t>
      </w:r>
      <w:r>
        <w:t xml:space="preserve"> </w:t>
      </w:r>
      <w:r>
        <w:t xml:space="preserve">v</w:t>
      </w:r>
      <w:r>
        <w:t xml:space="preserve"> </w:t>
      </w:r>
      <w:r>
        <w:t xml:space="preserve">is less than or equals the number of digits in the</w:t>
      </w:r>
      <w:r>
        <w:t xml:space="preserve"> </w:t>
      </w:r>
      <w:hyperlink r:id="rId225">
        <w:r>
          <w:rPr>
            <w:rStyle w:val="Hyperlink"/>
          </w:rPr>
          <w:t xml:space="preserve">XML Schema canonical form</w:t>
        </w:r>
      </w:hyperlink>
      <w:r>
        <w:t xml:space="preserve">[</w:t>
      </w:r>
      <w:hyperlink w:anchor="bib-xmlschema-2">
        <w:r>
          <w:rPr>
            <w:rStyle w:val="Hyperlink"/>
          </w:rPr>
          <w:t xml:space="preserve">xmlschema-2</w:t>
        </w:r>
      </w:hyperlink>
      <w:r>
        <w:t xml:space="preserve">] of the value of</w:t>
      </w:r>
      <w:r>
        <w:t xml:space="preserve"> </w:t>
      </w:r>
      <w:r>
        <w:t xml:space="preserve">n</w:t>
      </w:r>
      <w:r>
        <w:t xml:space="preserve">,</w:t>
      </w:r>
      <w:bookmarkEnd w:id="226"/>
    </w:p>
    <w:p>
      <w:pPr>
        <w:pStyle w:val="Compact"/>
        <w:numPr>
          <w:ilvl w:val="0"/>
          <w:numId w:val="1021"/>
        </w:numPr>
      </w:pPr>
      <w:bookmarkStart w:id="227" w:name="nodeSatisfies-fractiondigits"/>
      <w:r>
        <w:t xml:space="preserve">for "</w:t>
      </w:r>
      <w:r>
        <w:rPr>
          <w:rStyle w:val="VerbatimChar"/>
        </w:rPr>
        <w:t xml:space="preserve">fractiondigits</w:t>
      </w:r>
      <w:r>
        <w:t xml:space="preserve">" constraints,</w:t>
      </w:r>
      <w:r>
        <w:t xml:space="preserve"> </w:t>
      </w:r>
      <w:r>
        <w:t xml:space="preserve">v</w:t>
      </w:r>
      <w:r>
        <w:t xml:space="preserve"> </w:t>
      </w:r>
      <w:r>
        <w:t xml:space="preserve">is less than or equals the number of digits to the right of the decimal place in the</w:t>
      </w:r>
      <w:r>
        <w:t xml:space="preserve"> </w:t>
      </w:r>
      <w:hyperlink r:id="rId225">
        <w:r>
          <w:rPr>
            <w:rStyle w:val="Hyperlink"/>
          </w:rPr>
          <w:t xml:space="preserve">XML Schema canonical form</w:t>
        </w:r>
      </w:hyperlink>
      <w:r>
        <w:t xml:space="preserve">[</w:t>
      </w:r>
      <w:hyperlink w:anchor="bib-xmlschema-2">
        <w:r>
          <w:rPr>
            <w:rStyle w:val="Hyperlink"/>
          </w:rPr>
          <w:t xml:space="preserve">xmlschema-2</w:t>
        </w:r>
      </w:hyperlink>
      <w:r>
        <w:t xml:space="preserve">] of the value of</w:t>
      </w:r>
      <w:r>
        <w:t xml:space="preserve"> </w:t>
      </w:r>
      <w:r>
        <w:t xml:space="preserve">n</w:t>
      </w:r>
      <w:r>
        <w:t xml:space="preserve">, ignoring trailing zeros.</w:t>
      </w:r>
      <w:bookmarkEnd w:id="227"/>
    </w:p>
    <w:p>
      <w:pPr>
        <w:pStyle w:val="FirstParagraph"/>
      </w:pPr>
      <w:r>
        <w:t xml:space="preserve">The operators</w:t>
      </w:r>
      <w:r>
        <w:t xml:space="preserve"> </w:t>
      </w:r>
      <w:r>
        <w:t xml:space="preserve">&lt;=</w:t>
      </w:r>
      <w:r>
        <w:t xml:space="preserve">,</w:t>
      </w:r>
      <w:r>
        <w:t xml:space="preserve"> </w:t>
      </w:r>
      <w:r>
        <w:t xml:space="preserve">&lt;</w:t>
      </w:r>
      <w:r>
        <w:t xml:space="preserve">,</w:t>
      </w:r>
      <w:r>
        <w:t xml:space="preserve"> </w:t>
      </w:r>
      <w:r>
        <w:t xml:space="preserve">&gt;=</w:t>
      </w:r>
      <w:r>
        <w:t xml:space="preserve"> </w:t>
      </w:r>
      <w:r>
        <w:t xml:space="preserve">and</w:t>
      </w:r>
      <w:r>
        <w:t xml:space="preserve"> </w:t>
      </w:r>
      <w:r>
        <w:t xml:space="preserve">&gt;</w:t>
      </w:r>
      <w:r>
        <w:t xml:space="preserve"> </w:t>
      </w:r>
      <w:r>
        <w:t xml:space="preserve">are evaluated after performing</w:t>
      </w:r>
      <w:r>
        <w:t xml:space="preserve"> </w:t>
      </w:r>
      <w:hyperlink r:id="rId228">
        <w:r>
          <w:rPr>
            <w:rStyle w:val="Hyperlink"/>
          </w:rPr>
          <w:t xml:space="preserve">numeric type promotion</w:t>
        </w:r>
      </w:hyperlink>
      <w:r>
        <w:t xml:space="preserve">[</w:t>
      </w:r>
      <w:hyperlink w:anchor="bib-xpath20">
        <w:r>
          <w:rPr>
            <w:rStyle w:val="Hyperlink"/>
          </w:rPr>
          <w:t xml:space="preserve">xpath20</w:t>
        </w:r>
      </w:hyperlink>
      <w:r>
        <w:t xml:space="preserve">].</w:t>
      </w:r>
    </w:p>
    <w:p>
      <w:pPr>
        <w:pStyle w:val="BodyText"/>
      </w:pPr>
      <w:r>
        <w:t xml:space="preserve">Numeric Facets example 1</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"http://schema.example/#confirmations",</w:t>
      </w:r>
      <w:r>
        <w:br/>
      </w:r>
      <w:r>
        <w:rPr>
          <w:rStyle w:val="VerbatimChar"/>
        </w:rPr>
        <w:t xml:space="preserve">      "valueExpr": { "type": "NodeConstraint", "mininclusive": 1 } } } ] }</w:t>
      </w:r>
    </w:p>
    <w:p>
      <w:pPr>
        <w:pStyle w:val="SourceCode"/>
      </w:pPr>
      <w:r>
        <w:rPr>
          <w:rStyle w:val="VerbatimChar"/>
        </w:rPr>
        <w:t xml:space="preserve">&lt;issue1&gt; ex:confirmations 1 .</w:t>
      </w:r>
      <w:r>
        <w:br/>
      </w:r>
      <w:r>
        <w:rPr>
          <w:rStyle w:val="VerbatimChar"/>
        </w:rPr>
        <w:t xml:space="preserve">&lt;issue2&gt; ex:confirmations 2^^xsd:byte .</w:t>
      </w:r>
      <w:r>
        <w:br/>
      </w:r>
      <w:r>
        <w:rPr>
          <w:rStyle w:val="VerbatimChar"/>
        </w:rPr>
        <w:t xml:space="preserve">&lt;issue3&gt; ex:confirmations 0 .</w:t>
      </w:r>
      <w:r>
        <w:br/>
      </w:r>
      <w:r>
        <w:rPr>
          <w:rStyle w:val="VerbatimChar"/>
        </w:rPr>
        <w:t xml:space="preserve">&lt;issue4&gt; ex:confirmations "ii"^^ex:romanNumeral .</w:t>
      </w:r>
    </w:p>
    <w:p>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pass   |                                           </w:t>
      </w:r>
      <w:r>
        <w:br/>
      </w:r>
      <w:r>
        <w:rPr>
          <w:rStyle w:val="VerbatimChar"/>
        </w:rPr>
        <w:t xml:space="preserve">&lt;issue3&gt; | &lt;IssueShape&gt; | fail   | 0 is less than 1.                         </w:t>
      </w:r>
      <w:r>
        <w:br/>
      </w:r>
      <w:r>
        <w:rPr>
          <w:rStyle w:val="VerbatimChar"/>
        </w:rPr>
        <w:t xml:space="preserve">&lt;issue4&gt; | &lt;IssueShape&gt; | fail   | ex:romanNumeral is not a numeric datatype.</w:t>
      </w:r>
    </w:p>
    <w:bookmarkEnd w:id="229"/>
    <w:bookmarkStart w:id="239" w:name="values"/>
    <w:bookmarkStart w:id="230" w:name="x6-4-6-values-constraint"/>
    <w:p>
      <w:pPr>
        <w:pStyle w:val="Heading4"/>
      </w:pPr>
      <w:r>
        <w:t xml:space="preserve">Values Constraint</w:t>
      </w:r>
    </w:p>
    <w:bookmarkEnd w:id="230"/>
    <w:p>
      <w:pPr>
        <w:pStyle w:val="FirstParagraph"/>
      </w:pPr>
      <w:r>
        <w:t xml:space="preserve">The</w:t>
      </w:r>
      <w:r>
        <w:t xml:space="preserve"> </w:t>
      </w:r>
      <w:r>
        <w:rPr>
          <w:rStyle w:val="VerbatimChar"/>
        </w:rPr>
        <w:t xml:space="preserve">nodeSatisfies</w:t>
      </w:r>
      <w:r>
        <w:t xml:space="preserve"> </w:t>
      </w:r>
      <w:r>
        <w:t xml:space="preserve">semantics for</w:t>
      </w:r>
      <w:r>
        <w:t xml:space="preserve"> </w:t>
      </w:r>
      <w:hyperlink w:anchor="dfn-nodeconstraint">
        <w:r>
          <w:rPr>
            <w:rStyle w:val="Hyperlink"/>
          </w:rPr>
          <w:t xml:space="preserve">NodeConstraint</w:t>
        </w:r>
      </w:hyperlink>
      <w:r>
        <w:t xml:space="preserve"> </w:t>
      </w:r>
      <w:r>
        <w:t xml:space="preserve">values</w:t>
      </w:r>
      <w:r>
        <w:t xml:space="preserve"> </w:t>
      </w:r>
      <w:r>
        <w:t xml:space="preserve">depends on a</w:t>
      </w:r>
      <w:r>
        <w:t xml:space="preserve"> </w:t>
      </w:r>
      <w:r>
        <w:rPr>
          <w:rStyle w:val="VerbatimChar"/>
        </w:rPr>
        <w:t xml:space="preserve">nodeIn</w:t>
      </w:r>
      <w:r>
        <w:t xml:space="preserve"> </w:t>
      </w:r>
      <w:r>
        <w:t xml:space="preserve">function</w:t>
      </w:r>
      <w:r>
        <w:t xml:space="preserve"> </w:t>
      </w:r>
      <w:hyperlink w:anchor="nodeIn">
        <w:r>
          <w:rPr>
            <w:rStyle w:val="Hyperlink"/>
          </w:rPr>
          <w:t xml:space="preserve">defined below</w:t>
        </w:r>
      </w:hyperlink>
      <w:r>
        <w:t xml:space="preserve">.</w:t>
      </w:r>
    </w:p>
    <w:p>
      <w:pPr>
        <w:pStyle w:val="BodyText"/>
      </w:pPr>
      <w:r>
        <w:t xml:space="preserve">For a node</w:t>
      </w:r>
      <w:r>
        <w:t xml:space="preserve"> </w:t>
      </w:r>
      <w:r>
        <w:t xml:space="preserve">n</w:t>
      </w:r>
      <w:r>
        <w:t xml:space="preserve"> </w:t>
      </w:r>
      <w:r>
        <w:t xml:space="preserve">and constraint value</w:t>
      </w:r>
      <w:r>
        <w:t xml:space="preserve"> </w:t>
      </w:r>
      <w:r>
        <w:t xml:space="preserve">v</w:t>
      </w:r>
      <w:r>
        <w:t xml:space="preserve">,</w:t>
      </w:r>
      <w:r>
        <w:t xml:space="preserve"> </w:t>
      </w:r>
      <w:r>
        <w:rPr>
          <w:rStyle w:val="VerbatimChar"/>
        </w:rPr>
        <w:t xml:space="preserve">nodeSatisfies(</w:t>
      </w:r>
      <w:r>
        <w:rPr>
          <w:rStyle w:val="VerbatimChar"/>
        </w:rPr>
        <w:t xml:space="preserve">n</w:t>
      </w:r>
      <w:r>
        <w:rPr>
          <w:rStyle w:val="VerbatimChar"/>
        </w:rPr>
        <w:t xml:space="preserve">, </w:t>
      </w:r>
      <w:r>
        <w:rPr>
          <w:rStyle w:val="VerbatimChar"/>
        </w:rPr>
        <w:t xml:space="preserve">v</w:t>
      </w:r>
      <w:r>
        <w:rPr>
          <w:rStyle w:val="VerbatimChar"/>
        </w:rPr>
        <w:t xml:space="preserve">)</w:t>
      </w:r>
      <w:r>
        <w:t xml:space="preserve"> </w:t>
      </w:r>
      <w:r>
        <w:t xml:space="preserve">if</w:t>
      </w:r>
      <w:r>
        <w:t xml:space="preserve"> </w:t>
      </w:r>
      <w:r>
        <w:t xml:space="preserve">n</w:t>
      </w:r>
      <w:r>
        <w:t xml:space="preserve"> </w:t>
      </w:r>
      <w:r>
        <w:t xml:space="preserve">matches some</w:t>
      </w:r>
      <w:r>
        <w:t xml:space="preserve"> </w:t>
      </w:r>
      <w:hyperlink w:anchor="dfn-valuesetvalue">
        <w:r>
          <w:rPr>
            <w:rStyle w:val="Hyperlink"/>
          </w:rPr>
          <w:t xml:space="preserve">valueSetValue</w:t>
        </w:r>
      </w:hyperlink>
      <w:r>
        <w:t xml:space="preserve"> </w:t>
      </w:r>
      <w:r>
        <w:t xml:space="preserve">vsv</w:t>
      </w:r>
      <w:r>
        <w:t xml:space="preserve"> </w:t>
      </w:r>
      <w:r>
        <w:t xml:space="preserve">in</w:t>
      </w:r>
      <w:r>
        <w:t xml:space="preserve"> </w:t>
      </w:r>
      <w:r>
        <w:t xml:space="preserve">v</w:t>
      </w:r>
      <w:r>
        <w:t xml:space="preserve">.</w:t>
      </w:r>
      <w:r>
        <w:t xml:space="preserve"> </w:t>
      </w:r>
      <w:r>
        <w:t xml:space="preserve">A term matches a valueSetValue if:</w:t>
      </w:r>
    </w:p>
    <w:p>
      <w:pPr>
        <w:pStyle w:val="Compact"/>
        <w:numPr>
          <w:ilvl w:val="0"/>
          <w:numId w:val="1022"/>
        </w:numPr>
      </w:pPr>
      <w:bookmarkStart w:id="231" w:name="nodeSatisfies-objectValue"/>
      <w:r>
        <w:t xml:space="preserve">vsv</w:t>
      </w:r>
      <w:bookmarkEnd w:id="231"/>
      <w:r>
        <w:t xml:space="preserve"> </w:t>
      </w:r>
      <w:r>
        <w:t xml:space="preserve">is an</w:t>
      </w:r>
      <w:r>
        <w:t xml:space="preserve"> </w:t>
      </w:r>
      <w:hyperlink w:anchor="dfn-objectvalue">
        <w:r>
          <w:rPr>
            <w:rStyle w:val="Hyperlink"/>
          </w:rPr>
          <w:t xml:space="preserve">objectValue</w:t>
        </w:r>
      </w:hyperlink>
      <w:r>
        <w:t xml:space="preserve"> </w:t>
      </w:r>
      <w:r>
        <w:t xml:space="preserve">and</w:t>
      </w:r>
      <w:r>
        <w:t xml:space="preserve"> </w:t>
      </w:r>
      <w:r>
        <w:t xml:space="preserve">n = vsv</w:t>
      </w:r>
      <w:r>
        <w:t xml:space="preserve">.</w:t>
      </w:r>
    </w:p>
    <w:p>
      <w:pPr>
        <w:pStyle w:val="Compact"/>
        <w:numPr>
          <w:ilvl w:val="0"/>
          <w:numId w:val="1022"/>
        </w:numPr>
      </w:pPr>
      <w:r>
        <w:t xml:space="preserve">vsv</w:t>
      </w:r>
      <w:r>
        <w:t xml:space="preserve"> </w:t>
      </w:r>
      <w:r>
        <w:t xml:space="preserve">is a</w:t>
      </w:r>
      <w:r>
        <w:t xml:space="preserve"> </w:t>
      </w:r>
      <w:hyperlink w:anchor="dfn-language">
        <w:r>
          <w:rPr>
            <w:rStyle w:val="Hyperlink"/>
          </w:rPr>
          <w:t xml:space="preserve">Language</w:t>
        </w:r>
      </w:hyperlink>
      <w:r>
        <w:t xml:space="preserve"> </w:t>
      </w:r>
      <w:r>
        <w:t xml:space="preserve">with</w:t>
      </w:r>
      <w:r>
        <w:t xml:space="preserve"> </w:t>
      </w:r>
      <w:r>
        <w:t xml:space="preserve">languageTag</w:t>
      </w:r>
      <w:r>
        <w:t xml:space="preserve"> </w:t>
      </w:r>
      <w:r>
        <w:t xml:space="preserve">lt</w:t>
      </w:r>
      <w:r>
        <w:t xml:space="preserve"> </w:t>
      </w:r>
      <w:r>
        <w:t xml:space="preserve">and</w:t>
      </w:r>
      <w:r>
        <w:t xml:space="preserve"> </w:t>
      </w:r>
      <w:r>
        <w:t xml:space="preserve">n</w:t>
      </w:r>
      <w:r>
        <w:t xml:space="preserve"> </w:t>
      </w:r>
      <w:r>
        <w:t xml:space="preserve">is a</w:t>
      </w:r>
      <w:r>
        <w:t xml:space="preserve"> </w:t>
      </w:r>
      <w:hyperlink r:id="rId124">
        <w:r>
          <w:rPr>
            <w:rStyle w:val="Hyperlink"/>
          </w:rPr>
          <w:t xml:space="preserve">language-tagged string</w:t>
        </w:r>
      </w:hyperlink>
      <w:r>
        <w:t xml:space="preserve"> </w:t>
      </w:r>
      <w:r>
        <w:t xml:space="preserve">with a</w:t>
      </w:r>
      <w:r>
        <w:t xml:space="preserve"> </w:t>
      </w:r>
      <w:hyperlink r:id="rId232">
        <w:r>
          <w:rPr>
            <w:rStyle w:val="Hyperlink"/>
          </w:rPr>
          <w:t xml:space="preserve">language tag</w:t>
        </w:r>
      </w:hyperlink>
      <w:r>
        <w:t xml:space="preserve"> </w:t>
      </w:r>
      <w:r>
        <w:t xml:space="preserve">l</w:t>
      </w:r>
      <w:r>
        <w:t xml:space="preserve"> </w:t>
      </w:r>
      <w:r>
        <w:t xml:space="preserve">and</w:t>
      </w:r>
      <w:r>
        <w:t xml:space="preserve"> </w:t>
      </w:r>
      <w:r>
        <w:t xml:space="preserve">l = lt</w:t>
      </w:r>
      <w:r>
        <w:t xml:space="preserve">.</w:t>
      </w:r>
    </w:p>
    <w:p>
      <w:pPr>
        <w:pStyle w:val="Compact"/>
        <w:numPr>
          <w:ilvl w:val="0"/>
          <w:numId w:val="1022"/>
        </w:numPr>
      </w:pPr>
      <w:bookmarkStart w:id="233" w:name="nodeSatisfies-Stem"/>
      <w:r>
        <w:t xml:space="preserve">vsv</w:t>
      </w:r>
      <w:bookmarkEnd w:id="233"/>
      <w:r>
        <w:t xml:space="preserve"> </w:t>
      </w:r>
      <w:r>
        <w:t xml:space="preserve">is a</w:t>
      </w:r>
      <w:r>
        <w:t xml:space="preserve"> </w:t>
      </w:r>
      <w:hyperlink w:anchor="dfn-iristem">
        <w:r>
          <w:rPr>
            <w:rStyle w:val="Hyperlink"/>
          </w:rPr>
          <w:t xml:space="preserve">IriStem</w:t>
        </w:r>
      </w:hyperlink>
      <w:r>
        <w:t xml:space="preserve">,</w:t>
      </w:r>
      <w:r>
        <w:t xml:space="preserve"> </w:t>
      </w:r>
      <w:hyperlink w:anchor="dfn-literalstem">
        <w:r>
          <w:rPr>
            <w:rStyle w:val="Hyperlink"/>
          </w:rPr>
          <w:t xml:space="preserve">LiteralStem</w:t>
        </w:r>
      </w:hyperlink>
      <w:r>
        <w:t xml:space="preserve"> </w:t>
      </w:r>
      <w:r>
        <w:t xml:space="preserve">or</w:t>
      </w:r>
      <w:r>
        <w:t xml:space="preserve"> </w:t>
      </w:r>
      <w:hyperlink w:anchor="dfn-languagestem">
        <w:r>
          <w:rPr>
            <w:rStyle w:val="Hyperlink"/>
          </w:rPr>
          <w:t xml:space="preserve">LanguageStem</w:t>
        </w:r>
      </w:hyperlink>
      <w:r>
        <w:t xml:space="preserve"> </w:t>
      </w:r>
      <w:r>
        <w:t xml:space="preserve">with</w:t>
      </w:r>
      <w:r>
        <w:t xml:space="preserve"> </w:t>
      </w:r>
      <w:r>
        <w:t xml:space="preserve">stem</w:t>
      </w:r>
      <w:r>
        <w:t xml:space="preserve"> </w:t>
      </w:r>
      <w:r>
        <w:t xml:space="preserve">st</w:t>
      </w:r>
      <w:r>
        <w:t xml:space="preserve"> </w:t>
      </w:r>
      <w:r>
        <w:t xml:space="preserve">and</w:t>
      </w:r>
      <w:r>
        <w:t xml:space="preserve"> </w:t>
      </w:r>
      <w:r>
        <w:t xml:space="preserve">nodeIn(n, st)</w:t>
      </w:r>
      <w:r>
        <w:t xml:space="preserve">.</w:t>
      </w:r>
    </w:p>
    <w:p>
      <w:pPr>
        <w:pStyle w:val="Compact"/>
        <w:numPr>
          <w:ilvl w:val="0"/>
          <w:numId w:val="1022"/>
        </w:numPr>
      </w:pPr>
      <w:bookmarkStart w:id="234" w:name="nodeSatisfies-StemRange"/>
      <w:r>
        <w:t xml:space="preserve">vsv</w:t>
      </w:r>
      <w:bookmarkEnd w:id="234"/>
      <w:r>
        <w:t xml:space="preserve"> </w:t>
      </w:r>
      <w:r>
        <w:t xml:space="preserve">is a</w:t>
      </w:r>
      <w:r>
        <w:t xml:space="preserve"> </w:t>
      </w:r>
      <w:hyperlink w:anchor="dfn-iristemrange">
        <w:r>
          <w:rPr>
            <w:rStyle w:val="Hyperlink"/>
          </w:rPr>
          <w:t xml:space="preserve">IriStemRange</w:t>
        </w:r>
      </w:hyperlink>
      <w:r>
        <w:t xml:space="preserve">,</w:t>
      </w:r>
      <w:r>
        <w:t xml:space="preserve"> </w:t>
      </w:r>
      <w:hyperlink w:anchor="dfn-literalstemrange">
        <w:r>
          <w:rPr>
            <w:rStyle w:val="Hyperlink"/>
          </w:rPr>
          <w:t xml:space="preserve">LiteralStemRange</w:t>
        </w:r>
      </w:hyperlink>
      <w:r>
        <w:t xml:space="preserve"> </w:t>
      </w:r>
      <w:r>
        <w:t xml:space="preserve">or</w:t>
      </w:r>
      <w:r>
        <w:t xml:space="preserve"> </w:t>
      </w:r>
      <w:hyperlink w:anchor="dfn-languagestemrange">
        <w:r>
          <w:rPr>
            <w:rStyle w:val="Hyperlink"/>
          </w:rPr>
          <w:t xml:space="preserve">LanguageStemRange</w:t>
        </w:r>
      </w:hyperlink>
      <w:r>
        <w:t xml:space="preserve"> </w:t>
      </w:r>
      <w:r>
        <w:t xml:space="preserve">with</w:t>
      </w:r>
      <w:r>
        <w:t xml:space="preserve"> </w:t>
      </w:r>
      <w:r>
        <w:t xml:space="preserve">stem</w:t>
      </w:r>
      <w:r>
        <w:t xml:space="preserve"> </w:t>
      </w:r>
      <w:r>
        <w:t xml:space="preserve">st</w:t>
      </w:r>
      <w:r>
        <w:t xml:space="preserve"> </w:t>
      </w:r>
      <w:r>
        <w:t xml:space="preserve">and</w:t>
      </w:r>
      <w:r>
        <w:t xml:space="preserve"> </w:t>
      </w:r>
      <w:r>
        <w:t xml:space="preserve">exclusions</w:t>
      </w:r>
      <w:r>
        <w:t xml:space="preserve"> </w:t>
      </w:r>
      <w:r>
        <w:t xml:space="preserve">excls</w:t>
      </w:r>
      <w:r>
        <w:t xml:space="preserve"> </w:t>
      </w:r>
      <w:r>
        <w:t xml:space="preserve">and</w:t>
      </w:r>
      <w:r>
        <w:t xml:space="preserve"> </w:t>
      </w:r>
      <w:r>
        <w:t xml:space="preserve">nodeIn(n, st)</w:t>
      </w:r>
      <w:r>
        <w:t xml:space="preserve"> </w:t>
      </w:r>
      <w:r>
        <w:t xml:space="preserve">and there is no</w:t>
      </w:r>
      <w:r>
        <w:t xml:space="preserve"> </w:t>
      </w:r>
      <w:r>
        <w:t xml:space="preserve">x</w:t>
      </w:r>
      <w:r>
        <w:t xml:space="preserve"> </w:t>
      </w:r>
      <w:r>
        <w:t xml:space="preserve">in</w:t>
      </w:r>
      <w:r>
        <w:t xml:space="preserve"> </w:t>
      </w:r>
      <w:r>
        <w:t xml:space="preserve">excls</w:t>
      </w:r>
      <w:r>
        <w:t xml:space="preserve"> </w:t>
      </w:r>
      <w:r>
        <w:t xml:space="preserve">such that</w:t>
      </w:r>
      <w:r>
        <w:t xml:space="preserve"> </w:t>
      </w:r>
      <w:r>
        <w:t xml:space="preserve">nodeIn(n, excl)</w:t>
      </w:r>
      <w:r>
        <w:t xml:space="preserve">.</w:t>
      </w:r>
    </w:p>
    <w:p>
      <w:pPr>
        <w:pStyle w:val="Compact"/>
        <w:numPr>
          <w:ilvl w:val="0"/>
          <w:numId w:val="1022"/>
        </w:numPr>
      </w:pPr>
      <w:bookmarkStart w:id="235" w:name="nodeSatisfies-Wildcard"/>
      <w:r>
        <w:t xml:space="preserve">vsv</w:t>
      </w:r>
      <w:bookmarkEnd w:id="235"/>
      <w:r>
        <w:t xml:space="preserve"> </w:t>
      </w:r>
      <w:r>
        <w:t xml:space="preserve">is a</w:t>
      </w:r>
      <w:r>
        <w:t xml:space="preserve"> </w:t>
      </w:r>
      <w:hyperlink w:anchor="dfn-wildcard">
        <w:r>
          <w:rPr>
            <w:rStyle w:val="Hyperlink"/>
          </w:rPr>
          <w:t xml:space="preserve">Wildcard</w:t>
        </w:r>
      </w:hyperlink>
      <w:r>
        <w:t xml:space="preserve"> </w:t>
      </w:r>
      <w:r>
        <w:t xml:space="preserve">with</w:t>
      </w:r>
      <w:r>
        <w:t xml:space="preserve"> </w:t>
      </w:r>
      <w:r>
        <w:t xml:space="preserve">exclusions</w:t>
      </w:r>
      <w:r>
        <w:t xml:space="preserve"> </w:t>
      </w:r>
      <w:r>
        <w:t xml:space="preserve">excls</w:t>
      </w:r>
      <w:r>
        <w:t xml:space="preserve"> </w:t>
      </w:r>
      <w:r>
        <w:t xml:space="preserve">and there is no</w:t>
      </w:r>
      <w:r>
        <w:t xml:space="preserve"> </w:t>
      </w:r>
      <w:r>
        <w:t xml:space="preserve">x</w:t>
      </w:r>
      <w:r>
        <w:t xml:space="preserve"> </w:t>
      </w:r>
      <w:r>
        <w:t xml:space="preserve">in</w:t>
      </w:r>
      <w:r>
        <w:t xml:space="preserve"> </w:t>
      </w:r>
      <w:r>
        <w:t xml:space="preserve">excls</w:t>
      </w:r>
      <w:r>
        <w:t xml:space="preserve"> </w:t>
      </w:r>
      <w:r>
        <w:t xml:space="preserve">such that</w:t>
      </w:r>
      <w:r>
        <w:t xml:space="preserve"> </w:t>
      </w:r>
      <w:r>
        <w:t xml:space="preserve">nodeIn(n, excl)</w:t>
      </w:r>
      <w:r>
        <w:t xml:space="preserve">.</w:t>
      </w:r>
    </w:p>
    <w:p>
      <w:pPr>
        <w:pStyle w:val="FirstParagraph"/>
      </w:pPr>
      <w:bookmarkStart w:id="236" w:name="nodeIn"/>
      <w:r>
        <w:t xml:space="preserve">nodeIn</w:t>
      </w:r>
      <w:bookmarkEnd w:id="236"/>
      <w:r>
        <w:t xml:space="preserve">: asserts that an RDF node</w:t>
      </w:r>
      <w:r>
        <w:t xml:space="preserve"> </w:t>
      </w:r>
      <w:r>
        <w:t xml:space="preserve">n</w:t>
      </w:r>
      <w:r>
        <w:t xml:space="preserve"> </w:t>
      </w:r>
      <w:r>
        <w:t xml:space="preserve">is equal to an RDF term</w:t>
      </w:r>
      <w:r>
        <w:t xml:space="preserve"> </w:t>
      </w:r>
      <w:r>
        <w:t xml:space="preserve">s</w:t>
      </w:r>
      <w:r>
        <w:t xml:space="preserve"> </w:t>
      </w:r>
      <w:r>
        <w:t xml:space="preserve">or is in a set defined by a</w:t>
      </w:r>
      <w:r>
        <w:t xml:space="preserve"> </w:t>
      </w:r>
      <w:hyperlink w:anchor="dfn-iristem">
        <w:r>
          <w:rPr>
            <w:rStyle w:val="Hyperlink"/>
          </w:rPr>
          <w:t xml:space="preserve">IriStem</w:t>
        </w:r>
      </w:hyperlink>
      <w:r>
        <w:t xml:space="preserve">,</w:t>
      </w:r>
      <w:r>
        <w:t xml:space="preserve"> </w:t>
      </w:r>
      <w:hyperlink w:anchor="dfn-literalstem">
        <w:r>
          <w:rPr>
            <w:rStyle w:val="Hyperlink"/>
          </w:rPr>
          <w:t xml:space="preserve">LiteralStem</w:t>
        </w:r>
      </w:hyperlink>
      <w:r>
        <w:t xml:space="preserve"> </w:t>
      </w:r>
      <w:r>
        <w:t xml:space="preserve">or</w:t>
      </w:r>
      <w:r>
        <w:t xml:space="preserve"> </w:t>
      </w:r>
      <w:hyperlink w:anchor="dfn-languagestem">
        <w:r>
          <w:rPr>
            <w:rStyle w:val="Hyperlink"/>
          </w:rPr>
          <w:t xml:space="preserve">LanguageStem</w:t>
        </w:r>
      </w:hyperlink>
      <w:r>
        <w:t xml:space="preserve">.</w:t>
      </w:r>
      <w:r>
        <w:br/>
      </w:r>
      <w:r>
        <w:t xml:space="preserve">The expression</w:t>
      </w:r>
      <w:r>
        <w:t xml:space="preserve"> </w:t>
      </w:r>
      <w:r>
        <w:rPr>
          <w:rStyle w:val="VerbatimChar"/>
        </w:rPr>
        <w:t xml:space="preserve">nodeIn(</w:t>
      </w:r>
      <w:r>
        <w:rPr>
          <w:rStyle w:val="VerbatimChar"/>
        </w:rPr>
        <w:t xml:space="preserve">n</w:t>
      </w:r>
      <w:r>
        <w:rPr>
          <w:rStyle w:val="VerbatimChar"/>
        </w:rPr>
        <w:t xml:space="preserve">, </w:t>
      </w:r>
      <w:r>
        <w:rPr>
          <w:rStyle w:val="VerbatimChar"/>
        </w:rPr>
        <w:t xml:space="preserve">s</w:t>
      </w:r>
      <w:r>
        <w:rPr>
          <w:rStyle w:val="VerbatimChar"/>
        </w:rPr>
        <w:t xml:space="preserve">)</w:t>
      </w:r>
      <w:r>
        <w:t xml:space="preserve"> </w:t>
      </w:r>
      <w:r>
        <w:t xml:space="preserve">is satisfied if:</w:t>
      </w:r>
    </w:p>
    <w:p>
      <w:pPr>
        <w:pStyle w:val="Compact"/>
        <w:numPr>
          <w:ilvl w:val="0"/>
          <w:numId w:val="1023"/>
        </w:numPr>
      </w:pPr>
      <w:r>
        <w:t xml:space="preserve">n = s</w:t>
      </w:r>
      <w:r>
        <w:t xml:space="preserve">.</w:t>
      </w:r>
    </w:p>
    <w:p>
      <w:pPr>
        <w:pStyle w:val="Compact"/>
        <w:numPr>
          <w:ilvl w:val="0"/>
          <w:numId w:val="1023"/>
        </w:numPr>
      </w:pPr>
      <w:r>
        <w:t xml:space="preserve">s</w:t>
      </w:r>
      <w:r>
        <w:t xml:space="preserve"> </w:t>
      </w:r>
      <w:r>
        <w:t xml:space="preserve">is a</w:t>
      </w:r>
      <w:r>
        <w:t xml:space="preserve"> </w:t>
      </w:r>
      <w:hyperlink w:anchor="dfn-iristem">
        <w:r>
          <w:rPr>
            <w:rStyle w:val="Hyperlink"/>
          </w:rPr>
          <w:t xml:space="preserve">IriStem</w:t>
        </w:r>
      </w:hyperlink>
      <w:r>
        <w:t xml:space="preserve">,</w:t>
      </w:r>
      <w:r>
        <w:t xml:space="preserve"> </w:t>
      </w:r>
      <w:hyperlink w:anchor="dfn-literalstem">
        <w:r>
          <w:rPr>
            <w:rStyle w:val="Hyperlink"/>
          </w:rPr>
          <w:t xml:space="preserve">LiteralStem</w:t>
        </w:r>
      </w:hyperlink>
      <w:r>
        <w:t xml:space="preserve"> </w:t>
      </w:r>
      <w:r>
        <w:t xml:space="preserve">or</w:t>
      </w:r>
      <w:r>
        <w:t xml:space="preserve"> </w:t>
      </w:r>
      <w:hyperlink w:anchor="dfn-languagestem">
        <w:r>
          <w:rPr>
            <w:rStyle w:val="Hyperlink"/>
          </w:rPr>
          <w:t xml:space="preserve">LanguageStem</w:t>
        </w:r>
      </w:hyperlink>
      <w:r>
        <w:t xml:space="preserve"> </w:t>
      </w:r>
      <w:r>
        <w:t xml:space="preserve">with</w:t>
      </w:r>
      <w:r>
        <w:t xml:space="preserve"> </w:t>
      </w:r>
      <w:r>
        <w:t xml:space="preserve">stem</w:t>
      </w:r>
      <w:r>
        <w:t xml:space="preserve"> </w:t>
      </w:r>
      <w:r>
        <w:t xml:space="preserve">st</w:t>
      </w:r>
      <w:r>
        <w:t xml:space="preserve"> </w:t>
      </w:r>
      <w:r>
        <w:t xml:space="preserve">and:</w:t>
      </w:r>
    </w:p>
    <w:p>
      <w:pPr>
        <w:pStyle w:val="Compact"/>
        <w:numPr>
          <w:ilvl w:val="1"/>
          <w:numId w:val="1024"/>
        </w:numPr>
      </w:pPr>
      <w:r>
        <w:t xml:space="preserve">s</w:t>
      </w:r>
      <w:r>
        <w:t xml:space="preserve"> </w:t>
      </w:r>
      <w:r>
        <w:t xml:space="preserve">is a</w:t>
      </w:r>
      <w:r>
        <w:t xml:space="preserve"> </w:t>
      </w:r>
      <w:hyperlink w:anchor="dfn-iristem">
        <w:r>
          <w:rPr>
            <w:rStyle w:val="Hyperlink"/>
          </w:rPr>
          <w:t xml:space="preserve">IriStem</w:t>
        </w:r>
      </w:hyperlink>
      <w:r>
        <w:t xml:space="preserve"> </w:t>
      </w:r>
      <w:r>
        <w:t xml:space="preserve">and</w:t>
      </w:r>
      <w:r>
        <w:t xml:space="preserve"> </w:t>
      </w:r>
      <w:r>
        <w:t xml:space="preserve">n</w:t>
      </w:r>
      <w:r>
        <w:t xml:space="preserve"> </w:t>
      </w:r>
      <w:r>
        <w:t xml:space="preserve">is an</w:t>
      </w:r>
      <w:r>
        <w:t xml:space="preserve"> </w:t>
      </w:r>
      <w:hyperlink r:id="rId43">
        <w:r>
          <w:rPr>
            <w:rStyle w:val="Hyperlink"/>
          </w:rPr>
          <w:t xml:space="preserve">IRI</w:t>
        </w:r>
      </w:hyperlink>
      <w:r>
        <w:t xml:space="preserve"> </w:t>
      </w:r>
      <w:r>
        <w:t xml:space="preserve">and</w:t>
      </w:r>
      <w:r>
        <w:t xml:space="preserve"> </w:t>
      </w:r>
      <w:hyperlink r:id="rId237">
        <w:r>
          <w:rPr>
            <w:rStyle w:val="Hyperlink"/>
          </w:rPr>
          <w:t xml:space="preserve">fn:starts-with</w:t>
        </w:r>
      </w:hyperlink>
      <w:r>
        <w:t xml:space="preserve">(n, st)</w:t>
      </w:r>
      <w:r>
        <w:t xml:space="preserve">.</w:t>
      </w:r>
    </w:p>
    <w:p>
      <w:pPr>
        <w:pStyle w:val="Compact"/>
        <w:numPr>
          <w:ilvl w:val="1"/>
          <w:numId w:val="1024"/>
        </w:numPr>
      </w:pPr>
      <w:r>
        <w:t xml:space="preserve">s</w:t>
      </w:r>
      <w:r>
        <w:t xml:space="preserve"> </w:t>
      </w:r>
      <w:r>
        <w:t xml:space="preserve">is a</w:t>
      </w:r>
      <w:r>
        <w:t xml:space="preserve"> </w:t>
      </w:r>
      <w:hyperlink w:anchor="dfn-literalstem">
        <w:r>
          <w:rPr>
            <w:rStyle w:val="Hyperlink"/>
          </w:rPr>
          <w:t xml:space="preserve">LiteralStem</w:t>
        </w:r>
      </w:hyperlink>
      <w:r>
        <w:t xml:space="preserve"> </w:t>
      </w:r>
      <w:r>
        <w:t xml:space="preserve">and</w:t>
      </w:r>
      <w:r>
        <w:t xml:space="preserve"> </w:t>
      </w:r>
      <w:r>
        <w:t xml:space="preserve">n</w:t>
      </w:r>
      <w:r>
        <w:t xml:space="preserve"> </w:t>
      </w:r>
      <w:r>
        <w:t xml:space="preserve">is an</w:t>
      </w:r>
      <w:r>
        <w:t xml:space="preserve"> </w:t>
      </w:r>
      <w:hyperlink r:id="rId45">
        <w:r>
          <w:rPr>
            <w:rStyle w:val="Hyperlink"/>
          </w:rPr>
          <w:t xml:space="preserve">RDF Literal</w:t>
        </w:r>
      </w:hyperlink>
      <w:r>
        <w:t xml:space="preserve"> </w:t>
      </w:r>
      <w:r>
        <w:t xml:space="preserve">with a lexical value</w:t>
      </w:r>
      <w:r>
        <w:t xml:space="preserve"> </w:t>
      </w:r>
      <w:r>
        <w:t xml:space="preserve">l</w:t>
      </w:r>
      <w:r>
        <w:t xml:space="preserve"> </w:t>
      </w:r>
      <w:r>
        <w:t xml:space="preserve">and</w:t>
      </w:r>
      <w:r>
        <w:t xml:space="preserve"> </w:t>
      </w:r>
      <w:hyperlink r:id="rId237">
        <w:r>
          <w:rPr>
            <w:rStyle w:val="Hyperlink"/>
          </w:rPr>
          <w:t xml:space="preserve">fn:starts-with</w:t>
        </w:r>
      </w:hyperlink>
      <w:r>
        <w:t xml:space="preserve">(l, st)</w:t>
      </w:r>
      <w:r>
        <w:t xml:space="preserve">.</w:t>
      </w:r>
    </w:p>
    <w:p>
      <w:pPr>
        <w:pStyle w:val="Compact"/>
        <w:numPr>
          <w:ilvl w:val="1"/>
          <w:numId w:val="1024"/>
        </w:numPr>
      </w:pPr>
      <w:r>
        <w:t xml:space="preserve">s</w:t>
      </w:r>
      <w:r>
        <w:t xml:space="preserve"> </w:t>
      </w:r>
      <w:r>
        <w:t xml:space="preserve">is a</w:t>
      </w:r>
      <w:r>
        <w:t xml:space="preserve"> </w:t>
      </w:r>
      <w:hyperlink w:anchor="dfn-languagestem">
        <w:r>
          <w:rPr>
            <w:rStyle w:val="Hyperlink"/>
          </w:rPr>
          <w:t xml:space="preserve">LanguageStem</w:t>
        </w:r>
      </w:hyperlink>
      <w:r>
        <w:t xml:space="preserve">,</w:t>
      </w:r>
      <w:r>
        <w:t xml:space="preserve"> </w:t>
      </w:r>
      <w:r>
        <w:t xml:space="preserve">n</w:t>
      </w:r>
      <w:r>
        <w:t xml:space="preserve"> </w:t>
      </w:r>
      <w:r>
        <w:t xml:space="preserve">is a</w:t>
      </w:r>
      <w:r>
        <w:t xml:space="preserve"> </w:t>
      </w:r>
      <w:hyperlink r:id="rId124">
        <w:r>
          <w:rPr>
            <w:rStyle w:val="Hyperlink"/>
          </w:rPr>
          <w:t xml:space="preserve">language-tagged string</w:t>
        </w:r>
      </w:hyperlink>
      <w:r>
        <w:t xml:space="preserve"> </w:t>
      </w:r>
      <w:r>
        <w:t xml:space="preserve">with a</w:t>
      </w:r>
      <w:r>
        <w:t xml:space="preserve"> </w:t>
      </w:r>
      <w:hyperlink r:id="rId232">
        <w:r>
          <w:rPr>
            <w:rStyle w:val="Hyperlink"/>
          </w:rPr>
          <w:t xml:space="preserve">language tag</w:t>
        </w:r>
      </w:hyperlink>
      <w:r>
        <w:t xml:space="preserve"> </w:t>
      </w:r>
      <w:r>
        <w:t xml:space="preserve">l</w:t>
      </w:r>
      <w:r>
        <w:t xml:space="preserve">,</w:t>
      </w:r>
      <w:r>
        <w:t xml:space="preserve"> </w:t>
      </w:r>
      <w:r>
        <w:t xml:space="preserve">st</w:t>
      </w:r>
      <w:r>
        <w:t xml:space="preserve"> </w:t>
      </w:r>
      <w:r>
        <w:t xml:space="preserve">is a basic language range per</w:t>
      </w:r>
      <w:r>
        <w:t xml:space="preserve"> </w:t>
      </w:r>
      <w:hyperlink r:id="rId238">
        <w:r>
          <w:rPr>
            <w:rStyle w:val="Hyperlink"/>
          </w:rPr>
          <w:t xml:space="preserve">Matching of Language Tags</w:t>
        </w:r>
      </w:hyperlink>
      <w:r>
        <w:t xml:space="preserve"> </w:t>
      </w:r>
      <w:r>
        <w:t xml:space="preserve">[</w:t>
      </w:r>
      <w:hyperlink w:anchor="bib-rfc4647">
        <w:r>
          <w:rPr>
            <w:rStyle w:val="Hyperlink"/>
          </w:rPr>
          <w:t xml:space="preserve">rfc4647</w:t>
        </w:r>
      </w:hyperlink>
      <w:r>
        <w:t xml:space="preserve">] section 2.1 and</w:t>
      </w:r>
      <w:r>
        <w:t xml:space="preserve"> </w:t>
      </w:r>
      <w:r>
        <w:t xml:space="preserve">l</w:t>
      </w:r>
      <w:r>
        <w:t xml:space="preserve"> </w:t>
      </w:r>
      <w:r>
        <w:t xml:space="preserve">matches</w:t>
      </w:r>
      <w:r>
        <w:t xml:space="preserve"> </w:t>
      </w:r>
      <w:r>
        <w:t xml:space="preserve">st</w:t>
      </w:r>
      <w:r>
        <w:t xml:space="preserve"> </w:t>
      </w:r>
      <w:r>
        <w:t xml:space="preserve">per the basic filtering scheme defined in [</w:t>
      </w:r>
      <w:hyperlink w:anchor="bib-rfc4647">
        <w:r>
          <w:rPr>
            <w:rStyle w:val="Hyperlink"/>
          </w:rPr>
          <w:t xml:space="preserve">rfc4647</w:t>
        </w:r>
      </w:hyperlink>
      <w:r>
        <w:t xml:space="preserve">] section 3.3.1.</w:t>
      </w:r>
      <w:r>
        <w:t xml:space="preserve"> </w:t>
      </w:r>
      <w:r>
        <w:t xml:space="preserve">The basic language range wildcard ("*") is represented by an empty</w:t>
      </w:r>
      <w:r>
        <w:t xml:space="preserve"> </w:t>
      </w:r>
      <w:r>
        <w:t xml:space="preserve">stem</w:t>
      </w:r>
      <w:r>
        <w:t xml:space="preserve"> </w:t>
      </w:r>
      <w:r>
        <w:t xml:space="preserve">("").</w:t>
      </w:r>
    </w:p>
    <w:p>
      <w:pPr>
        <w:pStyle w:val="FirstParagraph"/>
      </w:pPr>
      <w:r>
        <w:t xml:space="preserve">Values Constraint example 1</w:t>
      </w:r>
    </w:p>
    <w:p>
      <w:pPr>
        <w:pStyle w:val="BodyText"/>
      </w:pPr>
      <w:r>
        <w:t xml:space="preserve">NoActionIssueShape requires a state of Resolved or Rejected:</w:t>
      </w:r>
    </w:p>
    <w:p>
      <w:pPr>
        <w:pStyle w:val="SourceCode"/>
      </w:pPr>
      <w:r>
        <w:rPr>
          <w:rStyle w:val="VerbatimChar"/>
        </w:rPr>
        <w:t xml:space="preserve">{ "type": "Schema", "shapes": [</w:t>
      </w:r>
      <w:r>
        <w:br/>
      </w:r>
      <w:r>
        <w:rPr>
          <w:rStyle w:val="VerbatimChar"/>
        </w:rPr>
        <w:t xml:space="preserve">  { "id": "http://schema.example/#NoActionIssueShape",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"http://schema.example/#state",</w:t>
      </w:r>
      <w:r>
        <w:br/>
      </w:r>
      <w:r>
        <w:rPr>
          <w:rStyle w:val="VerbatimChar"/>
        </w:rPr>
        <w:t xml:space="preserve">      "valueExpr": {</w:t>
      </w:r>
      <w:r>
        <w:br/>
      </w:r>
      <w:r>
        <w:rPr>
          <w:rStyle w:val="VerbatimChar"/>
        </w:rPr>
        <w:t xml:space="preserve">        "type": "NodeConstraint", "values": [</w:t>
      </w:r>
      <w:r>
        <w:br/>
      </w:r>
      <w:r>
        <w:rPr>
          <w:rStyle w:val="VerbatimChar"/>
        </w:rPr>
        <w:t xml:space="preserve">          "http://schema.example/#Resolved",</w:t>
      </w:r>
      <w:r>
        <w:br/>
      </w:r>
      <w:r>
        <w:rPr>
          <w:rStyle w:val="VerbatimChar"/>
        </w:rPr>
        <w:t xml:space="preserve">          "http://schema.example/#Rejected" ] } } } ] }</w:t>
      </w:r>
    </w:p>
    <w:p>
      <w:pPr>
        <w:pStyle w:val="SourceCode"/>
      </w:pPr>
      <w:r>
        <w:rPr>
          <w:rStyle w:val="VerbatimChar"/>
        </w:rPr>
        <w:t xml:space="preserve">&lt;issue1&gt; ex:state ex:Resolved .</w:t>
      </w:r>
      <w:r>
        <w:br/>
      </w:r>
      <w:r>
        <w:rPr>
          <w:rStyle w:val="VerbatimChar"/>
        </w:rPr>
        <w:t xml:space="preserve">&lt;issue2&gt; ex:state ex:Unresolved .</w:t>
      </w:r>
    </w:p>
    <w:p>
      <w:pPr>
        <w:pStyle w:val="SourceCode"/>
      </w:pPr>
      <w:r>
        <w:rPr>
          <w:rStyle w:val="VerbatimChar"/>
        </w:rPr>
        <w:t xml:space="preserve">node     | shape                | result | reason                                                                  </w:t>
      </w:r>
      <w:r>
        <w:br/>
      </w:r>
      <w:r>
        <w:rPr>
          <w:rStyle w:val="VerbatimChar"/>
        </w:rPr>
        <w:t xml:space="preserve">&lt;issue1&gt; | &lt;NoActionIssueShape&gt; | pass   |                                                                         </w:t>
      </w:r>
      <w:r>
        <w:br/>
      </w:r>
      <w:r>
        <w:rPr>
          <w:rStyle w:val="VerbatimChar"/>
        </w:rPr>
        <w:t xml:space="preserve">&lt;issue2&gt; | &lt;NoActionIssueShape&gt; | fail   | ex:state expected to be ex:Resolved or ex:Rejected, ex:Unresolved found.</w:t>
      </w:r>
    </w:p>
    <w:p>
      <w:pPr>
        <w:pStyle w:val="FirstParagraph"/>
      </w:pPr>
      <w:r>
        <w:t xml:space="preserve">Values Constraint example 2</w:t>
      </w:r>
    </w:p>
    <w:p>
      <w:pPr>
        <w:pStyle w:val="BodyText"/>
      </w:pPr>
      <w:r>
        <w:t xml:space="preserve">An employee must have an email address that is the string "N/A" or starts with "engineering-" or "sales-" but not "sales-contacts" or "sales-interns":</w:t>
      </w:r>
    </w:p>
    <w:p>
      <w:pPr>
        <w:pStyle w:val="SourceCode"/>
      </w:pPr>
      <w:r>
        <w:rPr>
          <w:rStyle w:val="VerbatimChar"/>
        </w:rPr>
        <w:t xml:space="preserve">{ "type": "Schema", "shapes": [</w:t>
      </w:r>
      <w:r>
        <w:br/>
      </w:r>
      <w:r>
        <w:rPr>
          <w:rStyle w:val="VerbatimChar"/>
        </w:rPr>
        <w:t xml:space="preserve">  { "id": "http://schema.example/#EmployeeShape",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"http://xmlns.com/foaf/0.1/mbox",</w:t>
      </w:r>
      <w:r>
        <w:br/>
      </w:r>
      <w:r>
        <w:rPr>
          <w:rStyle w:val="VerbatimChar"/>
        </w:rPr>
        <w:t xml:space="preserve">      "valueExpr": {</w:t>
      </w:r>
      <w:r>
        <w:br/>
      </w:r>
      <w:r>
        <w:rPr>
          <w:rStyle w:val="VerbatimChar"/>
        </w:rPr>
        <w:t xml:space="preserve">        "type": "NodeConstraint", "values": [</w:t>
      </w:r>
      <w:r>
        <w:br/>
      </w:r>
      <w:r>
        <w:rPr>
          <w:rStyle w:val="VerbatimChar"/>
        </w:rPr>
        <w:t xml:space="preserve">          {"value": "N/A"},</w:t>
      </w:r>
      <w:r>
        <w:br/>
      </w:r>
      <w:r>
        <w:rPr>
          <w:rStyle w:val="VerbatimChar"/>
        </w:rPr>
        <w:t xml:space="preserve">          { "type": "IriStem", "stem": "mailto:engineering-" },</w:t>
      </w:r>
      <w:r>
        <w:br/>
      </w:r>
      <w:r>
        <w:rPr>
          <w:rStyle w:val="VerbatimChar"/>
        </w:rPr>
        <w:t xml:space="preserve">          { "type": "IriStemRange", "stem": "mailto:sales-", "exclusions": [</w:t>
      </w:r>
      <w:r>
        <w:br/>
      </w:r>
      <w:r>
        <w:rPr>
          <w:rStyle w:val="VerbatimChar"/>
        </w:rPr>
        <w:t xml:space="preserve">              { "type": "IriStem", "stem": "mailto:sales-contacts" },</w:t>
      </w:r>
      <w:r>
        <w:br/>
      </w:r>
      <w:r>
        <w:rPr>
          <w:rStyle w:val="VerbatimChar"/>
        </w:rPr>
        <w:t xml:space="preserve">              { "type": "IriStem", "stem": "mailto:sales-interns" }</w:t>
      </w:r>
      <w:r>
        <w:br/>
      </w:r>
      <w:r>
        <w:rPr>
          <w:rStyle w:val="VerbatimChar"/>
        </w:rPr>
        <w:t xml:space="preserve">            ] }</w:t>
      </w:r>
      <w:r>
        <w:br/>
      </w:r>
      <w:r>
        <w:rPr>
          <w:rStyle w:val="VerbatimChar"/>
        </w:rPr>
        <w:t xml:space="preserve">        ] } } } ] }</w:t>
      </w:r>
    </w:p>
    <w:p>
      <w:pPr>
        <w:pStyle w:val="SourceCode"/>
      </w:pPr>
      <w:r>
        <w:rPr>
          <w:rStyle w:val="VerbatimChar"/>
        </w:rPr>
        <w:t xml:space="preserve">&lt;issue3&gt; foaf:mbox "N/A" .</w:t>
      </w:r>
      <w:r>
        <w:br/>
      </w:r>
      <w:r>
        <w:rPr>
          <w:rStyle w:val="VerbatimChar"/>
        </w:rPr>
        <w:t xml:space="preserve">&lt;issue4&gt; foaf:mbox &lt;mailto:engineering-2112@a.example&gt; .</w:t>
      </w:r>
      <w:r>
        <w:br/>
      </w:r>
      <w:r>
        <w:rPr>
          <w:rStyle w:val="VerbatimChar"/>
        </w:rPr>
        <w:t xml:space="preserve">&lt;issue5&gt; foaf:mbox &lt;mailto:sales-835@a.example&gt; .</w:t>
      </w:r>
      <w:r>
        <w:br/>
      </w:r>
      <w:r>
        <w:rPr>
          <w:rStyle w:val="VerbatimChar"/>
        </w:rPr>
        <w:t xml:space="preserve">&lt;issue6&gt; foaf:mbox "missing" .</w:t>
      </w:r>
      <w:r>
        <w:br/>
      </w:r>
      <w:r>
        <w:rPr>
          <w:rStyle w:val="VerbatimChar"/>
        </w:rPr>
        <w:t xml:space="preserve">&lt;issue7&gt; foaf:mbox &lt;mailto:sales-contacts-999@a.example&gt; .</w:t>
      </w:r>
    </w:p>
    <w:p>
      <w:pPr>
        <w:pStyle w:val="SourceCode"/>
      </w:pPr>
      <w:r>
        <w:rPr>
          <w:rStyle w:val="VerbatimChar"/>
        </w:rPr>
        <w:t xml:space="preserve">node     | shape           | result | reason                                            </w:t>
      </w:r>
      <w:r>
        <w:br/>
      </w:r>
      <w:r>
        <w:rPr>
          <w:rStyle w:val="VerbatimChar"/>
        </w:rPr>
        <w:t xml:space="preserve">&lt;issue3&gt; | &lt;EmployeeShape&gt; | pass   |                                                   </w:t>
      </w:r>
      <w:r>
        <w:br/>
      </w:r>
      <w:r>
        <w:rPr>
          <w:rStyle w:val="VerbatimChar"/>
        </w:rPr>
        <w:t xml:space="preserve">&lt;issue4&gt; | &lt;EmployeeShape&gt; | pass   |                                                   </w:t>
      </w:r>
      <w:r>
        <w:br/>
      </w:r>
      <w:r>
        <w:rPr>
          <w:rStyle w:val="VerbatimChar"/>
        </w:rPr>
        <w:t xml:space="preserve">&lt;issue5&gt; | &lt;EmployeeShape&gt; | pass   |                                                   </w:t>
      </w:r>
      <w:r>
        <w:br/>
      </w:r>
      <w:r>
        <w:rPr>
          <w:rStyle w:val="VerbatimChar"/>
        </w:rPr>
        <w:t xml:space="preserve">&lt;issue6&gt; | &lt;EmployeeShape&gt; | fail   | "missing" is not in value set.                    </w:t>
      </w:r>
      <w:r>
        <w:br/>
      </w:r>
      <w:r>
        <w:rPr>
          <w:rStyle w:val="VerbatimChar"/>
        </w:rPr>
        <w:t xml:space="preserve">&lt;issue7&gt; | &lt;EmployeeShape&gt; | fail   | &lt;mailto:sales-contacts-999@a.example&gt; is excluded.</w:t>
      </w:r>
    </w:p>
    <w:p>
      <w:pPr>
        <w:pStyle w:val="FirstParagraph"/>
      </w:pPr>
      <w:r>
        <w:t xml:space="preserve">Values Constraint example 3</w:t>
      </w:r>
    </w:p>
    <w:p>
      <w:pPr>
        <w:pStyle w:val="BodyText"/>
      </w:pPr>
      <w:r>
        <w:t xml:space="preserve">An employee must not have an email address that starts with "engineering-" or "sales-":</w:t>
      </w:r>
    </w:p>
    <w:p>
      <w:pPr>
        <w:pStyle w:val="SourceCode"/>
      </w:pPr>
      <w:r>
        <w:rPr>
          <w:rStyle w:val="VerbatimChar"/>
        </w:rPr>
        <w:t xml:space="preserve">{ "type": "Schema", "shapes": [</w:t>
      </w:r>
      <w:r>
        <w:br/>
      </w:r>
      <w:r>
        <w:rPr>
          <w:rStyle w:val="VerbatimChar"/>
        </w:rPr>
        <w:t xml:space="preserve">  { "id": "http://schema.example/#EmployeeShape",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"http://xmlns.com/foaf/0.1/mbox",</w:t>
      </w:r>
      <w:r>
        <w:br/>
      </w:r>
      <w:r>
        <w:rPr>
          <w:rStyle w:val="VerbatimChar"/>
        </w:rPr>
        <w:t xml:space="preserve">      "valueExpr": {</w:t>
      </w:r>
      <w:r>
        <w:br/>
      </w:r>
      <w:r>
        <w:rPr>
          <w:rStyle w:val="VerbatimChar"/>
        </w:rPr>
        <w:t xml:space="preserve">        "type": "NodeConstraint", "values": [</w:t>
      </w:r>
      <w:r>
        <w:br/>
      </w:r>
      <w:r>
        <w:rPr>
          <w:rStyle w:val="VerbatimChar"/>
        </w:rPr>
        <w:t xml:space="preserve">          { "type": "IriStemRange", "stem": {"type": "Wildcard"},</w:t>
      </w:r>
      <w:r>
        <w:br/>
      </w:r>
      <w:r>
        <w:rPr>
          <w:rStyle w:val="VerbatimChar"/>
        </w:rPr>
        <w:t xml:space="preserve">            "exclusions": [</w:t>
      </w:r>
      <w:r>
        <w:br/>
      </w:r>
      <w:r>
        <w:rPr>
          <w:rStyle w:val="VerbatimChar"/>
        </w:rPr>
        <w:t xml:space="preserve">              { "type": "IriStem", "stem": "mailto:engineering-" },</w:t>
      </w:r>
      <w:r>
        <w:br/>
      </w:r>
      <w:r>
        <w:rPr>
          <w:rStyle w:val="VerbatimChar"/>
        </w:rPr>
        <w:t xml:space="preserve">              { "type": "IriStem", "stem": "mailto:sales-" }</w:t>
      </w:r>
      <w:r>
        <w:br/>
      </w:r>
      <w:r>
        <w:rPr>
          <w:rStyle w:val="VerbatimChar"/>
        </w:rPr>
        <w:t xml:space="preserve">            ] }</w:t>
      </w:r>
      <w:r>
        <w:br/>
      </w:r>
      <w:r>
        <w:rPr>
          <w:rStyle w:val="VerbatimChar"/>
        </w:rPr>
        <w:t xml:space="preserve">        ] } } } ] }</w:t>
      </w:r>
    </w:p>
    <w:p>
      <w:pPr>
        <w:pStyle w:val="SourceCode"/>
      </w:pPr>
      <w:r>
        <w:rPr>
          <w:rStyle w:val="VerbatimChar"/>
        </w:rPr>
        <w:t xml:space="preserve">&lt;issue8&gt; foaf:mbox 123 .</w:t>
      </w:r>
      <w:r>
        <w:br/>
      </w:r>
      <w:r>
        <w:rPr>
          <w:rStyle w:val="VerbatimChar"/>
        </w:rPr>
        <w:t xml:space="preserve">&lt;issue9&gt; foaf:mbox &lt;mailto:core-engineering-2112@a.example&gt; .</w:t>
      </w:r>
      <w:r>
        <w:br/>
      </w:r>
      <w:r>
        <w:rPr>
          <w:rStyle w:val="VerbatimChar"/>
        </w:rPr>
        <w:t xml:space="preserve">&lt;issue10&gt; foaf:mbox &lt;mailto:engineering-2112@a.example&gt; .</w:t>
      </w:r>
    </w:p>
    <w:p>
      <w:pPr>
        <w:pStyle w:val="SourceCode"/>
      </w:pPr>
      <w:r>
        <w:rPr>
          <w:rStyle w:val="VerbatimChar"/>
        </w:rPr>
        <w:t xml:space="preserve">node      | shape           | result | reason                                          </w:t>
      </w:r>
      <w:r>
        <w:br/>
      </w:r>
      <w:r>
        <w:rPr>
          <w:rStyle w:val="VerbatimChar"/>
        </w:rPr>
        <w:t xml:space="preserve">&lt;issue8&gt;  | &lt;EmployeeShape&gt; | pass   |                                                 </w:t>
      </w:r>
      <w:r>
        <w:br/>
      </w:r>
      <w:r>
        <w:rPr>
          <w:rStyle w:val="VerbatimChar"/>
        </w:rPr>
        <w:t xml:space="preserve">&lt;issue9&gt;  | &lt;EmployeeShape&gt; | pass   |                                                 </w:t>
      </w:r>
      <w:r>
        <w:br/>
      </w:r>
      <w:r>
        <w:rPr>
          <w:rStyle w:val="VerbatimChar"/>
        </w:rPr>
        <w:t xml:space="preserve">&lt;issue10&gt; | &lt;EmployeeShape&gt; | fail   | &lt;mailto:engineering-2112@a.example&gt; is excluded.</w:t>
      </w:r>
    </w:p>
    <w:p>
      <w:pPr>
        <w:pStyle w:val="FirstParagraph"/>
      </w:pPr>
      <w:r>
        <w:t xml:space="preserve">A value set can have a single value in it.</w:t>
      </w:r>
      <w:r>
        <w:t xml:space="preserve"> </w:t>
      </w:r>
      <w:r>
        <w:t xml:space="preserve">This is used to indicate that a specific value is required, e.g. that an ex:state must be equal to &lt;http://schema.example/#Resolved&gt; or the rdf:type of some node must be foaf:Person.</w:t>
      </w:r>
    </w:p>
    <w:bookmarkEnd w:id="239"/>
    <w:bookmarkEnd w:id="240"/>
    <w:bookmarkStart w:id="257" w:name="shapes-and-TEs"/>
    <w:bookmarkStart w:id="241" w:name="x6-5-shapes-and-triple-expressions"/>
    <w:p>
      <w:pPr>
        <w:pStyle w:val="Heading3"/>
      </w:pPr>
      <w:r>
        <w:t xml:space="preserve">Shapes and Triple Expressions</w:t>
      </w:r>
    </w:p>
    <w:bookmarkEnd w:id="241"/>
    <w:p>
      <w:pPr>
        <w:pStyle w:val="FirstParagraph"/>
      </w:pPr>
      <w:r>
        <w:t xml:space="preserve">Triple expressions are used for defining patterns composed of triple constraints.</w:t>
      </w:r>
      <w:r>
        <w:t xml:space="preserve"> </w:t>
      </w:r>
      <w:r>
        <w:t xml:space="preserve">Shapes associate</w:t>
      </w:r>
      <w:r>
        <w:t xml:space="preserve"> </w:t>
      </w:r>
      <w:hyperlink w:anchor="dfn-triple-expressions">
        <w:r>
          <w:rPr>
            <w:rStyle w:val="Hyperlink"/>
          </w:rPr>
          <w:t xml:space="preserve">triple expressions</w:t>
        </w:r>
      </w:hyperlink>
      <w:r>
        <w:t xml:space="preserve"> </w:t>
      </w:r>
      <w:r>
        <w:t xml:space="preserve">with flags indicating whether triples match if they do not correspond to triple constraints in the</w:t>
      </w:r>
      <w:r>
        <w:t xml:space="preserve"> </w:t>
      </w:r>
      <w:hyperlink w:anchor="dfn-triple-expressions">
        <w:r>
          <w:rPr>
            <w:rStyle w:val="Hyperlink"/>
          </w:rPr>
          <w:t xml:space="preserve">triple expression</w:t>
        </w:r>
      </w:hyperlink>
      <w:r>
        <w:t xml:space="preserve">.</w:t>
      </w:r>
      <w:r>
        <w:t xml:space="preserve"> </w:t>
      </w:r>
      <w:r>
        <w:t xml:space="preserve">A</w:t>
      </w:r>
      <w:r>
        <w:t xml:space="preserve"> </w:t>
      </w:r>
      <w:bookmarkStart w:id="242" w:name="dfn-triple-expressions"/>
      <w:r>
        <w:t xml:space="preserve">triple expression</w:t>
      </w:r>
      <w:bookmarkEnd w:id="242"/>
      <w:r>
        <w:t xml:space="preserve"> </w:t>
      </w:r>
      <w:r>
        <w:t xml:space="preserve">is composed of</w:t>
      </w:r>
      <w:r>
        <w:t xml:space="preserve"> </w:t>
      </w:r>
      <w:hyperlink w:anchor="dfn-tripleconstraint">
        <w:r>
          <w:rPr>
            <w:rStyle w:val="Hyperlink"/>
          </w:rPr>
          <w:t xml:space="preserve">TripleConstraint</w:t>
        </w:r>
      </w:hyperlink>
      <w:r>
        <w:t xml:space="preserve"> </w:t>
      </w:r>
      <w:r>
        <w:t xml:space="preserve">and</w:t>
      </w:r>
      <w:r>
        <w:t xml:space="preserve"> </w:t>
      </w:r>
      <w:hyperlink w:anchor="dfn-tripleexprref">
        <w:r>
          <w:rPr>
            <w:rStyle w:val="Hyperlink"/>
          </w:rPr>
          <w:t xml:space="preserve">tripleExprRef</w:t>
        </w:r>
      </w:hyperlink>
      <w:r>
        <w:t xml:space="preserve"> </w:t>
      </w:r>
      <w:r>
        <w:t xml:space="preserve">objects composed with grouping and choice operators.</w:t>
      </w:r>
    </w:p>
    <w:bookmarkStart w:id="244" w:name="triple-expressions-abstract-syntax"/>
    <w:bookmarkStart w:id="243" w:name="x6-5-1-json-syntax"/>
    <w:p>
      <w:pPr>
        <w:pStyle w:val="Heading4"/>
      </w:pPr>
      <w:r>
        <w:t xml:space="preserve">JSON Syntax</w:t>
      </w:r>
    </w:p>
    <w:bookmarkEnd w:id="243"/>
    <w:p>
      <w:pPr>
        <w:pStyle w:val="SourceCode"/>
      </w:pPr>
      <w:r>
        <w:rPr>
          <w:rStyle w:val="VerbatimChar"/>
        </w:rPr>
        <w:t xml:space="preserve">           Shape { extends:[shapeExprRef]? closed:BOOL?                                   </w:t>
      </w:r>
      <w:r>
        <w:br/>
      </w:r>
      <w:r>
        <w:rPr>
          <w:rStyle w:val="VerbatimChar"/>
        </w:rPr>
        <w:t xml:space="preserve">                   extra:[IRIREF+]? expression:tripleExpr?                                </w:t>
      </w:r>
      <w:r>
        <w:br/>
      </w:r>
      <w:r>
        <w:rPr>
          <w:rStyle w:val="VerbatimChar"/>
        </w:rPr>
        <w:t xml:space="preserve">                   semActs:[SemAct+]? annotations:[Annotation+]? }                        </w:t>
      </w:r>
      <w:r>
        <w:br/>
      </w:r>
      <w:r>
        <w:rPr>
          <w:rStyle w:val="VerbatimChar"/>
        </w:rPr>
        <w:t xml:space="preserve">      tripleExpr = EachOf | OneOf | TripleConstraint | tripleExprRef ;                    </w:t>
      </w:r>
      <w:r>
        <w:br/>
      </w:r>
      <w:r>
        <w:rPr>
          <w:rStyle w:val="VerbatimChar"/>
        </w:rPr>
        <w:t xml:space="preserve">          EachOf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OneOf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TripleConstraint { id:tripleExprLabel? inverse:BOOL? predicate:IRIREF valueExpr:shapeExpr?</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tripleExprRef = tripleExprLabel ;                                                      </w:t>
      </w:r>
      <w:r>
        <w:br/>
      </w:r>
      <w:r>
        <w:rPr>
          <w:rStyle w:val="VerbatimChar"/>
        </w:rPr>
        <w:t xml:space="preserve"> tripleExprLabel = IRIREF | BNODE ;                                                       </w:t>
      </w:r>
    </w:p>
    <w:bookmarkEnd w:id="244"/>
    <w:bookmarkStart w:id="256" w:name="triple-expressions-semantics"/>
    <w:bookmarkStart w:id="245" w:name="x6-5-2-semantics"/>
    <w:p>
      <w:pPr>
        <w:pStyle w:val="Heading4"/>
      </w:pPr>
      <w:r>
        <w:t xml:space="preserve">Semantics</w:t>
      </w:r>
    </w:p>
    <w:bookmarkEnd w:id="245"/>
    <w:p>
      <w:pPr>
        <w:pStyle w:val="FirstParagraph"/>
      </w:pPr>
      <w:r>
        <w:t xml:space="preserve">The semantics of the</w:t>
      </w:r>
      <w:r>
        <w:t xml:space="preserve"> </w:t>
      </w:r>
      <w:r>
        <w:rPr>
          <w:rStyle w:val="VerbatimChar"/>
        </w:rPr>
        <w:t xml:space="preserve">matchesShape</w:t>
      </w:r>
      <w:r>
        <w:t xml:space="preserve"> </w:t>
      </w:r>
      <w:r>
        <w:t xml:space="preserve">function are based on the</w:t>
      </w:r>
      <w:r>
        <w:t xml:space="preserve"> </w:t>
      </w:r>
      <w:r>
        <w:rPr>
          <w:rStyle w:val="VerbatimChar"/>
        </w:rPr>
        <w:t xml:space="preserve">matches</w:t>
      </w:r>
      <w:r>
        <w:t xml:space="preserve"> </w:t>
      </w:r>
      <w:r>
        <w:t xml:space="preserve">function</w:t>
      </w:r>
      <w:r>
        <w:t xml:space="preserve"> </w:t>
      </w:r>
      <w:hyperlink w:anchor="matches">
        <w:r>
          <w:rPr>
            <w:rStyle w:val="Hyperlink"/>
          </w:rPr>
          <w:t xml:space="preserve">defined below</w:t>
        </w:r>
      </w:hyperlink>
      <w:r>
        <w:t xml:space="preserve">.</w:t>
      </w:r>
      <w:r>
        <w:t xml:space="preserve"> </w:t>
      </w:r>
      <w:r>
        <w:t xml:space="preserve">A</w:t>
      </w:r>
      <w:r>
        <w:t xml:space="preserve"> </w:t>
      </w:r>
      <w:hyperlink w:anchor="dfn-shape">
        <w:r>
          <w:rPr>
            <w:rStyle w:val="Hyperlink"/>
          </w:rPr>
          <w:t xml:space="preserve">shape</w:t>
        </w:r>
      </w:hyperlink>
      <w:r>
        <w:t xml:space="preserve"> </w:t>
      </w:r>
      <w:r>
        <w:t xml:space="preserve">may have an</w:t>
      </w:r>
      <w:r>
        <w:t xml:space="preserve"> </w:t>
      </w:r>
      <w:r>
        <w:t xml:space="preserve">expression</w:t>
      </w:r>
      <w:r>
        <w:t xml:space="preserve">.</w:t>
      </w:r>
      <w:r>
        <w:t xml:space="preserve"> </w:t>
      </w:r>
      <w:r>
        <w:t xml:space="preserve">For the purposes of evaluation, we define an</w:t>
      </w:r>
      <w:r>
        <w:t xml:space="preserve"> </w:t>
      </w:r>
      <w:bookmarkStart w:id="246" w:name="dfn-emptyexpression"/>
      <w:r>
        <w:t xml:space="preserve">EmptyExpression</w:t>
      </w:r>
      <w:bookmarkEnd w:id="246"/>
      <w:r>
        <w:t xml:space="preserve"> </w:t>
      </w:r>
      <w:r>
        <w:t xml:space="preserve">which has no</w:t>
      </w:r>
      <w:r>
        <w:t xml:space="preserve"> </w:t>
      </w:r>
      <w:hyperlink w:anchor="dfn-tripleconstraint">
        <w:r>
          <w:rPr>
            <w:rStyle w:val="Hyperlink"/>
          </w:rPr>
          <w:t xml:space="preserve">TripleConstraint</w:t>
        </w:r>
      </w:hyperlink>
      <w:r>
        <w:t xml:space="preserve">s</w:t>
      </w:r>
      <w:r>
        <w:t xml:space="preserve">.</w:t>
      </w:r>
    </w:p>
    <w:p>
      <w:pPr>
        <w:pStyle w:val="BodyText"/>
      </w:pPr>
      <w:bookmarkStart w:id="247" w:name="dfn-parentshapelabels"/>
      <w:r>
        <w:t xml:space="preserve">parentShapeLabels</w:t>
      </w:r>
      <w:bookmarkEnd w:id="247"/>
      <w:r>
        <w:t xml:space="preserve"> </w:t>
      </w:r>
      <w:r>
        <w:t xml:space="preserve">is a function from a</w:t>
      </w:r>
      <w:r>
        <w:t xml:space="preserve"> </w:t>
      </w:r>
      <w:hyperlink w:anchor="dfn-shape">
        <w:r>
          <w:rPr>
            <w:rStyle w:val="Hyperlink"/>
          </w:rPr>
          <w:t xml:space="preserve">shape</w:t>
        </w:r>
      </w:hyperlink>
      <w:r>
        <w:t xml:space="preserve"> </w:t>
      </w:r>
      <w:r>
        <w:t xml:space="preserve">label</w:t>
      </w:r>
      <w:r>
        <w:t xml:space="preserve"> </w:t>
      </w:r>
      <w:r>
        <w:t xml:space="preserve">to the set of</w:t>
      </w:r>
      <w:r>
        <w:t xml:space="preserve"> </w:t>
      </w:r>
      <w:hyperlink w:anchor="dfn-shapeexprlabel">
        <w:r>
          <w:rPr>
            <w:rStyle w:val="Hyperlink"/>
          </w:rPr>
          <w:t xml:space="preserve">shapeExprLabels</w:t>
        </w:r>
      </w:hyperlink>
      <w:r>
        <w:t xml:space="preserve"> </w:t>
      </w:r>
      <w:r>
        <w:t xml:space="preserve">parents of the labels in shape.extends as well as their parents in the</w:t>
      </w:r>
      <w:r>
        <w:t xml:space="preserve"> </w:t>
      </w:r>
      <w:hyperlink w:anchor="dfn-extension-hierarchy-graph">
        <w:r>
          <w:rPr>
            <w:rStyle w:val="Hyperlink"/>
          </w:rPr>
          <w:t xml:space="preserve">extension hierarchy graph</w:t>
        </w:r>
      </w:hyperlink>
      <w:r>
        <w:t xml:space="preserve">.</w:t>
      </w:r>
    </w:p>
    <w:p>
      <w:pPr>
        <w:pStyle w:val="BodyText"/>
      </w:pPr>
      <w:r>
        <w:t xml:space="preserve">For a</w:t>
      </w:r>
      <w:r>
        <w:t xml:space="preserve"> </w:t>
      </w:r>
      <w:hyperlink r:id="rId41">
        <w:r>
          <w:rPr>
            <w:rStyle w:val="Hyperlink"/>
          </w:rPr>
          <w:t xml:space="preserve">node</w:t>
        </w:r>
      </w:hyperlink>
      <w:r>
        <w:t xml:space="preserve"> </w:t>
      </w:r>
      <w:r>
        <w:t xml:space="preserve">n</w:t>
      </w:r>
      <w:r>
        <w:t xml:space="preserve">,</w:t>
      </w:r>
      <w:r>
        <w:t xml:space="preserve"> </w:t>
      </w:r>
      <w:hyperlink w:anchor="dfn-shape">
        <w:r>
          <w:rPr>
            <w:rStyle w:val="Hyperlink"/>
          </w:rPr>
          <w:t xml:space="preserve">shape</w:t>
        </w:r>
      </w:hyperlink>
      <w:r>
        <w:t xml:space="preserve"> </w:t>
      </w:r>
      <w:r>
        <w:t xml:space="preserve">S</w:t>
      </w:r>
      <w:r>
        <w:t xml:space="preserve">,</w:t>
      </w:r>
      <w:r>
        <w:t xml:space="preserve"> </w:t>
      </w:r>
      <w:hyperlink r:id="rId42">
        <w:r>
          <w:rPr>
            <w:rStyle w:val="Hyperlink"/>
          </w:rPr>
          <w:t xml:space="preserve">graph</w:t>
        </w:r>
      </w:hyperlink>
      <w:r>
        <w:t xml:space="preserve"> </w:t>
      </w:r>
      <w:r>
        <w:t xml:space="preserve">G</w:t>
      </w:r>
      <w:r>
        <w:t xml:space="preserve">, a ShExSchema</w:t>
      </w:r>
      <w:r>
        <w:t xml:space="preserve"> </w:t>
      </w:r>
      <w:r>
        <w:t xml:space="preserve">Sch</w:t>
      </w:r>
      <w:r>
        <w:t xml:space="preserve">, a</w:t>
      </w:r>
      <w:r>
        <w:t xml:space="preserve"> </w:t>
      </w:r>
      <w:hyperlink w:anchor="dfn-typing">
        <w:r>
          <w:rPr>
            <w:rStyle w:val="Hyperlink"/>
          </w:rPr>
          <w:t xml:space="preserve">typing</w:t>
        </w:r>
      </w:hyperlink>
      <w:r>
        <w:t xml:space="preserve"> </w:t>
      </w:r>
      <w:r>
        <w:t xml:space="preserve">m</w:t>
      </w:r>
      <w:r>
        <w:t xml:space="preserve">, and a subset</w:t>
      </w:r>
      <w:r>
        <w:t xml:space="preserve"> </w:t>
      </w:r>
      <w:r>
        <w:t xml:space="preserve">R</w:t>
      </w:r>
      <w:r>
        <w:t xml:space="preserve"> </w:t>
      </w:r>
      <w:r>
        <w:t xml:space="preserve">of neigh(n),</w:t>
      </w:r>
      <w:r>
        <w:t xml:space="preserve"> </w:t>
      </w:r>
      <w:bookmarkStart w:id="248" w:name="dfn-matchesshape"/>
      <w:r>
        <w:rPr>
          <w:rStyle w:val="VerbatimChar"/>
        </w:rPr>
        <w:t xml:space="preserve">matchesShape</w:t>
      </w:r>
      <w:bookmarkEnd w:id="248"/>
      <w:r>
        <w:rPr>
          <w:rStyle w:val="VerbatimChar"/>
        </w:rPr>
        <w:t xml:space="preserve">(</w:t>
      </w:r>
      <w:r>
        <w:rPr>
          <w:rStyle w:val="VerbatimChar"/>
        </w:rPr>
        <w:t xml:space="preserve">n</w:t>
      </w:r>
      <w:r>
        <w:rPr>
          <w:rStyle w:val="VerbatimChar"/>
        </w:rPr>
        <w:t xml:space="preserve">, </w:t>
      </w:r>
      <w:r>
        <w:rPr>
          <w:rStyle w:val="VerbatimChar"/>
        </w:rPr>
        <w:t xml:space="preserve">S</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 </w:t>
      </w:r>
      <w:r>
        <w:rPr>
          <w:rStyle w:val="VerbatimChar"/>
        </w:rPr>
        <w:t xml:space="preserve">R</w:t>
      </w:r>
      <w:r>
        <w:rPr>
          <w:rStyle w:val="VerbatimChar"/>
        </w:rPr>
        <w:t xml:space="preserve">)</w:t>
      </w:r>
      <w:r>
        <w:t xml:space="preserve"> </w:t>
      </w:r>
      <w:r>
        <w:t xml:space="preserve">if and only if:</w:t>
      </w:r>
    </w:p>
    <w:p>
      <w:pPr>
        <w:pStyle w:val="Compact"/>
        <w:numPr>
          <w:ilvl w:val="0"/>
          <w:numId w:val="1025"/>
        </w:numPr>
      </w:pPr>
      <w:bookmarkStart w:id="249" w:name="dfn-parents"/>
      <w:r>
        <w:t xml:space="preserve">parents</w:t>
      </w:r>
      <w:bookmarkEnd w:id="249"/>
      <w:r>
        <w:t xml:space="preserve"> </w:t>
      </w:r>
      <w:r>
        <w:t xml:space="preserve">is the set parentShapeLabels(S). If s.extends does not exist, then parentShapeLabels(s) is the empty set.</w:t>
      </w:r>
    </w:p>
    <w:p>
      <w:pPr>
        <w:pStyle w:val="Compact"/>
        <w:numPr>
          <w:ilvl w:val="0"/>
          <w:numId w:val="1025"/>
        </w:numPr>
      </w:pPr>
      <w:bookmarkStart w:id="250" w:name="dfn-ncard"/>
      <w:r>
        <w:t xml:space="preserve">nCard</w:t>
      </w:r>
      <w:bookmarkEnd w:id="250"/>
      <w:r>
        <w:t xml:space="preserve"> </w:t>
      </w:r>
      <w:r>
        <w:t xml:space="preserve">is the length of parents.</w:t>
      </w:r>
    </w:p>
    <w:p>
      <w:pPr>
        <w:pStyle w:val="Compact"/>
        <w:numPr>
          <w:ilvl w:val="0"/>
          <w:numId w:val="1025"/>
        </w:numPr>
      </w:pPr>
      <w:r>
        <w:t xml:space="preserve">R can be partitioned into two sets</w:t>
      </w:r>
      <w:r>
        <w:t xml:space="preserve"> </w:t>
      </w:r>
      <w:r>
        <w:t xml:space="preserve">matched</w:t>
      </w:r>
      <w:r>
        <w:t xml:space="preserve"> </w:t>
      </w:r>
      <w:r>
        <w:t xml:space="preserve">and</w:t>
      </w:r>
      <w:r>
        <w:t xml:space="preserve"> </w:t>
      </w:r>
      <w:r>
        <w:t xml:space="preserve">remainder</w:t>
      </w:r>
    </w:p>
    <w:p>
      <w:pPr>
        <w:pStyle w:val="Compact"/>
        <w:numPr>
          <w:ilvl w:val="0"/>
          <w:numId w:val="1025"/>
        </w:numPr>
      </w:pPr>
      <w:r>
        <w:t xml:space="preserve">matched</w:t>
      </w:r>
      <w:r>
        <w:t xml:space="preserve"> </w:t>
      </w:r>
      <w:r>
        <w:t xml:space="preserve">is partitioned into</w:t>
      </w:r>
      <w:r>
        <w:t xml:space="preserve"> </w:t>
      </w:r>
      <w:r>
        <w:rPr>
          <w:rStyle w:val="VerbatimChar"/>
        </w:rPr>
        <w:t xml:space="preserve">nCard+1</w:t>
      </w:r>
      <w:r>
        <w:t xml:space="preserve"> </w:t>
      </w:r>
      <w:r>
        <w:t xml:space="preserve">parts</w:t>
      </w:r>
      <w:r>
        <w:t xml:space="preserve"> </w:t>
      </w:r>
      <w:r>
        <w:rPr>
          <w:rStyle w:val="VerbatimChar"/>
        </w:rPr>
        <w:t xml:space="preserve">R</w:t>
      </w:r>
      <w:r>
        <w:rPr>
          <w:rStyle w:val="VerbatimChar"/>
          <w:vertAlign w:val="subscript"/>
        </w:rPr>
        <w:t xml:space="preserve">0</w:t>
      </w:r>
      <w:r>
        <w:t xml:space="preserve">,</w:t>
      </w:r>
      <w:r>
        <w:t xml:space="preserve"> </w:t>
      </w:r>
      <w:r>
        <w:rPr>
          <w:rStyle w:val="VerbatimChar"/>
        </w:rPr>
        <w:t xml:space="preserve">R</w:t>
      </w:r>
      <w:r>
        <w:rPr>
          <w:rStyle w:val="VerbatimChar"/>
          <w:vertAlign w:val="subscript"/>
        </w:rPr>
        <w:t xml:space="preserve">1</w:t>
      </w:r>
      <w:r>
        <w:t xml:space="preserve"> </w:t>
      </w:r>
      <w:r>
        <w:t xml:space="preserve">...</w:t>
      </w:r>
      <w:r>
        <w:t xml:space="preserve"> </w:t>
      </w:r>
      <w:r>
        <w:rPr>
          <w:rStyle w:val="VerbatimChar"/>
        </w:rPr>
        <w:t xml:space="preserve">R</w:t>
      </w:r>
      <w:r>
        <w:rPr>
          <w:rStyle w:val="VerbatimChar"/>
          <w:vertAlign w:val="subscript"/>
        </w:rPr>
        <w:t xml:space="preserve">nCard</w:t>
      </w:r>
      <w:r>
        <w:t xml:space="preserve"> </w:t>
      </w:r>
      <w:r>
        <w:t xml:space="preserve">such that</w:t>
      </w:r>
    </w:p>
    <w:p>
      <w:pPr>
        <w:pStyle w:val="Compact"/>
        <w:numPr>
          <w:ilvl w:val="1"/>
          <w:numId w:val="1026"/>
        </w:numPr>
      </w:pPr>
      <w:r>
        <w:rPr>
          <w:rStyle w:val="VerbatimChar"/>
        </w:rPr>
        <w:t xml:space="preserve">matches(</w:t>
      </w:r>
      <w:r>
        <w:rPr>
          <w:rStyle w:val="VerbatimChar"/>
        </w:rPr>
        <w:t xml:space="preserve">R</w:t>
      </w:r>
      <w:r>
        <w:rPr>
          <w:rStyle w:val="VerbatimChar"/>
          <w:vertAlign w:val="subscript"/>
        </w:rPr>
        <w:t xml:space="preserve">0</w:t>
      </w:r>
      <w:r>
        <w:rPr>
          <w:rStyle w:val="VerbatimChar"/>
        </w:rPr>
        <w:t xml:space="preserve">, S.tripleExpr, </w:t>
      </w:r>
      <w:r>
        <w:rPr>
          <w:rStyle w:val="VerbatimChar"/>
        </w:rPr>
        <w:t xml:space="preserve">m</w:t>
      </w:r>
      <w:r>
        <w:rPr>
          <w:rStyle w:val="VerbatimChar"/>
        </w:rPr>
        <w:t xml:space="preserve">)</w:t>
      </w:r>
    </w:p>
    <w:p>
      <w:pPr>
        <w:pStyle w:val="Compact"/>
        <w:numPr>
          <w:ilvl w:val="1"/>
          <w:numId w:val="1026"/>
        </w:numPr>
      </w:pPr>
      <w:r>
        <w:t xml:space="preserve">satisfies(n, constraint(L), G, Sch, m, matched)</w:t>
      </w:r>
    </w:p>
    <w:p>
      <w:pPr>
        <w:pStyle w:val="Compact"/>
        <w:numPr>
          <w:ilvl w:val="1"/>
          <w:numId w:val="1026"/>
        </w:numPr>
      </w:pPr>
      <w:r>
        <w:t xml:space="preserve">for every i in 1..nCard,</w:t>
      </w:r>
      <w:r>
        <w:t xml:space="preserve"> </w:t>
      </w:r>
      <w:r>
        <w:rPr>
          <w:rStyle w:val="VerbatimChar"/>
        </w:rPr>
        <w:t xml:space="preserve">matches(</w:t>
      </w:r>
      <w:r>
        <w:rPr>
          <w:rStyle w:val="VerbatimChar"/>
        </w:rPr>
        <w:t xml:space="preserve">R</w:t>
      </w:r>
      <w:r>
        <w:rPr>
          <w:rStyle w:val="VerbatimChar"/>
          <w:vertAlign w:val="subscript"/>
        </w:rPr>
        <w:t xml:space="preserve">i</w:t>
      </w:r>
      <w:r>
        <w:rPr>
          <w:rStyle w:val="VerbatimChar"/>
        </w:rPr>
        <w:t xml:space="preserve">, mainShape(parents</w:t>
      </w:r>
      <w:r>
        <w:rPr>
          <w:rStyle w:val="VerbatimChar"/>
          <w:vertAlign w:val="subscript"/>
        </w:rPr>
        <w:t xml:space="preserve">i</w:t>
      </w:r>
      <w:r>
        <w:rPr>
          <w:rStyle w:val="VerbatimChar"/>
        </w:rPr>
        <w:t xml:space="preserve">), </w:t>
      </w:r>
      <w:r>
        <w:rPr>
          <w:rStyle w:val="VerbatimChar"/>
        </w:rPr>
        <w:t xml:space="preserve">m</w:t>
      </w:r>
      <w:r>
        <w:rPr>
          <w:rStyle w:val="VerbatimChar"/>
        </w:rPr>
        <w:t xml:space="preserve">)</w:t>
      </w:r>
    </w:p>
    <w:p>
      <w:pPr>
        <w:pStyle w:val="Compact"/>
        <w:numPr>
          <w:ilvl w:val="1"/>
          <w:numId w:val="1026"/>
        </w:numPr>
      </w:pPr>
      <w:r>
        <w:t xml:space="preserve">for every i in 1..nCard, satisfies(n, constraint(parent</w:t>
      </w:r>
      <w:r>
        <w:rPr>
          <w:vertAlign w:val="subscript"/>
        </w:rPr>
        <w:t xml:space="preserve">i</w:t>
      </w:r>
      <w:r>
        <w:t xml:space="preserve">), G, Sch, m, R</w:t>
      </w:r>
      <w:r>
        <w:rPr>
          <w:vertAlign w:val="subscript"/>
        </w:rPr>
        <w:t xml:space="preserve">i</w:t>
      </w:r>
      <w:r>
        <w:t xml:space="preserve"> </w:t>
      </w:r>
      <w:r>
        <w:t xml:space="preserve">∪ Q) where Q is the union of all the R</w:t>
      </w:r>
      <w:r>
        <w:rPr>
          <w:vertAlign w:val="subscript"/>
        </w:rPr>
        <w:t xml:space="preserve">j</w:t>
      </w:r>
      <w:r>
        <w:t xml:space="preserve"> </w:t>
      </w:r>
      <w:r>
        <w:t xml:space="preserve">s.t. parent</w:t>
      </w:r>
      <w:r>
        <w:rPr>
          <w:vertAlign w:val="subscript"/>
        </w:rPr>
        <w:t xml:space="preserve">j</w:t>
      </w:r>
      <w:r>
        <w:t xml:space="preserve"> </w:t>
      </w:r>
      <w:r>
        <w:t xml:space="preserve">is a parent of parent</w:t>
      </w:r>
      <w:r>
        <w:rPr>
          <w:vertAlign w:val="subscript"/>
        </w:rPr>
        <w:t xml:space="preserve">i</w:t>
      </w:r>
      <w:r>
        <w:t xml:space="preserve">.</w:t>
      </w:r>
    </w:p>
    <w:p>
      <w:pPr>
        <w:pStyle w:val="Compact"/>
        <w:numPr>
          <w:ilvl w:val="0"/>
          <w:numId w:val="1025"/>
        </w:numPr>
      </w:pPr>
      <w:r>
        <w:t xml:space="preserve">Let</w:t>
      </w:r>
      <w:r>
        <w:t xml:space="preserve"> </w:t>
      </w:r>
      <w:r>
        <w:t xml:space="preserve">outs</w:t>
      </w:r>
      <w:r>
        <w:t xml:space="preserve"> </w:t>
      </w:r>
      <w:r>
        <w:t xml:space="preserve">be the</w:t>
      </w:r>
      <w:r>
        <w:t xml:space="preserve"> </w:t>
      </w:r>
      <w:hyperlink w:anchor="dfn-arcsout">
        <w:r>
          <w:rPr>
            <w:rStyle w:val="Hyperlink"/>
          </w:rPr>
          <w:t xml:space="preserve">arcsOut</w:t>
        </w:r>
      </w:hyperlink>
      <w:r>
        <w:t xml:space="preserve"> </w:t>
      </w:r>
      <w:r>
        <w:t xml:space="preserve">in</w:t>
      </w:r>
      <w:r>
        <w:t xml:space="preserve"> </w:t>
      </w:r>
      <w:r>
        <w:t xml:space="preserve">remainder</w:t>
      </w:r>
      <w:r>
        <w:t xml:space="preserve">:</w:t>
      </w:r>
      <w:r>
        <w:t xml:space="preserve"> </w:t>
      </w:r>
      <w:r>
        <w:rPr>
          <w:rStyle w:val="VerbatimChar"/>
        </w:rPr>
        <w:t xml:space="preserve">outs</w:t>
      </w:r>
      <w:r>
        <w:rPr>
          <w:rStyle w:val="VerbatimChar"/>
        </w:rPr>
        <w:t xml:space="preserve"> = </w:t>
      </w:r>
      <w:r>
        <w:rPr>
          <w:rStyle w:val="VerbatimChar"/>
        </w:rPr>
        <w:t xml:space="preserve">remainder</w:t>
      </w:r>
      <w:r>
        <w:rPr>
          <w:rStyle w:val="VerbatimChar"/>
        </w:rPr>
        <w:t xml:space="preserve"> ∩ </w:t>
      </w:r>
      <w:hyperlink w:anchor="dfn-arcsout">
        <w:r>
          <w:rPr>
            <w:rStyle w:val="VerbatimChar"/>
          </w:rPr>
          <w:t xml:space="preserve">arcsOut</w:t>
        </w:r>
      </w:hyperlink>
      <w:r>
        <w:rPr>
          <w:rStyle w:val="VerbatimChar"/>
        </w:rPr>
        <w:t xml:space="preserve">(</w:t>
      </w:r>
      <w:r>
        <w:rPr>
          <w:rStyle w:val="VerbatimChar"/>
        </w:rPr>
        <w:t xml:space="preserve">G</w:t>
      </w:r>
      <w:r>
        <w:rPr>
          <w:rStyle w:val="VerbatimChar"/>
        </w:rPr>
        <w:t xml:space="preserve">, </w:t>
      </w:r>
      <w:r>
        <w:rPr>
          <w:rStyle w:val="VerbatimChar"/>
        </w:rPr>
        <w:t xml:space="preserve">n</w:t>
      </w:r>
      <w:r>
        <w:rPr>
          <w:rStyle w:val="VerbatimChar"/>
        </w:rPr>
        <w:t xml:space="preserve">)</w:t>
      </w:r>
      <w:r>
        <w:t xml:space="preserve">.</w:t>
      </w:r>
    </w:p>
    <w:p>
      <w:pPr>
        <w:pStyle w:val="Compact"/>
        <w:numPr>
          <w:ilvl w:val="0"/>
          <w:numId w:val="1025"/>
        </w:numPr>
      </w:pPr>
      <w:r>
        <w:t xml:space="preserve">Let</w:t>
      </w:r>
      <w:r>
        <w:t xml:space="preserve"> </w:t>
      </w:r>
      <w:r>
        <w:t xml:space="preserve">matchables</w:t>
      </w:r>
      <w:r>
        <w:t xml:space="preserve"> </w:t>
      </w:r>
      <w:r>
        <w:t xml:space="preserve">be the triples in</w:t>
      </w:r>
      <w:r>
        <w:t xml:space="preserve"> </w:t>
      </w:r>
      <w:r>
        <w:t xml:space="preserve">outs</w:t>
      </w:r>
      <w:r>
        <w:t xml:space="preserve"> </w:t>
      </w:r>
      <w:r>
        <w:t xml:space="preserve">whose</w:t>
      </w:r>
      <w:r>
        <w:t xml:space="preserve"> </w:t>
      </w:r>
      <w:hyperlink r:id="rId47">
        <w:r>
          <w:rPr>
            <w:rStyle w:val="Hyperlink"/>
          </w:rPr>
          <w:t xml:space="preserve">predicate</w:t>
        </w:r>
      </w:hyperlink>
      <w:r>
        <w:t xml:space="preserve"> </w:t>
      </w:r>
      <w:r>
        <w:t xml:space="preserve">appears in a</w:t>
      </w:r>
      <w:r>
        <w:t xml:space="preserve"> </w:t>
      </w:r>
      <w:hyperlink w:anchor="dfn-tripleconstraint">
        <w:r>
          <w:rPr>
            <w:rStyle w:val="Hyperlink"/>
          </w:rPr>
          <w:t xml:space="preserve">TripleConstraint</w:t>
        </w:r>
      </w:hyperlink>
      <w:r>
        <w:t xml:space="preserve"> </w:t>
      </w:r>
      <w:r>
        <w:t xml:space="preserve">in one of the mainShape(parents</w:t>
      </w:r>
      <w:r>
        <w:rPr>
          <w:vertAlign w:val="subscript"/>
        </w:rPr>
        <w:t xml:space="preserve">i</w:t>
      </w:r>
      <w:r>
        <w:t xml:space="preserve">) or in S.expression.</w:t>
      </w:r>
    </w:p>
    <w:p>
      <w:pPr>
        <w:pStyle w:val="Compact"/>
        <w:numPr>
          <w:ilvl w:val="0"/>
          <w:numId w:val="1025"/>
        </w:numPr>
      </w:pPr>
      <w:r>
        <w:t xml:space="preserve">There is no triple in</w:t>
      </w:r>
      <w:r>
        <w:t xml:space="preserve"> </w:t>
      </w:r>
      <w:r>
        <w:t xml:space="preserve">matchables</w:t>
      </w:r>
      <w:r>
        <w:t xml:space="preserve"> </w:t>
      </w:r>
      <w:r>
        <w:t xml:space="preserve">which matches a</w:t>
      </w:r>
      <w:r>
        <w:t xml:space="preserve"> </w:t>
      </w:r>
      <w:hyperlink w:anchor="dfn-tripleconstraint">
        <w:r>
          <w:rPr>
            <w:rStyle w:val="Hyperlink"/>
          </w:rPr>
          <w:t xml:space="preserve">TripleConstraint</w:t>
        </w:r>
      </w:hyperlink>
      <w:r>
        <w:t xml:space="preserve"> </w:t>
      </w:r>
      <w:r>
        <w:t xml:space="preserve">in one of the mainShape(parents</w:t>
      </w:r>
      <w:r>
        <w:rPr>
          <w:vertAlign w:val="subscript"/>
        </w:rPr>
        <w:t xml:space="preserve">i</w:t>
      </w:r>
      <w:r>
        <w:t xml:space="preserve">) nor one of the TripleConstraint in S.expression.</w:t>
      </w:r>
      <w:r>
        <w:br/>
      </w:r>
      <w:r>
        <w:t xml:space="preserve">Let</w:t>
      </w:r>
      <w:r>
        <w:t xml:space="preserve"> </w:t>
      </w:r>
      <w:r>
        <w:t xml:space="preserve">unmatchables</w:t>
      </w:r>
      <w:r>
        <w:t xml:space="preserve"> </w:t>
      </w:r>
      <w:r>
        <w:t xml:space="preserve">be the triples in</w:t>
      </w:r>
      <w:r>
        <w:t xml:space="preserve"> </w:t>
      </w:r>
      <w:r>
        <w:t xml:space="preserve">outs</w:t>
      </w:r>
      <w:r>
        <w:t xml:space="preserve"> </w:t>
      </w:r>
      <w:r>
        <w:t xml:space="preserve">which are not in</w:t>
      </w:r>
      <w:r>
        <w:t xml:space="preserve"> </w:t>
      </w:r>
      <w:r>
        <w:t xml:space="preserve">matchables</w:t>
      </w:r>
      <w:r>
        <w:t xml:space="preserve">.</w:t>
      </w:r>
      <w:r>
        <w:t xml:space="preserve"> </w:t>
      </w:r>
      <w:r>
        <w:rPr>
          <w:rStyle w:val="VerbatimChar"/>
        </w:rPr>
        <w:t xml:space="preserve">matchables</w:t>
      </w:r>
      <w:r>
        <w:rPr>
          <w:rStyle w:val="VerbatimChar"/>
        </w:rPr>
        <w:t xml:space="preserve"> ∪ </w:t>
      </w:r>
      <w:r>
        <w:rPr>
          <w:rStyle w:val="VerbatimChar"/>
        </w:rPr>
        <w:t xml:space="preserve">unmatchables</w:t>
      </w:r>
      <w:r>
        <w:rPr>
          <w:rStyle w:val="VerbatimChar"/>
        </w:rPr>
        <w:t xml:space="preserve"> = </w:t>
      </w:r>
      <w:r>
        <w:rPr>
          <w:rStyle w:val="VerbatimChar"/>
        </w:rPr>
        <w:t xml:space="preserve">outs</w:t>
      </w:r>
      <w:r>
        <w:t xml:space="preserve">.</w:t>
      </w:r>
    </w:p>
    <w:p>
      <w:pPr>
        <w:pStyle w:val="Compact"/>
        <w:numPr>
          <w:ilvl w:val="0"/>
          <w:numId w:val="1025"/>
        </w:numPr>
      </w:pPr>
      <w:r>
        <w:t xml:space="preserve">There is no triple in</w:t>
      </w:r>
      <w:r>
        <w:t xml:space="preserve"> </w:t>
      </w:r>
      <w:r>
        <w:t xml:space="preserve">matchables</w:t>
      </w:r>
      <w:r>
        <w:t xml:space="preserve"> </w:t>
      </w:r>
      <w:r>
        <w:t xml:space="preserve">whose</w:t>
      </w:r>
      <w:r>
        <w:t xml:space="preserve"> </w:t>
      </w:r>
      <w:hyperlink r:id="rId47">
        <w:r>
          <w:rPr>
            <w:rStyle w:val="Hyperlink"/>
          </w:rPr>
          <w:t xml:space="preserve">predicate</w:t>
        </w:r>
      </w:hyperlink>
      <w:r>
        <w:t xml:space="preserve"> </w:t>
      </w:r>
      <w:r>
        <w:t xml:space="preserve">does not appear in</w:t>
      </w:r>
      <w:r>
        <w:t xml:space="preserve"> </w:t>
      </w:r>
      <w:r>
        <w:t xml:space="preserve">extra</w:t>
      </w:r>
      <w:r>
        <w:t xml:space="preserve">.</w:t>
      </w:r>
    </w:p>
    <w:p>
      <w:pPr>
        <w:pStyle w:val="Compact"/>
        <w:numPr>
          <w:ilvl w:val="0"/>
          <w:numId w:val="1025"/>
        </w:numPr>
      </w:pPr>
      <w:r>
        <w:t xml:space="preserve">closed</w:t>
      </w:r>
      <w:r>
        <w:t xml:space="preserve"> </w:t>
      </w:r>
      <w:r>
        <w:t xml:space="preserve">is false or</w:t>
      </w:r>
      <w:r>
        <w:t xml:space="preserve"> </w:t>
      </w:r>
      <w:r>
        <w:t xml:space="preserve">unmatchables</w:t>
      </w:r>
      <w:r>
        <w:t xml:space="preserve"> </w:t>
      </w:r>
      <w:r>
        <w:t xml:space="preserve">is empty.</w:t>
      </w:r>
    </w:p>
    <w:bookmarkStart w:id="253" w:name="issue-container-generatedID-4"/>
    <w:bookmarkStart w:id="251" w:name="h-note-5"/>
    <w:p>
      <w:pPr>
        <w:pStyle w:val="Compact"/>
        <w:numPr>
          <w:ilvl w:val="0"/>
          <w:numId w:val="1000"/>
        </w:numPr>
      </w:pPr>
      <w:r>
        <w:t xml:space="preserve">Note</w:t>
      </w:r>
    </w:p>
    <w:bookmarkEnd w:id="251"/>
    <w:p>
      <w:pPr>
        <w:numPr>
          <w:ilvl w:val="0"/>
          <w:numId w:val="1000"/>
        </w:numPr>
      </w:pPr>
      <w:r>
        <w:t xml:space="preserve">The complexity of partitioning is described briefly in the</w:t>
      </w:r>
      <w:r>
        <w:t xml:space="preserve"> </w:t>
      </w:r>
      <w:hyperlink r:id="rId252">
        <w:r>
          <w:rPr>
            <w:rStyle w:val="Hyperlink"/>
          </w:rPr>
          <w:t xml:space="preserve">ShEx2 Primer</w:t>
        </w:r>
      </w:hyperlink>
      <w:r>
        <w:t xml:space="preserve">.</w:t>
      </w:r>
    </w:p>
    <w:bookmarkEnd w:id="253"/>
    <w:p>
      <w:pPr>
        <w:pStyle w:val="FirstParagraph"/>
      </w:pPr>
      <w:bookmarkStart w:id="254" w:name="matches"/>
      <w:r>
        <w:t xml:space="preserve">matches</w:t>
      </w:r>
      <w:bookmarkEnd w:id="254"/>
      <w:r>
        <w:t xml:space="preserve">: asserts that a</w:t>
      </w:r>
      <w:r>
        <w:t xml:space="preserve"> </w:t>
      </w:r>
      <w:hyperlink w:anchor="dfn-triple-expressions">
        <w:r>
          <w:rPr>
            <w:rStyle w:val="Hyperlink"/>
          </w:rPr>
          <w:t xml:space="preserve">triple expression</w:t>
        </w:r>
      </w:hyperlink>
      <w:r>
        <w:t xml:space="preserve"> </w:t>
      </w:r>
      <w:r>
        <w:t xml:space="preserve">is matched by a set of triples that come from the neighbourhood of a node in an</w:t>
      </w:r>
      <w:r>
        <w:t xml:space="preserve"> </w:t>
      </w:r>
      <w:hyperlink r:id="rId42">
        <w:r>
          <w:rPr>
            <w:rStyle w:val="Hyperlink"/>
          </w:rPr>
          <w:t xml:space="preserve">RDF graph</w:t>
        </w:r>
      </w:hyperlink>
      <w:r>
        <w:t xml:space="preserve">.</w:t>
      </w:r>
      <w:r>
        <w:t xml:space="preserve"> </w:t>
      </w:r>
      <w:r>
        <w:t xml:space="preserve">The expression</w:t>
      </w:r>
      <w:r>
        <w:t xml:space="preserve"> </w:t>
      </w:r>
      <w:r>
        <w:rPr>
          <w:rStyle w:val="VerbatimChar"/>
        </w:rPr>
        <w:t xml:space="preserve">matches(</w:t>
      </w:r>
      <w:r>
        <w:rPr>
          <w:rStyle w:val="VerbatimChar"/>
        </w:rPr>
        <w:t xml:space="preserve">T</w:t>
      </w:r>
      <w:r>
        <w:rPr>
          <w:rStyle w:val="VerbatimChar"/>
        </w:rPr>
        <w:t xml:space="preserve">, </w:t>
      </w:r>
      <w:r>
        <w:rPr>
          <w:rStyle w:val="VerbatimChar"/>
        </w:rPr>
        <w:t xml:space="preserve">expr</w:t>
      </w:r>
      <w:r>
        <w:rPr>
          <w:rStyle w:val="VerbatimChar"/>
        </w:rPr>
        <w:t xml:space="preserve">, </w:t>
      </w:r>
      <w:r>
        <w:rPr>
          <w:rStyle w:val="VerbatimChar"/>
        </w:rPr>
        <w:t xml:space="preserve">m</w:t>
      </w:r>
      <w:r>
        <w:rPr>
          <w:rStyle w:val="VerbatimChar"/>
        </w:rPr>
        <w:t xml:space="preserve">)</w:t>
      </w:r>
      <w:r>
        <w:t xml:space="preserve"> </w:t>
      </w:r>
      <w:r>
        <w:t xml:space="preserve">indicates that a set of triples</w:t>
      </w:r>
      <w:r>
        <w:t xml:space="preserve"> </w:t>
      </w:r>
      <w:r>
        <w:t xml:space="preserve">T</w:t>
      </w:r>
      <w:r>
        <w:t xml:space="preserve"> </w:t>
      </w:r>
      <w:r>
        <w:t xml:space="preserve">can satisfy these rules:</w:t>
      </w:r>
    </w:p>
    <w:p>
      <w:pPr>
        <w:numPr>
          <w:ilvl w:val="0"/>
          <w:numId w:val="1027"/>
        </w:numPr>
      </w:pPr>
      <w:r>
        <w:t xml:space="preserve">expr</w:t>
      </w:r>
      <w:r>
        <w:t xml:space="preserve"> </w:t>
      </w:r>
      <w:r>
        <w:t xml:space="preserve">has</w:t>
      </w:r>
      <w:r>
        <w:t xml:space="preserve"> </w:t>
      </w:r>
      <w:r>
        <w:t xml:space="preserve">semActs</w:t>
      </w:r>
      <w:r>
        <w:t xml:space="preserve"> </w:t>
      </w:r>
      <w:r>
        <w:t xml:space="preserve">and</w:t>
      </w:r>
      <w:r>
        <w:t xml:space="preserve"> </w:t>
      </w:r>
      <w:r>
        <w:rPr>
          <w:rStyle w:val="VerbatimChar"/>
        </w:rPr>
        <w:t xml:space="preserve">matches(</w:t>
      </w:r>
      <w:r>
        <w:rPr>
          <w:rStyle w:val="VerbatimChar"/>
        </w:rPr>
        <w:t xml:space="preserve">T</w:t>
      </w:r>
      <w:r>
        <w:rPr>
          <w:rStyle w:val="VerbatimChar"/>
        </w:rPr>
        <w:t xml:space="preserve">, </w:t>
      </w:r>
      <w:r>
        <w:rPr>
          <w:rStyle w:val="VerbatimChar"/>
        </w:rPr>
        <w:t xml:space="preserve">expr</w:t>
      </w:r>
      <w:r>
        <w:rPr>
          <w:rStyle w:val="VerbatimChar"/>
        </w:rPr>
        <w:t xml:space="preserve">, </w:t>
      </w:r>
      <w:r>
        <w:rPr>
          <w:rStyle w:val="VerbatimChar"/>
        </w:rPr>
        <w:t xml:space="preserve">m</w:t>
      </w:r>
      <w:r>
        <w:rPr>
          <w:rStyle w:val="VerbatimChar"/>
        </w:rPr>
        <w:t xml:space="preserve">)</w:t>
      </w:r>
      <w:r>
        <w:t xml:space="preserve"> </w:t>
      </w:r>
      <w:r>
        <w:t xml:space="preserve">by the remaining rules in this list and the evaluation of</w:t>
      </w:r>
      <w:r>
        <w:t xml:space="preserve"> </w:t>
      </w:r>
      <w:r>
        <w:t xml:space="preserve">semActs</w:t>
      </w:r>
      <w:r>
        <w:t xml:space="preserve"> </w:t>
      </w:r>
      <w:r>
        <w:t xml:space="preserve">succeeds according to the section below on</w:t>
      </w:r>
      <w:r>
        <w:t xml:space="preserve"> </w:t>
      </w:r>
      <w:hyperlink w:anchor="semantic-actions">
        <w:r>
          <w:rPr>
            <w:rStyle w:val="Hyperlink"/>
          </w:rPr>
          <w:t xml:space="preserve">Semantic Actions</w:t>
        </w:r>
      </w:hyperlink>
      <w:r>
        <w:t xml:space="preserve">.</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 "type": "OneOf", "shapeExprs": [te1, te2, …], "min": 2, "max": 3,</w:t>
      </w:r>
      <w:r>
        <w:br/>
      </w:r>
      <w:r>
        <w:rPr>
          <w:rStyle w:val="VerbatimChar"/>
        </w:rPr>
        <w:t xml:space="preserve">  "semActs": [SemAct1, SemAct2, …] }</w:t>
      </w:r>
    </w:p>
    <w:p>
      <w:pPr>
        <w:pStyle w:val="Compact"/>
        <w:numPr>
          <w:ilvl w:val="0"/>
          <w:numId w:val="1000"/>
        </w:numPr>
      </w:pPr>
      <w:r>
        <w:t xml:space="preserve">,</w:t>
      </w:r>
      <w:r>
        <w:br/>
      </w:r>
      <w:r>
        <w:t xml:space="preserve">m)</w:t>
      </w:r>
    </w:p>
    <w:p>
      <w:pPr>
        <w:pStyle w:val="Compact"/>
        <w:numPr>
          <w:ilvl w:val="0"/>
          <w:numId w:val="1000"/>
        </w:numPr>
      </w:pPr>
      <w:r>
        <w:t xml:space="preserve">evaluates as:</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 "type": "OneOf", "shapeExprs": [te1, te2, …], "min": 2, "max": 3 }     </w:t>
      </w:r>
    </w:p>
    <w:p>
      <w:pPr>
        <w:pStyle w:val="Compact"/>
        <w:numPr>
          <w:ilvl w:val="0"/>
          <w:numId w:val="1000"/>
        </w:numPr>
      </w:pPr>
      <w:r>
        <w:t xml:space="preserve">,</w:t>
      </w:r>
      <w:r>
        <w:br/>
      </w:r>
      <w:r>
        <w:t xml:space="preserve">m)</w:t>
      </w:r>
    </w:p>
    <w:p>
      <w:pPr>
        <w:pStyle w:val="Compact"/>
        <w:numPr>
          <w:ilvl w:val="0"/>
          <w:numId w:val="1000"/>
        </w:numPr>
      </w:pPr>
      <w:r>
        <w:t xml:space="preserve">and</w:t>
      </w:r>
      <w:r>
        <w:t xml:space="preserve"> </w:t>
      </w:r>
      <w:hyperlink w:anchor="semActsSatisfied">
        <w:r>
          <w:rPr>
            <w:rStyle w:val="Hyperlink"/>
          </w:rPr>
          <w:t xml:space="preserve">semActsSatisfied</w:t>
        </w:r>
      </w:hyperlink>
      <w:r>
        <w:t xml:space="preserve">(</w:t>
      </w:r>
      <w:r>
        <w:t xml:space="preserve">[</w:t>
      </w:r>
      <w:r>
        <w:t xml:space="preserve">SemAct</w:t>
      </w:r>
      <w:r>
        <w:rPr>
          <w:vertAlign w:val="subscript"/>
        </w:rPr>
        <w:t xml:space="preserve">1</w:t>
      </w:r>
      <w:r>
        <w:t xml:space="preserve">,</w:t>
      </w:r>
      <w:r>
        <w:t xml:space="preserve"> </w:t>
      </w:r>
      <w:r>
        <w:t xml:space="preserve">SemAct</w:t>
      </w:r>
      <w:r>
        <w:rPr>
          <w:vertAlign w:val="subscript"/>
        </w:rPr>
        <w:t xml:space="preserve">2</w:t>
      </w:r>
      <w:r>
        <w:t xml:space="preserve">, …</w:t>
      </w:r>
      <w:r>
        <w:t xml:space="preserve">]</w:t>
      </w:r>
      <w:r>
        <w:t xml:space="preserve">)</w:t>
      </w:r>
    </w:p>
    <w:p>
      <w:pPr>
        <w:numPr>
          <w:ilvl w:val="0"/>
          <w:numId w:val="1027"/>
        </w:numPr>
      </w:pPr>
      <w:r>
        <w:t xml:space="preserve">expr</w:t>
      </w:r>
      <w:r>
        <w:t xml:space="preserve"> </w:t>
      </w:r>
      <w:r>
        <w:t xml:space="preserve">has a</w:t>
      </w:r>
      <w:r>
        <w:t xml:space="preserve"> </w:t>
      </w:r>
      <w:bookmarkStart w:id="255" w:name="dfn-cardinality"/>
      <w:r>
        <w:t xml:space="preserve">cardinality</w:t>
      </w:r>
      <w:bookmarkEnd w:id="255"/>
      <w:r>
        <w:t xml:space="preserve"> </w:t>
      </w:r>
      <w:r>
        <w:t xml:space="preserve">of</w:t>
      </w:r>
      <w:r>
        <w:t xml:space="preserve"> </w:t>
      </w:r>
      <w:r>
        <w:t xml:space="preserve">min</w:t>
      </w:r>
      <w:r>
        <w:t xml:space="preserve"> </w:t>
      </w:r>
      <w:r>
        <w:t xml:space="preserve">and/or</w:t>
      </w:r>
      <w:r>
        <w:t xml:space="preserve"> </w:t>
      </w:r>
      <w:r>
        <w:t xml:space="preserve">max</w:t>
      </w:r>
      <w:r>
        <w:t xml:space="preserve"> </w:t>
      </w:r>
      <w:r>
        <w:t xml:space="preserve">not equal to 1, where a</w:t>
      </w:r>
      <w:r>
        <w:t xml:space="preserve"> </w:t>
      </w:r>
      <w:r>
        <w:t xml:space="preserve">max</w:t>
      </w:r>
      <w:r>
        <w:t xml:space="preserve"> </w:t>
      </w:r>
      <w:r>
        <w:t xml:space="preserve">of -1 is treated as unbounded, and</w:t>
      </w:r>
      <w:r>
        <w:t xml:space="preserve"> </w:t>
      </w:r>
      <w:r>
        <w:t xml:space="preserve">T</w:t>
      </w:r>
      <w:r>
        <w:t xml:space="preserve"> </w:t>
      </w:r>
      <w:r>
        <w:t xml:space="preserve">can be partitioned into</w:t>
      </w:r>
      <w:r>
        <w:t xml:space="preserve"> </w:t>
      </w:r>
      <w:r>
        <w:t xml:space="preserve">k</w:t>
      </w:r>
      <w:r>
        <w:t xml:space="preserve"> </w:t>
      </w:r>
      <w:r>
        <w:t xml:space="preserve">subsets</w:t>
      </w:r>
      <w:r>
        <w:t xml:space="preserve"> </w:t>
      </w:r>
      <w:r>
        <w:t xml:space="preserve">T</w:t>
      </w:r>
      <w:r>
        <w:rPr>
          <w:vertAlign w:val="subscript"/>
        </w:rPr>
        <w:t xml:space="preserve">1</w:t>
      </w:r>
      <w:r>
        <w:t xml:space="preserve">,</w:t>
      </w:r>
      <w:r>
        <w:t xml:space="preserve"> </w:t>
      </w:r>
      <w:r>
        <w:t xml:space="preserve">T</w:t>
      </w:r>
      <w:r>
        <w:rPr>
          <w:vertAlign w:val="subscript"/>
        </w:rPr>
        <w:t xml:space="preserve">2</w:t>
      </w:r>
      <w:r>
        <w:t xml:space="preserve">,…</w:t>
      </w:r>
      <w:r>
        <w:t xml:space="preserve">T</w:t>
      </w:r>
      <w:r>
        <w:rPr>
          <w:vertAlign w:val="subscript"/>
        </w:rPr>
        <w:t xml:space="preserve">k</w:t>
      </w:r>
      <w:r>
        <w:t xml:space="preserve"> </w:t>
      </w:r>
      <w:r>
        <w:t xml:space="preserve">such that</w:t>
      </w:r>
      <w:r>
        <w:t xml:space="preserve"> </w:t>
      </w:r>
      <w:r>
        <w:t xml:space="preserve">min ≤ k ≤ max</w:t>
      </w:r>
      <w:r>
        <w:t xml:space="preserve"> </w:t>
      </w:r>
      <w:r>
        <w:t xml:space="preserve">and for each</w:t>
      </w:r>
      <w:r>
        <w:t xml:space="preserve"> </w:t>
      </w:r>
      <w:r>
        <w:t xml:space="preserve">T</w:t>
      </w:r>
      <w:r>
        <w:rPr>
          <w:vertAlign w:val="subscript"/>
        </w:rPr>
        <w:t xml:space="preserve">n</w:t>
      </w:r>
      <w:r>
        <w:t xml:space="preserve">,</w:t>
      </w:r>
      <w:r>
        <w:t xml:space="preserve"> </w:t>
      </w:r>
      <w:r>
        <w:rPr>
          <w:rStyle w:val="VerbatimChar"/>
        </w:rPr>
        <w:t xml:space="preserve">matches(</w:t>
      </w:r>
      <w:r>
        <w:rPr>
          <w:rStyle w:val="VerbatimChar"/>
        </w:rPr>
        <w:t xml:space="preserve">T</w:t>
      </w:r>
      <w:r>
        <w:rPr>
          <w:rStyle w:val="VerbatimChar"/>
          <w:vertAlign w:val="subscript"/>
        </w:rPr>
        <w:t xml:space="preserve">n</w:t>
      </w:r>
      <w:r>
        <w:rPr>
          <w:rStyle w:val="VerbatimChar"/>
        </w:rPr>
        <w:t xml:space="preserve">, </w:t>
      </w:r>
      <w:r>
        <w:rPr>
          <w:rStyle w:val="VerbatimChar"/>
        </w:rPr>
        <w:t xml:space="preserve">expr</w:t>
      </w:r>
      <w:r>
        <w:rPr>
          <w:rStyle w:val="VerbatimChar"/>
        </w:rPr>
        <w:t xml:space="preserve">, </w:t>
      </w:r>
      <w:r>
        <w:rPr>
          <w:rStyle w:val="VerbatimChar"/>
        </w:rPr>
        <w:t xml:space="preserve">m</w:t>
      </w:r>
      <w:r>
        <w:rPr>
          <w:rStyle w:val="VerbatimChar"/>
        </w:rPr>
        <w:t xml:space="preserve">)</w:t>
      </w:r>
      <w:r>
        <w:t xml:space="preserve"> </w:t>
      </w:r>
      <w:r>
        <w:t xml:space="preserve">by the remaining rules in this list.</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 "type": "OneOf", "shapeExprs": [te1, te2, …], "min": 2, "max": 3 }     </w:t>
      </w:r>
    </w:p>
    <w:p>
      <w:pPr>
        <w:pStyle w:val="Compact"/>
        <w:numPr>
          <w:ilvl w:val="0"/>
          <w:numId w:val="1000"/>
        </w:numPr>
      </w:pPr>
      <w:r>
        <w:t xml:space="preserve">,</w:t>
      </w:r>
      <w:r>
        <w:br/>
      </w:r>
      <w:r>
        <w:t xml:space="preserve">m)</w:t>
      </w:r>
    </w:p>
    <w:p>
      <w:pPr>
        <w:pStyle w:val="Compact"/>
        <w:numPr>
          <w:ilvl w:val="0"/>
          <w:numId w:val="1000"/>
        </w:numPr>
      </w:pPr>
      <w:r>
        <w:t xml:space="preserve">evaluates as:</w:t>
      </w:r>
    </w:p>
    <w:p>
      <w:pPr>
        <w:pStyle w:val="Compact"/>
        <w:numPr>
          <w:ilvl w:val="0"/>
          <w:numId w:val="1000"/>
        </w:numPr>
      </w:pPr>
      <w:r>
        <w:t xml:space="preserve">Let e = </w:t>
      </w:r>
    </w:p>
    <w:p>
      <w:pPr>
        <w:pStyle w:val="SourceCode"/>
        <w:numPr>
          <w:ilvl w:val="0"/>
          <w:numId w:val="1000"/>
        </w:numPr>
      </w:pPr>
      <w:r>
        <w:rPr>
          <w:rStyle w:val="VerbatimChar"/>
        </w:rPr>
        <w:t xml:space="preserve">{ "type": "OneOf", "shapeExprs": [te1, te2, …] }     </w:t>
      </w:r>
    </w:p>
    <w:p>
      <w:pPr>
        <w:pStyle w:val="Compact"/>
        <w:numPr>
          <w:ilvl w:val="0"/>
          <w:numId w:val="1000"/>
        </w:numPr>
      </w:pPr>
      <w:r>
        <w:t xml:space="preserve">(</w:t>
      </w:r>
      <w:r>
        <w:t xml:space="preserve">matches(T</w:t>
      </w:r>
      <w:r>
        <w:rPr>
          <w:vertAlign w:val="subscript"/>
        </w:rPr>
        <w:t xml:space="preserve">1</w:t>
      </w:r>
      <w:r>
        <w:t xml:space="preserve">, e, m)</w:t>
      </w:r>
      <w:r>
        <w:t xml:space="preserve"> </w:t>
      </w:r>
      <w:r>
        <w:t xml:space="preserve">and</w:t>
      </w:r>
      <w:r>
        <w:t xml:space="preserve"> </w:t>
      </w:r>
      <w:r>
        <w:t xml:space="preserve">matches(T</w:t>
      </w:r>
      <w:r>
        <w:rPr>
          <w:vertAlign w:val="subscript"/>
        </w:rPr>
        <w:t xml:space="preserve">2</w:t>
      </w:r>
      <w:r>
        <w:t xml:space="preserve">, e, m)</w:t>
      </w:r>
      <w:r>
        <w:br/>
      </w:r>
      <w:r>
        <w:t xml:space="preserve"> and T = T</w:t>
      </w:r>
      <w:r>
        <w:rPr>
          <w:vertAlign w:val="subscript"/>
        </w:rPr>
        <w:t xml:space="preserve">1</w:t>
      </w:r>
      <w:r>
        <w:t xml:space="preserve"> </w:t>
      </w:r>
      <w:r>
        <w:t xml:space="preserve">∪ T</w:t>
      </w:r>
      <w:r>
        <w:rPr>
          <w:vertAlign w:val="subscript"/>
        </w:rPr>
        <w:t xml:space="preserve">2</w:t>
      </w:r>
      <w:r>
        <w:t xml:space="preserve">)</w:t>
      </w:r>
      <w:r>
        <w:br/>
      </w:r>
      <w:r>
        <w:t xml:space="preserve">or</w:t>
      </w:r>
      <w:r>
        <w:br/>
      </w:r>
      <w:r>
        <w:t xml:space="preserve">(</w:t>
      </w:r>
      <w:r>
        <w:t xml:space="preserve">matches(T</w:t>
      </w:r>
      <w:r>
        <w:rPr>
          <w:vertAlign w:val="subscript"/>
        </w:rPr>
        <w:t xml:space="preserve">1</w:t>
      </w:r>
      <w:r>
        <w:t xml:space="preserve">, e, m)</w:t>
      </w:r>
      <w:r>
        <w:t xml:space="preserve"> </w:t>
      </w:r>
      <w:r>
        <w:t xml:space="preserve">and</w:t>
      </w:r>
      <w:r>
        <w:t xml:space="preserve"> </w:t>
      </w:r>
      <w:r>
        <w:t xml:space="preserve">matches(T</w:t>
      </w:r>
      <w:r>
        <w:rPr>
          <w:vertAlign w:val="subscript"/>
        </w:rPr>
        <w:t xml:space="preserve">2</w:t>
      </w:r>
      <w:r>
        <w:t xml:space="preserve">, e, m)</w:t>
      </w:r>
      <w:r>
        <w:t xml:space="preserve"> </w:t>
      </w:r>
      <w:r>
        <w:t xml:space="preserve">and</w:t>
      </w:r>
      <w:r>
        <w:t xml:space="preserve"> </w:t>
      </w:r>
      <w:r>
        <w:t xml:space="preserve">matches(T</w:t>
      </w:r>
      <w:r>
        <w:rPr>
          <w:vertAlign w:val="subscript"/>
        </w:rPr>
        <w:t xml:space="preserve">3</w:t>
      </w:r>
      <w:r>
        <w:t xml:space="preserve">, e, m)</w:t>
      </w:r>
      <w:r>
        <w:br/>
      </w:r>
      <w:r>
        <w:t xml:space="preserve"> and T = T</w:t>
      </w:r>
      <w:r>
        <w:rPr>
          <w:vertAlign w:val="subscript"/>
        </w:rPr>
        <w:t xml:space="preserve">1</w:t>
      </w:r>
      <w:r>
        <w:t xml:space="preserve"> </w:t>
      </w:r>
      <w:r>
        <w:t xml:space="preserve">∪ T</w:t>
      </w:r>
      <w:r>
        <w:rPr>
          <w:vertAlign w:val="subscript"/>
        </w:rPr>
        <w:t xml:space="preserve">2</w:t>
      </w:r>
      <w:r>
        <w:t xml:space="preserve"> </w:t>
      </w:r>
      <w:r>
        <w:t xml:space="preserve">∪ T</w:t>
      </w:r>
      <w:r>
        <w:rPr>
          <w:vertAlign w:val="subscript"/>
        </w:rPr>
        <w:t xml:space="preserve">3</w:t>
      </w:r>
      <w:r>
        <w:t xml:space="preserve">)</w:t>
      </w:r>
    </w:p>
    <w:p>
      <w:pPr>
        <w:numPr>
          <w:ilvl w:val="0"/>
          <w:numId w:val="1027"/>
        </w:numPr>
      </w:pPr>
      <w:r>
        <w:t xml:space="preserve">expr</w:t>
      </w:r>
      <w:r>
        <w:t xml:space="preserve"> </w:t>
      </w:r>
      <w:r>
        <w:t xml:space="preserve">is a</w:t>
      </w:r>
      <w:r>
        <w:t xml:space="preserve"> </w:t>
      </w:r>
      <w:hyperlink w:anchor="dfn-oneof">
        <w:r>
          <w:rPr>
            <w:rStyle w:val="Hyperlink"/>
          </w:rPr>
          <w:t xml:space="preserve">OneOf</w:t>
        </w:r>
      </w:hyperlink>
      <w:r>
        <w:t xml:space="preserve"> </w:t>
      </w:r>
      <w:r>
        <w:t xml:space="preserve">and there is some</w:t>
      </w:r>
      <w:r>
        <w:t xml:space="preserve"> </w:t>
      </w:r>
      <w:hyperlink w:anchor="dfn-shape-expressions">
        <w:r>
          <w:rPr>
            <w:rStyle w:val="Hyperlink"/>
          </w:rPr>
          <w:t xml:space="preserve">shape expression</w:t>
        </w:r>
      </w:hyperlink>
      <w:r>
        <w:t xml:space="preserve"> </w:t>
      </w:r>
      <w:r>
        <w:t xml:space="preserve">se2</w:t>
      </w:r>
      <w:r>
        <w:t xml:space="preserve"> </w:t>
      </w:r>
      <w:r>
        <w:t xml:space="preserve">in</w:t>
      </w:r>
      <w:r>
        <w:t xml:space="preserve"> </w:t>
      </w:r>
      <w:r>
        <w:t xml:space="preserve">shapeExprs</w:t>
      </w:r>
      <w:r>
        <w:t xml:space="preserve"> </w:t>
      </w:r>
      <w:r>
        <w:t xml:space="preserve">such that</w:t>
      </w:r>
      <w:r>
        <w:t xml:space="preserve"> </w:t>
      </w:r>
      <w:r>
        <w:rPr>
          <w:rStyle w:val="VerbatimChar"/>
        </w:rPr>
        <w:t xml:space="preserve">matches(</w:t>
      </w:r>
      <w:r>
        <w:rPr>
          <w:rStyle w:val="VerbatimChar"/>
        </w:rPr>
        <w:t xml:space="preserve">T</w:t>
      </w:r>
      <w:r>
        <w:rPr>
          <w:rStyle w:val="VerbatimChar"/>
        </w:rPr>
        <w:t xml:space="preserve">, </w:t>
      </w:r>
      <w:r>
        <w:rPr>
          <w:rStyle w:val="VerbatimChar"/>
        </w:rPr>
        <w:t xml:space="preserve">se2</w:t>
      </w:r>
      <w:r>
        <w:rPr>
          <w:rStyle w:val="VerbatimChar"/>
        </w:rPr>
        <w:t xml:space="preserve">, </w:t>
      </w:r>
      <w:r>
        <w:rPr>
          <w:rStyle w:val="VerbatimChar"/>
        </w:rPr>
        <w:t xml:space="preserve">m</w:t>
      </w:r>
      <w:r>
        <w:rPr>
          <w:rStyle w:val="VerbatimChar"/>
        </w:rPr>
        <w:t xml:space="preserve">)</w:t>
      </w:r>
      <w:r>
        <w:t xml:space="preserve">.</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 "type": "OneOf", "shapeExprs": [</w:t>
      </w:r>
      <w:r>
        <w:br/>
      </w:r>
      <w:r>
        <w:rPr>
          <w:rStyle w:val="VerbatimChar"/>
        </w:rPr>
        <w:t xml:space="preserve">  { "type": "EachOf", "shapeExprs": [te3, te4, …] },</w:t>
      </w:r>
      <w:r>
        <w:br/>
      </w:r>
      <w:r>
        <w:rPr>
          <w:rStyle w:val="VerbatimChar"/>
        </w:rPr>
        <w:t xml:space="preserve">  { "type": "TripleExpression", "min": 1, "max": -1,</w:t>
      </w:r>
      <w:r>
        <w:br/>
      </w:r>
      <w:r>
        <w:rPr>
          <w:rStyle w:val="VerbatimChar"/>
        </w:rPr>
        <w:t xml:space="preserve">    "predicate": "http://xmlns.com/foaf/0.1/name" }</w:t>
      </w:r>
      <w:r>
        <w:br/>
      </w:r>
      <w:r>
        <w:rPr>
          <w:rStyle w:val="VerbatimChar"/>
        </w:rPr>
        <w:t xml:space="preserve">] }</w:t>
      </w:r>
    </w:p>
    <w:p>
      <w:pPr>
        <w:pStyle w:val="Compact"/>
        <w:numPr>
          <w:ilvl w:val="0"/>
          <w:numId w:val="1000"/>
        </w:numPr>
      </w:pPr>
      <w:r>
        <w:t xml:space="preserve">,</w:t>
      </w:r>
      <w:r>
        <w:br/>
      </w:r>
      <w:r>
        <w:t xml:space="preserve">m)</w:t>
      </w:r>
    </w:p>
    <w:p>
      <w:pPr>
        <w:pStyle w:val="Compact"/>
        <w:numPr>
          <w:ilvl w:val="0"/>
          <w:numId w:val="1000"/>
        </w:numPr>
      </w:pPr>
      <w:r>
        <w:t xml:space="preserve">evaluates as:</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 "type": "EachOf", "shapeExprs": [te3, te4, …] }     </w:t>
      </w:r>
    </w:p>
    <w:p>
      <w:pPr>
        <w:pStyle w:val="Compact"/>
        <w:numPr>
          <w:ilvl w:val="0"/>
          <w:numId w:val="1000"/>
        </w:numPr>
      </w:pPr>
      <w:r>
        <w:t xml:space="preserve">,</w:t>
      </w:r>
      <w:r>
        <w:br/>
      </w:r>
      <w:r>
        <w:t xml:space="preserve">m)</w:t>
      </w:r>
    </w:p>
    <w:p>
      <w:pPr>
        <w:pStyle w:val="Compact"/>
        <w:numPr>
          <w:ilvl w:val="0"/>
          <w:numId w:val="1000"/>
        </w:numPr>
      </w:pPr>
      <w:r>
        <w:t xml:space="preserve">or matches(</w:t>
      </w:r>
    </w:p>
    <w:p>
      <w:pPr>
        <w:pStyle w:val="Compact"/>
        <w:numPr>
          <w:ilvl w:val="0"/>
          <w:numId w:val="1000"/>
        </w:numPr>
      </w:pPr>
      <w:r>
        <w:t xml:space="preserve">T,</w:t>
      </w:r>
      <w:r>
        <w:br/>
      </w:r>
    </w:p>
    <w:p>
      <w:pPr>
        <w:pStyle w:val="SourceCode"/>
        <w:numPr>
          <w:ilvl w:val="0"/>
          <w:numId w:val="1000"/>
        </w:numPr>
      </w:pPr>
      <w:r>
        <w:rPr>
          <w:rStyle w:val="VerbatimChar"/>
        </w:rPr>
        <w:t xml:space="preserve">{ "type": "TripleExpression", "min": 1, "max": -1,</w:t>
      </w:r>
      <w:r>
        <w:br/>
      </w:r>
      <w:r>
        <w:rPr>
          <w:rStyle w:val="VerbatimChar"/>
        </w:rPr>
        <w:t xml:space="preserve">    "predicate": "http://xmlns.com/foaf/0.1/name" }</w:t>
      </w:r>
    </w:p>
    <w:p>
      <w:pPr>
        <w:pStyle w:val="Compact"/>
        <w:numPr>
          <w:ilvl w:val="0"/>
          <w:numId w:val="1000"/>
        </w:numPr>
      </w:pPr>
      <w:r>
        <w:t xml:space="preserve">,</w:t>
      </w:r>
      <w:r>
        <w:br/>
      </w:r>
      <w:r>
        <w:t xml:space="preserve">m)</w:t>
      </w:r>
    </w:p>
    <w:p>
      <w:pPr>
        <w:numPr>
          <w:ilvl w:val="0"/>
          <w:numId w:val="1027"/>
        </w:numPr>
      </w:pPr>
      <w:r>
        <w:t xml:space="preserve">expr</w:t>
      </w:r>
      <w:r>
        <w:t xml:space="preserve"> </w:t>
      </w:r>
      <w:r>
        <w:t xml:space="preserve">is an</w:t>
      </w:r>
      <w:r>
        <w:t xml:space="preserve"> </w:t>
      </w:r>
      <w:hyperlink w:anchor="dfn-eachof">
        <w:r>
          <w:rPr>
            <w:rStyle w:val="Hyperlink"/>
          </w:rPr>
          <w:t xml:space="preserve">EachOf</w:t>
        </w:r>
      </w:hyperlink>
      <w:r>
        <w:t xml:space="preserve"> </w:t>
      </w:r>
      <w:r>
        <w:t xml:space="preserve">and there is some partition of</w:t>
      </w:r>
      <w:r>
        <w:t xml:space="preserve"> </w:t>
      </w:r>
      <w:r>
        <w:t xml:space="preserve">T</w:t>
      </w:r>
      <w:r>
        <w:t xml:space="preserve"> </w:t>
      </w:r>
      <w:r>
        <w:t xml:space="preserve">into</w:t>
      </w:r>
      <w:r>
        <w:t xml:space="preserve"> </w:t>
      </w:r>
      <w:r>
        <w:t xml:space="preserve">T</w:t>
      </w:r>
      <w:r>
        <w:rPr>
          <w:vertAlign w:val="subscript"/>
        </w:rPr>
        <w:t xml:space="preserve">1</w:t>
      </w:r>
      <w:r>
        <w:t xml:space="preserve">,</w:t>
      </w:r>
      <w:r>
        <w:t xml:space="preserve"> </w:t>
      </w:r>
      <w:r>
        <w:t xml:space="preserve">T</w:t>
      </w:r>
      <w:r>
        <w:rPr>
          <w:vertAlign w:val="subscript"/>
        </w:rPr>
        <w:t xml:space="preserve">2</w:t>
      </w:r>
      <w:r>
        <w:t xml:space="preserve">,… such that for every expression</w:t>
      </w:r>
      <w:r>
        <w:t xml:space="preserve"> </w:t>
      </w:r>
      <w:r>
        <w:t xml:space="preserve">expr</w:t>
      </w:r>
      <w:r>
        <w:rPr>
          <w:vertAlign w:val="subscript"/>
        </w:rPr>
        <w:t xml:space="preserve">1</w:t>
      </w:r>
      <w:r>
        <w:t xml:space="preserve">,</w:t>
      </w:r>
      <w:r>
        <w:t xml:space="preserve"> </w:t>
      </w:r>
      <w:r>
        <w:t xml:space="preserve">expr</w:t>
      </w:r>
      <w:r>
        <w:rPr>
          <w:vertAlign w:val="subscript"/>
        </w:rPr>
        <w:t xml:space="preserve">2</w:t>
      </w:r>
      <w:r>
        <w:t xml:space="preserve">,…</w:t>
      </w:r>
      <w:r>
        <w:t xml:space="preserve"> </w:t>
      </w:r>
      <w:r>
        <w:t xml:space="preserve">in</w:t>
      </w:r>
      <w:r>
        <w:t xml:space="preserve"> </w:t>
      </w:r>
      <w:r>
        <w:t xml:space="preserve">shapeExprs</w:t>
      </w:r>
      <w:r>
        <w:t xml:space="preserve">,</w:t>
      </w:r>
      <w:r>
        <w:t xml:space="preserve"> </w:t>
      </w:r>
      <w:r>
        <w:rPr>
          <w:rStyle w:val="VerbatimChar"/>
        </w:rPr>
        <w:t xml:space="preserve">matches(</w:t>
      </w:r>
      <w:r>
        <w:rPr>
          <w:rStyle w:val="VerbatimChar"/>
        </w:rPr>
        <w:t xml:space="preserve">T</w:t>
      </w:r>
      <w:r>
        <w:rPr>
          <w:rStyle w:val="VerbatimChar"/>
          <w:vertAlign w:val="subscript"/>
        </w:rPr>
        <w:t xml:space="preserve">n</w:t>
      </w:r>
      <w:r>
        <w:rPr>
          <w:rStyle w:val="VerbatimChar"/>
        </w:rPr>
        <w:t xml:space="preserve">, </w:t>
      </w:r>
      <w:r>
        <w:rPr>
          <w:rStyle w:val="VerbatimChar"/>
        </w:rPr>
        <w:t xml:space="preserve">expr</w:t>
      </w:r>
      <w:r>
        <w:rPr>
          <w:rStyle w:val="VerbatimChar"/>
          <w:vertAlign w:val="subscript"/>
        </w:rPr>
        <w:t xml:space="preserve">n</w:t>
      </w:r>
      <w:r>
        <w:rPr>
          <w:rStyle w:val="VerbatimChar"/>
        </w:rPr>
        <w:t xml:space="preserve">, </w:t>
      </w:r>
      <w:r>
        <w:rPr>
          <w:rStyle w:val="VerbatimChar"/>
        </w:rPr>
        <w:t xml:space="preserve">m</w:t>
      </w:r>
      <w:r>
        <w:rPr>
          <w:rStyle w:val="VerbatimChar"/>
        </w:rPr>
        <w:t xml:space="preserve">)</w:t>
      </w:r>
      <w:r>
        <w:t xml:space="preserve">.</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 "type": "EachOf", "shapeExprs": [</w:t>
      </w:r>
      <w:r>
        <w:br/>
      </w:r>
      <w:r>
        <w:rPr>
          <w:rStyle w:val="VerbatimChar"/>
        </w:rPr>
        <w:t xml:space="preserve">  { "type": "TripleExpression",</w:t>
      </w:r>
      <w:r>
        <w:br/>
      </w:r>
      <w:r>
        <w:rPr>
          <w:rStyle w:val="VerbatimChar"/>
        </w:rPr>
        <w:t xml:space="preserve">    "predicate": "http://xmlns.com/foaf/0.1/givenName" },</w:t>
      </w:r>
      <w:r>
        <w:br/>
      </w:r>
      <w:r>
        <w:rPr>
          <w:rStyle w:val="VerbatimChar"/>
        </w:rPr>
        <w:t xml:space="preserve">  { "type": "TripleExpression",</w:t>
      </w:r>
      <w:r>
        <w:br/>
      </w:r>
      <w:r>
        <w:rPr>
          <w:rStyle w:val="VerbatimChar"/>
        </w:rPr>
        <w:t xml:space="preserve">    "predicate": "http://xmlns.com/foaf/0.1/familyName" }</w:t>
      </w:r>
      <w:r>
        <w:br/>
      </w:r>
      <w:r>
        <w:rPr>
          <w:rStyle w:val="VerbatimChar"/>
        </w:rPr>
        <w:t xml:space="preserve">] }</w:t>
      </w:r>
    </w:p>
    <w:p>
      <w:pPr>
        <w:pStyle w:val="Compact"/>
        <w:numPr>
          <w:ilvl w:val="0"/>
          <w:numId w:val="1000"/>
        </w:numPr>
      </w:pPr>
      <w:r>
        <w:t xml:space="preserve">,</w:t>
      </w:r>
      <w:r>
        <w:br/>
      </w:r>
      <w:r>
        <w:t xml:space="preserve">m)</w:t>
      </w:r>
    </w:p>
    <w:p>
      <w:pPr>
        <w:pStyle w:val="Compact"/>
        <w:numPr>
          <w:ilvl w:val="0"/>
          <w:numId w:val="1000"/>
        </w:numPr>
      </w:pPr>
      <w:r>
        <w:t xml:space="preserve">evaluates as:</w:t>
      </w:r>
    </w:p>
    <w:p>
      <w:pPr>
        <w:pStyle w:val="Compact"/>
        <w:numPr>
          <w:ilvl w:val="0"/>
          <w:numId w:val="1000"/>
        </w:numPr>
      </w:pPr>
      <w:r>
        <w:t xml:space="preserve">matches(</w:t>
      </w:r>
    </w:p>
    <w:p>
      <w:pPr>
        <w:pStyle w:val="Compact"/>
        <w:numPr>
          <w:ilvl w:val="0"/>
          <w:numId w:val="1000"/>
        </w:numPr>
      </w:pPr>
      <w:r>
        <w:t xml:space="preserve">T</w:t>
      </w:r>
      <w:r>
        <w:rPr>
          <w:vertAlign w:val="subscript"/>
        </w:rPr>
        <w:t xml:space="preserve">1</w:t>
      </w:r>
      <w:r>
        <w:t xml:space="preserve">,</w:t>
      </w:r>
      <w:r>
        <w:br/>
      </w:r>
    </w:p>
    <w:p>
      <w:pPr>
        <w:pStyle w:val="SourceCode"/>
        <w:numPr>
          <w:ilvl w:val="0"/>
          <w:numId w:val="1000"/>
        </w:numPr>
      </w:pPr>
      <w:r>
        <w:rPr>
          <w:rStyle w:val="VerbatimChar"/>
        </w:rPr>
        <w:t xml:space="preserve">{ "type": "TripleExpression",</w:t>
      </w:r>
      <w:r>
        <w:br/>
      </w:r>
      <w:r>
        <w:rPr>
          <w:rStyle w:val="VerbatimChar"/>
        </w:rPr>
        <w:t xml:space="preserve">    "predicate": "http://xmlns.com/foaf/0.1/givenName" }</w:t>
      </w:r>
    </w:p>
    <w:p>
      <w:pPr>
        <w:pStyle w:val="Compact"/>
        <w:numPr>
          <w:ilvl w:val="0"/>
          <w:numId w:val="1000"/>
        </w:numPr>
      </w:pPr>
      <w:r>
        <w:t xml:space="preserve">,</w:t>
      </w:r>
      <w:r>
        <w:br/>
      </w:r>
      <w:r>
        <w:t xml:space="preserve">m)</w:t>
      </w:r>
    </w:p>
    <w:p>
      <w:pPr>
        <w:pStyle w:val="Compact"/>
        <w:numPr>
          <w:ilvl w:val="0"/>
          <w:numId w:val="1000"/>
        </w:numPr>
      </w:pPr>
      <w:r>
        <w:t xml:space="preserve">and matches(</w:t>
      </w:r>
    </w:p>
    <w:p>
      <w:pPr>
        <w:pStyle w:val="Compact"/>
        <w:numPr>
          <w:ilvl w:val="0"/>
          <w:numId w:val="1000"/>
        </w:numPr>
      </w:pPr>
      <w:r>
        <w:t xml:space="preserve">T</w:t>
      </w:r>
      <w:r>
        <w:rPr>
          <w:vertAlign w:val="subscript"/>
        </w:rPr>
        <w:t xml:space="preserve">2</w:t>
      </w:r>
      <w:r>
        <w:t xml:space="preserve">,</w:t>
      </w:r>
      <w:r>
        <w:br/>
      </w:r>
    </w:p>
    <w:p>
      <w:pPr>
        <w:pStyle w:val="SourceCode"/>
        <w:numPr>
          <w:ilvl w:val="0"/>
          <w:numId w:val="1000"/>
        </w:numPr>
      </w:pPr>
      <w:r>
        <w:rPr>
          <w:rStyle w:val="VerbatimChar"/>
        </w:rPr>
        <w:t xml:space="preserve">{ "type": "TripleExpression",</w:t>
      </w:r>
      <w:r>
        <w:br/>
      </w:r>
      <w:r>
        <w:rPr>
          <w:rStyle w:val="VerbatimChar"/>
        </w:rPr>
        <w:t xml:space="preserve">    "predicate": "http://xmlns.com/foaf/0.1/familyName" }</w:t>
      </w:r>
    </w:p>
    <w:p>
      <w:pPr>
        <w:pStyle w:val="Compact"/>
        <w:numPr>
          <w:ilvl w:val="0"/>
          <w:numId w:val="1000"/>
        </w:numPr>
      </w:pPr>
      <w:r>
        <w:t xml:space="preserve">,</w:t>
      </w:r>
      <w:r>
        <w:br/>
      </w:r>
      <w:r>
        <w:t xml:space="preserve">m)</w:t>
      </w:r>
    </w:p>
    <w:p>
      <w:pPr>
        <w:pStyle w:val="Compact"/>
        <w:numPr>
          <w:ilvl w:val="0"/>
          <w:numId w:val="1000"/>
        </w:numPr>
      </w:pPr>
      <w:r>
        <w:t xml:space="preserve">and T = T</w:t>
      </w:r>
      <w:r>
        <w:rPr>
          <w:vertAlign w:val="subscript"/>
        </w:rPr>
        <w:t xml:space="preserve">1</w:t>
      </w:r>
      <w:r>
        <w:t xml:space="preserve"> </w:t>
      </w:r>
      <w:r>
        <w:t xml:space="preserve">∪ T</w:t>
      </w:r>
      <w:r>
        <w:rPr>
          <w:vertAlign w:val="subscript"/>
        </w:rPr>
        <w:t xml:space="preserve">2</w:t>
      </w:r>
    </w:p>
    <w:p>
      <w:pPr>
        <w:numPr>
          <w:ilvl w:val="0"/>
          <w:numId w:val="1027"/>
        </w:numPr>
      </w:pPr>
      <w:r>
        <w:t xml:space="preserve">expr</w:t>
      </w:r>
      <w:r>
        <w:t xml:space="preserve"> </w:t>
      </w:r>
      <w:r>
        <w:t xml:space="preserve">is a</w:t>
      </w:r>
      <w:r>
        <w:t xml:space="preserve"> </w:t>
      </w:r>
      <w:hyperlink w:anchor="dfn-tripleconstraint">
        <w:r>
          <w:rPr>
            <w:rStyle w:val="Hyperlink"/>
          </w:rPr>
          <w:t xml:space="preserve">TripleConstraint</w:t>
        </w:r>
      </w:hyperlink>
      <w:r>
        <w:t xml:space="preserve"> </w:t>
      </w:r>
      <w:r>
        <w:t xml:space="preserve">and:</w:t>
      </w:r>
    </w:p>
    <w:p>
      <w:pPr>
        <w:pStyle w:val="Compact"/>
        <w:numPr>
          <w:ilvl w:val="1"/>
          <w:numId w:val="1028"/>
        </w:numPr>
      </w:pPr>
      <w:r>
        <w:t xml:space="preserve">T</w:t>
      </w:r>
      <w:r>
        <w:t xml:space="preserve"> </w:t>
      </w:r>
      <w:r>
        <w:t xml:space="preserve">is a set of one triple.</w:t>
      </w:r>
      <w:r>
        <w:br/>
      </w:r>
      <w:r>
        <w:t xml:space="preserve">Let</w:t>
      </w:r>
      <w:r>
        <w:t xml:space="preserve"> </w:t>
      </w:r>
      <w:r>
        <w:t xml:space="preserve">t</w:t>
      </w:r>
      <w:r>
        <w:t xml:space="preserve"> </w:t>
      </w:r>
      <w:r>
        <w:t xml:space="preserve">be the sole triple in</w:t>
      </w:r>
      <w:r>
        <w:t xml:space="preserve"> </w:t>
      </w:r>
      <w:r>
        <w:t xml:space="preserve">T</w:t>
      </w:r>
      <w:r>
        <w:t xml:space="preserve">.</w:t>
      </w:r>
    </w:p>
    <w:p>
      <w:pPr>
        <w:pStyle w:val="Compact"/>
        <w:numPr>
          <w:ilvl w:val="1"/>
          <w:numId w:val="1028"/>
        </w:numPr>
      </w:pPr>
      <w:r>
        <w:t xml:space="preserve">t</w:t>
      </w:r>
      <w:r>
        <w:t xml:space="preserve">'s</w:t>
      </w:r>
      <w:r>
        <w:t xml:space="preserve"> </w:t>
      </w:r>
      <w:hyperlink r:id="rId47">
        <w:r>
          <w:rPr>
            <w:rStyle w:val="Hyperlink"/>
          </w:rPr>
          <w:t xml:space="preserve">predicate</w:t>
        </w:r>
      </w:hyperlink>
      <w:r>
        <w:t xml:space="preserve"> </w:t>
      </w:r>
      <w:r>
        <w:t xml:space="preserve">equals</w:t>
      </w:r>
      <w:r>
        <w:t xml:space="preserve"> </w:t>
      </w:r>
      <w:r>
        <w:t xml:space="preserve">expr</w:t>
      </w:r>
      <w:r>
        <w:t xml:space="preserve">'s</w:t>
      </w:r>
      <w:r>
        <w:t xml:space="preserve"> </w:t>
      </w:r>
      <w:hyperlink r:id="rId47">
        <w:r>
          <w:rPr>
            <w:rStyle w:val="Hyperlink"/>
          </w:rPr>
          <w:t xml:space="preserve">predicate</w:t>
        </w:r>
      </w:hyperlink>
      <w:r>
        <w:t xml:space="preserve">.</w:t>
      </w:r>
      <w:r>
        <w:br/>
      </w:r>
      <w:r>
        <w:t xml:space="preserve">Let</w:t>
      </w:r>
      <w:r>
        <w:t xml:space="preserve"> </w:t>
      </w:r>
      <w:r>
        <w:t xml:space="preserve">value</w:t>
      </w:r>
      <w:r>
        <w:t xml:space="preserve"> </w:t>
      </w:r>
      <w:r>
        <w:t xml:space="preserve">be</w:t>
      </w:r>
      <w:r>
        <w:t xml:space="preserve"> </w:t>
      </w:r>
      <w:r>
        <w:t xml:space="preserve">t</w:t>
      </w:r>
      <w:r>
        <w:t xml:space="preserve">'s subject if</w:t>
      </w:r>
      <w:r>
        <w:t xml:space="preserve"> </w:t>
      </w:r>
      <w:r>
        <w:t xml:space="preserve">inverse</w:t>
      </w:r>
      <w:r>
        <w:t xml:space="preserve"> </w:t>
      </w:r>
      <w:r>
        <w:t xml:space="preserve">is true, else</w:t>
      </w:r>
      <w:r>
        <w:t xml:space="preserve"> </w:t>
      </w:r>
      <w:r>
        <w:t xml:space="preserve">t</w:t>
      </w:r>
      <w:r>
        <w:t xml:space="preserve">'s object.</w:t>
      </w:r>
    </w:p>
    <w:p>
      <w:pPr>
        <w:pStyle w:val="Compact"/>
        <w:numPr>
          <w:ilvl w:val="1"/>
          <w:numId w:val="1028"/>
        </w:numPr>
      </w:pPr>
      <w:r>
        <w:t xml:space="preserve">if</w:t>
      </w:r>
      <w:r>
        <w:t xml:space="preserve"> </w:t>
      </w:r>
      <w:r>
        <w:t xml:space="preserve">inverse</w:t>
      </w:r>
      <w:r>
        <w:t xml:space="preserve"> </w:t>
      </w:r>
      <w:r>
        <w:t xml:space="preserve">is true,</w:t>
      </w:r>
      <w:r>
        <w:t xml:space="preserve"> </w:t>
      </w:r>
      <w:r>
        <w:t xml:space="preserve">t</w:t>
      </w:r>
      <w:r>
        <w:t xml:space="preserve"> </w:t>
      </w:r>
      <w:r>
        <w:t xml:space="preserve">is in</w:t>
      </w:r>
      <w:r>
        <w:t xml:space="preserve"> </w:t>
      </w:r>
      <w:hyperlink w:anchor="dfn-arcsin">
        <w:r>
          <w:rPr>
            <w:rStyle w:val="Hyperlink"/>
          </w:rPr>
          <w:t xml:space="preserve">arcsIn</w:t>
        </w:r>
      </w:hyperlink>
      <w:r>
        <w:t xml:space="preserve">, else</w:t>
      </w:r>
      <w:r>
        <w:t xml:space="preserve"> </w:t>
      </w:r>
      <w:r>
        <w:t xml:space="preserve">t</w:t>
      </w:r>
      <w:r>
        <w:t xml:space="preserve"> </w:t>
      </w:r>
      <w:r>
        <w:t xml:space="preserve">is in</w:t>
      </w:r>
      <w:r>
        <w:t xml:space="preserve"> </w:t>
      </w:r>
      <w:hyperlink w:anchor="dfn-arcsout">
        <w:r>
          <w:rPr>
            <w:rStyle w:val="Hyperlink"/>
          </w:rPr>
          <w:t xml:space="preserve">arcsOut</w:t>
        </w:r>
      </w:hyperlink>
      <w:r>
        <w:t xml:space="preserve">.</w:t>
      </w:r>
    </w:p>
    <w:p>
      <w:pPr>
        <w:pStyle w:val="Compact"/>
        <w:numPr>
          <w:ilvl w:val="1"/>
          <w:numId w:val="1028"/>
        </w:numPr>
      </w:pPr>
      <w:r>
        <w:t xml:space="preserve">either</w:t>
      </w:r>
    </w:p>
    <w:p>
      <w:pPr>
        <w:numPr>
          <w:ilvl w:val="2"/>
          <w:numId w:val="1029"/>
        </w:numPr>
      </w:pPr>
      <w:r>
        <w:t xml:space="preserve">expr</w:t>
      </w:r>
      <w:r>
        <w:t xml:space="preserve"> </w:t>
      </w:r>
      <w:r>
        <w:t xml:space="preserve">has no</w:t>
      </w:r>
      <w:r>
        <w:t xml:space="preserve"> </w:t>
      </w:r>
      <w:r>
        <w:t xml:space="preserve">valueExpr</w:t>
      </w:r>
    </w:p>
    <w:p>
      <w:pPr>
        <w:pStyle w:val="Compact"/>
        <w:numPr>
          <w:ilvl w:val="2"/>
          <w:numId w:val="1000"/>
        </w:numPr>
      </w:pPr>
      <w:r>
        <w:t xml:space="preserve">matches(</w:t>
      </w:r>
    </w:p>
    <w:p>
      <w:pPr>
        <w:pStyle w:val="Compact"/>
        <w:numPr>
          <w:ilvl w:val="2"/>
          <w:numId w:val="1000"/>
        </w:numPr>
      </w:pPr>
      <w:r>
        <w:t xml:space="preserve">T,</w:t>
      </w:r>
      <w:r>
        <w:br/>
      </w:r>
    </w:p>
    <w:p>
      <w:pPr>
        <w:pStyle w:val="SourceCode"/>
        <w:numPr>
          <w:ilvl w:val="2"/>
          <w:numId w:val="1000"/>
        </w:numPr>
      </w:pPr>
      <w:r>
        <w:rPr>
          <w:rStyle w:val="VerbatimChar"/>
        </w:rPr>
        <w:t xml:space="preserve">{ "type": "TripleExpression",</w:t>
      </w:r>
      <w:r>
        <w:br/>
      </w:r>
      <w:r>
        <w:rPr>
          <w:rStyle w:val="VerbatimChar"/>
        </w:rPr>
        <w:t xml:space="preserve">  "predicate": "http://xmlns.com/foaf/0.1/givenName" }</w:t>
      </w:r>
    </w:p>
    <w:p>
      <w:pPr>
        <w:pStyle w:val="Compact"/>
        <w:numPr>
          <w:ilvl w:val="2"/>
          <w:numId w:val="1000"/>
        </w:numPr>
      </w:pPr>
      <w:r>
        <w:t xml:space="preserve">,</w:t>
      </w:r>
      <w:r>
        <w:br/>
      </w:r>
      <w:r>
        <w:t xml:space="preserve">m)</w:t>
      </w:r>
    </w:p>
    <w:p>
      <w:pPr>
        <w:pStyle w:val="Compact"/>
        <w:numPr>
          <w:ilvl w:val="2"/>
          <w:numId w:val="1000"/>
        </w:numPr>
      </w:pPr>
      <w:r>
        <w:t xml:space="preserve">holds if</w:t>
      </w:r>
    </w:p>
    <w:p>
      <w:pPr>
        <w:pStyle w:val="Compact"/>
        <w:numPr>
          <w:ilvl w:val="3"/>
          <w:numId w:val="1030"/>
        </w:numPr>
      </w:pPr>
      <w:r>
        <w:t xml:space="preserve">T</w:t>
      </w:r>
      <w:r>
        <w:t xml:space="preserve"> </w:t>
      </w:r>
      <w:r>
        <w:t xml:space="preserve">has exactly one triple</w:t>
      </w:r>
      <w:r>
        <w:t xml:space="preserve"> </w:t>
      </w:r>
      <w:r>
        <w:t xml:space="preserve">t</w:t>
      </w:r>
      <w:r>
        <w:t xml:space="preserve">.</w:t>
      </w:r>
    </w:p>
    <w:p>
      <w:pPr>
        <w:pStyle w:val="Compact"/>
        <w:numPr>
          <w:ilvl w:val="3"/>
          <w:numId w:val="1030"/>
        </w:numPr>
      </w:pPr>
      <w:r>
        <w:t xml:space="preserve">t</w:t>
      </w:r>
      <w:r>
        <w:t xml:space="preserve"> </w:t>
      </w:r>
      <w:r>
        <w:t xml:space="preserve">has the</w:t>
      </w:r>
      <w:r>
        <w:t xml:space="preserve"> </w:t>
      </w:r>
      <w:hyperlink r:id="rId47">
        <w:r>
          <w:rPr>
            <w:rStyle w:val="Hyperlink"/>
          </w:rPr>
          <w:t xml:space="preserve">predicate</w:t>
        </w:r>
      </w:hyperlink>
      <w:r>
        <w:t xml:space="preserve"> </w:t>
      </w:r>
      <w:r>
        <w:t xml:space="preserve">"</w:t>
      </w:r>
      <w:r>
        <w:rPr>
          <w:rStyle w:val="VerbatimChar"/>
        </w:rPr>
        <w:t xml:space="preserve">http://xmlns.com/foaf/0.1/givenName</w:t>
      </w:r>
      <w:r>
        <w:t xml:space="preserve">"</w:t>
      </w:r>
    </w:p>
    <w:p>
      <w:pPr>
        <w:pStyle w:val="Compact"/>
        <w:numPr>
          <w:ilvl w:val="2"/>
          <w:numId w:val="1029"/>
        </w:numPr>
      </w:pPr>
      <w:r>
        <w:t xml:space="preserve">or expr.valueExpr is a shapeExprRef, then shapeExprRef.label is in m(value)</w:t>
      </w:r>
    </w:p>
    <w:p>
      <w:pPr>
        <w:numPr>
          <w:ilvl w:val="2"/>
          <w:numId w:val="1029"/>
        </w:numPr>
      </w:pPr>
      <w:r>
        <w:t xml:space="preserve">or expr.valueExpr is not a shapeExprRef, then</w:t>
      </w:r>
      <w:r>
        <w:t xml:space="preserve"> </w:t>
      </w:r>
      <w:r>
        <w:rPr>
          <w:rStyle w:val="VerbatimChar"/>
        </w:rPr>
        <w:t xml:space="preserve">satisfies(</w:t>
      </w:r>
      <w:r>
        <w:rPr>
          <w:rStyle w:val="VerbatimChar"/>
        </w:rPr>
        <w:t xml:space="preserve">value</w:t>
      </w:r>
      <w:r>
        <w:rPr>
          <w:rStyle w:val="VerbatimChar"/>
        </w:rPr>
        <w:t xml:space="preserve">, </w:t>
      </w:r>
      <w:r>
        <w:rPr>
          <w:rStyle w:val="VerbatimChar"/>
        </w:rPr>
        <w:t xml:space="preserve">valueExpr</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 neigh(value))</w:t>
      </w:r>
      <w:r>
        <w:t xml:space="preserve">.</w:t>
      </w:r>
    </w:p>
    <w:p>
      <w:pPr>
        <w:pStyle w:val="Compact"/>
        <w:numPr>
          <w:ilvl w:val="2"/>
          <w:numId w:val="1000"/>
        </w:numPr>
      </w:pPr>
      <w:r>
        <w:t xml:space="preserve">matches(</w:t>
      </w:r>
    </w:p>
    <w:p>
      <w:pPr>
        <w:pStyle w:val="Compact"/>
        <w:numPr>
          <w:ilvl w:val="2"/>
          <w:numId w:val="1000"/>
        </w:numPr>
      </w:pPr>
      <w:r>
        <w:t xml:space="preserve">T,</w:t>
      </w:r>
      <w:r>
        <w:br/>
      </w:r>
    </w:p>
    <w:p>
      <w:pPr>
        <w:pStyle w:val="SourceCode"/>
        <w:numPr>
          <w:ilvl w:val="2"/>
          <w:numId w:val="1000"/>
        </w:numPr>
      </w:pPr>
      <w:r>
        <w:rPr>
          <w:rStyle w:val="VerbatimChar"/>
        </w:rPr>
        <w:t xml:space="preserve">{ "type": "TripleConstraint", "inverse": true,</w:t>
      </w:r>
      <w:r>
        <w:br/>
      </w:r>
      <w:r>
        <w:rPr>
          <w:rStyle w:val="VerbatimChar"/>
        </w:rPr>
        <w:t xml:space="preserve">  "predicate": "http://purl.org/dc/elements/1.1/author",</w:t>
      </w:r>
      <w:r>
        <w:br/>
      </w:r>
      <w:r>
        <w:rPr>
          <w:rStyle w:val="VerbatimChar"/>
        </w:rPr>
        <w:t xml:space="preserve">  "valueExpr": "http://schema.example/#IssueShape" }</w:t>
      </w:r>
    </w:p>
    <w:p>
      <w:pPr>
        <w:pStyle w:val="Compact"/>
        <w:numPr>
          <w:ilvl w:val="2"/>
          <w:numId w:val="1000"/>
        </w:numPr>
      </w:pPr>
      <w:r>
        <w:t xml:space="preserve">,</w:t>
      </w:r>
      <w:r>
        <w:br/>
      </w:r>
      <w:r>
        <w:t xml:space="preserve">m)</w:t>
      </w:r>
    </w:p>
    <w:p>
      <w:pPr>
        <w:pStyle w:val="Compact"/>
        <w:numPr>
          <w:ilvl w:val="2"/>
          <w:numId w:val="1000"/>
        </w:numPr>
      </w:pPr>
      <w:r>
        <w:t xml:space="preserve">holds if</w:t>
      </w:r>
    </w:p>
    <w:p>
      <w:pPr>
        <w:pStyle w:val="Compact"/>
        <w:numPr>
          <w:ilvl w:val="3"/>
          <w:numId w:val="1031"/>
        </w:numPr>
      </w:pPr>
      <w:r>
        <w:t xml:space="preserve">T</w:t>
      </w:r>
      <w:r>
        <w:t xml:space="preserve"> </w:t>
      </w:r>
      <w:r>
        <w:t xml:space="preserve">has exactly one triple</w:t>
      </w:r>
      <w:r>
        <w:t xml:space="preserve"> </w:t>
      </w:r>
      <w:r>
        <w:t xml:space="preserve">t</w:t>
      </w:r>
      <w:r>
        <w:t xml:space="preserve">.</w:t>
      </w:r>
    </w:p>
    <w:p>
      <w:pPr>
        <w:pStyle w:val="Compact"/>
        <w:numPr>
          <w:ilvl w:val="3"/>
          <w:numId w:val="1031"/>
        </w:numPr>
      </w:pPr>
      <w:r>
        <w:t xml:space="preserve">t</w:t>
      </w:r>
      <w:r>
        <w:t xml:space="preserve"> </w:t>
      </w:r>
      <w:r>
        <w:t xml:space="preserve">has the</w:t>
      </w:r>
      <w:r>
        <w:t xml:space="preserve"> </w:t>
      </w:r>
      <w:hyperlink r:id="rId47">
        <w:r>
          <w:rPr>
            <w:rStyle w:val="Hyperlink"/>
          </w:rPr>
          <w:t xml:space="preserve">predicate</w:t>
        </w:r>
      </w:hyperlink>
      <w:r>
        <w:t xml:space="preserve"> </w:t>
      </w:r>
      <w:r>
        <w:t xml:space="preserve">"</w:t>
      </w:r>
      <w:r>
        <w:rPr>
          <w:rStyle w:val="VerbatimChar"/>
        </w:rPr>
        <w:t xml:space="preserve">http://purl.org/dc/elements/1.1/author</w:t>
      </w:r>
      <w:r>
        <w:t xml:space="preserve">"</w:t>
      </w:r>
    </w:p>
    <w:p>
      <w:pPr>
        <w:pStyle w:val="Compact"/>
        <w:numPr>
          <w:ilvl w:val="3"/>
          <w:numId w:val="1031"/>
        </w:numPr>
      </w:pPr>
      <w:r>
        <w:t xml:space="preserve">t</w:t>
      </w:r>
      <w:r>
        <w:t xml:space="preserve"> </w:t>
      </w:r>
      <w:r>
        <w:t xml:space="preserve">has a subject</w:t>
      </w:r>
      <w:r>
        <w:t xml:space="preserve"> </w:t>
      </w:r>
      <w:r>
        <w:t xml:space="preserve">n2</w:t>
      </w:r>
    </w:p>
    <w:p>
      <w:pPr>
        <w:pStyle w:val="Compact"/>
        <w:numPr>
          <w:ilvl w:val="3"/>
          <w:numId w:val="1031"/>
        </w:numPr>
      </w:pPr>
      <w:r>
        <w:t xml:space="preserve">The schema's</w:t>
      </w:r>
      <w:r>
        <w:t xml:space="preserve"> </w:t>
      </w:r>
      <w:hyperlink w:anchor="dfn-shapes">
        <w:r>
          <w:rPr>
            <w:rStyle w:val="Hyperlink"/>
          </w:rPr>
          <w:t xml:space="preserve">shapes</w:t>
        </w:r>
      </w:hyperlink>
      <w:r>
        <w:t xml:space="preserve"> </w:t>
      </w:r>
      <w:r>
        <w:t xml:space="preserve">maps "</w:t>
      </w:r>
      <w:r>
        <w:rPr>
          <w:rStyle w:val="VerbatimChar"/>
        </w:rPr>
        <w:t xml:space="preserve">http://schema.example/#IssueShape</w:t>
      </w:r>
      <w:r>
        <w:t xml:space="preserve">" to</w:t>
      </w:r>
      <w:r>
        <w:t xml:space="preserve"> </w:t>
      </w:r>
      <w:r>
        <w:t xml:space="preserve">se2</w:t>
      </w:r>
    </w:p>
    <w:p>
      <w:pPr>
        <w:pStyle w:val="Compact"/>
        <w:numPr>
          <w:ilvl w:val="3"/>
          <w:numId w:val="1031"/>
        </w:numPr>
      </w:pPr>
      <w:r>
        <w:t xml:space="preserve">satisfies(n2, se2, G, Sch, m)</w:t>
      </w:r>
    </w:p>
    <w:p>
      <w:pPr>
        <w:numPr>
          <w:ilvl w:val="0"/>
          <w:numId w:val="1027"/>
        </w:numPr>
      </w:pPr>
      <w:r>
        <w:t xml:space="preserve">expr</w:t>
      </w:r>
      <w:r>
        <w:t xml:space="preserve"> </w:t>
      </w:r>
      <w:r>
        <w:t xml:space="preserve">is a</w:t>
      </w:r>
      <w:r>
        <w:t xml:space="preserve"> </w:t>
      </w:r>
      <w:hyperlink w:anchor="dfn-tripleexprref">
        <w:r>
          <w:rPr>
            <w:rStyle w:val="Hyperlink"/>
          </w:rPr>
          <w:t xml:space="preserve">tripleExprRef</w:t>
        </w:r>
      </w:hyperlink>
      <w:r>
        <w:t xml:space="preserve"> </w:t>
      </w:r>
      <w:r>
        <w:t xml:space="preserve">and</w:t>
      </w:r>
      <w:r>
        <w:t xml:space="preserve"> </w:t>
      </w:r>
      <w:r>
        <w:rPr>
          <w:rStyle w:val="VerbatimChar"/>
        </w:rPr>
        <w:t xml:space="preserve">satisfies(</w:t>
      </w:r>
      <w:r>
        <w:rPr>
          <w:rStyle w:val="VerbatimChar"/>
        </w:rPr>
        <w:t xml:space="preserve">value</w:t>
      </w:r>
      <w:r>
        <w:rPr>
          <w:rStyle w:val="VerbatimChar"/>
        </w:rPr>
        <w:t xml:space="preserve">, tripleExprWithId(</w:t>
      </w:r>
      <w:r>
        <w:rPr>
          <w:rStyle w:val="VerbatimChar"/>
        </w:rPr>
        <w:t xml:space="preserve">tripleExprRef</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w:t>
      </w:r>
      <w:r>
        <w:t xml:space="preserve">.</w:t>
      </w:r>
      <w:r>
        <w:br/>
      </w:r>
      <w:r>
        <w:t xml:space="preserve">The</w:t>
      </w:r>
      <w:r>
        <w:t xml:space="preserve"> </w:t>
      </w:r>
      <w:hyperlink w:anchor="dfn-tripleexprwithid">
        <w:r>
          <w:rPr>
            <w:rStyle w:val="VerbatimChar"/>
          </w:rPr>
          <w:t xml:space="preserve">tripleExprWithId</w:t>
        </w:r>
      </w:hyperlink>
      <w:r>
        <w:t xml:space="preserve"> </w:t>
      </w:r>
      <w:r>
        <w:t xml:space="preserve">function is defined in</w:t>
      </w:r>
      <w:r>
        <w:t xml:space="preserve"> </w:t>
      </w:r>
      <w:hyperlink w:anchor="tripleExprRef-requirement">
        <w:r>
          <w:rPr>
            <w:rStyle w:val="Hyperlink"/>
          </w:rPr>
          <w:t xml:space="preserve">Triple Expression Reference Requirement</w:t>
        </w:r>
      </w:hyperlink>
      <w:r>
        <w:t xml:space="preserve"> </w:t>
      </w:r>
      <w:r>
        <w:t xml:space="preserve">below.</w:t>
      </w:r>
    </w:p>
    <w:p>
      <w:pPr>
        <w:pStyle w:val="Compact"/>
        <w:numPr>
          <w:ilvl w:val="0"/>
          <w:numId w:val="1000"/>
        </w:numPr>
      </w:pPr>
      <w:r>
        <w:t xml:space="preserve">For the schema</w:t>
      </w:r>
      <w:r>
        <w:br/>
      </w:r>
    </w:p>
    <w:p>
      <w:pPr>
        <w:pStyle w:val="SourceCode"/>
        <w:numPr>
          <w:ilvl w:val="0"/>
          <w:numId w:val="1000"/>
        </w:numPr>
      </w:pPr>
      <w:r>
        <w:rPr>
          <w:rStyle w:val="VerbatimChar"/>
        </w:rPr>
        <w:t xml:space="preserve">{ "type": "Schema", "shapes": [</w:t>
      </w:r>
      <w:r>
        <w:br/>
      </w:r>
      <w:r>
        <w:rPr>
          <w:rStyle w:val="VerbatimChar"/>
        </w:rPr>
        <w:t xml:space="preserve">  { "id": "http://schema.example/#EmployeeShape",</w:t>
      </w:r>
      <w:r>
        <w:br/>
      </w:r>
      <w:r>
        <w:rPr>
          <w:rStyle w:val="VerbatimChar"/>
        </w:rPr>
        <w:t xml:space="preserve">    "type": "Shape", "expression": {</w:t>
      </w:r>
      <w:r>
        <w:br/>
      </w:r>
      <w:r>
        <w:rPr>
          <w:rStyle w:val="VerbatimChar"/>
        </w:rPr>
        <w:t xml:space="preserve">      "type": "EachOf",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"http://schema.example/#empID",</w:t>
      </w:r>
      <w:r>
        <w:br/>
      </w:r>
      <w:r>
        <w:rPr>
          <w:rStyle w:val="VerbatimChar"/>
        </w:rPr>
        <w:t xml:space="preserve">          "valueExpr": { "type": "NodeConstraint",</w:t>
      </w:r>
      <w:r>
        <w:br/>
      </w:r>
      <w:r>
        <w:rPr>
          <w:rStyle w:val="VerbatimChar"/>
        </w:rPr>
        <w:t xml:space="preserve">            "datatype": "http://www.w3.org/2001/XMLSchema#integer" } } ] } },</w:t>
      </w:r>
      <w:r>
        <w:br/>
      </w:r>
      <w:r>
        <w:rPr>
          <w:rStyle w:val="VerbatimChar"/>
        </w:rPr>
        <w:t xml:space="preserve">  { "id": "http://schema.example/#PersonShape",</w:t>
      </w:r>
      <w:r>
        <w:br/>
      </w:r>
      <w:r>
        <w:rPr>
          <w:rStyle w:val="VerbatimChar"/>
        </w:rPr>
        <w:t xml:space="preserve">    "type": "Shape",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 }</w:t>
      </w:r>
    </w:p>
    <w:p>
      <w:pPr>
        <w:pStyle w:val="Compact"/>
        <w:numPr>
          <w:ilvl w:val="0"/>
          <w:numId w:val="1000"/>
        </w:numPr>
      </w:pPr>
      <w:r>
        <w:t xml:space="preserve">matches(</w:t>
      </w:r>
    </w:p>
    <w:p>
      <w:pPr>
        <w:pStyle w:val="Compact"/>
        <w:numPr>
          <w:ilvl w:val="0"/>
          <w:numId w:val="1000"/>
        </w:numPr>
      </w:pPr>
      <w:r>
        <w:t xml:space="preserve">T,</w:t>
      </w:r>
      <w:r>
        <w:br/>
      </w:r>
    </w:p>
    <w:p>
      <w:pPr>
        <w:pStyle w:val="SourceCode"/>
        <w:numPr>
          <w:ilvl w:val="0"/>
          <w:numId w:val="1000"/>
        </w:numPr>
      </w:pPr>
      <w:r>
        <w:rPr>
          <w:rStyle w:val="VerbatimChar"/>
        </w:rPr>
        <w:t xml:space="preserve">"http://schema.example/#PersonShape"</w:t>
      </w:r>
    </w:p>
    <w:p>
      <w:pPr>
        <w:pStyle w:val="Compact"/>
        <w:numPr>
          <w:ilvl w:val="0"/>
          <w:numId w:val="1000"/>
        </w:numPr>
      </w:pPr>
      <w:r>
        <w:t xml:space="preserve">,</w:t>
      </w:r>
      <w:r>
        <w:br/>
      </w:r>
      <w:r>
        <w:t xml:space="preserve">m)</w:t>
      </w:r>
    </w:p>
    <w:p>
      <w:pPr>
        <w:pStyle w:val="Compact"/>
        <w:numPr>
          <w:ilvl w:val="0"/>
          <w:numId w:val="1000"/>
        </w:numPr>
      </w:pPr>
      <w:r>
        <w:t xml:space="preserve">holds if</w:t>
      </w:r>
    </w:p>
    <w:p>
      <w:pPr>
        <w:pStyle w:val="Compact"/>
        <w:numPr>
          <w:ilvl w:val="1"/>
          <w:numId w:val="1032"/>
        </w:numPr>
      </w:pPr>
      <w:r>
        <w:t xml:space="preserve">The schema has a shape</w:t>
      </w:r>
      <w:r>
        <w:t xml:space="preserve"> </w:t>
      </w:r>
      <w:r>
        <w:t xml:space="preserve">se2</w:t>
      </w:r>
      <w:r>
        <w:t xml:space="preserve"> </w:t>
      </w:r>
      <w:r>
        <w:t xml:space="preserve">with the</w:t>
      </w:r>
      <w:r>
        <w:t xml:space="preserve"> </w:t>
      </w:r>
      <w:r>
        <w:t xml:space="preserve">id</w:t>
      </w:r>
      <w:r>
        <w:t xml:space="preserve"> </w:t>
      </w:r>
      <w:r>
        <w:t xml:space="preserve">"</w:t>
      </w:r>
      <w:r>
        <w:rPr>
          <w:rStyle w:val="VerbatimChar"/>
        </w:rPr>
        <w:t xml:space="preserve">http://schema.example/#PersonShape</w:t>
      </w:r>
      <w:r>
        <w:t xml:space="preserve">"</w:t>
      </w:r>
    </w:p>
    <w:p>
      <w:pPr>
        <w:pStyle w:val="Compact"/>
        <w:numPr>
          <w:ilvl w:val="1"/>
          <w:numId w:val="1032"/>
        </w:numPr>
      </w:pPr>
      <w:r>
        <w:t xml:space="preserve">satisfies(n, se2, G, Sch, m)</w:t>
      </w:r>
    </w:p>
    <w:bookmarkEnd w:id="256"/>
    <w:bookmarkEnd w:id="257"/>
    <w:bookmarkStart w:id="259" w:name="import"/>
    <w:bookmarkStart w:id="258" w:name="x6-6-shex-import"/>
    <w:p>
      <w:pPr>
        <w:pStyle w:val="Heading3"/>
      </w:pPr>
      <w:r>
        <w:t xml:space="preserve">ShEx Import</w:t>
      </w:r>
    </w:p>
    <w:bookmarkEnd w:id="258"/>
    <w:p>
      <w:pPr>
        <w:pStyle w:val="FirstParagraph"/>
      </w:pPr>
      <w:r>
        <w:t xml:space="preserve">The presence of</w:t>
      </w:r>
      <w:r>
        <w:t xml:space="preserve"> </w:t>
      </w:r>
      <w:hyperlink w:anchor="dfn-import">
        <w:r>
          <w:rPr>
            <w:rStyle w:val="Hyperlink"/>
          </w:rPr>
          <w:t xml:space="preserve">imports</w:t>
        </w:r>
      </w:hyperlink>
      <w:r>
        <w:t xml:space="preserve"> </w:t>
      </w:r>
      <w:r>
        <w:t xml:space="preserve">requires that:</w:t>
      </w:r>
    </w:p>
    <w:p>
      <w:pPr>
        <w:pStyle w:val="Compact"/>
        <w:numPr>
          <w:ilvl w:val="0"/>
          <w:numId w:val="1033"/>
        </w:numPr>
      </w:pPr>
      <w:r>
        <w:t xml:space="preserve">each IRI in</w:t>
      </w:r>
      <w:r>
        <w:t xml:space="preserve"> </w:t>
      </w:r>
      <w:hyperlink w:anchor="dfn-import">
        <w:r>
          <w:rPr>
            <w:rStyle w:val="Hyperlink"/>
          </w:rPr>
          <w:t xml:space="preserve">imports</w:t>
        </w:r>
      </w:hyperlink>
      <w:r>
        <w:t xml:space="preserve"> </w:t>
      </w:r>
      <w:r>
        <w:t xml:space="preserve">be resolved and</w:t>
      </w:r>
    </w:p>
    <w:p>
      <w:pPr>
        <w:pStyle w:val="Compact"/>
        <w:numPr>
          <w:ilvl w:val="0"/>
          <w:numId w:val="1033"/>
        </w:numPr>
      </w:pPr>
      <w:r>
        <w:t xml:space="preserve">the returned representation of that IRI be interpreted as a ShEx</w:t>
      </w:r>
      <w:r>
        <w:t xml:space="preserve"> </w:t>
      </w:r>
      <w:r>
        <w:t xml:space="preserve">S</w:t>
      </w:r>
      <w:r>
        <w:t xml:space="preserve"> </w:t>
      </w:r>
      <w:r>
        <w:t xml:space="preserve">and</w:t>
      </w:r>
    </w:p>
    <w:p>
      <w:pPr>
        <w:pStyle w:val="Compact"/>
        <w:numPr>
          <w:ilvl w:val="0"/>
          <w:numId w:val="1033"/>
        </w:numPr>
      </w:pPr>
      <w:r>
        <w:t xml:space="preserve">each</w:t>
      </w:r>
      <w:r>
        <w:t xml:space="preserve"> </w:t>
      </w:r>
      <w:hyperlink w:anchor="dfn-shapeexpr">
        <w:r>
          <w:rPr>
            <w:rStyle w:val="Hyperlink"/>
          </w:rPr>
          <w:t xml:space="preserve">shapeExpr</w:t>
        </w:r>
      </w:hyperlink>
      <w:r>
        <w:t xml:space="preserve"> </w:t>
      </w:r>
      <w:r>
        <w:t xml:space="preserve">in</w:t>
      </w:r>
      <w:r>
        <w:t xml:space="preserve"> </w:t>
      </w:r>
      <w:r>
        <w:t xml:space="preserve">S</w:t>
      </w:r>
      <w:r>
        <w:t xml:space="preserve">.</w:t>
      </w:r>
      <w:r>
        <w:t xml:space="preserve">shapes</w:t>
      </w:r>
      <w:r>
        <w:t xml:space="preserve"> </w:t>
      </w:r>
      <w:r>
        <w:t xml:space="preserve">be in scope for resolving shape expression references and</w:t>
      </w:r>
    </w:p>
    <w:p>
      <w:pPr>
        <w:pStyle w:val="Compact"/>
        <w:numPr>
          <w:ilvl w:val="0"/>
          <w:numId w:val="1033"/>
        </w:numPr>
      </w:pPr>
      <w:r>
        <w:t xml:space="preserve">each</w:t>
      </w:r>
      <w:r>
        <w:t xml:space="preserve"> </w:t>
      </w:r>
      <w:hyperlink w:anchor="dfn-tripleexpr">
        <w:r>
          <w:rPr>
            <w:rStyle w:val="Hyperlink"/>
          </w:rPr>
          <w:t xml:space="preserve">tripleExpr</w:t>
        </w:r>
      </w:hyperlink>
      <w:r>
        <w:t xml:space="preserve"> </w:t>
      </w:r>
      <w:r>
        <w:t xml:space="preserve">with a</w:t>
      </w:r>
      <w:r>
        <w:t xml:space="preserve"> </w:t>
      </w:r>
      <w:hyperlink w:anchor="dfn-tripleexprlabel">
        <w:r>
          <w:rPr>
            <w:rStyle w:val="Hyperlink"/>
          </w:rPr>
          <w:t xml:space="preserve">tripleExprLabel</w:t>
        </w:r>
      </w:hyperlink>
      <w:r>
        <w:t xml:space="preserve"> </w:t>
      </w:r>
      <w:r>
        <w:t xml:space="preserve">be in scope for resolving triple expression references.</w:t>
      </w:r>
    </w:p>
    <w:p>
      <w:pPr>
        <w:pStyle w:val="FirstParagraph"/>
      </w:pPr>
      <w:r>
        <w:t xml:space="preserve">If any imported schema imports other schemas, shape and triple expression labels from those schemas are also in scope.</w:t>
      </w:r>
    </w:p>
    <w:p>
      <w:pPr>
        <w:pStyle w:val="BodyText"/>
      </w:pPr>
      <w:r>
        <w:t xml:space="preserve">Import example 1 - Shape and Triple Expressions</w:t>
      </w:r>
    </w:p>
    <w:p>
      <w:pPr>
        <w:pStyle w:val="SourceCode"/>
      </w:pPr>
      <w:r>
        <w:rPr>
          <w:rStyle w:val="VerbatimChar"/>
        </w:rPr>
        <w:t xml:space="preserve">schema1:</w:t>
      </w:r>
      <w:r>
        <w:br/>
      </w:r>
      <w:r>
        <w:rPr>
          <w:rStyle w:val="VerbatimChar"/>
        </w:rPr>
        <w:t xml:space="preserve">{ "type": "Schema", "imports": ["http://schema.example/schema2"], "shapes": [</w:t>
      </w:r>
      <w:r>
        <w:br/>
      </w:r>
      <w:r>
        <w:rPr>
          <w:rStyle w:val="VerbatimChar"/>
        </w:rPr>
        <w:t xml:space="preserve">  { "id": "http://schema.example/#EmployeeShape",</w:t>
      </w:r>
      <w:r>
        <w:br/>
      </w:r>
      <w:r>
        <w:rPr>
          <w:rStyle w:val="VerbatimChar"/>
        </w:rPr>
        <w:t xml:space="preserve">    "type": "Shape", "expression": {</w:t>
      </w:r>
      <w:r>
        <w:br/>
      </w:r>
      <w:r>
        <w:rPr>
          <w:rStyle w:val="VerbatimChar"/>
        </w:rPr>
        <w:t xml:space="preserve">      "type": "EachOf",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"http://schema.example/#empID",</w:t>
      </w:r>
      <w:r>
        <w:br/>
      </w:r>
      <w:r>
        <w:rPr>
          <w:rStyle w:val="VerbatimChar"/>
        </w:rPr>
        <w:t xml:space="preserve">          "valueExpr": { "type": "NodeConstraint",</w:t>
      </w:r>
      <w:r>
        <w:br/>
      </w:r>
      <w:r>
        <w:rPr>
          <w:rStyle w:val="VerbatimChar"/>
        </w:rPr>
        <w:t xml:space="preserve">            "datatype": "http://www.w3.org/2001/XMLSchema#integer" } } ] } } ] }</w:t>
      </w:r>
      <w:r>
        <w:br/>
      </w:r>
      <w:r>
        <w:rPr>
          <w:rStyle w:val="VerbatimChar"/>
        </w:rPr>
        <w:t xml:space="preserve">schema2:</w:t>
      </w:r>
      <w:r>
        <w:br/>
      </w:r>
      <w:r>
        <w:rPr>
          <w:rStyle w:val="VerbatimChar"/>
        </w:rPr>
        <w:t xml:space="preserve">{ "type": "Schema", "shapes": [</w:t>
      </w:r>
      <w:r>
        <w:br/>
      </w:r>
      <w:r>
        <w:rPr>
          <w:rStyle w:val="VerbatimChar"/>
        </w:rPr>
        <w:t xml:space="preserve">  { "id": "http://schema.example/#PersonShape",</w:t>
      </w:r>
      <w:r>
        <w:br/>
      </w:r>
      <w:r>
        <w:rPr>
          <w:rStyle w:val="VerbatimChar"/>
        </w:rPr>
        <w:t xml:space="preserve">    "type": "Shape",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 }</w:t>
      </w:r>
    </w:p>
    <w:p>
      <w:pPr>
        <w:pStyle w:val="FirstParagraph"/>
      </w:pPr>
      <w:r>
        <w:t xml:space="preserve">Both the shape expression</w:t>
      </w:r>
      <w:r>
        <w:t xml:space="preserve"> </w:t>
      </w:r>
      <w:r>
        <w:rPr>
          <w:rStyle w:val="VerbatimChar"/>
        </w:rPr>
        <w:t xml:space="preserve">&lt;PersonShape&gt;</w:t>
      </w:r>
      <w:r>
        <w:t xml:space="preserve"> </w:t>
      </w:r>
      <w:r>
        <w:t xml:space="preserve">and the triple expression</w:t>
      </w:r>
      <w:r>
        <w:t xml:space="preserve"> </w:t>
      </w:r>
      <w:r>
        <w:rPr>
          <w:rStyle w:val="VerbatimChar"/>
        </w:rPr>
        <w:t xml:space="preserve">&lt;nameExpr&gt;</w:t>
      </w:r>
      <w:r>
        <w:t xml:space="preserve"> </w:t>
      </w:r>
      <w:r>
        <w:t xml:space="preserve">are in scope.</w:t>
      </w:r>
      <w:r>
        <w:br/>
      </w:r>
      <w:r>
        <w:t xml:space="preserve">schema2</w:t>
      </w:r>
      <w:r>
        <w:t xml:space="preserve">'s</w:t>
      </w:r>
      <w:r>
        <w:t xml:space="preserve"> </w:t>
      </w:r>
      <w:r>
        <w:rPr>
          <w:rStyle w:val="VerbatimChar"/>
        </w:rPr>
        <w:t xml:space="preserve">&lt;nameExpr&gt;</w:t>
      </w:r>
      <w:r>
        <w:t xml:space="preserve"> </w:t>
      </w:r>
      <w:r>
        <w:t xml:space="preserve">is referenced in</w:t>
      </w:r>
      <w:r>
        <w:t xml:space="preserve"> </w:t>
      </w:r>
      <w:r>
        <w:t xml:space="preserve">schema1</w:t>
      </w:r>
      <w:r>
        <w:t xml:space="preserve">'s</w:t>
      </w:r>
      <w:r>
        <w:t xml:space="preserve"> </w:t>
      </w:r>
      <w:r>
        <w:rPr>
          <w:rStyle w:val="VerbatimChar"/>
        </w:rPr>
        <w:t xml:space="preserve">&lt;EmployeeShape&gt;</w:t>
      </w:r>
    </w:p>
    <w:p>
      <w:pPr>
        <w:pStyle w:val="BodyText"/>
      </w:pPr>
      <w:r>
        <w:t xml:space="preserve">Redundant imports are treated as a single import.</w:t>
      </w:r>
      <w:r>
        <w:t xml:space="preserve"> </w:t>
      </w:r>
      <w:r>
        <w:t xml:space="preserve">This includes circular imports:</w:t>
      </w:r>
    </w:p>
    <w:p>
      <w:pPr>
        <w:pStyle w:val="BodyText"/>
      </w:pPr>
      <w:r>
        <w:t xml:space="preserve">Import example 2 - Circular Import</w:t>
      </w:r>
    </w:p>
    <w:p>
      <w:pPr>
        <w:pStyle w:val="SourceCode"/>
      </w:pPr>
      <w:r>
        <w:rPr>
          <w:rStyle w:val="VerbatimChar"/>
        </w:rPr>
        <w:t xml:space="preserve">schema1:</w:t>
      </w:r>
      <w:r>
        <w:br/>
      </w:r>
      <w:r>
        <w:rPr>
          <w:rStyle w:val="VerbatimChar"/>
        </w:rPr>
        <w:t xml:space="preserve">{ "type": "Schema",</w:t>
      </w:r>
      <w:r>
        <w:br/>
      </w:r>
      <w:r>
        <w:rPr>
          <w:rStyle w:val="VerbatimChar"/>
        </w:rPr>
        <w:t xml:space="preserve">  "imports": ["http://schema.example/schema2", "http://schema.example/schema3"],</w:t>
      </w:r>
      <w:r>
        <w:br/>
      </w:r>
      <w:r>
        <w:rPr>
          <w:rStyle w:val="VerbatimChar"/>
        </w:rPr>
        <w:t xml:space="preserve">  "shapes": [</w:t>
      </w:r>
      <w:r>
        <w:br/>
      </w:r>
      <w:r>
        <w:rPr>
          <w:rStyle w:val="VerbatimChar"/>
        </w:rPr>
        <w:t xml:space="preserve">  { "id": "http://schema.example/schema1#S1",</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w:t>
      </w:r>
      <w:r>
        <w:br/>
      </w:r>
      <w:r>
        <w:rPr>
          <w:rStyle w:val="VerbatimChar"/>
        </w:rPr>
        <w:t xml:space="preserve">schema2:</w:t>
      </w:r>
      <w:r>
        <w:br/>
      </w:r>
      <w:r>
        <w:rPr>
          <w:rStyle w:val="VerbatimChar"/>
        </w:rPr>
        <w:t xml:space="preserve">{ "type": "Schema",</w:t>
      </w:r>
      <w:r>
        <w:br/>
      </w:r>
      <w:r>
        <w:rPr>
          <w:rStyle w:val="VerbatimChar"/>
        </w:rPr>
        <w:t xml:space="preserve">  "imports": ["http://schema.example/schema3"],</w:t>
      </w:r>
      <w:r>
        <w:br/>
      </w:r>
      <w:r>
        <w:rPr>
          <w:rStyle w:val="VerbatimChar"/>
        </w:rPr>
        <w:t xml:space="preserve">  "shapes": [</w:t>
      </w:r>
      <w:r>
        <w:br/>
      </w:r>
      <w:r>
        <w:rPr>
          <w:rStyle w:val="VerbatimChar"/>
        </w:rPr>
        <w:t xml:space="preserve">  { "id": "http://schema.example/schema1#S2",</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"valueExpr": "http://schema.example/schema1#S3"</w:t>
      </w:r>
      <w:r>
        <w:br/>
      </w:r>
      <w:r>
        <w:rPr>
          <w:rStyle w:val="VerbatimChar"/>
        </w:rPr>
        <w:t xml:space="preserve">    } } ] }</w:t>
      </w:r>
      <w:r>
        <w:br/>
      </w:r>
      <w:r>
        <w:rPr>
          <w:rStyle w:val="VerbatimChar"/>
        </w:rPr>
        <w:t xml:space="preserve">schema3:</w:t>
      </w:r>
      <w:r>
        <w:br/>
      </w:r>
      <w:r>
        <w:rPr>
          <w:rStyle w:val="VerbatimChar"/>
        </w:rPr>
        <w:t xml:space="preserve">{ "type": "Schema",</w:t>
      </w:r>
      <w:r>
        <w:br/>
      </w:r>
      <w:r>
        <w:rPr>
          <w:rStyle w:val="VerbatimChar"/>
        </w:rPr>
        <w:t xml:space="preserve">  "imports": ["http://schema.example/schema1"],</w:t>
      </w:r>
      <w:r>
        <w:br/>
      </w:r>
      <w:r>
        <w:rPr>
          <w:rStyle w:val="VerbatimChar"/>
        </w:rPr>
        <w:t xml:space="preserve">  "shapes": [</w:t>
      </w:r>
      <w:r>
        <w:br/>
      </w:r>
      <w:r>
        <w:rPr>
          <w:rStyle w:val="VerbatimChar"/>
        </w:rPr>
        <w:t xml:space="preserve">  { "id": "http://schema.example/schema1#S3",</w:t>
      </w:r>
      <w:r>
        <w:br/>
      </w:r>
      <w:r>
        <w:rPr>
          <w:rStyle w:val="VerbatimChar"/>
        </w:rPr>
        <w:t xml:space="preserve">    "type": "Shape", "expression": {</w:t>
      </w:r>
      <w:r>
        <w:br/>
      </w:r>
      <w:r>
        <w:rPr>
          <w:rStyle w:val="VerbatimChar"/>
        </w:rPr>
        <w:t xml:space="preserve">      "type": "TripleConstraint", "predicate": "http://schema.example/#p3",</w:t>
      </w:r>
      <w:r>
        <w:br/>
      </w:r>
      <w:r>
        <w:rPr>
          <w:rStyle w:val="VerbatimChar"/>
        </w:rPr>
        <w:t xml:space="preserve">      "valueExpr": "http://schema.example/schema1#S1", "min": 0,</w:t>
      </w:r>
      <w:r>
        <w:br/>
      </w:r>
      <w:r>
        <w:rPr>
          <w:rStyle w:val="VerbatimChar"/>
        </w:rPr>
        <w:t xml:space="preserve">    } } ] }</w:t>
      </w:r>
    </w:p>
    <w:p>
      <w:pPr>
        <w:pStyle w:val="FirstParagraph"/>
      </w:pPr>
      <w:r>
        <w:t xml:space="preserve">When some schema</w:t>
      </w:r>
      <w:r>
        <w:t xml:space="preserve"> </w:t>
      </w:r>
      <w:r>
        <w:t xml:space="preserve">A</w:t>
      </w:r>
      <w:r>
        <w:t xml:space="preserve"> </w:t>
      </w:r>
      <w:r>
        <w:t xml:space="preserve">imports schema</w:t>
      </w:r>
      <w:r>
        <w:t xml:space="preserve"> </w:t>
      </w:r>
      <w:r>
        <w:t xml:space="preserve">B</w:t>
      </w:r>
      <w:r>
        <w:t xml:space="preserve">,</w:t>
      </w:r>
      <w:r>
        <w:t xml:space="preserve"> </w:t>
      </w:r>
      <w:r>
        <w:t xml:space="preserve">B</w:t>
      </w:r>
      <w:r>
        <w:t xml:space="preserve">'s</w:t>
      </w:r>
      <w:r>
        <w:t xml:space="preserve"> </w:t>
      </w:r>
      <w:hyperlink w:anchor="dfn-start">
        <w:r>
          <w:rPr>
            <w:rStyle w:val="Hyperlink"/>
          </w:rPr>
          <w:t xml:space="preserve">start</w:t>
        </w:r>
      </w:hyperlink>
      <w:r>
        <w:t xml:space="preserve"> </w:t>
      </w:r>
      <w:r>
        <w:t xml:space="preserve">member is ignored.</w:t>
      </w:r>
    </w:p>
    <w:p>
      <w:pPr>
        <w:pStyle w:val="BodyText"/>
      </w:pPr>
      <w:r>
        <w:t xml:space="preserve">Import example 3 - Ignored Start In Import</w:t>
      </w:r>
    </w:p>
    <w:p>
      <w:pPr>
        <w:pStyle w:val="SourceCode"/>
      </w:pPr>
      <w:r>
        <w:rPr>
          <w:rStyle w:val="VerbatimChar"/>
        </w:rPr>
        <w:t xml:space="preserve">schema1:</w:t>
      </w:r>
      <w:r>
        <w:br/>
      </w:r>
      <w:r>
        <w:rPr>
          <w:rStyle w:val="VerbatimChar"/>
        </w:rPr>
        <w:t xml:space="preserve">{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w:t>
      </w:r>
      <w:r>
        <w:br/>
      </w:r>
      <w:r>
        <w:rPr>
          <w:rStyle w:val="VerbatimChar"/>
        </w:rPr>
        <w:t xml:space="preserve">schema2:</w:t>
      </w:r>
      <w:r>
        <w:br/>
      </w:r>
      <w:r>
        <w:rPr>
          <w:rStyle w:val="VerbatimChar"/>
        </w:rPr>
        <w:t xml:space="preserve">{ "type": "Schema",</w:t>
      </w:r>
      <w:r>
        <w:br/>
      </w:r>
      <w:r>
        <w:rPr>
          <w:rStyle w:val="VerbatimChar"/>
        </w:rPr>
        <w:t xml:space="preserve">  "start": "http://schema.example/schema1#S2",</w:t>
      </w:r>
      <w:r>
        <w:br/>
      </w:r>
      <w:r>
        <w:rPr>
          <w:rStyle w:val="VerbatimChar"/>
        </w:rPr>
        <w:t xml:space="preserve">  "shapes": [</w:t>
      </w:r>
      <w:r>
        <w:br/>
      </w:r>
      <w:r>
        <w:rPr>
          <w:rStyle w:val="VerbatimChar"/>
        </w:rPr>
        <w:t xml:space="preserve">  { "id": "http://schema.example/schema1#S2",</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 } ] }</w:t>
      </w:r>
    </w:p>
    <w:p>
      <w:pPr>
        <w:pStyle w:val="FirstParagraph"/>
      </w:pPr>
      <w:r>
        <w:rPr>
          <w:rStyle w:val="VerbatimChar"/>
        </w:rPr>
        <w:t xml:space="preserve">schema1</w:t>
      </w:r>
      <w:r>
        <w:t xml:space="preserve"> </w:t>
      </w:r>
      <w:r>
        <w:t xml:space="preserve">has no</w:t>
      </w:r>
      <w:r>
        <w:t xml:space="preserve"> </w:t>
      </w:r>
      <w:r>
        <w:rPr>
          <w:rStyle w:val="VerbatimChar"/>
        </w:rPr>
        <w:t xml:space="preserve">start</w:t>
      </w:r>
      <w:r>
        <w:t xml:space="preserve"> </w:t>
      </w:r>
      <w:r>
        <w:t xml:space="preserve">even though it imports a schema with a</w:t>
      </w:r>
      <w:r>
        <w:t xml:space="preserve"> </w:t>
      </w:r>
      <w:r>
        <w:rPr>
          <w:rStyle w:val="VerbatimChar"/>
        </w:rPr>
        <w:t xml:space="preserve">start</w:t>
      </w:r>
      <w:r>
        <w:t xml:space="preserve">.</w:t>
      </w:r>
    </w:p>
    <w:p>
      <w:pPr>
        <w:pStyle w:val="BodyText"/>
      </w:pPr>
      <w:r>
        <w:t xml:space="preserve">It is an error if</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share any labels for shape expressions or triple expressions or if schema</w:t>
      </w:r>
      <w:r>
        <w:t xml:space="preserve"> </w:t>
      </w:r>
      <w:r>
        <w:rPr>
          <w:rStyle w:val="VerbatimChar"/>
        </w:rPr>
        <w:t xml:space="preserve">B</w:t>
      </w:r>
      <w:r>
        <w:t xml:space="preserve"> </w:t>
      </w:r>
      <w:r>
        <w:t xml:space="preserve">has a</w:t>
      </w:r>
      <w:r>
        <w:t xml:space="preserve"> </w:t>
      </w:r>
      <w:hyperlink w:anchor="dfn-startacts">
        <w:r>
          <w:rPr>
            <w:rStyle w:val="Hyperlink"/>
          </w:rPr>
          <w:t xml:space="preserve">startActs</w:t>
        </w:r>
      </w:hyperlink>
      <w:r>
        <w:t xml:space="preserve"> </w:t>
      </w:r>
      <w:r>
        <w:t xml:space="preserve">member.</w:t>
      </w:r>
    </w:p>
    <w:p>
      <w:pPr>
        <w:pStyle w:val="BodyText"/>
      </w:pPr>
      <w:r>
        <w:t xml:space="preserve">Import example 4 - Erroneous Import</w:t>
      </w:r>
    </w:p>
    <w:p>
      <w:pPr>
        <w:pStyle w:val="SourceCode"/>
      </w:pPr>
      <w:r>
        <w:rPr>
          <w:rStyle w:val="VerbatimChar"/>
        </w:rPr>
        <w:t xml:space="preserve">schema1:</w:t>
      </w:r>
      <w:r>
        <w:br/>
      </w:r>
      <w:r>
        <w:rPr>
          <w:rStyle w:val="VerbatimChar"/>
        </w:rPr>
        <w:t xml:space="preserve">{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w:t>
      </w:r>
      <w:r>
        <w:br/>
      </w:r>
      <w:r>
        <w:rPr>
          <w:rStyle w:val="VerbatimChar"/>
        </w:rPr>
        <w:t xml:space="preserve">schema2:</w:t>
      </w:r>
      <w:r>
        <w:br/>
      </w:r>
      <w:r>
        <w:rPr>
          <w:rStyle w:val="VerbatimChar"/>
        </w:rPr>
        <w:t xml:space="preserve">{ "type": "Schema",</w:t>
      </w:r>
      <w:r>
        <w:br/>
      </w:r>
      <w:r>
        <w:rPr>
          <w:rStyle w:val="VerbatimChar"/>
        </w:rPr>
        <w:t xml:space="preserve">"startActs": [ { "type": "semAct",</w:t>
      </w:r>
      <w:r>
        <w:br/>
      </w:r>
      <w:r>
        <w:rPr>
          <w:rStyle w:val="VerbatimChar"/>
        </w:rPr>
        <w:t xml:space="preserve">                 "name": "http://schema.example/schema1#A1" } ],</w:t>
      </w:r>
      <w:r>
        <w:br/>
      </w:r>
      <w:r>
        <w:rPr>
          <w:rStyle w:val="VerbatimChar"/>
        </w:rPr>
        <w:t xml:space="preserve">  "shapes": [</w:t>
      </w:r>
      <w:r>
        <w:br/>
      </w:r>
      <w:r>
        <w:rPr>
          <w:rStyle w:val="VerbatimChar"/>
        </w:rPr>
        <w:t xml:space="preserve">  { "id": "http://schema.example/schema1#S1",</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w:t>
      </w:r>
      <w:r>
        <w:br/>
      </w:r>
      <w:r>
        <w:rPr>
          <w:rStyle w:val="VerbatimChar"/>
        </w:rPr>
        <w:t xml:space="preserve">  { "id": "http://schema.example/schema1#S2",</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"valueExpr": "http://schema.example/schema1#S3"</w:t>
      </w:r>
      <w:r>
        <w:br/>
      </w:r>
      <w:r>
        <w:rPr>
          <w:rStyle w:val="VerbatimChar"/>
        </w:rPr>
        <w:t xml:space="preserve">    } } ] }</w:t>
      </w:r>
    </w:p>
    <w:p>
      <w:pPr>
        <w:pStyle w:val="FirstParagraph"/>
      </w:pPr>
      <w:r>
        <w:t xml:space="preserve">This import fails because:</w:t>
      </w:r>
    </w:p>
    <w:p>
      <w:pPr>
        <w:pStyle w:val="Compact"/>
        <w:numPr>
          <w:ilvl w:val="0"/>
          <w:numId w:val="1034"/>
        </w:numPr>
      </w:pPr>
      <w:r>
        <w:rPr>
          <w:rStyle w:val="VerbatimChar"/>
        </w:rPr>
        <w:t xml:space="preserve">&lt;http://schema.example/schema1#S1&gt;</w:t>
      </w:r>
      <w:r>
        <w:t xml:space="preserve"> </w:t>
      </w:r>
      <w:r>
        <w:t xml:space="preserve">has conflicting definitions and</w:t>
      </w:r>
    </w:p>
    <w:p>
      <w:pPr>
        <w:pStyle w:val="Compact"/>
        <w:numPr>
          <w:ilvl w:val="0"/>
          <w:numId w:val="1034"/>
        </w:numPr>
      </w:pPr>
      <w:r>
        <w:t xml:space="preserve">an included schema has a</w:t>
      </w:r>
      <w:r>
        <w:t xml:space="preserve"> </w:t>
      </w:r>
      <w:r>
        <w:rPr>
          <w:rStyle w:val="VerbatimChar"/>
        </w:rPr>
        <w:t xml:space="preserve">start</w:t>
      </w:r>
      <w:r>
        <w:t xml:space="preserve"> </w:t>
      </w:r>
      <w:r>
        <w:t xml:space="preserve">directive and</w:t>
      </w:r>
    </w:p>
    <w:p>
      <w:pPr>
        <w:pStyle w:val="Compact"/>
        <w:numPr>
          <w:ilvl w:val="0"/>
          <w:numId w:val="1034"/>
        </w:numPr>
      </w:pPr>
      <w:r>
        <w:t xml:space="preserve">the reference to</w:t>
      </w:r>
      <w:r>
        <w:t xml:space="preserve"> </w:t>
      </w:r>
      <w:r>
        <w:rPr>
          <w:rStyle w:val="VerbatimChar"/>
        </w:rPr>
        <w:t xml:space="preserve">&lt;http://schema.example/schema1#S3&gt;</w:t>
      </w:r>
      <w:r>
        <w:t xml:space="preserve"> </w:t>
      </w:r>
      <w:r>
        <w:t xml:space="preserve">is not resolvable after imports.</w:t>
      </w:r>
    </w:p>
    <w:bookmarkEnd w:id="259"/>
    <w:bookmarkStart w:id="287" w:name="schema-requirements"/>
    <w:bookmarkStart w:id="260" w:name="x6-7-schema-requirements"/>
    <w:p>
      <w:pPr>
        <w:pStyle w:val="Heading3"/>
      </w:pPr>
      <w:r>
        <w:t xml:space="preserve">Schema Requirements</w:t>
      </w:r>
    </w:p>
    <w:bookmarkEnd w:id="260"/>
    <w:p>
      <w:pPr>
        <w:pStyle w:val="FirstParagraph"/>
      </w:pPr>
      <w:r>
        <w:t xml:space="preserve">The semantics defined above assume three structural requirements beyond those imposed by the grammar of the abstract syntax.</w:t>
      </w:r>
      <w:r>
        <w:t xml:space="preserve"> </w:t>
      </w:r>
      <w:r>
        <w:t xml:space="preserve">These ensure referential integrity and eliminate logical paradoxes such as those that arrise through the use of negation.</w:t>
      </w:r>
      <w:r>
        <w:t xml:space="preserve"> </w:t>
      </w:r>
      <w:r>
        <w:t xml:space="preserve">These are not constraints expressed by the schema but instead those imposed on the schema.</w:t>
      </w:r>
    </w:p>
    <w:bookmarkStart w:id="263" w:name="validation-requirement"/>
    <w:bookmarkStart w:id="261" w:name="x6-7-1-schema-validation-requirement"/>
    <w:p>
      <w:pPr>
        <w:pStyle w:val="Heading4"/>
      </w:pPr>
      <w:r>
        <w:t xml:space="preserve">Schema Validation Requirement</w:t>
      </w:r>
    </w:p>
    <w:bookmarkEnd w:id="261"/>
    <w:p>
      <w:pPr>
        <w:pStyle w:val="FirstParagraph"/>
      </w:pPr>
      <w:r>
        <w:t xml:space="preserve">A</w:t>
      </w:r>
      <w:r>
        <w:t xml:space="preserve"> </w:t>
      </w:r>
      <w:hyperlink r:id="rId42">
        <w:r>
          <w:rPr>
            <w:rStyle w:val="Hyperlink"/>
          </w:rPr>
          <w:t xml:space="preserve">graph</w:t>
        </w:r>
      </w:hyperlink>
      <w:r>
        <w:t xml:space="preserve"> </w:t>
      </w:r>
      <w:r>
        <w:t xml:space="preserve">G</w:t>
      </w:r>
      <w:r>
        <w:t xml:space="preserve"> </w:t>
      </w:r>
      <w:r>
        <w:t xml:space="preserve">is said to</w:t>
      </w:r>
      <w:r>
        <w:t xml:space="preserve"> </w:t>
      </w:r>
      <w:bookmarkStart w:id="262" w:name="dfn-conforms"/>
      <w:r>
        <w:t xml:space="preserve">conform</w:t>
      </w:r>
      <w:bookmarkEnd w:id="262"/>
      <w:r>
        <w:t xml:space="preserve"> </w:t>
      </w:r>
      <w:r>
        <w:t xml:space="preserve">with</w:t>
      </w:r>
      <w:r>
        <w:t xml:space="preserve"> </w:t>
      </w:r>
      <w:r>
        <w:t xml:space="preserve">a</w:t>
      </w:r>
      <w:r>
        <w:t xml:space="preserve"> </w:t>
      </w:r>
      <w:hyperlink w:anchor="dfn-shapes-schema">
        <w:r>
          <w:rPr>
            <w:rStyle w:val="Hyperlink"/>
          </w:rPr>
          <w:t xml:space="preserve">schema</w:t>
        </w:r>
      </w:hyperlink>
      <w:r>
        <w:t xml:space="preserve"> </w:t>
      </w:r>
      <w:r>
        <w:t xml:space="preserve">S</w:t>
      </w:r>
      <w:r>
        <w:t xml:space="preserve"> </w:t>
      </w:r>
      <w:r>
        <w:t xml:space="preserve">with a</w:t>
      </w:r>
      <w:r>
        <w:t xml:space="preserve"> </w:t>
      </w:r>
      <w:hyperlink w:anchor="dfn-shapemap">
        <w:r>
          <w:rPr>
            <w:rStyle w:val="Hyperlink"/>
          </w:rPr>
          <w:t xml:space="preserve">ShapeMap</w:t>
        </w:r>
      </w:hyperlink>
      <w:r>
        <w:t xml:space="preserve"> </w:t>
      </w:r>
      <w:r>
        <w:t xml:space="preserve">m</w:t>
      </w:r>
      <w:r>
        <w:t xml:space="preserve"> </w:t>
      </w:r>
      <w:r>
        <w:t xml:space="preserve">when:</w:t>
      </w:r>
    </w:p>
    <w:p>
      <w:pPr>
        <w:pStyle w:val="Compact"/>
        <w:numPr>
          <w:ilvl w:val="0"/>
          <w:numId w:val="1035"/>
        </w:numPr>
      </w:pPr>
      <w:r>
        <w:t xml:space="preserve">Every,</w:t>
      </w:r>
      <w:r>
        <w:t xml:space="preserve"> </w:t>
      </w:r>
      <w:hyperlink w:anchor="dfn-semact">
        <w:r>
          <w:rPr>
            <w:rStyle w:val="Hyperlink"/>
          </w:rPr>
          <w:t xml:space="preserve">SemAct</w:t>
        </w:r>
      </w:hyperlink>
      <w:r>
        <w:t xml:space="preserve"> </w:t>
      </w:r>
      <w:r>
        <w:t xml:space="preserve">in the</w:t>
      </w:r>
      <w:r>
        <w:t xml:space="preserve"> </w:t>
      </w:r>
      <w:hyperlink w:anchor="dfn-startacts">
        <w:r>
          <w:rPr>
            <w:rStyle w:val="Hyperlink"/>
          </w:rPr>
          <w:t xml:space="preserve">startActs</w:t>
        </w:r>
      </w:hyperlink>
      <w:r>
        <w:t xml:space="preserve"> </w:t>
      </w:r>
      <w:r>
        <w:t xml:space="preserve">of</w:t>
      </w:r>
      <w:r>
        <w:t xml:space="preserve"> </w:t>
      </w:r>
      <w:r>
        <w:t xml:space="preserve">S</w:t>
      </w:r>
      <w:r>
        <w:t xml:space="preserve"> </w:t>
      </w:r>
      <w:r>
        <w:t xml:space="preserve">has a successful evaluation of</w:t>
      </w:r>
      <w:r>
        <w:t xml:space="preserve"> </w:t>
      </w:r>
      <w:hyperlink w:anchor="semActsSatisfied">
        <w:r>
          <w:rPr>
            <w:rStyle w:val="Hyperlink"/>
          </w:rPr>
          <w:t xml:space="preserve">semActsSatisfied</w:t>
        </w:r>
      </w:hyperlink>
      <w:r>
        <w:t xml:space="preserve">.</w:t>
      </w:r>
    </w:p>
    <w:p>
      <w:pPr>
        <w:pStyle w:val="Compact"/>
        <w:numPr>
          <w:ilvl w:val="0"/>
          <w:numId w:val="1035"/>
        </w:numPr>
      </w:pPr>
      <w:r>
        <w:t xml:space="preserve">Every</w:t>
      </w:r>
      <w:r>
        <w:t xml:space="preserve"> </w:t>
      </w:r>
      <w:hyperlink r:id="rId41">
        <w:r>
          <w:rPr>
            <w:rStyle w:val="Hyperlink"/>
          </w:rPr>
          <w:t xml:space="preserve">node</w:t>
        </w:r>
      </w:hyperlink>
      <w:r>
        <w:t xml:space="preserve"> </w:t>
      </w:r>
      <w:r>
        <w:t xml:space="preserve">n</w:t>
      </w:r>
      <w:r>
        <w:t xml:space="preserve"> </w:t>
      </w:r>
      <w:r>
        <w:t xml:space="preserve">in</w:t>
      </w:r>
      <w:r>
        <w:t xml:space="preserve"> </w:t>
      </w:r>
      <w:r>
        <w:t xml:space="preserve">m</w:t>
      </w:r>
      <w:r>
        <w:t xml:space="preserve"> </w:t>
      </w:r>
      <w:hyperlink w:anchor="dfn-conforms">
        <w:r>
          <w:rPr>
            <w:rStyle w:val="Hyperlink"/>
          </w:rPr>
          <w:t xml:space="preserve">conforms</w:t>
        </w:r>
      </w:hyperlink>
      <w:r>
        <w:t xml:space="preserve"> </w:t>
      </w:r>
      <w:r>
        <w:t xml:space="preserve">to its associated</w:t>
      </w:r>
      <w:r>
        <w:t xml:space="preserve"> </w:t>
      </w:r>
      <w:hyperlink w:anchor="dfn-shapeexprref">
        <w:r>
          <w:rPr>
            <w:rStyle w:val="Hyperlink"/>
          </w:rPr>
          <w:t xml:space="preserve">shapeExprRefs</w:t>
        </w:r>
      </w:hyperlink>
      <w:r>
        <w:t xml:space="preserve"> </w:t>
      </w:r>
      <w:r>
        <w:t xml:space="preserve">se</w:t>
      </w:r>
      <w:r>
        <w:rPr>
          <w:vertAlign w:val="subscript"/>
        </w:rPr>
        <w:t xml:space="preserve">n</w:t>
      </w:r>
      <w:r>
        <w:t xml:space="preserve"> </w:t>
      </w:r>
      <w:r>
        <w:t xml:space="preserve">where</w:t>
      </w:r>
      <w:r>
        <w:t xml:space="preserve"> </w:t>
      </w:r>
      <w:r>
        <w:t xml:space="preserve">for each</w:t>
      </w:r>
      <w:r>
        <w:t xml:space="preserve"> </w:t>
      </w:r>
      <w:hyperlink w:anchor="dfn-shapeexprref">
        <w:r>
          <w:rPr>
            <w:rStyle w:val="Hyperlink"/>
          </w:rPr>
          <w:t xml:space="preserve">shapeExprRef</w:t>
        </w:r>
      </w:hyperlink>
      <w:r>
        <w:t xml:space="preserve"> </w:t>
      </w:r>
      <w:r>
        <w:t xml:space="preserve">se</w:t>
      </w:r>
      <w:r>
        <w:rPr>
          <w:vertAlign w:val="subscript"/>
        </w:rPr>
        <w:t xml:space="preserve">i</w:t>
      </w:r>
      <w:r>
        <w:t xml:space="preserve"> </w:t>
      </w:r>
      <w:r>
        <w:t xml:space="preserve">in</w:t>
      </w:r>
      <w:r>
        <w:t xml:space="preserve"> </w:t>
      </w:r>
      <w:r>
        <w:t xml:space="preserve">se</w:t>
      </w:r>
      <w:r>
        <w:rPr>
          <w:vertAlign w:val="subscript"/>
        </w:rPr>
        <w:t xml:space="preserve">n</w:t>
      </w:r>
      <w:r>
        <w:t xml:space="preserve">:</w:t>
      </w:r>
    </w:p>
    <w:p>
      <w:pPr>
        <w:pStyle w:val="Compact"/>
        <w:numPr>
          <w:ilvl w:val="1"/>
          <w:numId w:val="1036"/>
        </w:numPr>
      </w:pPr>
      <w:r>
        <w:t xml:space="preserve">se</w:t>
      </w:r>
      <w:r>
        <w:rPr>
          <w:vertAlign w:val="subscript"/>
        </w:rPr>
        <w:t xml:space="preserve">i</w:t>
      </w:r>
      <w:r>
        <w:t xml:space="preserve"> </w:t>
      </w:r>
      <w:r>
        <w:t xml:space="preserve">references a</w:t>
      </w:r>
      <w:r>
        <w:t xml:space="preserve"> </w:t>
      </w:r>
      <w:hyperlink w:anchor="dfn-shapeexpr">
        <w:r>
          <w:rPr>
            <w:rStyle w:val="Hyperlink"/>
          </w:rPr>
          <w:t xml:space="preserve">ShapeExpr</w:t>
        </w:r>
      </w:hyperlink>
      <w:r>
        <w:t xml:space="preserve"> </w:t>
      </w:r>
      <w:r>
        <w:t xml:space="preserve">in</w:t>
      </w:r>
      <w:r>
        <w:t xml:space="preserve"> </w:t>
      </w:r>
      <w:hyperlink w:anchor="dfn-shapes">
        <w:r>
          <w:rPr>
            <w:rStyle w:val="Hyperlink"/>
          </w:rPr>
          <w:t xml:space="preserve">shapes</w:t>
        </w:r>
      </w:hyperlink>
      <w:r>
        <w:t xml:space="preserve">, and</w:t>
      </w:r>
    </w:p>
    <w:p>
      <w:pPr>
        <w:pStyle w:val="Compact"/>
        <w:numPr>
          <w:ilvl w:val="1"/>
          <w:numId w:val="1036"/>
        </w:numPr>
      </w:pPr>
      <w:hyperlink w:anchor="dfn-satisfies">
        <w:r>
          <w:rPr>
            <w:rStyle w:val="VerbatimChar"/>
          </w:rPr>
          <w:t xml:space="preserve">satisfies</w:t>
        </w:r>
      </w:hyperlink>
      <w:r>
        <w:rPr>
          <w:rStyle w:val="VerbatimChar"/>
        </w:rPr>
        <w:t xml:space="preserve">(</w:t>
      </w:r>
      <w:r>
        <w:rPr>
          <w:rStyle w:val="VerbatimChar"/>
        </w:rPr>
        <w:t xml:space="preserve">n</w:t>
      </w:r>
      <w:r>
        <w:rPr>
          <w:rStyle w:val="VerbatimChar"/>
        </w:rPr>
        <w:t xml:space="preserve">, </w:t>
      </w:r>
      <w:r>
        <w:rPr>
          <w:rStyle w:val="VerbatimChar"/>
        </w:rPr>
        <w:t xml:space="preserve">se</w:t>
      </w:r>
      <w:r>
        <w:rPr>
          <w:rStyle w:val="VerbatimChar"/>
          <w:vertAlign w:val="subscript"/>
        </w:rPr>
        <w:t xml:space="preserve">i</w:t>
      </w:r>
      <w:r>
        <w:rPr>
          <w:rStyle w:val="VerbatimChar"/>
        </w:rPr>
        <w:t xml:space="preserve">, </w:t>
      </w:r>
      <w:r>
        <w:rPr>
          <w:rStyle w:val="VerbatimChar"/>
        </w:rPr>
        <w:t xml:space="preserve">G</w:t>
      </w:r>
      <w:r>
        <w:rPr>
          <w:rStyle w:val="VerbatimChar"/>
        </w:rPr>
        <w:t xml:space="preserve">, </w:t>
      </w:r>
      <w:r>
        <w:rPr>
          <w:rStyle w:val="VerbatimChar"/>
        </w:rPr>
        <w:t xml:space="preserve">Sch</w:t>
      </w:r>
      <w:r>
        <w:rPr>
          <w:rStyle w:val="VerbatimChar"/>
        </w:rPr>
        <w:t xml:space="preserve">, </w:t>
      </w:r>
      <w:r>
        <w:rPr>
          <w:rStyle w:val="VerbatimChar"/>
        </w:rPr>
        <w:t xml:space="preserve">m</w:t>
      </w:r>
      <w:r>
        <w:rPr>
          <w:rStyle w:val="VerbatimChar"/>
        </w:rPr>
        <w:t xml:space="preserve">)</w:t>
      </w:r>
      <w:r>
        <w:t xml:space="preserve"> </w:t>
      </w:r>
      <w:r>
        <w:t xml:space="preserve">for each</w:t>
      </w:r>
      <w:r>
        <w:t xml:space="preserve"> </w:t>
      </w:r>
      <w:hyperlink w:anchor="dfn-shape">
        <w:r>
          <w:rPr>
            <w:rStyle w:val="Hyperlink"/>
          </w:rPr>
          <w:t xml:space="preserve">shape</w:t>
        </w:r>
      </w:hyperlink>
      <w:r>
        <w:t xml:space="preserve"> </w:t>
      </w:r>
      <w:r>
        <w:t xml:space="preserve">se</w:t>
      </w:r>
      <w:r>
        <w:rPr>
          <w:vertAlign w:val="subscript"/>
        </w:rPr>
        <w:t xml:space="preserve">i</w:t>
      </w:r>
      <w:r>
        <w:t xml:space="preserve"> </w:t>
      </w:r>
      <w:r>
        <w:t xml:space="preserve">in</w:t>
      </w:r>
      <w:r>
        <w:t xml:space="preserve"> </w:t>
      </w:r>
      <w:r>
        <w:t xml:space="preserve">se</w:t>
      </w:r>
      <w:r>
        <w:rPr>
          <w:vertAlign w:val="subscript"/>
        </w:rPr>
        <w:t xml:space="preserve">n</w:t>
      </w:r>
      <w:r>
        <w:t xml:space="preserve">.</w:t>
      </w:r>
    </w:p>
    <w:bookmarkEnd w:id="263"/>
    <w:bookmarkStart w:id="266" w:name="shapeExprRef-requirement"/>
    <w:bookmarkStart w:id="264" w:name="Xb83b5d4a63d6c18ceda6d19c2e8bf8949b3e84b"/>
    <w:p>
      <w:pPr>
        <w:pStyle w:val="Heading4"/>
      </w:pPr>
      <w:r>
        <w:t xml:space="preserve">Shape Expression Reference Requirement</w:t>
      </w:r>
    </w:p>
    <w:bookmarkEnd w:id="264"/>
    <w:p>
      <w:pPr>
        <w:pStyle w:val="FirstParagraph"/>
      </w:pPr>
      <w:r>
        <w:t xml:space="preserve">A</w:t>
      </w:r>
      <w:r>
        <w:t xml:space="preserve"> </w:t>
      </w:r>
      <w:hyperlink w:anchor="dfn-shapeexprref">
        <w:r>
          <w:rPr>
            <w:rStyle w:val="Hyperlink"/>
          </w:rPr>
          <w:t xml:space="preserve">shapeExprRef</w:t>
        </w:r>
      </w:hyperlink>
      <w:r>
        <w:t xml:space="preserve"> </w:t>
      </w:r>
      <w:r>
        <w:rPr>
          <w:i/>
          <w:iCs/>
        </w:rPr>
        <w:t xml:space="preserve">MUST</w:t>
      </w:r>
      <w:r>
        <w:t xml:space="preserve"> </w:t>
      </w:r>
      <w:r>
        <w:t xml:space="preserve">appear in the schema's</w:t>
      </w:r>
      <w:r>
        <w:t xml:space="preserve"> </w:t>
      </w:r>
      <w:hyperlink w:anchor="dfn-shapes">
        <w:r>
          <w:rPr>
            <w:rStyle w:val="Hyperlink"/>
          </w:rPr>
          <w:t xml:space="preserve">shapes</w:t>
        </w:r>
      </w:hyperlink>
      <w:r>
        <w:t xml:space="preserve"> </w:t>
      </w:r>
      <w:r>
        <w:t xml:space="preserve">map (or an</w:t>
      </w:r>
      <w:r>
        <w:t xml:space="preserve"> </w:t>
      </w:r>
      <w:hyperlink w:anchor="import">
        <w:r>
          <w:rPr>
            <w:rStyle w:val="Hyperlink"/>
          </w:rPr>
          <w:t xml:space="preserve">imported schema's</w:t>
        </w:r>
      </w:hyperlink>
      <w:r>
        <w:t xml:space="preserve"> </w:t>
      </w:r>
      <w:r>
        <w:t xml:space="preserve">map) and the corresponding</w:t>
      </w:r>
      <w:r>
        <w:t xml:space="preserve"> </w:t>
      </w:r>
      <w:hyperlink w:anchor="dfn-shape-expressions">
        <w:r>
          <w:rPr>
            <w:rStyle w:val="Hyperlink"/>
          </w:rPr>
          <w:t xml:space="preserve">shape expression</w:t>
        </w:r>
      </w:hyperlink>
      <w:r>
        <w:t xml:space="preserve"> </w:t>
      </w:r>
      <w:r>
        <w:rPr>
          <w:i/>
          <w:iCs/>
        </w:rPr>
        <w:t xml:space="preserve">MUST</w:t>
      </w:r>
      <w:r>
        <w:t xml:space="preserve"> </w:t>
      </w:r>
      <w:r>
        <w:t xml:space="preserve">be a</w:t>
      </w:r>
      <w:r>
        <w:t xml:space="preserve"> </w:t>
      </w:r>
      <w:hyperlink w:anchor="dfn-shape">
        <w:r>
          <w:rPr>
            <w:rStyle w:val="Hyperlink"/>
          </w:rPr>
          <w:t xml:space="preserve">Shape</w:t>
        </w:r>
      </w:hyperlink>
      <w:r>
        <w:t xml:space="preserve"> </w:t>
      </w:r>
      <w:r>
        <w:t xml:space="preserve">with a</w:t>
      </w:r>
      <w:r>
        <w:t xml:space="preserve"> </w:t>
      </w:r>
      <w:r>
        <w:t xml:space="preserve">shapeExpr</w:t>
      </w:r>
      <w:r>
        <w:t xml:space="preserve">.</w:t>
      </w:r>
      <w:r>
        <w:t xml:space="preserve"> </w:t>
      </w:r>
      <w:r>
        <w:t xml:space="preserve">The function</w:t>
      </w:r>
      <w:r>
        <w:t xml:space="preserve"> </w:t>
      </w:r>
      <w:r>
        <w:rPr>
          <w:rStyle w:val="VerbatimChar"/>
        </w:rPr>
        <w:t xml:space="preserve">shapeExprWithId(</w:t>
      </w:r>
      <w:r>
        <w:rPr>
          <w:rStyle w:val="VerbatimChar"/>
        </w:rPr>
        <w:t xml:space="preserve">shapeExprRef</w:t>
      </w:r>
      <w:r>
        <w:rPr>
          <w:rStyle w:val="VerbatimChar"/>
        </w:rPr>
        <w:t xml:space="preserve">)</w:t>
      </w:r>
      <w:r>
        <w:t xml:space="preserve"> </w:t>
      </w:r>
      <w:r>
        <w:t xml:space="preserve">returns the shape expression with an</w:t>
      </w:r>
      <w:r>
        <w:t xml:space="preserve"> </w:t>
      </w:r>
      <w:r>
        <w:t xml:space="preserve">id</w:t>
      </w:r>
      <w:r>
        <w:t xml:space="preserve"> </w:t>
      </w:r>
      <w:r>
        <w:t xml:space="preserve">of</w:t>
      </w:r>
      <w:r>
        <w:t xml:space="preserve"> </w:t>
      </w:r>
      <w:r>
        <w:t xml:space="preserve">shapeExprRef</w:t>
      </w:r>
      <w:r>
        <w:t xml:space="preserve">.</w:t>
      </w:r>
    </w:p>
    <w:p>
      <w:pPr>
        <w:pStyle w:val="BodyText"/>
      </w:pPr>
      <w:r>
        <w:t xml:space="preserve">Additionally, a</w:t>
      </w:r>
      <w:r>
        <w:t xml:space="preserve"> </w:t>
      </w:r>
      <w:hyperlink w:anchor="dfn-shapeexprlabel">
        <w:r>
          <w:rPr>
            <w:rStyle w:val="Hyperlink"/>
          </w:rPr>
          <w:t xml:space="preserve">shapeExprLabel</w:t>
        </w:r>
      </w:hyperlink>
      <w:r>
        <w:t xml:space="preserve"> </w:t>
      </w:r>
      <w:r>
        <w:t xml:space="preserve">cannot refer to itself through a shape reference either directly or recursively.</w:t>
      </w:r>
      <w:r>
        <w:t xml:space="preserve"> </w:t>
      </w:r>
      <w:r>
        <w:t xml:space="preserve">The</w:t>
      </w:r>
      <w:r>
        <w:t xml:space="preserve"> </w:t>
      </w:r>
      <w:bookmarkStart w:id="265" w:name="dfn-shapeexprref-closure"/>
      <w:r>
        <w:t xml:space="preserve">shapeExprRef closure</w:t>
      </w:r>
      <w:bookmarkEnd w:id="265"/>
      <w:r>
        <w:t xml:space="preserve"> </w:t>
      </w:r>
      <w:r>
        <w:t xml:space="preserve">of a</w:t>
      </w:r>
      <w:r>
        <w:t xml:space="preserve"> </w:t>
      </w:r>
      <w:hyperlink w:anchor="dfn-shape-expressions">
        <w:r>
          <w:rPr>
            <w:rStyle w:val="Hyperlink"/>
          </w:rPr>
          <w:t xml:space="preserve">shape expression</w:t>
        </w:r>
      </w:hyperlink>
      <w:r>
        <w:t xml:space="preserve"> </w:t>
      </w:r>
      <w:r>
        <w:t xml:space="preserve">se</w:t>
      </w:r>
      <w:r>
        <w:t xml:space="preserve"> </w:t>
      </w:r>
      <w:r>
        <w:t xml:space="preserve">is the set of shape expression labels used as references in</w:t>
      </w:r>
      <w:r>
        <w:t xml:space="preserve"> </w:t>
      </w:r>
      <w:r>
        <w:t xml:space="preserve">se</w:t>
      </w:r>
      <w:r>
        <w:t xml:space="preserve">.</w:t>
      </w:r>
      <w:r>
        <w:t xml:space="preserve"> </w:t>
      </w:r>
      <w:r>
        <w:t xml:space="preserve">The</w:t>
      </w:r>
      <w:r>
        <w:t xml:space="preserve"> </w:t>
      </w:r>
      <w:hyperlink w:anchor="dfn-shapeexprlabel">
        <w:r>
          <w:rPr>
            <w:rStyle w:val="Hyperlink"/>
          </w:rPr>
          <w:t xml:space="preserve">shapeExprLabel</w:t>
        </w:r>
      </w:hyperlink>
      <w:r>
        <w:t xml:space="preserve"> </w:t>
      </w:r>
      <w:r>
        <w:t xml:space="preserve">sl</w:t>
      </w:r>
      <w:r>
        <w:t xml:space="preserve"> </w:t>
      </w:r>
      <w:r>
        <w:t xml:space="preserve">belongs to</w:t>
      </w:r>
      <w:r>
        <w:t xml:space="preserve"> </w:t>
      </w:r>
      <w:r>
        <w:rPr>
          <w:rStyle w:val="VerbatimChar"/>
        </w:rPr>
        <w:t xml:space="preserve">shapeExprRefClosure(</w:t>
      </w:r>
      <w:r>
        <w:rPr>
          <w:rStyle w:val="VerbatimChar"/>
        </w:rPr>
        <w:t xml:space="preserve">se</w:t>
      </w:r>
      <w:r>
        <w:rPr>
          <w:rStyle w:val="VerbatimChar"/>
        </w:rPr>
        <w:t xml:space="preserve">)</w:t>
      </w:r>
      <w:r>
        <w:t xml:space="preserve"> </w:t>
      </w:r>
      <w:r>
        <w:t xml:space="preserve">if and only if:</w:t>
      </w:r>
    </w:p>
    <w:p>
      <w:pPr>
        <w:pStyle w:val="Compact"/>
        <w:numPr>
          <w:ilvl w:val="0"/>
          <w:numId w:val="1037"/>
        </w:numPr>
      </w:pPr>
      <w:r>
        <w:t xml:space="preserve">sl</w:t>
      </w:r>
      <w:r>
        <w:t xml:space="preserve"> </w:t>
      </w:r>
      <w:r>
        <w:t xml:space="preserve">appears as an atomic</w:t>
      </w:r>
      <w:r>
        <w:t xml:space="preserve"> </w:t>
      </w:r>
      <w:hyperlink w:anchor="dfn-shapeexprref">
        <w:r>
          <w:rPr>
            <w:rStyle w:val="Hyperlink"/>
          </w:rPr>
          <w:t xml:space="preserve">shapeExprRef</w:t>
        </w:r>
      </w:hyperlink>
      <w:r>
        <w:t xml:space="preserve"> </w:t>
      </w:r>
      <w:r>
        <w:t xml:space="preserve">in</w:t>
      </w:r>
      <w:r>
        <w:t xml:space="preserve"> </w:t>
      </w:r>
      <w:r>
        <w:t xml:space="preserve">se</w:t>
      </w:r>
      <w:r>
        <w:t xml:space="preserve">, or</w:t>
      </w:r>
    </w:p>
    <w:p>
      <w:pPr>
        <w:pStyle w:val="Compact"/>
        <w:numPr>
          <w:ilvl w:val="0"/>
          <w:numId w:val="1037"/>
        </w:numPr>
      </w:pPr>
      <w:r>
        <w:t xml:space="preserve">sl</w:t>
      </w:r>
      <w:r>
        <w:t xml:space="preserve"> </w:t>
      </w:r>
      <w:r>
        <w:t xml:space="preserve">belongs to</w:t>
      </w:r>
      <w:r>
        <w:t xml:space="preserve"> </w:t>
      </w:r>
      <w:r>
        <w:rPr>
          <w:rStyle w:val="VerbatimChar"/>
        </w:rPr>
        <w:t xml:space="preserve">shapeExprRefClosure(shapeExprWithId(</w:t>
      </w:r>
      <w:r>
        <w:rPr>
          <w:rStyle w:val="VerbatimChar"/>
        </w:rPr>
        <w:t xml:space="preserve">sl2</w:t>
      </w:r>
      <w:r>
        <w:rPr>
          <w:rStyle w:val="VerbatimChar"/>
        </w:rPr>
        <w:t xml:space="preserve">))</w:t>
      </w:r>
      <w:r>
        <w:t xml:space="preserve"> </w:t>
      </w:r>
      <w:r>
        <w:t xml:space="preserve">for some</w:t>
      </w:r>
      <w:r>
        <w:t xml:space="preserve"> </w:t>
      </w:r>
      <w:hyperlink w:anchor="dfn-shapeexprlabel">
        <w:r>
          <w:rPr>
            <w:rStyle w:val="Hyperlink"/>
          </w:rPr>
          <w:t xml:space="preserve">shapeExprLabel</w:t>
        </w:r>
      </w:hyperlink>
      <w:r>
        <w:t xml:space="preserve"> </w:t>
      </w:r>
      <w:r>
        <w:t xml:space="preserve">sl2</w:t>
      </w:r>
      <w:r>
        <w:t xml:space="preserve"> </w:t>
      </w:r>
      <w:r>
        <w:t xml:space="preserve">that belongs to</w:t>
      </w:r>
      <w:r>
        <w:t xml:space="preserve"> </w:t>
      </w:r>
      <w:r>
        <w:rPr>
          <w:rStyle w:val="VerbatimChar"/>
        </w:rPr>
        <w:t xml:space="preserve">shapeExprRefClosure(</w:t>
      </w:r>
      <w:r>
        <w:rPr>
          <w:rStyle w:val="VerbatimChar"/>
        </w:rPr>
        <w:t xml:space="preserve">se</w:t>
      </w:r>
      <w:r>
        <w:rPr>
          <w:rStyle w:val="VerbatimChar"/>
        </w:rPr>
        <w:t xml:space="preserve">)</w:t>
      </w:r>
      <w:r>
        <w:t xml:space="preserve">.</w:t>
      </w:r>
    </w:p>
    <w:p>
      <w:pPr>
        <w:pStyle w:val="FirstParagraph"/>
      </w:pPr>
      <w:r>
        <w:t xml:space="preserve">A shapes schema</w:t>
      </w:r>
      <w:r>
        <w:t xml:space="preserve"> </w:t>
      </w:r>
      <w:r>
        <w:rPr>
          <w:i/>
          <w:iCs/>
        </w:rPr>
        <w:t xml:space="preserve">MUST NOT</w:t>
      </w:r>
      <w:r>
        <w:t xml:space="preserve"> </w:t>
      </w:r>
      <w:r>
        <w:t xml:space="preserve">define a shape label</w:t>
      </w:r>
      <w:r>
        <w:t xml:space="preserve"> </w:t>
      </w:r>
      <w:r>
        <w:t xml:space="preserve">sl</w:t>
      </w:r>
      <w:r>
        <w:t xml:space="preserve"> </w:t>
      </w:r>
      <w:r>
        <w:t xml:space="preserve">that belongs to the shapeExprRef closure of its definition</w:t>
      </w:r>
      <w:r>
        <w:t xml:space="preserve"> </w:t>
      </w:r>
      <w:r>
        <w:rPr>
          <w:rStyle w:val="VerbatimChar"/>
        </w:rPr>
        <w:t xml:space="preserve">shapeExprWithId(</w:t>
      </w:r>
      <w:r>
        <w:rPr>
          <w:rStyle w:val="VerbatimChar"/>
        </w:rPr>
        <w:t xml:space="preserve">sl</w:t>
      </w:r>
      <w:r>
        <w:rPr>
          <w:rStyle w:val="VerbatimChar"/>
        </w:rPr>
        <w:t xml:space="preserve">)</w:t>
      </w:r>
      <w:r>
        <w:t xml:space="preserve">.</w:t>
      </w:r>
    </w:p>
    <w:p>
      <w:pPr>
        <w:pStyle w:val="BodyText"/>
      </w:pPr>
      <w:r>
        <w:t xml:space="preserve">Following are two valid shapeExprRefs:</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"http://schema.example/#PersonShape",</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w:t>
      </w:r>
      <w:r>
        <w:br/>
      </w:r>
      <w:r>
        <w:rPr>
          <w:rStyle w:val="VerbatimChar"/>
        </w:rPr>
        <w:t xml:space="preserve">  }, {</w:t>
      </w:r>
      <w:r>
        <w:br/>
      </w:r>
      <w:r>
        <w:rPr>
          <w:rStyle w:val="VerbatimChar"/>
        </w:rPr>
        <w:t xml:space="preserve">    "id" : "http://schema.example/#EmployeeShape",</w:t>
      </w:r>
      <w:r>
        <w:br/>
      </w:r>
      <w:r>
        <w:rPr>
          <w:rStyle w:val="VerbatimChar"/>
        </w:rPr>
        <w:t xml:space="preserve">    "type" : "ShapeAnd",</w:t>
      </w:r>
      <w:r>
        <w:br/>
      </w:r>
      <w:r>
        <w:rPr>
          <w:rStyle w:val="VerbatimChar"/>
        </w:rPr>
        <w:t xml:space="preserve">    "shapeExprs" : [ "http://schema.example/#PersonShape",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"http://schema.example/#PersonShape",</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w:t>
      </w:r>
      <w:r>
        <w:br/>
      </w:r>
      <w:r>
        <w:rPr>
          <w:rStyle w:val="VerbatimChar"/>
        </w:rPr>
        <w:t xml:space="preserve">  }, {</w:t>
      </w:r>
      <w:r>
        <w:br/>
      </w:r>
      <w:r>
        <w:rPr>
          <w:rStyle w:val="VerbatimChar"/>
        </w:rPr>
        <w:t xml:space="preserve">    "id" : "http://schema.example/#EmployeeShape",</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"http://schema.example/#dependent",</w:t>
      </w:r>
      <w:r>
        <w:br/>
      </w:r>
      <w:r>
        <w:rPr>
          <w:rStyle w:val="VerbatimChar"/>
        </w:rPr>
        <w:t xml:space="preserve">      "valueExpr" : "http://schema.example/#PersonShape",</w:t>
      </w:r>
      <w:r>
        <w:br/>
      </w:r>
      <w:r>
        <w:rPr>
          <w:rStyle w:val="VerbatimChar"/>
        </w:rPr>
        <w:t xml:space="preserve">      "min" : 0,</w:t>
      </w:r>
      <w:r>
        <w:br/>
      </w:r>
      <w:r>
        <w:rPr>
          <w:rStyle w:val="VerbatimChar"/>
        </w:rPr>
        <w:t xml:space="preserve">      "max" : -1</w:t>
      </w:r>
      <w:r>
        <w:br/>
      </w:r>
      <w:r>
        <w:rPr>
          <w:rStyle w:val="VerbatimChar"/>
        </w:rPr>
        <w:t xml:space="preserve">    }</w:t>
      </w:r>
      <w:r>
        <w:br/>
      </w:r>
      <w:r>
        <w:rPr>
          <w:rStyle w:val="VerbatimChar"/>
        </w:rPr>
        <w:t xml:space="preserve">  } ]</w:t>
      </w:r>
      <w:r>
        <w:br/>
      </w:r>
      <w:r>
        <w:rPr>
          <w:rStyle w:val="VerbatimChar"/>
        </w:rPr>
        <w:t xml:space="preserve">}</w:t>
      </w:r>
    </w:p>
    <w:p>
      <w:pPr>
        <w:pStyle w:val="FirstParagraph"/>
      </w:pPr>
      <w:r>
        <w:t xml:space="preserve">This shapeExprRef is invalid because there is no corresponding</w:t>
      </w:r>
      <w:r>
        <w:t xml:space="preserve"> </w:t>
      </w:r>
      <w:hyperlink w:anchor="dfn-shape-expressions">
        <w:r>
          <w:rPr>
            <w:rStyle w:val="Hyperlink"/>
          </w:rPr>
          <w:t xml:space="preserve">shape expression</w:t>
        </w:r>
      </w:hyperlink>
      <w:r>
        <w:t xml:space="preserve">:</w:t>
      </w:r>
    </w:p>
    <w:p>
      <w:pPr>
        <w:pStyle w:val="SourceCode"/>
      </w:pPr>
      <w:r>
        <w:rPr>
          <w:rStyle w:val="VerbatimChar"/>
        </w:rPr>
        <w:t xml:space="preserve">{ "type":"Schema", "shapes": [</w:t>
      </w:r>
      <w:r>
        <w:br/>
      </w:r>
      <w:r>
        <w:rPr>
          <w:rStyle w:val="VerbatimChar"/>
        </w:rPr>
        <w:t xml:space="preserve">    { "id": "http://schema.example/#S1",</w:t>
      </w:r>
      <w:r>
        <w:br/>
      </w:r>
      <w:r>
        <w:rPr>
          <w:rStyle w:val="VerbatimChar"/>
        </w:rPr>
        <w:t xml:space="preserve">      "type":"Shape", "expression":</w:t>
      </w:r>
      <w:r>
        <w:br/>
      </w:r>
      <w:r>
        <w:rPr>
          <w:rStyle w:val="VerbatimChar"/>
        </w:rPr>
        <w:t xml:space="preserve">        "http://schema.example/#MissingShapeExpr"</w:t>
      </w:r>
      <w:r>
        <w:br/>
      </w:r>
      <w:r>
        <w:rPr>
          <w:rStyle w:val="VerbatimChar"/>
        </w:rPr>
        <w:t xml:space="preserve">} ] }</w:t>
      </w:r>
    </w:p>
    <w:p>
      <w:pPr>
        <w:pStyle w:val="FirstParagraph"/>
      </w:pPr>
      <w:r>
        <w:t xml:space="preserve">This shapeExprRef is invalid because the referenced object is a</w:t>
      </w:r>
      <w:r>
        <w:t xml:space="preserve"> </w:t>
      </w:r>
      <w:hyperlink w:anchor="dfn-triple-expressions">
        <w:r>
          <w:rPr>
            <w:rStyle w:val="Hyperlink"/>
          </w:rPr>
          <w:t xml:space="preserve">triple expression</w:t>
        </w:r>
      </w:hyperlink>
      <w:r>
        <w:t xml:space="preserve"> </w:t>
      </w:r>
      <w:r>
        <w:t xml:space="preserve">instead of a</w:t>
      </w:r>
      <w:r>
        <w:t xml:space="preserve"> </w:t>
      </w:r>
      <w:hyperlink w:anchor="dfn-shape-expressions">
        <w:r>
          <w:rPr>
            <w:rStyle w:val="Hyperlink"/>
          </w:rPr>
          <w:t xml:space="preserve">shape expression</w:t>
        </w:r>
      </w:hyperlink>
      <w:r>
        <w:t xml:space="preserve">:</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"http://schema.example/#CustomerShape",</w:t>
      </w:r>
      <w:r>
        <w:br/>
      </w:r>
      <w:r>
        <w:rPr>
          <w:rStyle w:val="VerbatimChar"/>
        </w:rPr>
        <w:t xml:space="preserve">    "type" : "Shape",</w:t>
      </w:r>
      <w:r>
        <w:br/>
      </w:r>
      <w:r>
        <w:rPr>
          <w:rStyle w:val="VerbatimChar"/>
        </w:rPr>
        <w:t xml:space="preserve">    "expression" : {</w:t>
      </w:r>
      <w:r>
        <w:br/>
      </w:r>
      <w:r>
        <w:rPr>
          <w:rStyle w:val="VerbatimChar"/>
        </w:rPr>
        <w:t xml:space="preserve">      "id" : "http://schema.example/#discountExpr",</w:t>
      </w:r>
      <w:r>
        <w:br/>
      </w:r>
      <w:r>
        <w:rPr>
          <w:rStyle w:val="VerbatimChar"/>
        </w:rPr>
        <w:t xml:space="preserve">      "type" : "TripleConstraint",</w:t>
      </w:r>
      <w:r>
        <w:br/>
      </w:r>
      <w:r>
        <w:rPr>
          <w:rStyle w:val="VerbatimChar"/>
        </w:rPr>
        <w:t xml:space="preserve">      "predicate" : "http://schema.example/#discount"</w:t>
      </w:r>
      <w:r>
        <w:br/>
      </w:r>
      <w:r>
        <w:rPr>
          <w:rStyle w:val="VerbatimChar"/>
        </w:rPr>
        <w:t xml:space="preserve">    }</w:t>
      </w:r>
      <w:r>
        <w:br/>
      </w:r>
      <w:r>
        <w:rPr>
          <w:rStyle w:val="VerbatimChar"/>
        </w:rPr>
        <w:t xml:space="preserve">  }, {</w:t>
      </w:r>
      <w:r>
        <w:br/>
      </w:r>
      <w:r>
        <w:rPr>
          <w:rStyle w:val="VerbatimChar"/>
        </w:rPr>
        <w:t xml:space="preserve">    "id" : "http://schema.example/#EmployeeShape",</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"http://schema.example/#contactFor",</w:t>
      </w:r>
      <w:r>
        <w:br/>
      </w:r>
      <w:r>
        <w:rPr>
          <w:rStyle w:val="VerbatimChar"/>
        </w:rPr>
        <w:t xml:space="preserve">      "valueExpr" : "http://schema.example/#discountExpr"</w:t>
      </w:r>
      <w:r>
        <w:br/>
      </w:r>
      <w:r>
        <w:rPr>
          <w:rStyle w:val="VerbatimChar"/>
        </w:rPr>
        <w:t xml:space="preserve">    }</w:t>
      </w:r>
      <w:r>
        <w:br/>
      </w:r>
      <w:r>
        <w:rPr>
          <w:rStyle w:val="VerbatimChar"/>
        </w:rPr>
        <w:t xml:space="preserve">  } ]</w:t>
      </w:r>
      <w:r>
        <w:br/>
      </w:r>
      <w:r>
        <w:rPr>
          <w:rStyle w:val="VerbatimChar"/>
        </w:rPr>
        <w:t xml:space="preserve">}</w:t>
      </w:r>
    </w:p>
    <w:p>
      <w:pPr>
        <w:pStyle w:val="FirstParagraph"/>
      </w:pPr>
      <w:r>
        <w:t xml:space="preserve">These shapeExprRefs are invalid because they recursively refer to each other.</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"http://schema.example/#PersonShape",</w:t>
      </w:r>
      <w:r>
        <w:br/>
      </w:r>
      <w:r>
        <w:rPr>
          <w:rStyle w:val="VerbatimChar"/>
        </w:rPr>
        <w:t xml:space="preserve">    "type" : "ShapeAnd",</w:t>
      </w:r>
      <w:r>
        <w:br/>
      </w:r>
      <w:r>
        <w:rPr>
          <w:rStyle w:val="VerbatimChar"/>
        </w:rPr>
        <w:t xml:space="preserve">    "shapeExprs" : [ "http://schema.example/#EmployeeShape",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 "ShapeAnd",</w:t>
      </w:r>
      <w:r>
        <w:br/>
      </w:r>
      <w:r>
        <w:rPr>
          <w:rStyle w:val="VerbatimChar"/>
        </w:rPr>
        <w:t xml:space="preserve">    "shapeExprs" : [ "http://schema.example/#PersonShape",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w:t>
      </w:r>
      <w:r>
        <w:br/>
      </w:r>
      <w:r>
        <w:rPr>
          <w:rStyle w:val="VerbatimChar"/>
        </w:rPr>
        <w:t xml:space="preserve">  } ] }</w:t>
      </w:r>
    </w:p>
    <w:bookmarkEnd w:id="266"/>
    <w:bookmarkStart w:id="270" w:name="tripleExprRef-requirement"/>
    <w:bookmarkStart w:id="267" w:name="Xfc33d557e69ff6aaf0b9eec69e75639c1b0dfb8"/>
    <w:p>
      <w:pPr>
        <w:pStyle w:val="Heading4"/>
      </w:pPr>
      <w:r>
        <w:t xml:space="preserve">Triple Expression Reference Requirement</w:t>
      </w:r>
    </w:p>
    <w:bookmarkEnd w:id="267"/>
    <w:p>
      <w:pPr>
        <w:pStyle w:val="FirstParagraph"/>
      </w:pPr>
      <w:r>
        <w:t xml:space="preserve">An</w:t>
      </w:r>
      <w:r>
        <w:t xml:space="preserve"> </w:t>
      </w:r>
      <w:hyperlink w:anchor="dfn-tripleexprref">
        <w:r>
          <w:rPr>
            <w:rStyle w:val="Hyperlink"/>
          </w:rPr>
          <w:t xml:space="preserve">tripleExprRef</w:t>
        </w:r>
      </w:hyperlink>
      <w:r>
        <w:t xml:space="preserve"> </w:t>
      </w:r>
      <w:r>
        <w:rPr>
          <w:i/>
          <w:iCs/>
        </w:rPr>
        <w:t xml:space="preserve">MUST</w:t>
      </w:r>
      <w:r>
        <w:t xml:space="preserve"> </w:t>
      </w:r>
      <w:r>
        <w:t xml:space="preserve">identify a</w:t>
      </w:r>
      <w:r>
        <w:t xml:space="preserve"> </w:t>
      </w:r>
      <w:hyperlink w:anchor="dfn-triple-expressions">
        <w:r>
          <w:rPr>
            <w:rStyle w:val="Hyperlink"/>
          </w:rPr>
          <w:t xml:space="preserve">triple expression</w:t>
        </w:r>
      </w:hyperlink>
      <w:r>
        <w:t xml:space="preserve"> </w:t>
      </w:r>
      <w:r>
        <w:t xml:space="preserve">in the schema.</w:t>
      </w:r>
      <w:r>
        <w:t xml:space="preserve"> </w:t>
      </w:r>
      <w:r>
        <w:t xml:space="preserve">The function</w:t>
      </w:r>
      <w:r>
        <w:t xml:space="preserve"> </w:t>
      </w:r>
      <w:bookmarkStart w:id="268" w:name="dfn-tripleexprwithid"/>
      <w:r>
        <w:rPr>
          <w:rStyle w:val="VerbatimChar"/>
        </w:rPr>
        <w:t xml:space="preserve">tripleExprWithId</w:t>
      </w:r>
      <w:bookmarkEnd w:id="268"/>
      <w:r>
        <w:rPr>
          <w:rStyle w:val="VerbatimChar"/>
        </w:rPr>
        <w:t xml:space="preserve">(</w:t>
      </w:r>
      <w:r>
        <w:rPr>
          <w:rStyle w:val="VerbatimChar"/>
        </w:rPr>
        <w:t xml:space="preserve">tripleExprRef</w:t>
      </w:r>
      <w:r>
        <w:rPr>
          <w:rStyle w:val="VerbatimChar"/>
        </w:rPr>
        <w:t xml:space="preserve">)</w:t>
      </w:r>
      <w:r>
        <w:t xml:space="preserve"> </w:t>
      </w:r>
      <w:r>
        <w:t xml:space="preserve">returns the</w:t>
      </w:r>
      <w:r>
        <w:t xml:space="preserve"> </w:t>
      </w:r>
      <w:hyperlink w:anchor="dfn-triple-expressions">
        <w:r>
          <w:rPr>
            <w:rStyle w:val="Hyperlink"/>
          </w:rPr>
          <w:t xml:space="preserve">triple expression</w:t>
        </w:r>
      </w:hyperlink>
      <w:r>
        <w:t xml:space="preserve"> </w:t>
      </w:r>
      <w:r>
        <w:t xml:space="preserve">with the id</w:t>
      </w:r>
      <w:r>
        <w:t xml:space="preserve"> </w:t>
      </w:r>
      <w:r>
        <w:t xml:space="preserve">tripleExprRef</w:t>
      </w:r>
      <w:r>
        <w:t xml:space="preserve">.</w:t>
      </w:r>
    </w:p>
    <w:p>
      <w:pPr>
        <w:pStyle w:val="BodyText"/>
      </w:pPr>
      <w:r>
        <w:t xml:space="preserve">Additionally, a</w:t>
      </w:r>
      <w:r>
        <w:t xml:space="preserve"> </w:t>
      </w:r>
      <w:hyperlink w:anchor="dfn-tripleexprlabel">
        <w:r>
          <w:rPr>
            <w:rStyle w:val="Hyperlink"/>
          </w:rPr>
          <w:t xml:space="preserve">tripleExprLabel</w:t>
        </w:r>
      </w:hyperlink>
      <w:r>
        <w:t xml:space="preserve"> </w:t>
      </w:r>
      <w:r>
        <w:t xml:space="preserve">cannot refer to itself through a triple expression reference either directly or recursively.</w:t>
      </w:r>
      <w:r>
        <w:t xml:space="preserve"> </w:t>
      </w:r>
      <w:r>
        <w:t xml:space="preserve">The</w:t>
      </w:r>
      <w:r>
        <w:t xml:space="preserve"> </w:t>
      </w:r>
      <w:bookmarkStart w:id="269" w:name="dfn-tripleexprref-closure"/>
      <w:r>
        <w:t xml:space="preserve">tripleExprRef closure</w:t>
      </w:r>
      <w:bookmarkEnd w:id="269"/>
      <w:r>
        <w:t xml:space="preserve"> </w:t>
      </w:r>
      <w:r>
        <w:t xml:space="preserve">of a</w:t>
      </w:r>
      <w:r>
        <w:t xml:space="preserve"> </w:t>
      </w:r>
      <w:hyperlink w:anchor="dfn-triple-expressions">
        <w:r>
          <w:rPr>
            <w:rStyle w:val="Hyperlink"/>
          </w:rPr>
          <w:t xml:space="preserve">triple expression</w:t>
        </w:r>
      </w:hyperlink>
      <w:r>
        <w:t xml:space="preserve"> </w:t>
      </w:r>
      <w:r>
        <w:t xml:space="preserve">te</w:t>
      </w:r>
      <w:r>
        <w:t xml:space="preserve"> </w:t>
      </w:r>
      <w:r>
        <w:t xml:space="preserve">is the set of triple expression labels used as references in</w:t>
      </w:r>
      <w:r>
        <w:t xml:space="preserve"> </w:t>
      </w:r>
      <w:r>
        <w:t xml:space="preserve">te</w:t>
      </w:r>
      <w:r>
        <w:t xml:space="preserve">.</w:t>
      </w:r>
      <w:r>
        <w:t xml:space="preserve"> </w:t>
      </w:r>
      <w:r>
        <w:t xml:space="preserve">The</w:t>
      </w:r>
      <w:r>
        <w:t xml:space="preserve"> </w:t>
      </w:r>
      <w:hyperlink w:anchor="dfn-tripleexprlabel">
        <w:r>
          <w:rPr>
            <w:rStyle w:val="Hyperlink"/>
          </w:rPr>
          <w:t xml:space="preserve">tripleExprLabel</w:t>
        </w:r>
      </w:hyperlink>
      <w:r>
        <w:t xml:space="preserve"> </w:t>
      </w:r>
      <w:r>
        <w:t xml:space="preserve">tl</w:t>
      </w:r>
      <w:r>
        <w:t xml:space="preserve"> </w:t>
      </w:r>
      <w:r>
        <w:t xml:space="preserve">belongs to</w:t>
      </w:r>
      <w:r>
        <w:t xml:space="preserve"> </w:t>
      </w:r>
      <w:r>
        <w:rPr>
          <w:rStyle w:val="VerbatimChar"/>
        </w:rPr>
        <w:t xml:space="preserve">tripleExprRefClosure(</w:t>
      </w:r>
      <w:r>
        <w:rPr>
          <w:rStyle w:val="VerbatimChar"/>
        </w:rPr>
        <w:t xml:space="preserve">te</w:t>
      </w:r>
      <w:r>
        <w:rPr>
          <w:rStyle w:val="VerbatimChar"/>
        </w:rPr>
        <w:t xml:space="preserve">)</w:t>
      </w:r>
      <w:r>
        <w:t xml:space="preserve"> </w:t>
      </w:r>
      <w:r>
        <w:t xml:space="preserve">if and only if:</w:t>
      </w:r>
    </w:p>
    <w:p>
      <w:pPr>
        <w:pStyle w:val="Compact"/>
        <w:numPr>
          <w:ilvl w:val="0"/>
          <w:numId w:val="1038"/>
        </w:numPr>
      </w:pPr>
      <w:r>
        <w:t xml:space="preserve">tl</w:t>
      </w:r>
      <w:r>
        <w:t xml:space="preserve"> </w:t>
      </w:r>
      <w:r>
        <w:t xml:space="preserve">appears as an atomic</w:t>
      </w:r>
      <w:r>
        <w:t xml:space="preserve"> </w:t>
      </w:r>
      <w:hyperlink w:anchor="dfn-tripleexprref">
        <w:r>
          <w:rPr>
            <w:rStyle w:val="Hyperlink"/>
          </w:rPr>
          <w:t xml:space="preserve">tripleExprRef</w:t>
        </w:r>
      </w:hyperlink>
      <w:r>
        <w:t xml:space="preserve"> </w:t>
      </w:r>
      <w:r>
        <w:t xml:space="preserve">in</w:t>
      </w:r>
      <w:r>
        <w:t xml:space="preserve"> </w:t>
      </w:r>
      <w:r>
        <w:t xml:space="preserve">te</w:t>
      </w:r>
      <w:r>
        <w:t xml:space="preserve">, or</w:t>
      </w:r>
    </w:p>
    <w:p>
      <w:pPr>
        <w:pStyle w:val="Compact"/>
        <w:numPr>
          <w:ilvl w:val="0"/>
          <w:numId w:val="1038"/>
        </w:numPr>
      </w:pPr>
      <w:r>
        <w:t xml:space="preserve">tl</w:t>
      </w:r>
      <w:r>
        <w:t xml:space="preserve"> </w:t>
      </w:r>
      <w:r>
        <w:t xml:space="preserve">belongs to</w:t>
      </w:r>
      <w:r>
        <w:t xml:space="preserve"> </w:t>
      </w:r>
      <w:r>
        <w:rPr>
          <w:rStyle w:val="VerbatimChar"/>
        </w:rPr>
        <w:t xml:space="preserve">tripleExprRefClosure(tripleExprWithId(</w:t>
      </w:r>
      <w:r>
        <w:rPr>
          <w:rStyle w:val="VerbatimChar"/>
        </w:rPr>
        <w:t xml:space="preserve">tl2</w:t>
      </w:r>
      <w:r>
        <w:rPr>
          <w:rStyle w:val="VerbatimChar"/>
        </w:rPr>
        <w:t xml:space="preserve">))</w:t>
      </w:r>
      <w:r>
        <w:t xml:space="preserve"> </w:t>
      </w:r>
      <w:r>
        <w:t xml:space="preserve">for some</w:t>
      </w:r>
      <w:r>
        <w:t xml:space="preserve"> </w:t>
      </w:r>
      <w:hyperlink w:anchor="dfn-tripleexprlabel">
        <w:r>
          <w:rPr>
            <w:rStyle w:val="Hyperlink"/>
          </w:rPr>
          <w:t xml:space="preserve">tripleExprLabel</w:t>
        </w:r>
      </w:hyperlink>
      <w:r>
        <w:t xml:space="preserve"> </w:t>
      </w:r>
      <w:r>
        <w:t xml:space="preserve">tl2</w:t>
      </w:r>
      <w:r>
        <w:t xml:space="preserve"> </w:t>
      </w:r>
      <w:r>
        <w:t xml:space="preserve">that belongs to</w:t>
      </w:r>
      <w:r>
        <w:t xml:space="preserve"> </w:t>
      </w:r>
      <w:r>
        <w:rPr>
          <w:rStyle w:val="VerbatimChar"/>
        </w:rPr>
        <w:t xml:space="preserve">tripleExprRefClosure(</w:t>
      </w:r>
      <w:r>
        <w:rPr>
          <w:rStyle w:val="VerbatimChar"/>
        </w:rPr>
        <w:t xml:space="preserve">te</w:t>
      </w:r>
      <w:r>
        <w:rPr>
          <w:rStyle w:val="VerbatimChar"/>
        </w:rPr>
        <w:t xml:space="preserve">)</w:t>
      </w:r>
      <w:r>
        <w:t xml:space="preserve">.</w:t>
      </w:r>
    </w:p>
    <w:p>
      <w:pPr>
        <w:pStyle w:val="FirstParagraph"/>
      </w:pPr>
      <w:r>
        <w:t xml:space="preserve">A shapes schema</w:t>
      </w:r>
      <w:r>
        <w:t xml:space="preserve"> </w:t>
      </w:r>
      <w:r>
        <w:rPr>
          <w:i/>
          <w:iCs/>
        </w:rPr>
        <w:t xml:space="preserve">MUST NOT</w:t>
      </w:r>
      <w:r>
        <w:t xml:space="preserve"> </w:t>
      </w:r>
      <w:r>
        <w:t xml:space="preserve">define a triple expression label</w:t>
      </w:r>
      <w:r>
        <w:t xml:space="preserve"> </w:t>
      </w:r>
      <w:r>
        <w:t xml:space="preserve">tl</w:t>
      </w:r>
      <w:r>
        <w:t xml:space="preserve"> </w:t>
      </w:r>
      <w:r>
        <w:t xml:space="preserve">that belongs to the tripleExprRef closure of its definition</w:t>
      </w:r>
      <w:r>
        <w:t xml:space="preserve"> </w:t>
      </w:r>
      <w:r>
        <w:rPr>
          <w:rStyle w:val="VerbatimChar"/>
        </w:rPr>
        <w:t xml:space="preserve">tripleExprWithId(</w:t>
      </w:r>
      <w:r>
        <w:rPr>
          <w:rStyle w:val="VerbatimChar"/>
        </w:rPr>
        <w:t xml:space="preserve">tl</w:t>
      </w:r>
      <w:r>
        <w:rPr>
          <w:rStyle w:val="VerbatimChar"/>
        </w:rPr>
        <w:t xml:space="preserve">)</w:t>
      </w:r>
      <w:r>
        <w:t xml:space="preserve">.</w:t>
      </w:r>
    </w:p>
    <w:p>
      <w:pPr>
        <w:pStyle w:val="BodyText"/>
      </w:pPr>
      <w:r>
        <w:t xml:space="preserve">Following is a valid</w:t>
      </w:r>
      <w:r>
        <w:t xml:space="preserve"> </w:t>
      </w:r>
      <w:hyperlink w:anchor="dfn-triple-expressions">
        <w:r>
          <w:rPr>
            <w:rStyle w:val="Hyperlink"/>
          </w:rPr>
          <w:t xml:space="preserve">triple expression</w:t>
        </w:r>
      </w:hyperlink>
      <w:r>
        <w:t xml:space="preserve"> </w:t>
      </w:r>
      <w:r>
        <w:t xml:space="preserve">reference:</w:t>
      </w:r>
    </w:p>
    <w:p>
      <w:pPr>
        <w:pStyle w:val="SourceCode"/>
      </w:pPr>
      <w:r>
        <w:rPr>
          <w:rStyle w:val="VerbatimChar"/>
        </w:rPr>
        <w:t xml:space="preserve">{ "type":"Schema", "shapes": [</w:t>
      </w:r>
      <w:r>
        <w:br/>
      </w:r>
      <w:r>
        <w:rPr>
          <w:rStyle w:val="VerbatimChar"/>
        </w:rPr>
        <w:t xml:space="preserve">    { "id": "http://schema.example/#PersonShape",</w:t>
      </w:r>
      <w:r>
        <w:br/>
      </w:r>
      <w:r>
        <w:rPr>
          <w:rStyle w:val="VerbatimChar"/>
        </w:rPr>
        <w:t xml:space="preserve">      "type":"Shape",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w:t>
      </w:r>
      <w:r>
        <w:br/>
      </w:r>
      <w:r>
        <w:rPr>
          <w:rStyle w:val="VerbatimChar"/>
        </w:rPr>
        <w:t xml:space="preserve">      } },</w:t>
      </w:r>
      <w:r>
        <w:br/>
      </w:r>
      <w:r>
        <w:rPr>
          <w:rStyle w:val="VerbatimChar"/>
        </w:rPr>
        <w:t xml:space="preserve">    { "id": "http://schema.example/#EmployeeShape",</w:t>
      </w:r>
      <w:r>
        <w:br/>
      </w:r>
      <w:r>
        <w:rPr>
          <w:rStyle w:val="VerbatimChar"/>
        </w:rPr>
        <w:t xml:space="preserve">      "type":"Shape", "expression": { "type":"EachOf",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"http://schema.example/#employeeNumber" }</w:t>
      </w:r>
      <w:r>
        <w:br/>
      </w:r>
      <w:r>
        <w:rPr>
          <w:rStyle w:val="VerbatimChar"/>
        </w:rPr>
        <w:t xml:space="preserve">] } } ] }</w:t>
      </w:r>
    </w:p>
    <w:p>
      <w:pPr>
        <w:pStyle w:val="FirstParagraph"/>
      </w:pPr>
      <w:r>
        <w:t xml:space="preserve">This</w:t>
      </w:r>
      <w:r>
        <w:t xml:space="preserve"> </w:t>
      </w:r>
      <w:hyperlink w:anchor="dfn-triple-expressions">
        <w:r>
          <w:rPr>
            <w:rStyle w:val="Hyperlink"/>
          </w:rPr>
          <w:t xml:space="preserve">triple expression</w:t>
        </w:r>
      </w:hyperlink>
      <w:r>
        <w:t xml:space="preserve"> </w:t>
      </w:r>
      <w:r>
        <w:t xml:space="preserve">reference is invalid because there is no corresponding triple expression:</w:t>
      </w:r>
    </w:p>
    <w:p>
      <w:pPr>
        <w:pStyle w:val="SourceCode"/>
      </w:pPr>
      <w:r>
        <w:rPr>
          <w:rStyle w:val="VerbatimChar"/>
        </w:rPr>
        <w:t xml:space="preserve">{ "type":"Schema", "shapes": [</w:t>
      </w:r>
      <w:r>
        <w:br/>
      </w:r>
      <w:r>
        <w:rPr>
          <w:rStyle w:val="VerbatimChar"/>
        </w:rPr>
        <w:t xml:space="preserve">    { "id": "http://schema.example/#S1",</w:t>
      </w:r>
      <w:r>
        <w:br/>
      </w:r>
      <w:r>
        <w:rPr>
          <w:rStyle w:val="VerbatimChar"/>
        </w:rPr>
        <w:t xml:space="preserve">      "type":"Shape", "expression":</w:t>
      </w:r>
      <w:r>
        <w:br/>
      </w:r>
      <w:r>
        <w:rPr>
          <w:rStyle w:val="VerbatimChar"/>
        </w:rPr>
        <w:t xml:space="preserve">        "http://schema.example/#missingTripleExpr"</w:t>
      </w:r>
      <w:r>
        <w:br/>
      </w:r>
      <w:r>
        <w:rPr>
          <w:rStyle w:val="VerbatimChar"/>
        </w:rPr>
        <w:t xml:space="preserve">} ] }</w:t>
      </w:r>
    </w:p>
    <w:p>
      <w:pPr>
        <w:pStyle w:val="FirstParagraph"/>
      </w:pPr>
      <w:r>
        <w:t xml:space="preserve">This triple expression reference is invalid because the referenced object is a</w:t>
      </w:r>
      <w:r>
        <w:t xml:space="preserve"> </w:t>
      </w:r>
      <w:hyperlink w:anchor="dfn-shape-expressions">
        <w:r>
          <w:rPr>
            <w:rStyle w:val="Hyperlink"/>
          </w:rPr>
          <w:t xml:space="preserve">shape expression</w:t>
        </w:r>
      </w:hyperlink>
      <w:r>
        <w:t xml:space="preserve"> </w:t>
      </w:r>
      <w:r>
        <w:t xml:space="preserve">instead of a triple expression:</w:t>
      </w:r>
    </w:p>
    <w:p>
      <w:pPr>
        <w:pStyle w:val="SourceCode"/>
      </w:pPr>
      <w:r>
        <w:rPr>
          <w:rStyle w:val="VerbatimChar"/>
        </w:rPr>
        <w:t xml:space="preserve">{ "type":"Schema", "shapes": [</w:t>
      </w:r>
      <w:r>
        <w:br/>
      </w:r>
      <w:r>
        <w:rPr>
          <w:rStyle w:val="VerbatimChar"/>
        </w:rPr>
        <w:t xml:space="preserve">    { "id": "http://schema.example/#CustomerShape",</w:t>
      </w:r>
      <w:r>
        <w:br/>
      </w:r>
      <w:r>
        <w:rPr>
          <w:rStyle w:val="VerbatimChar"/>
        </w:rPr>
        <w:t xml:space="preserve">      "type":"ShapeAnd", "shapeExprs": [ … ]</w:t>
      </w:r>
      <w:r>
        <w:br/>
      </w:r>
      <w:r>
        <w:rPr>
          <w:rStyle w:val="VerbatimChar"/>
        </w:rPr>
        <w:t xml:space="preserve">    },</w:t>
      </w:r>
      <w:r>
        <w:br/>
      </w:r>
      <w:r>
        <w:rPr>
          <w:rStyle w:val="VerbatimChar"/>
        </w:rPr>
        <w:t xml:space="preserve">    { "id": "http://schema.example/#PreferredCustomerShape",</w:t>
      </w:r>
      <w:r>
        <w:br/>
      </w:r>
      <w:r>
        <w:rPr>
          <w:rStyle w:val="VerbatimChar"/>
        </w:rPr>
        <w:t xml:space="preserve">      "type":"Shape", "expression": { "type":"EachOf", "expressions": [</w:t>
      </w:r>
      <w:r>
        <w:br/>
      </w:r>
      <w:r>
        <w:rPr>
          <w:rStyle w:val="VerbatimChar"/>
        </w:rPr>
        <w:t xml:space="preserve">        "http://schema.example/#CustomerShape",</w:t>
      </w:r>
      <w:r>
        <w:br/>
      </w:r>
      <w:r>
        <w:rPr>
          <w:rStyle w:val="VerbatimChar"/>
        </w:rPr>
        <w:t xml:space="preserve">        { "type": "TripleConstraint",</w:t>
      </w:r>
      <w:r>
        <w:br/>
      </w:r>
      <w:r>
        <w:rPr>
          <w:rStyle w:val="VerbatimChar"/>
        </w:rPr>
        <w:t xml:space="preserve">          "predicate": "http://schema.example/#discount" }</w:t>
      </w:r>
      <w:r>
        <w:br/>
      </w:r>
      <w:r>
        <w:rPr>
          <w:rStyle w:val="VerbatimChar"/>
        </w:rPr>
        <w:t xml:space="preserve">] } } ] }</w:t>
      </w:r>
    </w:p>
    <w:bookmarkEnd w:id="270"/>
    <w:bookmarkStart w:id="272" w:name="X7f4504532b47d78897fb5be62f1d115d2f53e52"/>
    <w:bookmarkStart w:id="271" w:name="X19fb71e11f25c0d4b1efdf3be3a4329d7e73328"/>
    <w:p>
      <w:pPr>
        <w:pStyle w:val="Heading4"/>
      </w:pPr>
      <w:r>
        <w:t xml:space="preserve">shapeExprRef non-abstract shape requirement</w:t>
      </w:r>
    </w:p>
    <w:bookmarkEnd w:id="271"/>
    <w:p>
      <w:pPr>
        <w:pStyle w:val="FirstParagraph"/>
      </w:pPr>
      <w:r>
        <w:t xml:space="preserve">Every</w:t>
      </w:r>
      <w:r>
        <w:t xml:space="preserve"> </w:t>
      </w:r>
      <w:hyperlink w:anchor="dfn-shapeexprref">
        <w:r>
          <w:rPr>
            <w:rStyle w:val="Hyperlink"/>
          </w:rPr>
          <w:t xml:space="preserve">shapeExprRef</w:t>
        </w:r>
      </w:hyperlink>
      <w:r>
        <w:t xml:space="preserve"> </w:t>
      </w:r>
      <w:r>
        <w:rPr>
          <w:rStyle w:val="VerbatimChar"/>
        </w:rPr>
        <w:t xml:space="preserve">referer</w:t>
      </w:r>
      <w:r>
        <w:t xml:space="preserve"> </w:t>
      </w:r>
      <w:r>
        <w:rPr>
          <w:i/>
          <w:iCs/>
        </w:rPr>
        <w:t xml:space="preserve">MUST</w:t>
      </w:r>
      <w:r>
        <w:t xml:space="preserve"> </w:t>
      </w:r>
      <w:r>
        <w:t xml:space="preserve">identify at least one non-abstract shape.</w:t>
      </w:r>
    </w:p>
    <w:p>
      <w:pPr>
        <w:pStyle w:val="BodyText"/>
      </w:pPr>
      <w:r>
        <w:t xml:space="preserve">Following is a valid example with a shape with a</w:t>
      </w:r>
      <w:r>
        <w:t xml:space="preserve"> </w:t>
      </w:r>
      <w:hyperlink w:anchor="dfn-shapeexprref">
        <w:r>
          <w:rPr>
            <w:rStyle w:val="Hyperlink"/>
          </w:rPr>
          <w:t xml:space="preserve">shapeExprRef</w:t>
        </w:r>
      </w:hyperlink>
      <w:r>
        <w:t xml:space="preserve"> </w:t>
      </w:r>
      <w:r>
        <w:t xml:space="preserve">that references an abstract shape with two non-abstract descendants:</w:t>
      </w:r>
    </w:p>
    <w:p>
      <w:pPr>
        <w:pStyle w:val="SourceCode"/>
      </w:pPr>
      <w:r>
        <w:rPr>
          <w:rStyle w:val="VerbatimChar"/>
        </w:rPr>
        <w:t xml:space="preserve">{"type" : "Schema",</w:t>
      </w:r>
      <w:r>
        <w:br/>
      </w:r>
      <w:r>
        <w:rPr>
          <w:rStyle w:val="VerbatimChar"/>
        </w:rPr>
        <w:t xml:space="preserve">  "shapes" : [ {</w:t>
      </w:r>
      <w:r>
        <w:br/>
      </w:r>
      <w:r>
        <w:rPr>
          <w:rStyle w:val="VerbatimChar"/>
        </w:rPr>
        <w:t xml:space="preserve">    "id": "http://schema.example/#IssueShape",</w:t>
      </w:r>
      <w:r>
        <w:br/>
      </w:r>
      <w:r>
        <w:rPr>
          <w:rStyle w:val="VerbatimChar"/>
        </w:rPr>
        <w:t xml:space="preserve">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"http://schema.example/#approvedBy",</w:t>
      </w:r>
      <w:r>
        <w:br/>
      </w:r>
      <w:r>
        <w:rPr>
          <w:rStyle w:val="VerbatimChar"/>
        </w:rPr>
        <w:t xml:space="preserve">      "valueExpr": "http://schema.example/#EngineerShape"</w:t>
      </w:r>
      <w:r>
        <w:br/>
      </w:r>
      <w:r>
        <w:rPr>
          <w:rStyle w:val="VerbatimChar"/>
        </w:rPr>
        <w:t xml:space="preserve">    }</w:t>
      </w:r>
      <w:r>
        <w:br/>
      </w:r>
      <w:r>
        <w:rPr>
          <w:rStyle w:val="VerbatimChar"/>
        </w:rPr>
        <w:t xml:space="preserve">  },  {</w:t>
      </w:r>
      <w:r>
        <w:br/>
      </w:r>
      <w:r>
        <w:rPr>
          <w:rStyle w:val="VerbatimChar"/>
        </w:rPr>
        <w:t xml:space="preserve">    "id" : "http://schema.example/#EntityShape",</w:t>
      </w:r>
      <w:r>
        <w:br/>
      </w:r>
      <w:r>
        <w:rPr>
          <w:rStyle w:val="VerbatimChar"/>
        </w:rPr>
        <w:t xml:space="preserve">    "type" : "Shape", "abstract": true,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w:t>
      </w:r>
      <w:r>
        <w:br/>
      </w:r>
      <w:r>
        <w:rPr>
          <w:rStyle w:val="VerbatimChar"/>
        </w:rPr>
        <w:t xml:space="preserve">  },  {</w:t>
      </w:r>
      <w:r>
        <w:br/>
      </w:r>
      <w:r>
        <w:rPr>
          <w:rStyle w:val="VerbatimChar"/>
        </w:rPr>
        <w:t xml:space="preserve">    "id" : "http://schema.example/#PersonShape",</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w:t>
      </w:r>
      <w:r>
        <w:br/>
      </w:r>
      <w:r>
        <w:rPr>
          <w:rStyle w:val="VerbatimChar"/>
        </w:rPr>
        <w:t xml:space="preserve">  }, {</w:t>
      </w:r>
      <w:r>
        <w:br/>
      </w:r>
      <w:r>
        <w:rPr>
          <w:rStyle w:val="VerbatimChar"/>
        </w:rPr>
        <w:t xml:space="preserve">    "id" : "http://schema.example/#EmployeeShape",</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w:t>
      </w:r>
    </w:p>
    <w:p>
      <w:pPr>
        <w:pStyle w:val="FirstParagraph"/>
      </w:pPr>
      <w:r>
        <w:t xml:space="preserve">This</w:t>
      </w:r>
      <w:r>
        <w:t xml:space="preserve"> </w:t>
      </w:r>
      <w:hyperlink w:anchor="dfn-shapeexprref">
        <w:r>
          <w:rPr>
            <w:rStyle w:val="Hyperlink"/>
          </w:rPr>
          <w:t xml:space="preserve">shapeExprRef</w:t>
        </w:r>
      </w:hyperlink>
      <w:r>
        <w:t xml:space="preserve"> </w:t>
      </w:r>
      <w:r>
        <w:t xml:space="preserve">is invalid because it references only abstract descendants:</w:t>
      </w:r>
    </w:p>
    <w:p>
      <w:pPr>
        <w:pStyle w:val="SourceCode"/>
      </w:pPr>
      <w:r>
        <w:rPr>
          <w:rStyle w:val="VerbatimChar"/>
        </w:rPr>
        <w:t xml:space="preserve">{"type" : "Schema",</w:t>
      </w:r>
      <w:r>
        <w:br/>
      </w:r>
      <w:r>
        <w:rPr>
          <w:rStyle w:val="VerbatimChar"/>
        </w:rPr>
        <w:t xml:space="preserve">  "shapes" : [ {</w:t>
      </w:r>
      <w:r>
        <w:br/>
      </w:r>
      <w:r>
        <w:rPr>
          <w:rStyle w:val="VerbatimChar"/>
        </w:rPr>
        <w:t xml:space="preserve">    "id": "http://schema.example/#IssueShape",</w:t>
      </w:r>
      <w:r>
        <w:br/>
      </w:r>
      <w:r>
        <w:rPr>
          <w:rStyle w:val="VerbatimChar"/>
        </w:rPr>
        <w:t xml:space="preserve">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"http://schema.example/#approvedBy",</w:t>
      </w:r>
      <w:r>
        <w:br/>
      </w:r>
      <w:r>
        <w:rPr>
          <w:rStyle w:val="VerbatimChar"/>
        </w:rPr>
        <w:t xml:space="preserve">      "valueExpr": "http://schema.example/#EngineerShape"</w:t>
      </w:r>
      <w:r>
        <w:br/>
      </w:r>
      <w:r>
        <w:rPr>
          <w:rStyle w:val="VerbatimChar"/>
        </w:rPr>
        <w:t xml:space="preserve">    }</w:t>
      </w:r>
      <w:r>
        <w:br/>
      </w:r>
      <w:r>
        <w:rPr>
          <w:rStyle w:val="VerbatimChar"/>
        </w:rPr>
        <w:t xml:space="preserve">  },  {</w:t>
      </w:r>
      <w:r>
        <w:br/>
      </w:r>
      <w:r>
        <w:rPr>
          <w:rStyle w:val="VerbatimChar"/>
        </w:rPr>
        <w:t xml:space="preserve">    "id" : "http://schema.example/#EntityShape",</w:t>
      </w:r>
      <w:r>
        <w:br/>
      </w:r>
      <w:r>
        <w:rPr>
          <w:rStyle w:val="VerbatimChar"/>
        </w:rPr>
        <w:t xml:space="preserve">    "type" : "Shape", "abstract": true,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w:t>
      </w:r>
      <w:r>
        <w:br/>
      </w:r>
      <w:r>
        <w:rPr>
          <w:rStyle w:val="VerbatimChar"/>
        </w:rPr>
        <w:t xml:space="preserve">  },  {</w:t>
      </w:r>
      <w:r>
        <w:br/>
      </w:r>
      <w:r>
        <w:rPr>
          <w:rStyle w:val="VerbatimChar"/>
        </w:rPr>
        <w:t xml:space="preserve">    "id" : "http://schema.example/#PersonShape",</w:t>
      </w:r>
      <w:r>
        <w:br/>
      </w:r>
      <w:r>
        <w:rPr>
          <w:rStyle w:val="VerbatimChar"/>
        </w:rPr>
        <w:t xml:space="preserve">    "type" : "Shape", "abstract": true,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w:t>
      </w:r>
      <w:r>
        <w:br/>
      </w:r>
      <w:r>
        <w:rPr>
          <w:rStyle w:val="VerbatimChar"/>
        </w:rPr>
        <w:t xml:space="preserve">  }, {</w:t>
      </w:r>
      <w:r>
        <w:br/>
      </w:r>
      <w:r>
        <w:rPr>
          <w:rStyle w:val="VerbatimChar"/>
        </w:rPr>
        <w:t xml:space="preserve">    "id" : "http://schema.example/#EmployeeShape",</w:t>
      </w:r>
      <w:r>
        <w:br/>
      </w:r>
      <w:r>
        <w:rPr>
          <w:rStyle w:val="VerbatimChar"/>
        </w:rPr>
        <w:t xml:space="preserve">    "type" : "Shape", "abstract": true,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w:t>
      </w:r>
    </w:p>
    <w:bookmarkEnd w:id="272"/>
    <w:bookmarkStart w:id="280" w:name="negation-requirement"/>
    <w:bookmarkStart w:id="273" w:name="x6-7-5-negation-requirement"/>
    <w:p>
      <w:pPr>
        <w:pStyle w:val="Heading4"/>
      </w:pPr>
      <w:r>
        <w:t xml:space="preserve">Negation Requirement</w:t>
      </w:r>
    </w:p>
    <w:bookmarkEnd w:id="273"/>
    <w:p>
      <w:pPr>
        <w:pStyle w:val="FirstParagraph"/>
      </w:pPr>
      <w:r>
        <w:t xml:space="preserve">A schema</w:t>
      </w:r>
      <w:r>
        <w:t xml:space="preserve"> </w:t>
      </w:r>
      <w:r>
        <w:rPr>
          <w:i/>
          <w:iCs/>
        </w:rPr>
        <w:t xml:space="preserve">MUST NOT</w:t>
      </w:r>
      <w:r>
        <w:t xml:space="preserve"> </w:t>
      </w:r>
      <w:r>
        <w:t xml:space="preserve">contain any</w:t>
      </w:r>
      <w:r>
        <w:t xml:space="preserve"> </w:t>
      </w:r>
      <w:hyperlink w:anchor="dfn-shapeexprlabel">
        <w:r>
          <w:rPr>
            <w:rStyle w:val="Hyperlink"/>
          </w:rPr>
          <w:t xml:space="preserve">shapeExprLabel</w:t>
        </w:r>
      </w:hyperlink>
      <w:r>
        <w:t xml:space="preserve"> </w:t>
      </w:r>
      <w:r>
        <w:t xml:space="preserve">that has a</w:t>
      </w:r>
      <w:r>
        <w:t xml:space="preserve"> </w:t>
      </w:r>
      <w:hyperlink w:anchor="dfn-negated-reference">
        <w:r>
          <w:rPr>
            <w:rStyle w:val="Hyperlink"/>
          </w:rPr>
          <w:t xml:space="preserve">negated reference</w:t>
        </w:r>
      </w:hyperlink>
      <w:r>
        <w:t xml:space="preserve"> </w:t>
      </w:r>
      <w:r>
        <w:t xml:space="preserve">to itself, either directly or transitively.</w:t>
      </w:r>
      <w:r>
        <w:t xml:space="preserve"> </w:t>
      </w:r>
      <w:r>
        <w:t xml:space="preserve">This is formalized by the requirement that the</w:t>
      </w:r>
      <w:r>
        <w:t xml:space="preserve"> </w:t>
      </w:r>
      <w:hyperlink w:anchor="dfn-hierarchy-and-dependency-graph">
        <w:r>
          <w:rPr>
            <w:rStyle w:val="Hyperlink"/>
          </w:rPr>
          <w:t xml:space="preserve">hierarchy and dependency graph</w:t>
        </w:r>
      </w:hyperlink>
      <w:r>
        <w:t xml:space="preserve"> </w:t>
      </w:r>
      <w:r>
        <w:t xml:space="preserve">of a schema</w:t>
      </w:r>
      <w:r>
        <w:t xml:space="preserve"> </w:t>
      </w:r>
      <w:r>
        <w:rPr>
          <w:i/>
          <w:iCs/>
        </w:rPr>
        <w:t xml:space="preserve">MUST NOT</w:t>
      </w:r>
      <w:r>
        <w:t xml:space="preserve"> </w:t>
      </w:r>
      <w:r>
        <w:t xml:space="preserve">have a cycle that traverses some</w:t>
      </w:r>
      <w:r>
        <w:t xml:space="preserve"> </w:t>
      </w:r>
      <w:hyperlink w:anchor="dfn-negated-reference">
        <w:r>
          <w:rPr>
            <w:rStyle w:val="Hyperlink"/>
          </w:rPr>
          <w:t xml:space="preserve">negated reference</w:t>
        </w:r>
      </w:hyperlink>
      <w:r>
        <w:t xml:space="preserve">.</w:t>
      </w:r>
    </w:p>
    <w:p>
      <w:pPr>
        <w:pStyle w:val="BodyText"/>
      </w:pPr>
      <w:r>
        <w:t xml:space="preserve">The set of</w:t>
      </w:r>
      <w:r>
        <w:t xml:space="preserve"> </w:t>
      </w:r>
      <w:bookmarkStart w:id="274" w:name="dfn-atomic-shapes"/>
      <w:r>
        <w:t xml:space="preserve">atomic shapes</w:t>
      </w:r>
      <w:bookmarkEnd w:id="274"/>
      <w:r>
        <w:t xml:space="preserve"> </w:t>
      </w:r>
      <w:r>
        <w:t xml:space="preserve">of a</w:t>
      </w:r>
      <w:r>
        <w:t xml:space="preserve"> </w:t>
      </w:r>
      <w:hyperlink w:anchor="dfn-shapeexpr">
        <w:r>
          <w:rPr>
            <w:rStyle w:val="Hyperlink"/>
          </w:rPr>
          <w:t xml:space="preserve">shapeExpr</w:t>
        </w:r>
      </w:hyperlink>
      <w:r>
        <w:t xml:space="preserve"> </w:t>
      </w:r>
      <w:r>
        <w:t xml:space="preserve">se</w:t>
      </w:r>
      <w:r>
        <w:t xml:space="preserve"> </w:t>
      </w:r>
      <w:r>
        <w:t xml:space="preserve">contains a</w:t>
      </w:r>
      <w:r>
        <w:t xml:space="preserve"> </w:t>
      </w:r>
      <w:hyperlink w:anchor="dfn-shape">
        <w:r>
          <w:rPr>
            <w:rStyle w:val="Hyperlink"/>
          </w:rPr>
          <w:t xml:space="preserve">Shape</w:t>
        </w:r>
      </w:hyperlink>
      <w:r>
        <w:t xml:space="preserve"> </w:t>
      </w:r>
      <w:r>
        <w:t xml:space="preserve">s</w:t>
      </w:r>
      <w:r>
        <w:t xml:space="preserve"> </w:t>
      </w:r>
      <w:r>
        <w:t xml:space="preserve">if</w:t>
      </w:r>
      <w:r>
        <w:t xml:space="preserve"> </w:t>
      </w:r>
      <w:r>
        <w:t xml:space="preserve">s</w:t>
      </w:r>
      <w:r>
        <w:t xml:space="preserve"> </w:t>
      </w:r>
      <w:r>
        <w:t xml:space="preserve">or its</w:t>
      </w:r>
      <w:r>
        <w:t xml:space="preserve"> </w:t>
      </w:r>
      <w:r>
        <w:t xml:space="preserve">id</w:t>
      </w:r>
      <w:r>
        <w:t xml:space="preserve"> </w:t>
      </w:r>
      <w:r>
        <w:t xml:space="preserve">appears either directly or by</w:t>
      </w:r>
      <w:r>
        <w:t xml:space="preserve"> </w:t>
      </w:r>
      <w:hyperlink w:anchor="dfn-shapeexprref">
        <w:r>
          <w:rPr>
            <w:rStyle w:val="Hyperlink"/>
          </w:rPr>
          <w:t xml:space="preserve">shapeExprRef</w:t>
        </w:r>
      </w:hyperlink>
      <w:r>
        <w:t xml:space="preserve"> </w:t>
      </w:r>
      <w:r>
        <w:t xml:space="preserve">in</w:t>
      </w:r>
      <w:r>
        <w:t xml:space="preserve"> </w:t>
      </w:r>
      <w:r>
        <w:t xml:space="preserve">se</w:t>
      </w:r>
      <w:r>
        <w:t xml:space="preserve">.</w:t>
      </w:r>
      <w:r>
        <w:t xml:space="preserve"> </w:t>
      </w:r>
      <w:r>
        <w:t xml:space="preserve">That is,</w:t>
      </w:r>
      <w:r>
        <w:t xml:space="preserve"> </w:t>
      </w:r>
      <w:r>
        <w:t xml:space="preserve">s</w:t>
      </w:r>
      <w:r>
        <w:t xml:space="preserve"> </w:t>
      </w:r>
      <w:r>
        <w:t xml:space="preserve">belongs to</w:t>
      </w:r>
      <w:r>
        <w:t xml:space="preserve"> </w:t>
      </w:r>
      <w:r>
        <w:rPr>
          <w:rStyle w:val="VerbatimChar"/>
        </w:rPr>
        <w:t xml:space="preserve">atomicShapes(</w:t>
      </w:r>
      <w:r>
        <w:rPr>
          <w:rStyle w:val="VerbatimChar"/>
        </w:rPr>
        <w:t xml:space="preserve">se</w:t>
      </w:r>
      <w:r>
        <w:rPr>
          <w:rStyle w:val="VerbatimChar"/>
        </w:rPr>
        <w:t xml:space="preserve">)</w:t>
      </w:r>
      <w:r>
        <w:t xml:space="preserve"> </w:t>
      </w:r>
      <w:r>
        <w:t xml:space="preserve">if and only if</w:t>
      </w:r>
    </w:p>
    <w:p>
      <w:pPr>
        <w:pStyle w:val="Compact"/>
        <w:numPr>
          <w:ilvl w:val="0"/>
          <w:numId w:val="1039"/>
        </w:numPr>
      </w:pPr>
      <w:r>
        <w:t xml:space="preserve">s</w:t>
      </w:r>
      <w:r>
        <w:t xml:space="preserve"> </w:t>
      </w:r>
      <w:r>
        <w:t xml:space="preserve">appears as an atomic shape in</w:t>
      </w:r>
      <w:r>
        <w:t xml:space="preserve"> </w:t>
      </w:r>
      <w:r>
        <w:t xml:space="preserve">se</w:t>
      </w:r>
      <w:r>
        <w:t xml:space="preserve">, or</w:t>
      </w:r>
    </w:p>
    <w:p>
      <w:pPr>
        <w:pStyle w:val="Compact"/>
        <w:numPr>
          <w:ilvl w:val="0"/>
          <w:numId w:val="1039"/>
        </w:numPr>
      </w:pPr>
      <w:r>
        <w:t xml:space="preserve">sid</w:t>
      </w:r>
      <w:r>
        <w:t xml:space="preserve"> </w:t>
      </w:r>
      <w:r>
        <w:t xml:space="preserve">is the</w:t>
      </w:r>
      <w:r>
        <w:t xml:space="preserve"> </w:t>
      </w:r>
      <w:r>
        <w:t xml:space="preserve">id</w:t>
      </w:r>
      <w:r>
        <w:t xml:space="preserve"> </w:t>
      </w:r>
      <w:r>
        <w:t xml:space="preserve">of</w:t>
      </w:r>
      <w:r>
        <w:t xml:space="preserve"> </w:t>
      </w:r>
      <w:r>
        <w:t xml:space="preserve">s</w:t>
      </w:r>
      <w:r>
        <w:t xml:space="preserve"> </w:t>
      </w:r>
      <w:r>
        <w:t xml:space="preserve">and</w:t>
      </w:r>
      <w:r>
        <w:t xml:space="preserve"> </w:t>
      </w:r>
      <w:r>
        <w:t xml:space="preserve">sid</w:t>
      </w:r>
      <w:r>
        <w:t xml:space="preserve"> </w:t>
      </w:r>
      <w:r>
        <w:t xml:space="preserve">appears as an atomic shapeExprRef in</w:t>
      </w:r>
      <w:r>
        <w:t xml:space="preserve"> </w:t>
      </w:r>
      <w:r>
        <w:t xml:space="preserve">se</w:t>
      </w:r>
      <w:r>
        <w:t xml:space="preserve">, or</w:t>
      </w:r>
    </w:p>
    <w:p>
      <w:pPr>
        <w:pStyle w:val="Compact"/>
        <w:numPr>
          <w:ilvl w:val="0"/>
          <w:numId w:val="1039"/>
        </w:numPr>
      </w:pPr>
      <w:r>
        <w:t xml:space="preserve">s</w:t>
      </w:r>
      <w:r>
        <w:t xml:space="preserve"> </w:t>
      </w:r>
      <w:r>
        <w:t xml:space="preserve">belongs to</w:t>
      </w:r>
      <w:r>
        <w:t xml:space="preserve"> </w:t>
      </w:r>
      <w:r>
        <w:rPr>
          <w:rStyle w:val="VerbatimChar"/>
        </w:rPr>
        <w:t xml:space="preserve">atomicShapes(se2)</w:t>
      </w:r>
      <w:r>
        <w:t xml:space="preserve"> </w:t>
      </w:r>
      <w:r>
        <w:t xml:space="preserve">for some shape expression</w:t>
      </w:r>
      <w:r>
        <w:t xml:space="preserve"> </w:t>
      </w:r>
      <w:r>
        <w:t xml:space="preserve">se2</w:t>
      </w:r>
      <w:r>
        <w:t xml:space="preserve"> </w:t>
      </w:r>
      <w:r>
        <w:t xml:space="preserve">such that the</w:t>
      </w:r>
      <w:r>
        <w:t xml:space="preserve"> </w:t>
      </w:r>
      <w:r>
        <w:t xml:space="preserve">id</w:t>
      </w:r>
      <w:r>
        <w:t xml:space="preserve"> </w:t>
      </w:r>
      <w:r>
        <w:t xml:space="preserve">of</w:t>
      </w:r>
      <w:r>
        <w:t xml:space="preserve"> </w:t>
      </w:r>
      <w:r>
        <w:t xml:space="preserve">se2</w:t>
      </w:r>
      <w:r>
        <w:t xml:space="preserve"> </w:t>
      </w:r>
      <w:r>
        <w:t xml:space="preserve">belongs to the shapeExprRefClosure of</w:t>
      </w:r>
      <w:r>
        <w:t xml:space="preserve"> </w:t>
      </w:r>
      <w:r>
        <w:t xml:space="preserve">se</w:t>
      </w:r>
      <w:r>
        <w:t xml:space="preserve">.</w:t>
      </w:r>
    </w:p>
    <w:p>
      <w:pPr>
        <w:pStyle w:val="FirstParagraph"/>
      </w:pPr>
      <w:r>
        <w:t xml:space="preserve">The set of</w:t>
      </w:r>
      <w:r>
        <w:t xml:space="preserve"> </w:t>
      </w:r>
      <w:bookmarkStart w:id="275" w:name="dfn-atomictripleconstraints"/>
      <w:r>
        <w:t xml:space="preserve">atomicTripleConstraints</w:t>
      </w:r>
      <w:bookmarkEnd w:id="275"/>
      <w:r>
        <w:t xml:space="preserve"> </w:t>
      </w:r>
      <w:r>
        <w:t xml:space="preserve">of a</w:t>
      </w:r>
      <w:r>
        <w:t xml:space="preserve"> </w:t>
      </w:r>
      <w:hyperlink w:anchor="dfn-tripleexpr">
        <w:r>
          <w:rPr>
            <w:rStyle w:val="Hyperlink"/>
          </w:rPr>
          <w:t xml:space="preserve">tripleExpr</w:t>
        </w:r>
      </w:hyperlink>
      <w:r>
        <w:t xml:space="preserve"> </w:t>
      </w:r>
      <w:r>
        <w:t xml:space="preserve">te</w:t>
      </w:r>
      <w:r>
        <w:t xml:space="preserve"> </w:t>
      </w:r>
      <w:r>
        <w:t xml:space="preserve">includes every</w:t>
      </w:r>
      <w:r>
        <w:t xml:space="preserve"> </w:t>
      </w:r>
      <w:hyperlink w:anchor="dfn-tripleconstraint">
        <w:r>
          <w:rPr>
            <w:rStyle w:val="Hyperlink"/>
          </w:rPr>
          <w:t xml:space="preserve">TripleConstraint</w:t>
        </w:r>
      </w:hyperlink>
      <w:r>
        <w:t xml:space="preserve"> </w:t>
      </w:r>
      <w:r>
        <w:t xml:space="preserve">tc</w:t>
      </w:r>
      <w:r>
        <w:t xml:space="preserve"> </w:t>
      </w:r>
      <w:r>
        <w:t xml:space="preserve">that appears directly or by</w:t>
      </w:r>
      <w:r>
        <w:t xml:space="preserve"> </w:t>
      </w:r>
      <w:hyperlink w:anchor="dfn-tripleexprref">
        <w:r>
          <w:rPr>
            <w:rStyle w:val="Hyperlink"/>
          </w:rPr>
          <w:t xml:space="preserve">tripleExprRef</w:t>
        </w:r>
      </w:hyperlink>
      <w:r>
        <w:t xml:space="preserve"> </w:t>
      </w:r>
      <w:r>
        <w:t xml:space="preserve">in</w:t>
      </w:r>
      <w:r>
        <w:t xml:space="preserve"> </w:t>
      </w:r>
      <w:r>
        <w:t xml:space="preserve">te</w:t>
      </w:r>
      <w:r>
        <w:t xml:space="preserve">.</w:t>
      </w:r>
      <w:r>
        <w:t xml:space="preserve"> </w:t>
      </w:r>
      <w:r>
        <w:t xml:space="preserve">That is,</w:t>
      </w:r>
      <w:r>
        <w:t xml:space="preserve"> </w:t>
      </w:r>
      <w:r>
        <w:t xml:space="preserve">tc</w:t>
      </w:r>
      <w:r>
        <w:t xml:space="preserve"> </w:t>
      </w:r>
      <w:r>
        <w:t xml:space="preserve">belongs to</w:t>
      </w:r>
      <w:r>
        <w:t xml:space="preserve"> </w:t>
      </w:r>
      <w:hyperlink w:anchor="dfn-atomictripleconstraints">
        <w:r>
          <w:rPr>
            <w:rStyle w:val="VerbatimChar"/>
          </w:rPr>
          <w:t xml:space="preserve">atomicTripleConstraints</w:t>
        </w:r>
      </w:hyperlink>
      <w:r>
        <w:rPr>
          <w:rStyle w:val="VerbatimChar"/>
        </w:rPr>
        <w:t xml:space="preserve">(</w:t>
      </w:r>
      <w:r>
        <w:rPr>
          <w:rStyle w:val="VerbatimChar"/>
        </w:rPr>
        <w:t xml:space="preserve">te</w:t>
      </w:r>
      <w:r>
        <w:rPr>
          <w:rStyle w:val="VerbatimChar"/>
        </w:rPr>
        <w:t xml:space="preserve">)</w:t>
      </w:r>
      <w:r>
        <w:t xml:space="preserve"> </w:t>
      </w:r>
      <w:r>
        <w:t xml:space="preserve">if and only if:</w:t>
      </w:r>
    </w:p>
    <w:p>
      <w:pPr>
        <w:pStyle w:val="Compact"/>
        <w:numPr>
          <w:ilvl w:val="0"/>
          <w:numId w:val="1040"/>
        </w:numPr>
      </w:pPr>
      <w:r>
        <w:t xml:space="preserve">tc</w:t>
      </w:r>
      <w:r>
        <w:t xml:space="preserve"> </w:t>
      </w:r>
      <w:r>
        <w:t xml:space="preserve">is an atomic</w:t>
      </w:r>
      <w:r>
        <w:t xml:space="preserve"> </w:t>
      </w:r>
      <w:hyperlink w:anchor="dfn-tripleconstraint">
        <w:r>
          <w:rPr>
            <w:rStyle w:val="Hyperlink"/>
          </w:rPr>
          <w:t xml:space="preserve">TripleConstraint</w:t>
        </w:r>
      </w:hyperlink>
      <w:r>
        <w:t xml:space="preserve"> </w:t>
      </w:r>
      <w:r>
        <w:t xml:space="preserve">in</w:t>
      </w:r>
      <w:r>
        <w:t xml:space="preserve"> </w:t>
      </w:r>
      <w:r>
        <w:t xml:space="preserve">te</w:t>
      </w:r>
      <w:r>
        <w:t xml:space="preserve">, or</w:t>
      </w:r>
    </w:p>
    <w:p>
      <w:pPr>
        <w:pStyle w:val="Compact"/>
        <w:numPr>
          <w:ilvl w:val="0"/>
          <w:numId w:val="1040"/>
        </w:numPr>
      </w:pPr>
      <w:r>
        <w:t xml:space="preserve">te</w:t>
      </w:r>
      <w:r>
        <w:t xml:space="preserve"> </w:t>
      </w:r>
      <w:r>
        <w:t xml:space="preserve">is an atomic</w:t>
      </w:r>
      <w:r>
        <w:t xml:space="preserve"> </w:t>
      </w:r>
      <w:hyperlink w:anchor="dfn-tripleconstraint">
        <w:r>
          <w:rPr>
            <w:rStyle w:val="Hyperlink"/>
          </w:rPr>
          <w:t xml:space="preserve">TripleConstraint</w:t>
        </w:r>
      </w:hyperlink>
      <w:r>
        <w:t xml:space="preserve"> </w:t>
      </w:r>
      <w:r>
        <w:t xml:space="preserve">in</w:t>
      </w:r>
      <w:r>
        <w:t xml:space="preserve"> </w:t>
      </w:r>
      <w:r>
        <w:rPr>
          <w:rStyle w:val="VerbatimChar"/>
        </w:rPr>
        <w:t xml:space="preserve">tripleExprWithId(</w:t>
      </w:r>
      <w:r>
        <w:rPr>
          <w:rStyle w:val="VerbatimChar"/>
        </w:rPr>
        <w:t xml:space="preserve">tl</w:t>
      </w:r>
      <w:r>
        <w:rPr>
          <w:rStyle w:val="VerbatimChar"/>
        </w:rPr>
        <w:t xml:space="preserve">)</w:t>
      </w:r>
      <w:r>
        <w:t xml:space="preserve"> </w:t>
      </w:r>
      <w:r>
        <w:t xml:space="preserve">for some</w:t>
      </w:r>
      <w:r>
        <w:t xml:space="preserve"> </w:t>
      </w:r>
      <w:hyperlink w:anchor="dfn-tripleexprlabel">
        <w:r>
          <w:rPr>
            <w:rStyle w:val="Hyperlink"/>
          </w:rPr>
          <w:t xml:space="preserve">tripleExprLabel</w:t>
        </w:r>
      </w:hyperlink>
      <w:r>
        <w:t xml:space="preserve"> </w:t>
      </w:r>
      <w:r>
        <w:t xml:space="preserve">tl</w:t>
      </w:r>
      <w:r>
        <w:t xml:space="preserve"> </w:t>
      </w:r>
      <w:r>
        <w:t xml:space="preserve">that belongs to</w:t>
      </w:r>
      <w:r>
        <w:t xml:space="preserve"> </w:t>
      </w:r>
      <w:r>
        <w:rPr>
          <w:rStyle w:val="VerbatimChar"/>
        </w:rPr>
        <w:t xml:space="preserve">tripleExprRefClosure(</w:t>
      </w:r>
      <w:r>
        <w:rPr>
          <w:rStyle w:val="VerbatimChar"/>
        </w:rPr>
        <w:t xml:space="preserve">te</w:t>
      </w:r>
      <w:r>
        <w:rPr>
          <w:rStyle w:val="VerbatimChar"/>
        </w:rPr>
        <w:t xml:space="preserve">)</w:t>
      </w:r>
      <w:r>
        <w:t xml:space="preserve">.</w:t>
      </w:r>
    </w:p>
    <w:p>
      <w:pPr>
        <w:pStyle w:val="FirstParagraph"/>
      </w:pPr>
      <w:r>
        <w:t xml:space="preserve">The shape expression s1 has a reference to the shape label l2 if</w:t>
      </w:r>
    </w:p>
    <w:p>
      <w:pPr>
        <w:pStyle w:val="Compact"/>
        <w:numPr>
          <w:ilvl w:val="0"/>
          <w:numId w:val="1041"/>
        </w:numPr>
      </w:pPr>
      <w:r>
        <w:t xml:space="preserve">there is a shape sh in atomicShapes(s1) and</w:t>
      </w:r>
    </w:p>
    <w:p>
      <w:pPr>
        <w:pStyle w:val="Compact"/>
        <w:numPr>
          <w:ilvl w:val="0"/>
          <w:numId w:val="1041"/>
        </w:numPr>
      </w:pPr>
      <w:r>
        <w:t xml:space="preserve">there is a triple constraint tc in atomicTripleConstraints(sh) and</w:t>
      </w:r>
    </w:p>
    <w:p>
      <w:pPr>
        <w:pStyle w:val="Compact"/>
        <w:numPr>
          <w:ilvl w:val="0"/>
          <w:numId w:val="1041"/>
        </w:numPr>
      </w:pPr>
      <w:r>
        <w:t xml:space="preserve">tc.valueExpr is present and</w:t>
      </w:r>
    </w:p>
    <w:p>
      <w:pPr>
        <w:pStyle w:val="Compact"/>
        <w:numPr>
          <w:ilvl w:val="0"/>
          <w:numId w:val="1041"/>
        </w:numPr>
      </w:pPr>
      <w:r>
        <w:t xml:space="preserve">tc.valueExpr contains a shape reference to l2.</w:t>
      </w:r>
    </w:p>
    <w:p>
      <w:pPr>
        <w:pStyle w:val="FirstParagraph"/>
      </w:pPr>
      <w:r>
        <w:t xml:space="preserve">The reference from</w:t>
      </w:r>
      <w:r>
        <w:t xml:space="preserve"> </w:t>
      </w:r>
      <w:r>
        <w:t xml:space="preserve">s1</w:t>
      </w:r>
      <w:r>
        <w:t xml:space="preserve"> </w:t>
      </w:r>
      <w:r>
        <w:t xml:space="preserve">to</w:t>
      </w:r>
      <w:r>
        <w:t xml:space="preserve"> </w:t>
      </w:r>
      <w:r>
        <w:t xml:space="preserve">l2</w:t>
      </w:r>
      <w:r>
        <w:t xml:space="preserve"> </w:t>
      </w:r>
      <w:r>
        <w:t xml:space="preserve">is a</w:t>
      </w:r>
      <w:r>
        <w:t xml:space="preserve"> </w:t>
      </w:r>
      <w:bookmarkStart w:id="276" w:name="dfn-negated-reference"/>
      <w:r>
        <w:t xml:space="preserve">negated reference</w:t>
      </w:r>
      <w:bookmarkEnd w:id="276"/>
      <w:r>
        <w:t xml:space="preserve"> </w:t>
      </w:r>
      <w:r>
        <w:t xml:space="preserve">if the reference to l2 appears under an odd number of ShapeNot in tc.valueExpr.</w:t>
      </w:r>
    </w:p>
    <w:p>
      <w:pPr>
        <w:pStyle w:val="BodyText"/>
      </w:pPr>
      <w:r>
        <w:t xml:space="preserve">The</w:t>
      </w:r>
      <w:r>
        <w:t xml:space="preserve"> </w:t>
      </w:r>
      <w:bookmarkStart w:id="277" w:name="dfn-hierarchy-and-dependency-graph"/>
      <w:r>
        <w:t xml:space="preserve">hierarchy and dependency graph</w:t>
      </w:r>
      <w:bookmarkEnd w:id="277"/>
      <w:r>
        <w:t xml:space="preserve"> </w:t>
      </w:r>
      <w:r>
        <w:t xml:space="preserve">of a schema is the graph whose nodes are the shape labels that appear in the shape declarations of the schema, and that has an edge from l1 to l2 if:</w:t>
      </w:r>
    </w:p>
    <w:p>
      <w:pPr>
        <w:pStyle w:val="Compact"/>
        <w:numPr>
          <w:ilvl w:val="0"/>
          <w:numId w:val="1042"/>
        </w:numPr>
      </w:pPr>
      <w:r>
        <w:t xml:space="preserve">the definition of l1 has a reference to l2, or</w:t>
      </w:r>
    </w:p>
    <w:p>
      <w:pPr>
        <w:pStyle w:val="Compact"/>
        <w:numPr>
          <w:ilvl w:val="0"/>
          <w:numId w:val="1042"/>
        </w:numPr>
      </w:pPr>
      <w:r>
        <w:t xml:space="preserve">there is an edge from l1 to l2 in the hieararchy graph, or</w:t>
      </w:r>
    </w:p>
    <w:p>
      <w:pPr>
        <w:pStyle w:val="Compact"/>
        <w:numPr>
          <w:ilvl w:val="0"/>
          <w:numId w:val="1042"/>
        </w:numPr>
      </w:pPr>
      <w:r>
        <w:t xml:space="preserve">there is an edge from l2 to l1 in the hieararchy graph.</w:t>
      </w:r>
    </w:p>
    <w:p>
      <w:pPr>
        <w:pStyle w:val="FirstParagraph"/>
      </w:pPr>
      <w:r>
        <w:t xml:space="preserve">The edge from l1 to l2 is negative if the definition of l1 has a negative reference to l2, otherwise the edge is positive.</w:t>
      </w:r>
    </w:p>
    <w:bookmarkStart w:id="278" w:name="examples-with-shapenot"/>
    <w:p>
      <w:pPr>
        <w:pStyle w:val="Heading4"/>
      </w:pPr>
      <w:r>
        <w:t xml:space="preserve">Examples with</w:t>
      </w:r>
      <w:r>
        <w:t xml:space="preserve"> </w:t>
      </w:r>
      <w:hyperlink w:anchor="dfn-shapenot">
        <w:r>
          <w:rPr>
            <w:rStyle w:val="Hyperlink"/>
          </w:rPr>
          <w:t xml:space="preserve">ShapeNot</w:t>
        </w:r>
      </w:hyperlink>
    </w:p>
    <w:bookmarkEnd w:id="278"/>
    <w:p>
      <w:pPr>
        <w:pStyle w:val="FirstParagraph"/>
      </w:pPr>
      <w:r>
        <w:t xml:space="preserve">This negated self-reference violates the negation requirement.</w:t>
      </w:r>
    </w:p>
    <w:p>
      <w:pPr>
        <w:pStyle w:val="SourceCode"/>
      </w:pPr>
      <w:r>
        <w:rPr>
          <w:rStyle w:val="VerbatimChar"/>
        </w:rPr>
        <w:t xml:space="preserve">{ "type": "Schema", "shapes": [</w:t>
      </w:r>
      <w:r>
        <w:br/>
      </w:r>
      <w:r>
        <w:rPr>
          <w:rStyle w:val="VerbatimChar"/>
        </w:rPr>
        <w:t xml:space="preserve">    { "id": "http://schema.example/#S",</w:t>
      </w:r>
      <w:r>
        <w:br/>
      </w:r>
      <w:r>
        <w:rPr>
          <w:rStyle w:val="VerbatimChar"/>
        </w:rPr>
        <w:t xml:space="preserve">      "type": "Shape",</w:t>
      </w:r>
      <w:r>
        <w:br/>
      </w:r>
      <w:r>
        <w:rPr>
          <w:rStyle w:val="VerbatimChar"/>
        </w:rPr>
        <w:t xml:space="preserve">      "expression": { "type": "TripleConstraint",</w:t>
      </w:r>
      <w:r>
        <w:br/>
      </w:r>
      <w:r>
        <w:rPr>
          <w:rStyle w:val="VerbatimChar"/>
        </w:rPr>
        <w:t xml:space="preserve">        "predicate": "http://schema.example/#p",</w:t>
      </w:r>
      <w:r>
        <w:br/>
      </w:r>
      <w:r>
        <w:rPr>
          <w:rStyle w:val="VerbatimChar"/>
        </w:rPr>
        <w:t xml:space="preserve">        "valueExpr": { "type": "ShapeNot",</w:t>
      </w:r>
      <w:r>
        <w:br/>
      </w:r>
      <w:r>
        <w:rPr>
          <w:rStyle w:val="VerbatimChar"/>
        </w:rPr>
        <w:t xml:space="preserve">          "shapeExpr": "http://schema.example/#S" } } }</w:t>
      </w:r>
      <w:r>
        <w:br/>
      </w:r>
      <w:r>
        <w:rPr>
          <w:rStyle w:val="VerbatimChar"/>
        </w:rPr>
        <w:t xml:space="preserve">  ] }</w:t>
      </w:r>
    </w:p>
    <w:p>
      <w:pPr>
        <w:pStyle w:val="FirstParagraph"/>
      </w:pPr>
      <w:r>
        <w:t xml:space="preserve">This indirect self-reference does not violate the negation requirement.</w:t>
      </w:r>
    </w:p>
    <w:p>
      <w:pPr>
        <w:pStyle w:val="SourceCode"/>
      </w:pPr>
      <w:r>
        <w:rPr>
          <w:rStyle w:val="VerbatimChar"/>
        </w:rPr>
        <w:t xml:space="preserve">{ "type": "Schema",</w:t>
      </w:r>
      <w:r>
        <w:br/>
      </w:r>
      <w:r>
        <w:rPr>
          <w:rStyle w:val="VerbatimChar"/>
        </w:rPr>
        <w:t xml:space="preserve">  "shapes": [</w:t>
      </w:r>
      <w:r>
        <w:br/>
      </w:r>
      <w:r>
        <w:rPr>
          <w:rStyle w:val="VerbatimChar"/>
        </w:rPr>
        <w:t xml:space="preserve">    { "id": "http://schema.example/#US",</w:t>
      </w:r>
      <w:r>
        <w:br/>
      </w:r>
      <w:r>
        <w:rPr>
          <w:rStyle w:val="VerbatimChar"/>
        </w:rPr>
        <w:t xml:space="preserve">      "type": "Shape",</w:t>
      </w:r>
      <w:r>
        <w:br/>
      </w:r>
      <w:r>
        <w:rPr>
          <w:rStyle w:val="VerbatimChar"/>
        </w:rPr>
        <w:t xml:space="preserve">      "expression": { "type": "TripleConstraint",</w:t>
      </w:r>
      <w:r>
        <w:br/>
      </w:r>
      <w:r>
        <w:rPr>
          <w:rStyle w:val="VerbatimChar"/>
        </w:rPr>
        <w:t xml:space="preserve">        "predicate": "http://schema.example/#Up",</w:t>
      </w:r>
      <w:r>
        <w:br/>
      </w:r>
      <w:r>
        <w:rPr>
          <w:rStyle w:val="VerbatimChar"/>
        </w:rPr>
        <w:t xml:space="preserve">        "valueExpr": { "type": "ShapeNot",</w:t>
      </w:r>
      <w:r>
        <w:br/>
      </w:r>
      <w:r>
        <w:rPr>
          <w:rStyle w:val="VerbatimChar"/>
        </w:rPr>
        <w:t xml:space="preserve">          "shapeExpr": "http://schema.example/#UT" } } },</w:t>
      </w:r>
      <w:r>
        <w:br/>
      </w:r>
      <w:r>
        <w:rPr>
          <w:rStyle w:val="VerbatimChar"/>
        </w:rPr>
        <w:t xml:space="preserve">    { "id": "http://schema.example/#UT",</w:t>
      </w:r>
      <w:r>
        <w:br/>
      </w:r>
      <w:r>
        <w:rPr>
          <w:rStyle w:val="VerbatimChar"/>
        </w:rPr>
        <w:t xml:space="preserve">      "type": "Shape",</w:t>
      </w:r>
      <w:r>
        <w:br/>
      </w:r>
      <w:r>
        <w:rPr>
          <w:rStyle w:val="VerbatimChar"/>
        </w:rPr>
        <w:t xml:space="preserve">      "expression": { "type": "TripleConstraint",</w:t>
      </w:r>
      <w:r>
        <w:br/>
      </w:r>
      <w:r>
        <w:rPr>
          <w:rStyle w:val="VerbatimChar"/>
        </w:rPr>
        <w:t xml:space="preserve">        "predicate": "http://schema.example/#Uq",</w:t>
      </w:r>
      <w:r>
        <w:br/>
      </w:r>
      <w:r>
        <w:rPr>
          <w:rStyle w:val="VerbatimChar"/>
        </w:rPr>
        <w:t xml:space="preserve">        "valueExpr": "http://schema.example/#US" } }</w:t>
      </w:r>
      <w:r>
        <w:br/>
      </w:r>
      <w:r>
        <w:rPr>
          <w:rStyle w:val="VerbatimChar"/>
        </w:rPr>
        <w:t xml:space="preserve">  ] }</w:t>
      </w:r>
    </w:p>
    <w:p>
      <w:pPr>
        <w:pStyle w:val="FirstParagraph"/>
      </w:pPr>
      <w:r>
        <w:t xml:space="preserve">This negated, indirect self-reference violates the negation requirement.</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"http://schema.example/#S",</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"id" : "http://schema.example/#T",</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"valueExpr" : "http://schema.example/#S"</w:t>
      </w:r>
      <w:r>
        <w:br/>
      </w:r>
      <w:r>
        <w:rPr>
          <w:rStyle w:val="VerbatimChar"/>
        </w:rPr>
        <w:t xml:space="preserve">    }</w:t>
      </w:r>
      <w:r>
        <w:br/>
      </w:r>
      <w:r>
        <w:rPr>
          <w:rStyle w:val="VerbatimChar"/>
        </w:rPr>
        <w:t xml:space="preserve">  } ] }</w:t>
      </w:r>
    </w:p>
    <w:p>
      <w:pPr>
        <w:pStyle w:val="FirstParagraph"/>
      </w:pPr>
      <w:r>
        <w:t xml:space="preserve">This is a direct, negated self-reference of the shape with id ex:T and violates the negation requirement.</w:t>
      </w:r>
    </w:p>
    <w:p>
      <w:pPr>
        <w:pStyle w:val="SourceCode"/>
      </w:pPr>
      <w:r>
        <w:rPr>
          <w:rStyle w:val="VerbatimChar"/>
        </w:rPr>
        <w:t xml:space="preserve">{"type" : "Schema",</w:t>
      </w:r>
      <w:r>
        <w:br/>
      </w:r>
      <w:r>
        <w:rPr>
          <w:rStyle w:val="VerbatimChar"/>
        </w:rPr>
        <w:t xml:space="preserve">  "shapes" : [ {</w:t>
      </w:r>
      <w:r>
        <w:br/>
      </w:r>
      <w:r>
        <w:rPr>
          <w:rStyle w:val="VerbatimChar"/>
        </w:rPr>
        <w:t xml:space="preserve">    "id" : "http://schema.example/#T",</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"http://schema.example/#S"</w:t>
      </w:r>
      <w:r>
        <w:br/>
      </w:r>
      <w:r>
        <w:rPr>
          <w:rStyle w:val="VerbatimChar"/>
        </w:rPr>
        <w:t xml:space="preserve">    }</w:t>
      </w:r>
      <w:r>
        <w:br/>
      </w:r>
      <w:r>
        <w:rPr>
          <w:rStyle w:val="VerbatimChar"/>
        </w:rPr>
        <w:t xml:space="preserve">  } , {</w:t>
      </w:r>
      <w:r>
        <w:br/>
      </w:r>
      <w:r>
        <w:rPr>
          <w:rStyle w:val="VerbatimChar"/>
        </w:rPr>
        <w:t xml:space="preserve">    "id" : "http://schema.example/#S",</w:t>
      </w:r>
      <w:r>
        <w:br/>
      </w:r>
      <w:r>
        <w:rPr>
          <w:rStyle w:val="VerbatimChar"/>
        </w:rPr>
        <w:t xml:space="preserve">    "type" : "ShapeAnd",</w:t>
      </w:r>
      <w:r>
        <w:br/>
      </w:r>
      <w:r>
        <w:rPr>
          <w:rStyle w:val="VerbatimChar"/>
        </w:rPr>
        <w:t xml:space="preserve">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w:t>
      </w:r>
      <w:r>
        <w:br/>
      </w:r>
      <w:r>
        <w:rPr>
          <w:rStyle w:val="VerbatimChar"/>
        </w:rPr>
        <w:t xml:space="preserve">  }, {</w:t>
      </w:r>
      <w:r>
        <w:br/>
      </w:r>
      <w:r>
        <w:rPr>
          <w:rStyle w:val="VerbatimChar"/>
        </w:rPr>
        <w:t xml:space="preserve">    "id" : "http://schema.example/#U",</w:t>
      </w:r>
      <w:r>
        <w:br/>
      </w:r>
      <w:r>
        <w:rPr>
          <w:rStyle w:val="VerbatimChar"/>
        </w:rPr>
        <w:t xml:space="preserve">    "type" : "Shape"</w:t>
      </w:r>
      <w:r>
        <w:br/>
      </w:r>
      <w:r>
        <w:rPr>
          <w:rStyle w:val="VerbatimChar"/>
        </w:rPr>
        <w:t xml:space="preserve">  } ] }</w:t>
      </w:r>
    </w:p>
    <w:p>
      <w:pPr>
        <w:pStyle w:val="FirstParagraph"/>
      </w:pPr>
      <w:r>
        <w:t xml:space="preserve">This doubly-negated self-reference of ex:T does not violate the negation requirement.</w:t>
      </w:r>
    </w:p>
    <w:p>
      <w:pPr>
        <w:pStyle w:val="SourceCode"/>
      </w:pPr>
      <w:r>
        <w:rPr>
          <w:rStyle w:val="VerbatimChar"/>
        </w:rPr>
        <w:t xml:space="preserve">{"type" : "Schema",</w:t>
      </w:r>
      <w:r>
        <w:br/>
      </w:r>
      <w:r>
        <w:rPr>
          <w:rStyle w:val="VerbatimChar"/>
        </w:rPr>
        <w:t xml:space="preserve">  "shapes" : [{</w:t>
      </w:r>
      <w:r>
        <w:br/>
      </w:r>
      <w:r>
        <w:rPr>
          <w:rStyle w:val="VerbatimChar"/>
        </w:rPr>
        <w:t xml:space="preserve">    "id" : "http://schema.example/#T",</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"http://schema.example/#S"</w:t>
      </w:r>
      <w:r>
        <w:br/>
      </w:r>
      <w:r>
        <w:rPr>
          <w:rStyle w:val="VerbatimChar"/>
        </w:rPr>
        <w:t xml:space="preserve">    }</w:t>
      </w:r>
      <w:r>
        <w:br/>
      </w:r>
      <w:r>
        <w:rPr>
          <w:rStyle w:val="VerbatimChar"/>
        </w:rPr>
        <w:t xml:space="preserve">  } , {</w:t>
      </w:r>
      <w:r>
        <w:br/>
      </w:r>
      <w:r>
        <w:rPr>
          <w:rStyle w:val="VerbatimChar"/>
        </w:rPr>
        <w:t xml:space="preserve">    "id" : "http://schema.example/#S",</w:t>
      </w:r>
      <w:r>
        <w:br/>
      </w:r>
      <w:r>
        <w:rPr>
          <w:rStyle w:val="VerbatimChar"/>
        </w:rPr>
        <w:t xml:space="preserve">    "type" : "ShapeNot",</w:t>
      </w:r>
      <w:r>
        <w:br/>
      </w:r>
      <w:r>
        <w:rPr>
          <w:rStyle w:val="VerbatimChar"/>
        </w:rPr>
        <w:t xml:space="preserve">    "shapeExpr" : {</w:t>
      </w:r>
      <w:r>
        <w:br/>
      </w:r>
      <w:r>
        <w:rPr>
          <w:rStyle w:val="VerbatimChar"/>
        </w:rPr>
        <w:t xml:space="preserve">      "type" : "ShapeAnd",</w:t>
      </w:r>
      <w:r>
        <w:br/>
      </w:r>
      <w:r>
        <w:rPr>
          <w:rStyle w:val="VerbatimChar"/>
        </w:rPr>
        <w:t xml:space="preserve">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w:t>
      </w:r>
      <w:r>
        <w:br/>
      </w:r>
      <w:r>
        <w:rPr>
          <w:rStyle w:val="VerbatimChar"/>
        </w:rPr>
        <w:t xml:space="preserve">    }</w:t>
      </w:r>
      <w:r>
        <w:br/>
      </w:r>
      <w:r>
        <w:rPr>
          <w:rStyle w:val="VerbatimChar"/>
        </w:rPr>
        <w:t xml:space="preserve">  }, {</w:t>
      </w:r>
      <w:r>
        <w:br/>
      </w:r>
      <w:r>
        <w:rPr>
          <w:rStyle w:val="VerbatimChar"/>
        </w:rPr>
        <w:t xml:space="preserve">    "id" : "http://schema.example/#U",</w:t>
      </w:r>
      <w:r>
        <w:br/>
      </w:r>
      <w:r>
        <w:rPr>
          <w:rStyle w:val="VerbatimChar"/>
        </w:rPr>
        <w:t xml:space="preserve">    "type" : "Shape"</w:t>
      </w:r>
      <w:r>
        <w:br/>
      </w:r>
      <w:r>
        <w:rPr>
          <w:rStyle w:val="VerbatimChar"/>
        </w:rPr>
        <w:t xml:space="preserve">  } ] }</w:t>
      </w:r>
    </w:p>
    <w:p>
      <w:pPr>
        <w:pStyle w:val="FirstParagraph"/>
      </w:pPr>
      <w:r>
        <w:t xml:space="preserve">There is a cycle of negated references between the shape that defines ex:T and the shape that defines ex:U, so the negation requirement is violated.</w:t>
      </w:r>
    </w:p>
    <w:p>
      <w:pPr>
        <w:pStyle w:val="SourceCode"/>
      </w:pPr>
      <w:r>
        <w:rPr>
          <w:rStyle w:val="VerbatimChar"/>
        </w:rPr>
        <w:t xml:space="preserve">{"type" : "Schema",</w:t>
      </w:r>
      <w:r>
        <w:br/>
      </w:r>
      <w:r>
        <w:rPr>
          <w:rStyle w:val="VerbatimChar"/>
        </w:rPr>
        <w:t xml:space="preserve">  "shapes" : [{</w:t>
      </w:r>
      <w:r>
        <w:br/>
      </w:r>
      <w:r>
        <w:rPr>
          <w:rStyle w:val="VerbatimChar"/>
        </w:rPr>
        <w:t xml:space="preserve">    "id" : "http://schema.example/#T",</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"id" : "http://schema.example/#U",</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"valueExpr" : "http://schema.example/#S"</w:t>
      </w:r>
      <w:r>
        <w:br/>
      </w:r>
      <w:r>
        <w:rPr>
          <w:rStyle w:val="VerbatimChar"/>
        </w:rPr>
        <w:t xml:space="preserve">    }</w:t>
      </w:r>
      <w:r>
        <w:br/>
      </w:r>
      <w:r>
        <w:rPr>
          <w:rStyle w:val="VerbatimChar"/>
        </w:rPr>
        <w:t xml:space="preserve">  }, {</w:t>
      </w:r>
      <w:r>
        <w:br/>
      </w:r>
      <w:r>
        <w:rPr>
          <w:rStyle w:val="VerbatimChar"/>
        </w:rPr>
        <w:t xml:space="preserve">    "id" : "http://schema.example/#S",</w:t>
      </w:r>
      <w:r>
        <w:br/>
      </w:r>
      <w:r>
        <w:rPr>
          <w:rStyle w:val="VerbatimChar"/>
        </w:rPr>
        <w:t xml:space="preserve">    "type" : "ShapeAnd",</w:t>
      </w:r>
      <w:r>
        <w:br/>
      </w:r>
      <w:r>
        <w:rPr>
          <w:rStyle w:val="VerbatimChar"/>
        </w:rPr>
        <w:t xml:space="preserve">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w:t>
      </w:r>
      <w:r>
        <w:br/>
      </w:r>
      <w:r>
        <w:rPr>
          <w:rStyle w:val="VerbatimChar"/>
        </w:rPr>
        <w:t xml:space="preserve">  } ] }</w:t>
      </w:r>
    </w:p>
    <w:p>
      <w:pPr>
        <w:pStyle w:val="FirstParagraph"/>
      </w:pPr>
      <w:r>
        <w:t xml:space="preserve">This satisfies the negation requirement, as ex:U does not refer to ex:T (compared to the previous example).</w:t>
      </w:r>
    </w:p>
    <w:p>
      <w:pPr>
        <w:pStyle w:val="SourceCode"/>
      </w:pPr>
      <w:r>
        <w:rPr>
          <w:rStyle w:val="VerbatimChar"/>
        </w:rPr>
        <w:t xml:space="preserve">{"type" : "Schema",</w:t>
      </w:r>
      <w:r>
        <w:br/>
      </w:r>
      <w:r>
        <w:rPr>
          <w:rStyle w:val="VerbatimChar"/>
        </w:rPr>
        <w:t xml:space="preserve">  "shapes" : [{</w:t>
      </w:r>
      <w:r>
        <w:br/>
      </w:r>
      <w:r>
        <w:rPr>
          <w:rStyle w:val="VerbatimChar"/>
        </w:rPr>
        <w:t xml:space="preserve">    "id" : "http://schema.example/#T",</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"id" : "http://schema.example/#U",</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w:t>
      </w:r>
      <w:r>
        <w:br/>
      </w:r>
      <w:r>
        <w:rPr>
          <w:rStyle w:val="VerbatimChar"/>
        </w:rPr>
        <w:t xml:space="preserve">  }, {</w:t>
      </w:r>
      <w:r>
        <w:br/>
      </w:r>
      <w:r>
        <w:rPr>
          <w:rStyle w:val="VerbatimChar"/>
        </w:rPr>
        <w:t xml:space="preserve">    "id" : "http://schema.example/#S",</w:t>
      </w:r>
      <w:r>
        <w:br/>
      </w:r>
      <w:r>
        <w:rPr>
          <w:rStyle w:val="VerbatimChar"/>
        </w:rPr>
        <w:t xml:space="preserve">    "type" : "ShapeAnd",</w:t>
      </w:r>
      <w:r>
        <w:br/>
      </w:r>
      <w:r>
        <w:rPr>
          <w:rStyle w:val="VerbatimChar"/>
        </w:rPr>
        <w:t xml:space="preserve">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w:t>
      </w:r>
      <w:r>
        <w:br/>
      </w:r>
      <w:r>
        <w:rPr>
          <w:rStyle w:val="VerbatimChar"/>
        </w:rPr>
        <w:t xml:space="preserve">  } ] }</w:t>
      </w:r>
    </w:p>
    <w:bookmarkStart w:id="279" w:name="examples-with-shape-extra-predicate"/>
    <w:p>
      <w:pPr>
        <w:pStyle w:val="Heading4"/>
      </w:pPr>
      <w:r>
        <w:t xml:space="preserve">Examples with</w:t>
      </w:r>
      <w:r>
        <w:t xml:space="preserve"> </w:t>
      </w:r>
      <w:hyperlink w:anchor="dfn-shape">
        <w:r>
          <w:rPr>
            <w:rStyle w:val="Hyperlink"/>
          </w:rPr>
          <w:t xml:space="preserve">Shape</w:t>
        </w:r>
      </w:hyperlink>
      <w:r>
        <w:t xml:space="preserve">.extra</w:t>
      </w:r>
      <w:r>
        <w:t xml:space="preserve"> </w:t>
      </w:r>
      <w:r>
        <w:t xml:space="preserve">predicate</w:t>
      </w:r>
    </w:p>
    <w:bookmarkEnd w:id="279"/>
    <w:p>
      <w:pPr>
        <w:pStyle w:val="FirstParagraph"/>
      </w:pPr>
      <w:r>
        <w:t xml:space="preserve">This self-reference on a</w:t>
      </w:r>
      <w:r>
        <w:t xml:space="preserve"> </w:t>
      </w:r>
      <w:hyperlink r:id="rId47">
        <w:r>
          <w:rPr>
            <w:rStyle w:val="Hyperlink"/>
          </w:rPr>
          <w:t xml:space="preserve">predicate</w:t>
        </w:r>
      </w:hyperlink>
      <w:r>
        <w:t xml:space="preserve"> </w:t>
      </w:r>
      <w:r>
        <w:t xml:space="preserve">designated as</w:t>
      </w:r>
      <w:r>
        <w:t xml:space="preserve"> </w:t>
      </w:r>
      <w:r>
        <w:t xml:space="preserve">extra</w:t>
      </w:r>
      <w:r>
        <w:t xml:space="preserve"> </w:t>
      </w:r>
      <w:r>
        <w:t xml:space="preserve">violates the negation requirement:</w:t>
      </w:r>
    </w:p>
    <w:p>
      <w:pPr>
        <w:pStyle w:val="SourceCode"/>
      </w:pPr>
      <w:r>
        <w:rPr>
          <w:rStyle w:val="VerbatimChar"/>
        </w:rPr>
        <w:t xml:space="preserve">{ "type": "Schema", "shapes": [</w:t>
      </w:r>
      <w:r>
        <w:br/>
      </w:r>
      <w:r>
        <w:rPr>
          <w:rStyle w:val="VerbatimChar"/>
        </w:rPr>
        <w:t xml:space="preserve">    { "id": "http://schema.example/#S",</w:t>
      </w:r>
      <w:r>
        <w:br/>
      </w:r>
      <w:r>
        <w:rPr>
          <w:rStyle w:val="VerbatimChar"/>
        </w:rPr>
        <w:t xml:space="preserve">      "type": "Shape",</w:t>
      </w:r>
      <w:r>
        <w:br/>
      </w:r>
      <w:r>
        <w:rPr>
          <w:rStyle w:val="VerbatimChar"/>
        </w:rPr>
        <w:t xml:space="preserve">      "extra": [ "http://schema.example/#p" ], "expression":</w:t>
      </w:r>
      <w:r>
        <w:br/>
      </w:r>
      <w:r>
        <w:rPr>
          <w:rStyle w:val="VerbatimChar"/>
        </w:rPr>
        <w:t xml:space="preserve">      { "type": "TripleConstraint",</w:t>
      </w:r>
      <w:r>
        <w:br/>
      </w:r>
      <w:r>
        <w:rPr>
          <w:rStyle w:val="VerbatimChar"/>
        </w:rPr>
        <w:t xml:space="preserve">        "predicate": "http://schema.example/#p",</w:t>
      </w:r>
      <w:r>
        <w:br/>
      </w:r>
      <w:r>
        <w:rPr>
          <w:rStyle w:val="VerbatimChar"/>
        </w:rPr>
        <w:t xml:space="preserve">        "valueExpr": "http://schema.example/#S"</w:t>
      </w:r>
      <w:r>
        <w:br/>
      </w:r>
      <w:r>
        <w:rPr>
          <w:rStyle w:val="VerbatimChar"/>
        </w:rPr>
        <w:t xml:space="preserve">} } ] }</w:t>
      </w:r>
    </w:p>
    <w:p>
      <w:pPr>
        <w:pStyle w:val="FirstParagraph"/>
      </w:pPr>
      <w:r>
        <w:t xml:space="preserve">The same shape with a negated self-reference still violates the negation requirement because the reference occurs with a</w:t>
      </w:r>
      <w:r>
        <w:t xml:space="preserve"> </w:t>
      </w:r>
      <w:hyperlink w:anchor="dfn-shapenot">
        <w:r>
          <w:rPr>
            <w:rStyle w:val="Hyperlink"/>
          </w:rPr>
          <w:t xml:space="preserve">ShapeNot</w:t>
        </w:r>
      </w:hyperlink>
      <w:r>
        <w:t xml:space="preserve">:</w:t>
      </w:r>
    </w:p>
    <w:p>
      <w:pPr>
        <w:pStyle w:val="SourceCode"/>
      </w:pPr>
      <w:r>
        <w:rPr>
          <w:rStyle w:val="VerbatimChar"/>
        </w:rPr>
        <w:t xml:space="preserve">{ "type": "Schema", "shapes": [</w:t>
      </w:r>
      <w:r>
        <w:br/>
      </w:r>
      <w:r>
        <w:rPr>
          <w:rStyle w:val="VerbatimChar"/>
        </w:rPr>
        <w:t xml:space="preserve">    { "id": "http://schema.example/#S",</w:t>
      </w:r>
      <w:r>
        <w:br/>
      </w:r>
      <w:r>
        <w:rPr>
          <w:rStyle w:val="VerbatimChar"/>
        </w:rPr>
        <w:t xml:space="preserve">      "type": "Shape",</w:t>
      </w:r>
      <w:r>
        <w:br/>
      </w:r>
      <w:r>
        <w:rPr>
          <w:rStyle w:val="VerbatimChar"/>
        </w:rPr>
        <w:t xml:space="preserve">      "extra": [ "http://schema.example/#p" ],</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"http://schema.example/#p",</w:t>
      </w:r>
      <w:r>
        <w:br/>
      </w:r>
      <w:r>
        <w:rPr>
          <w:rStyle w:val="VerbatimChar"/>
        </w:rPr>
        <w:t xml:space="preserve">        "valueExpr": {</w:t>
      </w:r>
      <w:r>
        <w:br/>
      </w:r>
      <w:r>
        <w:rPr>
          <w:rStyle w:val="VerbatimChar"/>
        </w:rPr>
        <w:t xml:space="preserve">          "type": "ShapeNot", "shapeExpr": "http://schema.example/#S"</w:t>
      </w:r>
      <w:r>
        <w:br/>
      </w:r>
      <w:r>
        <w:rPr>
          <w:rStyle w:val="VerbatimChar"/>
        </w:rPr>
        <w:t xml:space="preserve">} } } ] }</w:t>
      </w:r>
    </w:p>
    <w:bookmarkEnd w:id="280"/>
    <w:bookmarkStart w:id="282" w:name="acyclic-extension-requirement"/>
    <w:bookmarkStart w:id="281" w:name="x6-7-6-acyclic-extension-requirement"/>
    <w:p>
      <w:pPr>
        <w:pStyle w:val="Heading4"/>
      </w:pPr>
      <w:r>
        <w:t xml:space="preserve">Acyclic Extension Requirement</w:t>
      </w:r>
    </w:p>
    <w:bookmarkEnd w:id="281"/>
    <w:p>
      <w:pPr>
        <w:pStyle w:val="FirstParagraph"/>
      </w:pPr>
      <w:r>
        <w:t xml:space="preserve">The</w:t>
      </w:r>
      <w:r>
        <w:t xml:space="preserve"> </w:t>
      </w:r>
      <w:hyperlink w:anchor="dfn-extension-hierarchy-graph">
        <w:r>
          <w:rPr>
            <w:rStyle w:val="Hyperlink"/>
          </w:rPr>
          <w:t xml:space="preserve">extension hierarchy graph</w:t>
        </w:r>
      </w:hyperlink>
      <w:r>
        <w:t xml:space="preserve"> </w:t>
      </w:r>
      <w:r>
        <w:t xml:space="preserve">must be acyclic.</w:t>
      </w:r>
    </w:p>
    <w:bookmarkEnd w:id="282"/>
    <w:bookmarkStart w:id="286" w:name="extension-coherence-requirement"/>
    <w:bookmarkStart w:id="283" w:name="x6-7-7-extension-coherence"/>
    <w:p>
      <w:pPr>
        <w:pStyle w:val="Heading4"/>
      </w:pPr>
      <w:r>
        <w:t xml:space="preserve">Extension Coherence</w:t>
      </w:r>
    </w:p>
    <w:bookmarkEnd w:id="283"/>
    <w:p>
      <w:pPr>
        <w:pStyle w:val="FirstParagraph"/>
      </w:pPr>
      <w:r>
        <w:t xml:space="preserve">A</w:t>
      </w:r>
      <w:r>
        <w:t xml:space="preserve"> </w:t>
      </w:r>
      <w:hyperlink w:anchor="dfn-shapedecl">
        <w:r>
          <w:rPr>
            <w:rStyle w:val="Hyperlink"/>
          </w:rPr>
          <w:t xml:space="preserve">shapeDecl</w:t>
        </w:r>
      </w:hyperlink>
      <w:r>
        <w:t xml:space="preserve"> </w:t>
      </w:r>
      <w:r>
        <w:t xml:space="preserve">D</w:t>
      </w:r>
      <w:r>
        <w:t xml:space="preserve"> </w:t>
      </w:r>
      <w:r>
        <w:t xml:space="preserve">with label</w:t>
      </w:r>
      <w:r>
        <w:t xml:space="preserve"> </w:t>
      </w:r>
      <w:r>
        <w:t xml:space="preserve">L</w:t>
      </w:r>
      <w:r>
        <w:t xml:space="preserve"> </w:t>
      </w:r>
      <w:r>
        <w:t xml:space="preserve">and</w:t>
      </w:r>
      <w:r>
        <w:t xml:space="preserve"> </w:t>
      </w:r>
      <w:r>
        <w:t xml:space="preserve">D.shapeExpr</w:t>
      </w:r>
      <w:r>
        <w:t xml:space="preserve"> </w:t>
      </w:r>
      <w:r>
        <w:t xml:space="preserve">se</w:t>
      </w:r>
      <w:r>
        <w:t xml:space="preserve"> </w:t>
      </w:r>
      <w:r>
        <w:t xml:space="preserve">is called</w:t>
      </w:r>
      <w:r>
        <w:t xml:space="preserve"> </w:t>
      </w:r>
      <w:bookmarkStart w:id="284" w:name="dfn-extendable"/>
      <w:r>
        <w:t xml:space="preserve">extendable</w:t>
      </w:r>
      <w:bookmarkEnd w:id="284"/>
      <w:r>
        <w:t xml:space="preserve"> </w:t>
      </w:r>
      <w:r>
        <w:t xml:space="preserve">if it satisfies all of:</w:t>
      </w:r>
    </w:p>
    <w:p>
      <w:pPr>
        <w:pStyle w:val="Compact"/>
        <w:numPr>
          <w:ilvl w:val="0"/>
          <w:numId w:val="1043"/>
        </w:numPr>
      </w:pPr>
      <w:r>
        <w:t xml:space="preserve">it is of the form either</w:t>
      </w:r>
      <w:r>
        <w:t xml:space="preserve"> </w:t>
      </w:r>
      <w:r>
        <w:rPr>
          <w:rStyle w:val="VerbatimChar"/>
        </w:rPr>
        <w:t xml:space="preserve">s</w:t>
      </w:r>
      <w:r>
        <w:t xml:space="preserve"> </w:t>
      </w:r>
      <w:r>
        <w:t xml:space="preserve">or</w:t>
      </w:r>
      <w:r>
        <w:t xml:space="preserve"> </w:t>
      </w:r>
      <w:r>
        <w:t xml:space="preserve">ShapeAnd(s, se)</w:t>
      </w:r>
      <w:r>
        <w:t xml:space="preserve">, where</w:t>
      </w:r>
      <w:r>
        <w:t xml:space="preserve"> </w:t>
      </w:r>
      <w:r>
        <w:rPr>
          <w:rStyle w:val="VerbatimChar"/>
        </w:rPr>
        <w:t xml:space="preserve">s</w:t>
      </w:r>
      <w:r>
        <w:t xml:space="preserve"> </w:t>
      </w:r>
      <w:r>
        <w:t xml:space="preserve">is a Shape and</w:t>
      </w:r>
      <w:r>
        <w:t xml:space="preserve"> </w:t>
      </w:r>
      <w:r>
        <w:t xml:space="preserve">se</w:t>
      </w:r>
      <w:r>
        <w:t xml:space="preserve"> </w:t>
      </w:r>
      <w:r>
        <w:t xml:space="preserve">is a shapeExpr. In this case we denote</w:t>
      </w:r>
      <w:r>
        <w:t xml:space="preserve"> </w:t>
      </w:r>
      <w:r>
        <w:rPr>
          <w:rStyle w:val="VerbatimChar"/>
        </w:rPr>
        <w:t xml:space="preserve">s</w:t>
      </w:r>
      <w:r>
        <w:t xml:space="preserve"> </w:t>
      </w:r>
      <w:r>
        <w:t xml:space="preserve">as `</w:t>
      </w:r>
      <w:bookmarkStart w:id="285" w:name="dfn-mainshape"/>
      <w:r>
        <w:t xml:space="preserve">mainShape</w:t>
      </w:r>
      <w:bookmarkEnd w:id="285"/>
      <w:r>
        <w:t xml:space="preserve">(L)` and</w:t>
      </w:r>
      <w:r>
        <w:t xml:space="preserve"> </w:t>
      </w:r>
      <w:r>
        <w:t xml:space="preserve">se</w:t>
      </w:r>
      <w:r>
        <w:t xml:space="preserve"> </w:t>
      </w:r>
      <w:r>
        <w:t xml:space="preserve">as</w:t>
      </w:r>
      <w:r>
        <w:t xml:space="preserve"> </w:t>
      </w:r>
      <w:r>
        <w:rPr>
          <w:rStyle w:val="VerbatimChar"/>
        </w:rPr>
        <w:t xml:space="preserve">constraint(L)</w:t>
      </w:r>
      <w:r>
        <w:t xml:space="preserve">:</w:t>
      </w:r>
    </w:p>
    <w:p>
      <w:pPr>
        <w:pStyle w:val="Compact"/>
        <w:numPr>
          <w:ilvl w:val="0"/>
          <w:numId w:val="1043"/>
        </w:numPr>
      </w:pPr>
      <w:r>
        <w:rPr>
          <w:rStyle w:val="VerbatimChar"/>
        </w:rPr>
        <w:t xml:space="preserve">def(L')</w:t>
      </w:r>
      <w:r>
        <w:t xml:space="preserve"> </w:t>
      </w:r>
      <w:r>
        <w:t xml:space="preserve">is an extendable shape expression for every</w:t>
      </w:r>
      <w:r>
        <w:t xml:space="preserve"> </w:t>
      </w:r>
      <w:r>
        <w:rPr>
          <w:rStyle w:val="VerbatimChar"/>
        </w:rPr>
        <w:t xml:space="preserve">L'</w:t>
      </w:r>
      <w:r>
        <w:t xml:space="preserve"> </w:t>
      </w:r>
      <w:r>
        <w:t xml:space="preserve">in</w:t>
      </w:r>
      <w:r>
        <w:t xml:space="preserve"> </w:t>
      </w:r>
      <w:r>
        <w:rPr>
          <w:rStyle w:val="VerbatimChar"/>
        </w:rPr>
        <w:t xml:space="preserve">s.extends</w:t>
      </w:r>
      <w:r>
        <w:t xml:space="preserve"> </w:t>
      </w:r>
      <w:r>
        <w:t xml:space="preserve">(note that this condition is trivially met when</w:t>
      </w:r>
      <w:r>
        <w:t xml:space="preserve"> </w:t>
      </w:r>
      <w:r>
        <w:rPr>
          <w:rStyle w:val="VerbatimChar"/>
        </w:rPr>
        <w:t xml:space="preserve">s.extends</w:t>
      </w:r>
      <w:r>
        <w:t xml:space="preserve"> </w:t>
      </w:r>
      <w:r>
        <w:t xml:space="preserve">is empty),</w:t>
      </w:r>
    </w:p>
    <w:p>
      <w:pPr>
        <w:pStyle w:val="Compact"/>
        <w:numPr>
          <w:ilvl w:val="0"/>
          <w:numId w:val="1043"/>
        </w:numPr>
      </w:pPr>
      <w:r>
        <w:t xml:space="preserve">the set `predicates(</w:t>
      </w:r>
      <w:r>
        <w:t xml:space="preserve">se</w:t>
      </w:r>
      <w:r>
        <w:t xml:space="preserve">)</w:t>
      </w:r>
      <w:r>
        <w:rPr>
          <w:rStyle w:val="VerbatimChar"/>
        </w:rPr>
        <w:t xml:space="preserve"> is included the union of the sets </w:t>
      </w:r>
      <w:r>
        <w:t xml:space="preserve">predicates(</w:t>
      </w:r>
      <w:hyperlink w:anchor="dfn-mainshape">
        <w:r>
          <w:rPr>
            <w:rStyle w:val="Hyperlink"/>
          </w:rPr>
          <w:t xml:space="preserve">mainShape</w:t>
        </w:r>
      </w:hyperlink>
      <w:r>
        <w:t xml:space="preserve">(L'))</w:t>
      </w:r>
      <w:r>
        <w:rPr>
          <w:rStyle w:val="VerbatimChar"/>
        </w:rPr>
        <w:t xml:space="preserve"> for all shape expression names </w:t>
      </w:r>
      <w:r>
        <w:t xml:space="preserve">L'</w:t>
      </w:r>
      <w:r>
        <w:rPr>
          <w:rStyle w:val="VerbatimChar"/>
        </w:rPr>
        <w:t xml:space="preserve"> that belong to </w:t>
      </w:r>
      <w:hyperlink w:anchor="dfn-parentshapelabels">
        <w:r>
          <w:rPr>
            <w:rStyle w:val="Hyperlink"/>
          </w:rPr>
          <w:t xml:space="preserve">parentShapeLabels</w:t>
        </w:r>
      </w:hyperlink>
      <w:r>
        <w:t xml:space="preserve">(L)`.</w:t>
      </w:r>
    </w:p>
    <w:p>
      <w:pPr>
        <w:pStyle w:val="FirstParagraph"/>
      </w:pPr>
      <w:r>
        <w:rPr>
          <w:b/>
          <w:bCs/>
        </w:rPr>
        <w:t xml:space="preserve">Schema requirement</w:t>
      </w:r>
      <w:r>
        <w:t xml:space="preserve"> </w:t>
      </w:r>
      <w:r>
        <w:t xml:space="preserve">EXTENDS appears only in extendable shape expressions. That is, for every Shape</w:t>
      </w:r>
      <w:r>
        <w:t xml:space="preserve"> </w:t>
      </w:r>
      <w:r>
        <w:rPr>
          <w:rStyle w:val="VerbatimChar"/>
        </w:rPr>
        <w:t xml:space="preserve">s</w:t>
      </w:r>
      <w:r>
        <w:t xml:space="preserve"> </w:t>
      </w:r>
      <w:r>
        <w:t xml:space="preserve">that appears in the schema, if</w:t>
      </w:r>
      <w:r>
        <w:t xml:space="preserve"> </w:t>
      </w:r>
      <w:r>
        <w:rPr>
          <w:rStyle w:val="VerbatimChar"/>
        </w:rPr>
        <w:t xml:space="preserve">s.extends</w:t>
      </w:r>
      <w:r>
        <w:t xml:space="preserve"> </w:t>
      </w:r>
      <w:r>
        <w:t xml:space="preserve">is non empty and for every shapeExpr</w:t>
      </w:r>
      <w:r>
        <w:t xml:space="preserve"> </w:t>
      </w:r>
      <w:r>
        <w:t xml:space="preserve">se</w:t>
      </w:r>
      <w:r>
        <w:t xml:space="preserve"> </w:t>
      </w:r>
      <w:r>
        <w:t xml:space="preserve">in the schema, if</w:t>
      </w:r>
      <w:r>
        <w:t xml:space="preserve"> </w:t>
      </w:r>
      <w:r>
        <w:t xml:space="preserve">s</w:t>
      </w:r>
      <w:r>
        <w:t xml:space="preserve"> </w:t>
      </w:r>
      <w:r>
        <w:t xml:space="preserve">belongs to</w:t>
      </w:r>
      <w:r>
        <w:t xml:space="preserve"> </w:t>
      </w:r>
      <w:hyperlink w:anchor="dfn-nestedshapes">
        <w:r>
          <w:rPr>
            <w:rStyle w:val="Hyperlink"/>
          </w:rPr>
          <w:t xml:space="preserve">nestedShapes</w:t>
        </w:r>
      </w:hyperlink>
      <w:r>
        <w:t xml:space="preserve">(</w:t>
      </w:r>
      <w:r>
        <w:t xml:space="preserve">se</w:t>
      </w:r>
      <w:r>
        <w:t xml:space="preserve">)</w:t>
      </w:r>
      <w:r>
        <w:t xml:space="preserve">, then</w:t>
      </w:r>
      <w:r>
        <w:t xml:space="preserve"> </w:t>
      </w:r>
      <w:r>
        <w:t xml:space="preserve">se</w:t>
      </w:r>
      <w:r>
        <w:t xml:space="preserve"> </w:t>
      </w:r>
      <w:r>
        <w:t xml:space="preserve">is an extendable shape expression.</w:t>
      </w:r>
    </w:p>
    <w:bookmarkEnd w:id="286"/>
    <w:bookmarkEnd w:id="287"/>
    <w:bookmarkStart w:id="295" w:name="semantic-actions"/>
    <w:bookmarkStart w:id="288" w:name="x6-8-semantic-actions"/>
    <w:p>
      <w:pPr>
        <w:pStyle w:val="Heading3"/>
      </w:pPr>
      <w:r>
        <w:t xml:space="preserve">Semantic Actions</w:t>
      </w:r>
    </w:p>
    <w:bookmarkEnd w:id="288"/>
    <w:p>
      <w:pPr>
        <w:pStyle w:val="FirstParagraph"/>
      </w:pPr>
      <w:r>
        <w:t xml:space="preserve">Semantic actions serve as an extension point for Shape Expressions.</w:t>
      </w:r>
      <w:r>
        <w:t xml:space="preserve"> </w:t>
      </w:r>
      <w:r>
        <w:t xml:space="preserve">They appear in lists in</w:t>
      </w:r>
      <w:r>
        <w:t xml:space="preserve"> </w:t>
      </w:r>
      <w:hyperlink w:anchor="dfn-shapes-schema">
        <w:r>
          <w:rPr>
            <w:rStyle w:val="Hyperlink"/>
          </w:rPr>
          <w:t xml:space="preserve">Schema</w:t>
        </w:r>
      </w:hyperlink>
      <w:r>
        <w:t xml:space="preserve">'s</w:t>
      </w:r>
      <w:r>
        <w:t xml:space="preserve"> </w:t>
      </w:r>
      <w:r>
        <w:t xml:space="preserve">startActs</w:t>
      </w:r>
      <w:r>
        <w:t xml:space="preserve"> </w:t>
      </w:r>
      <w:r>
        <w:t xml:space="preserve">and</w:t>
      </w:r>
      <w:r>
        <w:t xml:space="preserve"> </w:t>
      </w:r>
      <w:hyperlink w:anchor="dfn-shape">
        <w:r>
          <w:rPr>
            <w:rStyle w:val="Hyperlink"/>
          </w:rPr>
          <w:t xml:space="preserve">Shape</w:t>
        </w:r>
      </w:hyperlink>
      <w:r>
        <w:t xml:space="preserve">,</w:t>
      </w:r>
      <w:r>
        <w:t xml:space="preserve"> </w:t>
      </w:r>
      <w:hyperlink w:anchor="dfn-oneof">
        <w:r>
          <w:rPr>
            <w:rStyle w:val="Hyperlink"/>
          </w:rPr>
          <w:t xml:space="preserve">OneOf</w:t>
        </w:r>
      </w:hyperlink>
      <w:r>
        <w:t xml:space="preserve">,</w:t>
      </w:r>
      <w:r>
        <w:t xml:space="preserve"> </w:t>
      </w:r>
      <w:hyperlink w:anchor="dfn-eachof">
        <w:r>
          <w:rPr>
            <w:rStyle w:val="Hyperlink"/>
          </w:rPr>
          <w:t xml:space="preserve">EachOf</w:t>
        </w:r>
      </w:hyperlink>
      <w:r>
        <w:t xml:space="preserve"> </w:t>
      </w:r>
      <w:r>
        <w:t xml:space="preserve">and</w:t>
      </w:r>
      <w:r>
        <w:t xml:space="preserve"> </w:t>
      </w:r>
      <w:hyperlink w:anchor="dfn-tripleconstraint">
        <w:r>
          <w:rPr>
            <w:rStyle w:val="Hyperlink"/>
          </w:rPr>
          <w:t xml:space="preserve">TripleConstraint</w:t>
        </w:r>
      </w:hyperlink>
      <w:r>
        <w:t xml:space="preserve">'s</w:t>
      </w:r>
      <w:r>
        <w:t xml:space="preserve"> </w:t>
      </w:r>
      <w:r>
        <w:t xml:space="preserve">semActs</w:t>
      </w:r>
      <w:r>
        <w:t xml:space="preserve">.</w:t>
      </w:r>
    </w:p>
    <w:p>
      <w:pPr>
        <w:pStyle w:val="BodyText"/>
      </w:pPr>
      <w:r>
        <w:t xml:space="preserve">A semantic action is a tuple of an identifier and some optional code:</w:t>
      </w:r>
    </w:p>
    <w:p>
      <w:pPr>
        <w:pStyle w:val="SourceCode"/>
      </w:pPr>
      <w:r>
        <w:rPr>
          <w:rStyle w:val="VerbatimChar"/>
        </w:rPr>
        <w:t xml:space="preserve">SemAct { name:IRIREF code:STRING? }</w:t>
      </w:r>
    </w:p>
    <w:bookmarkStart w:id="291" w:name="semantic-actions-semantics"/>
    <w:bookmarkStart w:id="289" w:name="x6-8-1-semantics"/>
    <w:p>
      <w:pPr>
        <w:pStyle w:val="Heading4"/>
      </w:pPr>
      <w:r>
        <w:t xml:space="preserve">Semantics</w:t>
      </w:r>
    </w:p>
    <w:bookmarkEnd w:id="289"/>
    <w:p>
      <w:pPr>
        <w:pStyle w:val="FirstParagraph"/>
      </w:pPr>
      <w:r>
        <w:t xml:space="preserve">The evaluation</w:t>
      </w:r>
      <w:r>
        <w:t xml:space="preserve"> </w:t>
      </w:r>
      <w:bookmarkStart w:id="290" w:name="semActsSatisfied"/>
      <w:r>
        <w:t xml:space="preserve">semActsSatisfied</w:t>
      </w:r>
      <w:bookmarkEnd w:id="290"/>
      <w:r>
        <w:t xml:space="preserve"> </w:t>
      </w:r>
      <w:r>
        <w:t xml:space="preserve">on a list of</w:t>
      </w:r>
      <w:r>
        <w:t xml:space="preserve"> </w:t>
      </w:r>
      <w:hyperlink w:anchor="dfn-semact">
        <w:r>
          <w:rPr>
            <w:rStyle w:val="Hyperlink"/>
          </w:rPr>
          <w:t xml:space="preserve">SemAct</w:t>
        </w:r>
      </w:hyperlink>
      <w:r>
        <w:t xml:space="preserve">s returns success or failure.</w:t>
      </w:r>
      <w:r>
        <w:t xml:space="preserve"> </w:t>
      </w:r>
      <w:r>
        <w:t xml:space="preserve">The evaluation of an individual</w:t>
      </w:r>
      <w:r>
        <w:t xml:space="preserve"> </w:t>
      </w:r>
      <w:hyperlink w:anchor="dfn-semact">
        <w:r>
          <w:rPr>
            <w:rStyle w:val="Hyperlink"/>
          </w:rPr>
          <w:t xml:space="preserve">SemAct</w:t>
        </w:r>
      </w:hyperlink>
      <w:r>
        <w:t xml:space="preserve"> </w:t>
      </w:r>
      <w:r>
        <w:t xml:space="preserve">is implementation-dependent.</w:t>
      </w:r>
    </w:p>
    <w:bookmarkEnd w:id="291"/>
    <w:bookmarkStart w:id="294" w:name="semantic-actions-uses"/>
    <w:bookmarkStart w:id="292" w:name="x6-8-2-use-informative"/>
    <w:p>
      <w:pPr>
        <w:pStyle w:val="Heading4"/>
      </w:pPr>
      <w:r>
        <w:t xml:space="preserve">Use - informative</w:t>
      </w:r>
    </w:p>
    <w:bookmarkEnd w:id="292"/>
    <w:p>
      <w:pPr>
        <w:pStyle w:val="FirstParagraph"/>
      </w:pPr>
      <w:r>
        <w:t xml:space="preserve">A practical evaluation of a</w:t>
      </w:r>
      <w:r>
        <w:t xml:space="preserve"> </w:t>
      </w:r>
      <w:hyperlink w:anchor="dfn-semact">
        <w:r>
          <w:rPr>
            <w:rStyle w:val="Hyperlink"/>
          </w:rPr>
          <w:t xml:space="preserve">SemAct</w:t>
        </w:r>
      </w:hyperlink>
      <w:r>
        <w:t xml:space="preserve"> </w:t>
      </w:r>
      <w:r>
        <w:t xml:space="preserve">will provide access to some context.</w:t>
      </w:r>
      <w:r>
        <w:t xml:space="preserve"> </w:t>
      </w:r>
      <w:r>
        <w:t xml:space="preserve">For instance, the</w:t>
      </w:r>
      <w:r>
        <w:t xml:space="preserve"> </w:t>
      </w:r>
      <w:hyperlink r:id="rId293">
        <w:r>
          <w:rPr>
            <w:rStyle w:val="Hyperlink"/>
          </w:rPr>
          <w:t xml:space="preserve">http://shex.io/extensions/Test/</w:t>
        </w:r>
      </w:hyperlink>
      <w:r>
        <w:t xml:space="preserve"> </w:t>
      </w:r>
      <w:r>
        <w:t xml:space="preserve">extension requires access to the subject,</w:t>
      </w:r>
      <w:r>
        <w:t xml:space="preserve"> </w:t>
      </w:r>
      <w:hyperlink r:id="rId47">
        <w:r>
          <w:rPr>
            <w:rStyle w:val="Hyperlink"/>
          </w:rPr>
          <w:t xml:space="preserve">predicate</w:t>
        </w:r>
      </w:hyperlink>
      <w:r>
        <w:t xml:space="preserve"> </w:t>
      </w:r>
      <w:r>
        <w:t xml:space="preserve">and object of a triple matching a</w:t>
      </w:r>
      <w:r>
        <w:t xml:space="preserve"> </w:t>
      </w:r>
      <w:hyperlink w:anchor="dfn-tripleconstraint">
        <w:r>
          <w:rPr>
            <w:rStyle w:val="Hyperlink"/>
          </w:rPr>
          <w:t xml:space="preserve">TripleConstraint</w:t>
        </w:r>
      </w:hyperlink>
      <w:r>
        <w:t xml:space="preserve">.</w:t>
      </w:r>
      <w:r>
        <w:t xml:space="preserve"> </w:t>
      </w:r>
      <w:r>
        <w:t xml:space="preserve">These are used in a</w:t>
      </w:r>
      <w:r>
        <w:t xml:space="preserve"> </w:t>
      </w:r>
      <w:r>
        <w:rPr>
          <w:rStyle w:val="VerbatimChar"/>
        </w:rPr>
        <w:t xml:space="preserve">print</w:t>
      </w:r>
      <w:r>
        <w:t xml:space="preserve"> </w:t>
      </w:r>
      <w:r>
        <w:t xml:space="preserve">function.</w:t>
      </w:r>
    </w:p>
    <w:p>
      <w:pPr>
        <w:pStyle w:val="BodyText"/>
      </w:pPr>
      <w:r>
        <w:t xml:space="preserve">Semantic Actions example 1</w:t>
      </w:r>
    </w:p>
    <w:p>
      <w:pPr>
        <w:pStyle w:val="SourceCode"/>
      </w:pPr>
      <w:r>
        <w:rPr>
          <w:rStyle w:val="VerbatimChar"/>
        </w:rPr>
        <w:t xml:space="preserve">{ "type": "Schema", "shapes": [</w:t>
      </w:r>
      <w:r>
        <w:br/>
      </w:r>
      <w:r>
        <w:rPr>
          <w:rStyle w:val="VerbatimChar"/>
        </w:rPr>
        <w:t xml:space="preserve">    { "id": "http://schema.example/#S1",</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"min": 1, "max": -1,</w:t>
      </w:r>
      <w:r>
        <w:br/>
      </w:r>
      <w:r>
        <w:rPr>
          <w:rStyle w:val="VerbatimChar"/>
        </w:rPr>
        <w:t xml:space="preserve">        "semActs": [</w:t>
      </w:r>
      <w:r>
        <w:br/>
      </w:r>
      <w:r>
        <w:rPr>
          <w:rStyle w:val="VerbatimChar"/>
        </w:rPr>
        <w:t xml:space="preserve">          { "type": "SemAct", "code": " print(s) ",</w:t>
      </w:r>
      <w:r>
        <w:br/>
      </w:r>
      <w:r>
        <w:rPr>
          <w:rStyle w:val="VerbatimChar"/>
        </w:rPr>
        <w:t xml:space="preserve">            "name": "http://shex.io/extensions/Test/" },</w:t>
      </w:r>
      <w:r>
        <w:br/>
      </w:r>
      <w:r>
        <w:rPr>
          <w:rStyle w:val="VerbatimChar"/>
        </w:rPr>
        <w:t xml:space="preserve">          { "type": "SemAct", "code": " print(o) ",</w:t>
      </w:r>
      <w:r>
        <w:br/>
      </w:r>
      <w:r>
        <w:rPr>
          <w:rStyle w:val="VerbatimChar"/>
        </w:rPr>
        <w:t xml:space="preserve">            "name": "http://shex.io/extensions/Test/" } ] } } ] }</w:t>
      </w:r>
    </w:p>
    <w:p>
      <w:pPr>
        <w:pStyle w:val="SourceCode"/>
      </w:pPr>
      <w:r>
        <w:rPr>
          <w:rStyle w:val="VerbatimChar"/>
        </w:rPr>
        <w:t xml:space="preserve">&lt;http://a.example/n1&gt; &lt;http://a.example/p1&gt; &lt;http://a.example/o1&gt; .</w:t>
      </w:r>
      <w:r>
        <w:br/>
      </w:r>
      <w:r>
        <w:rPr>
          <w:rStyle w:val="VerbatimChar"/>
        </w:rPr>
        <w:t xml:space="preserve">&lt;http://a.example/n2&gt; &lt;http://a.example/p1&gt; "a", "b" .</w:t>
      </w:r>
      <w:r>
        <w:br/>
      </w:r>
      <w:r>
        <w:rPr>
          <w:rStyle w:val="VerbatimChar"/>
        </w:rPr>
        <w:t xml:space="preserve">&lt;http://a.example/n3&gt; &lt;http://a.example/p2&gt; &lt;http://a.example/o2&gt; .</w:t>
      </w:r>
    </w:p>
    <w:p>
      <w:pPr>
        <w:pStyle w:val="SourceCode"/>
      </w:pPr>
      <w:r>
        <w:rPr>
          <w:rStyle w:val="VerbatimChar"/>
        </w:rPr>
        <w:t xml:space="preserve">node | shape | result | print arguments                             </w:t>
      </w:r>
      <w:r>
        <w:br/>
      </w:r>
      <w:r>
        <w:rPr>
          <w:rStyle w:val="VerbatimChar"/>
        </w:rPr>
        <w:t xml:space="preserve">&lt;n1&gt; | &lt;S1&gt;  | pass   | http://a.example/s1http://a.example/o1      </w:t>
      </w:r>
      <w:r>
        <w:br/>
      </w:r>
      <w:r>
        <w:rPr>
          <w:rStyle w:val="VerbatimChar"/>
        </w:rPr>
        <w:t xml:space="preserve">&lt;n2&gt; | &lt;S1&gt;  | pass   | http://a.example/s1"a"http://a.example/s1"b"</w:t>
      </w:r>
      <w:r>
        <w:br/>
      </w:r>
      <w:r>
        <w:rPr>
          <w:rStyle w:val="VerbatimChar"/>
        </w:rPr>
        <w:t xml:space="preserve">&lt;n3&gt; | &lt;S1&gt;  | fail   |                                             </w:t>
      </w:r>
    </w:p>
    <w:bookmarkEnd w:id="294"/>
    <w:bookmarkEnd w:id="295"/>
    <w:bookmarkStart w:id="299" w:name="annotations"/>
    <w:bookmarkStart w:id="296" w:name="x6-9-annotations"/>
    <w:p>
      <w:pPr>
        <w:pStyle w:val="Heading3"/>
      </w:pPr>
      <w:r>
        <w:t xml:space="preserve">Annotations</w:t>
      </w:r>
    </w:p>
    <w:bookmarkEnd w:id="296"/>
    <w:p>
      <w:pPr>
        <w:pStyle w:val="FirstParagraph"/>
      </w:pPr>
      <w:r>
        <w:t xml:space="preserve">Annotations provide a format-independent way to provide additional information about elements in a schema.</w:t>
      </w:r>
      <w:r>
        <w:t xml:space="preserve"> </w:t>
      </w:r>
      <w:r>
        <w:t xml:space="preserve">They appear in lists in</w:t>
      </w:r>
      <w:r>
        <w:t xml:space="preserve"> </w:t>
      </w:r>
      <w:hyperlink w:anchor="dfn-shape">
        <w:r>
          <w:rPr>
            <w:rStyle w:val="Hyperlink"/>
          </w:rPr>
          <w:t xml:space="preserve">Shape</w:t>
        </w:r>
      </w:hyperlink>
      <w:r>
        <w:t xml:space="preserve">,</w:t>
      </w:r>
      <w:r>
        <w:t xml:space="preserve"> </w:t>
      </w:r>
      <w:hyperlink w:anchor="dfn-oneof">
        <w:r>
          <w:rPr>
            <w:rStyle w:val="Hyperlink"/>
          </w:rPr>
          <w:t xml:space="preserve">OneOf</w:t>
        </w:r>
      </w:hyperlink>
      <w:r>
        <w:t xml:space="preserve">,</w:t>
      </w:r>
      <w:r>
        <w:t xml:space="preserve"> </w:t>
      </w:r>
      <w:hyperlink w:anchor="dfn-eachof">
        <w:r>
          <w:rPr>
            <w:rStyle w:val="Hyperlink"/>
          </w:rPr>
          <w:t xml:space="preserve">EachOf</w:t>
        </w:r>
      </w:hyperlink>
      <w:r>
        <w:t xml:space="preserve"> </w:t>
      </w:r>
      <w:r>
        <w:t xml:space="preserve">and</w:t>
      </w:r>
      <w:r>
        <w:t xml:space="preserve"> </w:t>
      </w:r>
      <w:hyperlink w:anchor="dfn-tripleconstraint">
        <w:r>
          <w:rPr>
            <w:rStyle w:val="Hyperlink"/>
          </w:rPr>
          <w:t xml:space="preserve">TripleConstraint</w:t>
        </w:r>
      </w:hyperlink>
      <w:r>
        <w:t xml:space="preserve">'s</w:t>
      </w:r>
      <w:r>
        <w:t xml:space="preserve"> </w:t>
      </w:r>
      <w:r>
        <w:t xml:space="preserve">annotations</w:t>
      </w:r>
      <w:r>
        <w:t xml:space="preserve">.</w:t>
      </w:r>
    </w:p>
    <w:p>
      <w:pPr>
        <w:pStyle w:val="SourceCode"/>
      </w:pPr>
      <w:r>
        <w:rPr>
          <w:rStyle w:val="VerbatimChar"/>
        </w:rPr>
        <w:t xml:space="preserve">Annotation { predicate:IRIREF object:objectValue }</w:t>
      </w:r>
    </w:p>
    <w:bookmarkStart w:id="298" w:name="annotations-semantics"/>
    <w:bookmarkStart w:id="297" w:name="x6-9-1-semantics-informative"/>
    <w:p>
      <w:pPr>
        <w:pStyle w:val="Heading4"/>
      </w:pPr>
      <w:r>
        <w:t xml:space="preserve">Semantics - informative</w:t>
      </w:r>
    </w:p>
    <w:bookmarkEnd w:id="297"/>
    <w:p>
      <w:pPr>
        <w:pStyle w:val="FirstParagraph"/>
      </w:pPr>
      <w:r>
        <w:t xml:space="preserve">Annotations do not affect whether a node conforms to some shape.</w:t>
      </w:r>
      <w:r>
        <w:t xml:space="preserve"> </w:t>
      </w:r>
      <w:r>
        <w:t xml:space="preserve">Because they are part of the structure of the schema, they can be parsed in one ShEx format and emitted in that format or another.</w:t>
      </w:r>
    </w:p>
    <w:p>
      <w:pPr>
        <w:pStyle w:val="BodyText"/>
      </w:pPr>
      <w:r>
        <w:t xml:space="preserve">Annotations example 1</w:t>
      </w:r>
    </w:p>
    <w:p>
      <w:pPr>
        <w:pStyle w:val="SourceCode"/>
      </w:pPr>
      <w:r>
        <w:rPr>
          <w:rStyle w:val="VerbatimChar"/>
        </w:rPr>
        <w:t xml:space="preserve">{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"http://schema.example/#status",</w:t>
      </w:r>
      <w:r>
        <w:br/>
      </w:r>
      <w:r>
        <w:rPr>
          <w:rStyle w:val="VerbatimChar"/>
        </w:rPr>
        <w:t xml:space="preserve">        "annotations": [</w:t>
      </w:r>
      <w:r>
        <w:br/>
      </w:r>
      <w:r>
        <w:rPr>
          <w:rStyle w:val="VerbatimChar"/>
        </w:rPr>
        <w:t xml:space="preserve">           { "type": "Annotation",</w:t>
      </w:r>
      <w:r>
        <w:br/>
      </w:r>
      <w:r>
        <w:rPr>
          <w:rStyle w:val="VerbatimChar"/>
        </w:rPr>
        <w:t xml:space="preserve">             "predicate": "http://www.w3.org/2000/01/rdf-schema#comment",</w:t>
      </w:r>
      <w:r>
        <w:br/>
      </w:r>
      <w:r>
        <w:rPr>
          <w:rStyle w:val="VerbatimChar"/>
        </w:rPr>
        <w:t xml:space="preserve">             "object": {"value": "Represents reported software issues."} },</w:t>
      </w:r>
      <w:r>
        <w:br/>
      </w:r>
      <w:r>
        <w:rPr>
          <w:rStyle w:val="VerbatimChar"/>
        </w:rPr>
        <w:t xml:space="preserve">           { "type": "Annotation",</w:t>
      </w:r>
      <w:r>
        <w:br/>
      </w:r>
      <w:r>
        <w:rPr>
          <w:rStyle w:val="VerbatimChar"/>
        </w:rPr>
        <w:t xml:space="preserve">             "predicate": "http://www.w3.org/2000/01/rdf-schema#label",</w:t>
      </w:r>
      <w:r>
        <w:br/>
      </w:r>
      <w:r>
        <w:rPr>
          <w:rStyle w:val="VerbatimChar"/>
        </w:rPr>
        <w:t xml:space="preserve">             "object": {"value": "software issue"} } ] } } ] }</w:t>
      </w:r>
    </w:p>
    <w:bookmarkEnd w:id="298"/>
    <w:bookmarkEnd w:id="299"/>
    <w:bookmarkStart w:id="315" w:name="validation-examples"/>
    <w:bookmarkStart w:id="300" w:name="x6-10-validation-examples"/>
    <w:p>
      <w:pPr>
        <w:pStyle w:val="Heading3"/>
      </w:pPr>
      <w:r>
        <w:t xml:space="preserve">Validation Examples</w:t>
      </w:r>
    </w:p>
    <w:bookmarkEnd w:id="300"/>
    <w:p>
      <w:pPr>
        <w:pStyle w:val="FirstParagraph"/>
      </w:pPr>
      <w:r>
        <w:t xml:space="preserve">The following examples demonstrate proofs for validations in the form of a nested list of invocations of the evaluation functions defined above.</w:t>
      </w:r>
    </w:p>
    <w:bookmarkStart w:id="302" w:name="example-simple"/>
    <w:bookmarkStart w:id="301" w:name="x6-10-1-simple-examples"/>
    <w:p>
      <w:pPr>
        <w:pStyle w:val="Heading4"/>
      </w:pPr>
      <w:r>
        <w:t xml:space="preserve">Simple Examples</w:t>
      </w:r>
    </w:p>
    <w:bookmarkEnd w:id="301"/>
    <w:p>
      <w:pPr>
        <w:pStyle w:val="FirstParagraph"/>
      </w:pPr>
      <w:r>
        <w:t xml:space="preserve">Schema:</w:t>
      </w:r>
      <w:r>
        <w:br/>
      </w:r>
    </w:p>
    <w:p>
      <w:pPr>
        <w:pStyle w:val="SourceCode"/>
      </w:pPr>
      <w:r>
        <w:rPr>
          <w:rStyle w:val="VerbatimChar"/>
        </w:rPr>
        <w:t xml:space="preserve">    | { "type": "Schema", "shapes": [</w:t>
      </w:r>
      <w:r>
        <w:br/>
      </w:r>
      <w:r>
        <w:rPr>
          <w:rStyle w:val="VerbatimChar"/>
        </w:rPr>
        <w:t xml:space="preserve">S1  |     { "id": "http://schema.example/#IntConstraint",</w:t>
      </w:r>
      <w:r>
        <w:br/>
      </w:r>
      <w:r>
        <w:rPr>
          <w:rStyle w:val="VerbatimChar"/>
        </w:rPr>
        <w:t xml:space="preserve">    |       "type": "NodeConstraint",</w:t>
      </w:r>
      <w:r>
        <w:br/>
      </w:r>
      <w:r>
        <w:rPr>
          <w:rStyle w:val="VerbatimChar"/>
        </w:rPr>
        <w:t xml:space="preserve">nc1 |       "datatype": "http://www.w3.org/2001/XMLSchema#integer"</w:t>
      </w:r>
      <w:r>
        <w:br/>
      </w:r>
      <w:r>
        <w:rPr>
          <w:rStyle w:val="VerbatimChar"/>
        </w:rPr>
        <w:t xml:space="preserve">    |     } ] }</w:t>
      </w:r>
    </w:p>
    <w:p>
      <w:pPr>
        <w:pStyle w:val="FirstParagraph"/>
      </w:pPr>
      <w:r>
        <w:t xml:space="preserve">Here the shape identified by</w:t>
      </w:r>
      <w:r>
        <w:t xml:space="preserve"> </w:t>
      </w:r>
      <w:r>
        <w:rPr>
          <w:rStyle w:val="VerbatimChar"/>
        </w:rPr>
        <w:t xml:space="preserve">http://schema.example/#IntConstraint</w:t>
      </w:r>
      <w:r>
        <w:t xml:space="preserve"> </w:t>
      </w:r>
      <w:r>
        <w:t xml:space="preserve">is a</w:t>
      </w:r>
      <w:r>
        <w:t xml:space="preserve"> </w:t>
      </w:r>
      <w:hyperlink w:anchor="dfn-shape-expressions">
        <w:r>
          <w:rPr>
            <w:rStyle w:val="Hyperlink"/>
          </w:rPr>
          <w:t xml:space="preserve">shape expression</w:t>
        </w:r>
      </w:hyperlink>
      <w:r>
        <w:t xml:space="preserve"> </w:t>
      </w:r>
      <w:r>
        <w:t xml:space="preserve">consisting of a single</w:t>
      </w:r>
      <w:r>
        <w:t xml:space="preserve"> </w:t>
      </w:r>
      <w:hyperlink w:anchor="dfn-nodeconstraint">
        <w:r>
          <w:rPr>
            <w:rStyle w:val="Hyperlink"/>
          </w:rPr>
          <w:t xml:space="preserve">NodeConstraint</w:t>
        </w:r>
      </w:hyperlink>
      <w:r>
        <w:t xml:space="preserve">.</w:t>
      </w:r>
      <w:r>
        <w:t xml:space="preserve"> </w:t>
      </w:r>
      <w:r>
        <w:t xml:space="preserve">Per</w:t>
      </w:r>
      <w:r>
        <w:t xml:space="preserve"> </w:t>
      </w:r>
      <w:hyperlink w:anchor="shape-expression-semantics">
        <w:r>
          <w:rPr>
            <w:rStyle w:val="Hyperlink"/>
          </w:rPr>
          <w:t xml:space="preserve">Shape Expression Semantics</w:t>
        </w:r>
      </w:hyperlink>
      <w:r>
        <w:t xml:space="preserve">, "30"^^&lt;http://www.w3.org/2001/XMLSchema#integer&gt; satisfies</w:t>
      </w:r>
      <w:r>
        <w:t xml:space="preserve"> </w:t>
      </w:r>
      <w:r>
        <w:t xml:space="preserve">IntConstraint</w:t>
      </w:r>
      <w:r>
        <w:t xml:space="preserve">.</w:t>
      </w:r>
    </w:p>
    <w:p>
      <w:pPr>
        <w:pStyle w:val="BodyText"/>
      </w:pPr>
      <w:r>
        <w:t xml:space="preserve">This document uses this nested tree convention to indicate that the dependency of an evaluation on those nested inside it.</w:t>
      </w:r>
      <w:r>
        <w:t xml:space="preserve"> </w:t>
      </w:r>
      <w:r>
        <w:t xml:space="preserve">Nesting is expressed as indentation.</w:t>
      </w:r>
      <w:r>
        <w:t xml:space="preserve"> </w:t>
      </w:r>
      <w:r>
        <w:t xml:space="preserve">Here, the evaluation of</w:t>
      </w:r>
      <w:r>
        <w:t xml:space="preserve"> </w:t>
      </w:r>
      <w:r>
        <w:t xml:space="preserve">satisfies NodeConstraint ("30"^^xsd:integer, S1, G, m)</w:t>
      </w:r>
      <w:r>
        <w:t xml:space="preserve"> </w:t>
      </w:r>
      <w:r>
        <w:t xml:space="preserve">depends on</w:t>
      </w:r>
      <w:r>
        <w:t xml:space="preserve"> </w:t>
      </w:r>
      <w:r>
        <w:t xml:space="preserve">satisfies2 NodeConstraint ("30"^^xsd:integer, S1)</w:t>
      </w:r>
      <w:r>
        <w:t xml:space="preserve">.</w:t>
      </w:r>
    </w:p>
    <w:p>
      <w:pPr>
        <w:pStyle w:val="BodyText"/>
      </w:pPr>
      <w:r>
        <w:t xml:space="preserve">Validate</w:t>
      </w:r>
      <w:r>
        <w:t xml:space="preserve"> </w:t>
      </w:r>
      <w:r>
        <w:t xml:space="preserve">"30"^^&lt;http://www.w3.org/2001/XMLSchema#integer&gt;</w:t>
      </w:r>
      <w:r>
        <w:t xml:space="preserve"> </w:t>
      </w:r>
      <w:r>
        <w:t xml:space="preserve">as</w:t>
      </w:r>
      <w:r>
        <w:t xml:space="preserve"> </w:t>
      </w:r>
      <w:r>
        <w:t xml:space="preserve">IntConstraint</w:t>
      </w:r>
      <w:r>
        <w:t xml:space="preserve">:</w:t>
      </w:r>
    </w:p>
    <w:p>
      <w:pPr>
        <w:pStyle w:val="Compact"/>
        <w:numPr>
          <w:ilvl w:val="0"/>
          <w:numId w:val="1044"/>
        </w:numPr>
      </w:pPr>
      <w:hyperlink w:anchor="satisfies-NodeConstraint">
        <w:r>
          <w:rPr>
            <w:rStyle w:val="Hyperlink"/>
          </w:rPr>
          <w:t xml:space="preserve">satisfies NodeConstraint</w:t>
        </w:r>
      </w:hyperlink>
      <w:r>
        <w:t xml:space="preserve"> </w:t>
      </w:r>
      <w:r>
        <w:t xml:space="preserve">("30"^^xsd:integer,</w:t>
      </w:r>
      <w:r>
        <w:t xml:space="preserve"> </w:t>
      </w:r>
      <w:r>
        <w:t xml:space="preserve">S1</w:t>
      </w:r>
      <w:r>
        <w:t xml:space="preserve">, G, m)</w:t>
      </w:r>
    </w:p>
    <w:p>
      <w:pPr>
        <w:pStyle w:val="Compact"/>
        <w:numPr>
          <w:ilvl w:val="1"/>
          <w:numId w:val="1045"/>
        </w:numPr>
      </w:pPr>
      <w:hyperlink w:anchor="satisfies2-NodeConstraint">
        <w:r>
          <w:rPr>
            <w:rStyle w:val="Hyperlink"/>
          </w:rPr>
          <w:t xml:space="preserve">satisfies2 NodeConstraint</w:t>
        </w:r>
      </w:hyperlink>
      <w:r>
        <w:t xml:space="preserve"> </w:t>
      </w:r>
      <w:r>
        <w:t xml:space="preserve">("30"^^xsd:integer,</w:t>
      </w:r>
      <w:r>
        <w:t xml:space="preserve"> </w:t>
      </w:r>
      <w:r>
        <w:t xml:space="preserve">S1</w:t>
      </w:r>
      <w:r>
        <w:t xml:space="preserve">)</w:t>
      </w:r>
    </w:p>
    <w:p>
      <w:pPr>
        <w:pStyle w:val="FirstParagraph"/>
      </w:pPr>
      <w:r>
        <w:t xml:space="preserve">Validating a shape requires evaluating it's</w:t>
      </w:r>
      <w:r>
        <w:t xml:space="preserve"> </w:t>
      </w:r>
      <w:hyperlink w:anchor="dfn-triple-expressions">
        <w:r>
          <w:rPr>
            <w:rStyle w:val="Hyperlink"/>
          </w:rPr>
          <w:t xml:space="preserve">triple expression</w:t>
        </w:r>
      </w:hyperlink>
      <w:r>
        <w:t xml:space="preserve"> </w:t>
      </w:r>
      <w:r>
        <w:t xml:space="preserve">as well as the variables and functions</w:t>
      </w:r>
      <w:r>
        <w:t xml:space="preserve"> </w:t>
      </w:r>
      <w:hyperlink w:anchor="dfn-neigh">
        <w:r>
          <w:rPr>
            <w:rStyle w:val="Hyperlink"/>
          </w:rPr>
          <w:t xml:space="preserve">neigh</w:t>
        </w:r>
      </w:hyperlink>
      <w:r>
        <w:t xml:space="preserve">(G, n)</w:t>
      </w:r>
      <w:r>
        <w:t xml:space="preserve">,</w:t>
      </w:r>
      <w:r>
        <w:t xml:space="preserve"> </w:t>
      </w:r>
      <w:r>
        <w:t xml:space="preserve">matched</w:t>
      </w:r>
      <w:r>
        <w:t xml:space="preserve">,</w:t>
      </w:r>
      <w:r>
        <w:t xml:space="preserve"> </w:t>
      </w:r>
      <w:r>
        <w:t xml:space="preserve">remainder</w:t>
      </w:r>
      <w:r>
        <w:t xml:space="preserve">,</w:t>
      </w:r>
      <w:r>
        <w:t xml:space="preserve"> </w:t>
      </w:r>
      <w:r>
        <w:t xml:space="preserve">outs</w:t>
      </w:r>
      <w:r>
        <w:t xml:space="preserve">,</w:t>
      </w:r>
      <w:r>
        <w:t xml:space="preserve"> </w:t>
      </w:r>
      <w:r>
        <w:t xml:space="preserve">matchables</w:t>
      </w:r>
      <w:r>
        <w:t xml:space="preserve"> </w:t>
      </w:r>
      <w:r>
        <w:t xml:space="preserve">and</w:t>
      </w:r>
      <w:r>
        <w:t xml:space="preserve"> </w:t>
      </w:r>
      <w:r>
        <w:t xml:space="preserve">unmatchables</w:t>
      </w:r>
      <w:r>
        <w:t xml:space="preserve">:</w:t>
      </w:r>
      <w:r>
        <w:br/>
      </w:r>
    </w:p>
    <w:p>
      <w:pPr>
        <w:pStyle w:val="BodyText"/>
      </w:pPr>
      <w:r>
        <w:t xml:space="preserve">Schema:</w:t>
      </w:r>
      <w:r>
        <w:br/>
      </w:r>
    </w:p>
    <w:p>
      <w:pPr>
        <w:pStyle w:val="SourceCode"/>
      </w:pPr>
      <w:r>
        <w:rPr>
          <w:rStyle w:val="VerbatimChar"/>
        </w:rPr>
        <w:t xml:space="preserve">    | { "type": "Schema", "shapes": [</w:t>
      </w:r>
      <w:r>
        <w:br/>
      </w:r>
      <w:r>
        <w:rPr>
          <w:rStyle w:val="VerbatimChar"/>
        </w:rPr>
        <w:t xml:space="preserve">S1  |   { "id": "http://schema.example/#UserShape",</w:t>
      </w:r>
      <w:r>
        <w:br/>
      </w:r>
      <w:r>
        <w:rPr>
          <w:rStyle w:val="VerbatimChar"/>
        </w:rPr>
        <w:t xml:space="preserve">    |     "type": "Shape", "expression":</w:t>
      </w:r>
      <w:r>
        <w:br/>
      </w:r>
      <w:r>
        <w:rPr>
          <w:rStyle w:val="VerbatimChar"/>
        </w:rPr>
        <w:t xml:space="preserve">tc1 |     { "type": "TripleConstraint",</w:t>
      </w:r>
      <w:r>
        <w:br/>
      </w:r>
      <w:r>
        <w:rPr>
          <w:rStyle w:val="VerbatimChar"/>
        </w:rPr>
        <w:t xml:space="preserve">    |       "predicate": "http://schema.example/#shoeSize"</w:t>
      </w:r>
      <w:r>
        <w:br/>
      </w:r>
      <w:r>
        <w:rPr>
          <w:rStyle w:val="VerbatimChar"/>
        </w:rPr>
        <w:t xml:space="preserve">    |       } } ] }</w:t>
      </w:r>
    </w:p>
    <w:p>
      <w:pPr>
        <w:pStyle w:val="FirstParagraph"/>
      </w:pPr>
      <w:r>
        <w:t xml:space="preserve">Data:</w:t>
      </w:r>
    </w:p>
    <w:p>
      <w:pPr>
        <w:pStyle w:val="SourceCode"/>
      </w:pPr>
      <w:r>
        <w:rPr>
          <w:rStyle w:val="VerbatimChar"/>
        </w:rPr>
        <w:t xml:space="preserve">   | BASE &lt;http://a.example/&gt;</w:t>
      </w:r>
      <w:r>
        <w:br/>
      </w:r>
      <w:r>
        <w:rPr>
          <w:rStyle w:val="VerbatimChar"/>
        </w:rPr>
        <w:t xml:space="preserve">   | PREFIX xsd: &lt;http://www.w3.org/2001/XMLSchema#&gt;</w:t>
      </w:r>
      <w:r>
        <w:br/>
      </w:r>
      <w:r>
        <w:rPr>
          <w:rStyle w:val="VerbatimChar"/>
        </w:rPr>
        <w:t xml:space="preserve">t1 | &lt;Alice&gt; ex:shoeSize "30"^^xsd:integer .</w:t>
      </w:r>
    </w:p>
    <w:p>
      <w:pPr>
        <w:pStyle w:val="FirstParagraph"/>
      </w:pPr>
      <w:r>
        <w:t xml:space="preserve">Validate</w:t>
      </w:r>
      <w:r>
        <w:t xml:space="preserve"> </w:t>
      </w:r>
      <w:r>
        <w:t xml:space="preserve">&lt;Alice&gt;</w:t>
      </w:r>
      <w:r>
        <w:t xml:space="preserve"> </w:t>
      </w:r>
      <w:r>
        <w:t xml:space="preserve">as</w:t>
      </w:r>
      <w:r>
        <w:t xml:space="preserve"> </w:t>
      </w:r>
      <w:r>
        <w:t xml:space="preserve">http://schema.example/#UserShape</w:t>
      </w:r>
      <w:r>
        <w:t xml:space="preserve">:</w:t>
      </w:r>
    </w:p>
    <w:p>
      <w:pPr>
        <w:pStyle w:val="Compact"/>
        <w:numPr>
          <w:ilvl w:val="0"/>
          <w:numId w:val="1046"/>
        </w:numPr>
      </w:pPr>
      <w:r>
        <w:t xml:space="preserve">G = [</w:t>
      </w:r>
      <w:r>
        <w:t xml:space="preserve">t1</w:t>
      </w:r>
      <w:r>
        <w:t xml:space="preserve">]</w:t>
      </w:r>
      <w:r>
        <w:t xml:space="preserve"> </w:t>
      </w:r>
      <w:r>
        <w:t xml:space="preserve">The</w:t>
      </w:r>
      <w:r>
        <w:t xml:space="preserve"> </w:t>
      </w:r>
      <w:hyperlink r:id="rId42">
        <w:r>
          <w:rPr>
            <w:rStyle w:val="Hyperlink"/>
          </w:rPr>
          <w:t xml:space="preserve">graph</w:t>
        </w:r>
      </w:hyperlink>
      <w:r>
        <w:t xml:space="preserve"> </w:t>
      </w:r>
      <w:r>
        <w:t xml:space="preserve">G consists of one</w:t>
      </w:r>
      <w:r>
        <w:t xml:space="preserve"> </w:t>
      </w:r>
      <w:hyperlink r:id="rId46">
        <w:r>
          <w:rPr>
            <w:rStyle w:val="Hyperlink"/>
          </w:rPr>
          <w:t xml:space="preserve">triple</w:t>
        </w:r>
      </w:hyperlink>
      <w:r>
        <w:t xml:space="preserve">.</w:t>
      </w:r>
    </w:p>
    <w:p>
      <w:pPr>
        <w:pStyle w:val="Compact"/>
        <w:numPr>
          <w:ilvl w:val="0"/>
          <w:numId w:val="1046"/>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047"/>
        </w:numPr>
      </w:pPr>
      <w:hyperlink w:anchor="dfn-neigh">
        <w:r>
          <w:rPr>
            <w:rStyle w:val="Hyperlink"/>
          </w:rPr>
          <w:t xml:space="preserve">neigh</w:t>
        </w:r>
      </w:hyperlink>
      <w:r>
        <w:t xml:space="preserve">(G, &lt;Alice&gt;) = [</w:t>
      </w:r>
      <w:r>
        <w:t xml:space="preserve">t1</w:t>
      </w:r>
      <w:r>
        <w:t xml:space="preserve">]</w:t>
      </w:r>
      <w:r>
        <w:t xml:space="preserve"> </w:t>
      </w:r>
      <w:r>
        <w:t xml:space="preserve">/* The neighborhood around &lt;Alice&gt; consists of one triple. */</w:t>
      </w:r>
    </w:p>
    <w:p>
      <w:pPr>
        <w:pStyle w:val="Compact"/>
        <w:numPr>
          <w:ilvl w:val="1"/>
          <w:numId w:val="1047"/>
        </w:numPr>
      </w:pPr>
      <w:r>
        <w:t xml:space="preserve">matched = [</w:t>
      </w:r>
      <w:r>
        <w:t xml:space="preserve">t1</w:t>
      </w:r>
      <w:r>
        <w:t xml:space="preserve">]</w:t>
      </w:r>
      <w:r>
        <w:t xml:space="preserve"> </w:t>
      </w:r>
      <w:r>
        <w:t xml:space="preserve">/* That triple is matched in the nested evaluation. */</w:t>
      </w:r>
    </w:p>
    <w:p>
      <w:pPr>
        <w:pStyle w:val="Compact"/>
        <w:numPr>
          <w:ilvl w:val="1"/>
          <w:numId w:val="1047"/>
        </w:numPr>
      </w:pPr>
      <w:r>
        <w:t xml:space="preserve">remainder = Ø</w:t>
      </w:r>
      <w:r>
        <w:t xml:space="preserve"> </w:t>
      </w:r>
      <w:r>
        <w:t xml:space="preserve">/* The remainder is the empty set. */</w:t>
      </w:r>
    </w:p>
    <w:p>
      <w:pPr>
        <w:pStyle w:val="Compact"/>
        <w:numPr>
          <w:ilvl w:val="1"/>
          <w:numId w:val="1047"/>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1"/>
          <w:numId w:val="1047"/>
        </w:numPr>
      </w:pPr>
      <w:r>
        <w:t xml:space="preserve">outs = [</w:t>
      </w:r>
      <w:r>
        <w:t xml:space="preserve">t1</w:t>
      </w:r>
      <w:r>
        <w:t xml:space="preserve">]</w:t>
      </w:r>
      <w:r>
        <w:t xml:space="preserve"> </w:t>
      </w:r>
      <w:r>
        <w:t xml:space="preserve">/* There is one arc out. */</w:t>
      </w:r>
    </w:p>
    <w:p>
      <w:pPr>
        <w:pStyle w:val="Compact"/>
        <w:numPr>
          <w:ilvl w:val="1"/>
          <w:numId w:val="1047"/>
        </w:numPr>
      </w:pPr>
      <w:r>
        <w:t xml:space="preserve">matchables = Ø</w:t>
      </w:r>
      <w:r>
        <w:t xml:space="preserve"> </w:t>
      </w:r>
      <w:r>
        <w:t xml:space="preserve">/* There are no remaining arcs out of &lt;Alice&gt; with</w:t>
      </w:r>
      <w:r>
        <w:t xml:space="preserve"> </w:t>
      </w:r>
      <w:hyperlink r:id="rId47">
        <w:r>
          <w:rPr>
            <w:rStyle w:val="Hyperlink"/>
          </w:rPr>
          <w:t xml:space="preserve">predicates</w:t>
        </w:r>
      </w:hyperlink>
      <w:r>
        <w:t xml:space="preserve"> </w:t>
      </w:r>
      <w:r>
        <w:t xml:space="preserve">appearing in tc1. */</w:t>
      </w:r>
    </w:p>
    <w:p>
      <w:pPr>
        <w:pStyle w:val="Compact"/>
        <w:numPr>
          <w:ilvl w:val="1"/>
          <w:numId w:val="1047"/>
        </w:numPr>
      </w:pPr>
      <w:r>
        <w:t xml:space="preserve">unmatchables = Ø</w:t>
      </w:r>
      <w:r>
        <w:t xml:space="preserve"> </w:t>
      </w:r>
      <w:r>
        <w:t xml:space="preserve">/* There are no other arcs out of &lt;Alice&gt;. */</w:t>
      </w:r>
    </w:p>
    <w:p>
      <w:pPr>
        <w:pStyle w:val="Compact"/>
        <w:numPr>
          <w:ilvl w:val="1"/>
          <w:numId w:val="1047"/>
        </w:numPr>
      </w:pPr>
      <w:r>
        <w:t xml:space="preserve">closed</w:t>
      </w:r>
      <w:r>
        <w:t xml:space="preserve"> </w:t>
      </w:r>
      <w:r>
        <w:t xml:space="preserve">is false</w:t>
      </w:r>
      <w:r>
        <w:t xml:space="preserve"> </w:t>
      </w:r>
      <w:r>
        <w:t xml:space="preserve">/* The</w:t>
      </w:r>
      <w:r>
        <w:t xml:space="preserve"> </w:t>
      </w:r>
      <w:hyperlink w:anchor="dfn-shape">
        <w:r>
          <w:rPr>
            <w:rStyle w:val="Hyperlink"/>
          </w:rPr>
          <w:t xml:space="preserve">Shape</w:t>
        </w:r>
      </w:hyperlink>
      <w:r>
        <w:t xml:space="preserve">'s closed paramater has a value of false. */</w:t>
      </w:r>
    </w:p>
    <w:p>
      <w:pPr>
        <w:pStyle w:val="FirstParagraph"/>
      </w:pPr>
      <w:r>
        <w:t xml:space="preserve">It is quite common that Shapes will constrain their nested TripleConstraints with NodeConstraints.</w:t>
      </w:r>
      <w:r>
        <w:t xml:space="preserve"> </w:t>
      </w:r>
      <w:r>
        <w:t xml:space="preserve">Here is an example including that, extra triples and a closed shape:</w:t>
      </w:r>
    </w:p>
    <w:p>
      <w:pPr>
        <w:pStyle w:val="BodyText"/>
      </w:pPr>
      <w:r>
        <w:t xml:space="preserve">Schema:</w:t>
      </w:r>
      <w:r>
        <w:br/>
      </w:r>
    </w:p>
    <w:p>
      <w:pPr>
        <w:pStyle w:val="SourceCode"/>
      </w:pPr>
      <w:r>
        <w:rPr>
          <w:rStyle w:val="VerbatimChar"/>
        </w:rPr>
        <w:t xml:space="preserve">    | { "type": "Schema", "shapes": [</w:t>
      </w:r>
      <w:r>
        <w:br/>
      </w:r>
      <w:r>
        <w:rPr>
          <w:rStyle w:val="VerbatimChar"/>
        </w:rPr>
        <w:t xml:space="preserve">S1  |   { "id": "http://schema.example/#UserShape",</w:t>
      </w:r>
      <w:r>
        <w:br/>
      </w:r>
      <w:r>
        <w:rPr>
          <w:rStyle w:val="VerbatimChar"/>
        </w:rPr>
        <w:t xml:space="preserve">    |     "type": "Shape",</w:t>
      </w:r>
      <w:r>
        <w:br/>
      </w:r>
      <w:r>
        <w:rPr>
          <w:rStyle w:val="VerbatimChar"/>
        </w:rPr>
        <w:t xml:space="preserve">    |     "extra": ["http://www.w3.org/1999/02/22-rdf-syntax-ns#type"],</w:t>
      </w:r>
      <w:r>
        <w:br/>
      </w:r>
      <w:r>
        <w:rPr>
          <w:rStyle w:val="VerbatimChar"/>
        </w:rPr>
        <w:t xml:space="preserve">tc1 |     "expression": {</w:t>
      </w:r>
      <w:r>
        <w:br/>
      </w:r>
      <w:r>
        <w:rPr>
          <w:rStyle w:val="VerbatimChar"/>
        </w:rPr>
        <w:t xml:space="preserve">    |       "type": "TripleConstraint",</w:t>
      </w:r>
      <w:r>
        <w:br/>
      </w:r>
      <w:r>
        <w:rPr>
          <w:rStyle w:val="VerbatimChar"/>
        </w:rPr>
        <w:t xml:space="preserve">    |       "predicate": "http://www.w3.org/1999/02/22-rdf-syntax-ns#type",</w:t>
      </w:r>
      <w:r>
        <w:br/>
      </w:r>
      <w:r>
        <w:rPr>
          <w:rStyle w:val="VerbatimChar"/>
        </w:rPr>
        <w:t xml:space="preserve">nc1 |       "valueExpr": {</w:t>
      </w:r>
      <w:r>
        <w:br/>
      </w:r>
      <w:r>
        <w:rPr>
          <w:rStyle w:val="VerbatimChar"/>
        </w:rPr>
        <w:t xml:space="preserve">    |         "type": "NodeConstraint",</w:t>
      </w:r>
      <w:r>
        <w:br/>
      </w:r>
      <w:r>
        <w:rPr>
          <w:rStyle w:val="VerbatimChar"/>
        </w:rPr>
        <w:t xml:space="preserve">    |         "values": ["http://schema.example/#Teacher"]</w:t>
      </w:r>
      <w:r>
        <w:br/>
      </w:r>
      <w:r>
        <w:rPr>
          <w:rStyle w:val="VerbatimChar"/>
        </w:rPr>
        <w:t xml:space="preserve">    |       } } } ] }</w:t>
      </w:r>
    </w:p>
    <w:p>
      <w:pPr>
        <w:pStyle w:val="FirstParagraph"/>
      </w:pPr>
      <w:r>
        <w:t xml:space="preserve">Data:</w:t>
      </w:r>
    </w:p>
    <w:p>
      <w:pPr>
        <w:pStyle w:val="SourceCode"/>
      </w:pPr>
      <w:r>
        <w:rPr>
          <w:rStyle w:val="VerbatimChar"/>
        </w:rPr>
        <w:t xml:space="preserve">   | BASE &lt;http://a.example/&gt;</w:t>
      </w:r>
      <w:r>
        <w:br/>
      </w:r>
      <w:r>
        <w:rPr>
          <w:rStyle w:val="VerbatimChar"/>
        </w:rPr>
        <w:t xml:space="preserve">   | PREFIX xsd: &lt;http://www.w3.org/2001/XMLSchema#&gt;</w:t>
      </w:r>
      <w:r>
        <w:br/>
      </w:r>
      <w:r>
        <w:rPr>
          <w:rStyle w:val="VerbatimChar"/>
        </w:rPr>
        <w:t xml:space="preserve">t1 | &lt;Alice&gt; ex:shoeSize "30"^^xsd:integer .</w:t>
      </w:r>
      <w:r>
        <w:br/>
      </w:r>
      <w:r>
        <w:rPr>
          <w:rStyle w:val="VerbatimChar"/>
        </w:rPr>
        <w:t xml:space="preserve">t2 | &lt;Alice&gt; a ex:Teacher .</w:t>
      </w:r>
      <w:r>
        <w:br/>
      </w:r>
      <w:r>
        <w:rPr>
          <w:rStyle w:val="VerbatimChar"/>
        </w:rPr>
        <w:t xml:space="preserve">t3 | &lt;Alice&gt; a ex:Person .</w:t>
      </w:r>
      <w:r>
        <w:br/>
      </w:r>
      <w:r>
        <w:rPr>
          <w:rStyle w:val="VerbatimChar"/>
        </w:rPr>
        <w:t xml:space="preserve">t4 | &lt;SomeHat&gt; ex:owner &lt;Alice&gt; .</w:t>
      </w:r>
      <w:r>
        <w:br/>
      </w:r>
      <w:r>
        <w:rPr>
          <w:rStyle w:val="VerbatimChar"/>
        </w:rPr>
        <w:t xml:space="preserve">t5 | &lt;TheMoon&gt; ex:madeOf &lt;GreenCheese&gt; .</w:t>
      </w:r>
    </w:p>
    <w:p>
      <w:pPr>
        <w:pStyle w:val="FirstParagraph"/>
      </w:pPr>
      <w:r>
        <w:t xml:space="preserve">Validate</w:t>
      </w:r>
      <w:r>
        <w:t xml:space="preserve"> </w:t>
      </w:r>
      <w:r>
        <w:t xml:space="preserve">&lt;Alice&gt;</w:t>
      </w:r>
      <w:r>
        <w:t xml:space="preserve"> </w:t>
      </w:r>
      <w:r>
        <w:t xml:space="preserve">as</w:t>
      </w:r>
      <w:r>
        <w:t xml:space="preserve"> </w:t>
      </w:r>
      <w:r>
        <w:t xml:space="preserve">http://schema.example/#UserShape</w:t>
      </w:r>
      <w:r>
        <w:t xml:space="preserve">:</w:t>
      </w:r>
    </w:p>
    <w:p>
      <w:pPr>
        <w:pStyle w:val="Compact"/>
        <w:numPr>
          <w:ilvl w:val="0"/>
          <w:numId w:val="1048"/>
        </w:numPr>
      </w:pPr>
      <w:r>
        <w:t xml:space="preserve">G = [</w:t>
      </w:r>
      <w:r>
        <w:t xml:space="preserve">t1,t2,t3,t4,t5</w:t>
      </w:r>
      <w:r>
        <w:t xml:space="preserve">]</w:t>
      </w:r>
    </w:p>
    <w:p>
      <w:pPr>
        <w:pStyle w:val="Compact"/>
        <w:numPr>
          <w:ilvl w:val="0"/>
          <w:numId w:val="1048"/>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049"/>
        </w:numPr>
      </w:pPr>
      <w:hyperlink w:anchor="dfn-neigh">
        <w:r>
          <w:rPr>
            <w:rStyle w:val="Hyperlink"/>
          </w:rPr>
          <w:t xml:space="preserve">neigh</w:t>
        </w:r>
      </w:hyperlink>
      <w:r>
        <w:t xml:space="preserve">(G, &lt;Alice&gt;) = [</w:t>
      </w:r>
      <w:r>
        <w:t xml:space="preserve">t1,t2,t3,t4</w:t>
      </w:r>
      <w:r>
        <w:t xml:space="preserve">], matched = [</w:t>
      </w:r>
      <w:r>
        <w:t xml:space="preserve">t2</w:t>
      </w:r>
      <w:r>
        <w:t xml:space="preserve">], remainder = [</w:t>
      </w:r>
      <w:r>
        <w:t xml:space="preserve">t1,t3</w:t>
      </w:r>
      <w:r>
        <w:t xml:space="preserve">]</w:t>
      </w:r>
    </w:p>
    <w:p>
      <w:pPr>
        <w:pStyle w:val="Compact"/>
        <w:numPr>
          <w:ilvl w:val="1"/>
          <w:numId w:val="1049"/>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tc1</w:t>
      </w:r>
      <w:r>
        <w:t xml:space="preserve">, m)</w:t>
      </w:r>
    </w:p>
    <w:p>
      <w:pPr>
        <w:pStyle w:val="Compact"/>
        <w:numPr>
          <w:ilvl w:val="2"/>
          <w:numId w:val="1050"/>
        </w:numPr>
      </w:pPr>
      <w:hyperlink w:anchor="satisfies-NodeConstraint">
        <w:r>
          <w:rPr>
            <w:rStyle w:val="Hyperlink"/>
          </w:rPr>
          <w:t xml:space="preserve">satisfies NodeConstraint</w:t>
        </w:r>
      </w:hyperlink>
      <w:r>
        <w:t xml:space="preserve"> </w:t>
      </w:r>
      <w:r>
        <w:t xml:space="preserve">(ex:Teacher,</w:t>
      </w:r>
      <w:r>
        <w:t xml:space="preserve"> </w:t>
      </w:r>
      <w:r>
        <w:t xml:space="preserve">nc1</w:t>
      </w:r>
      <w:r>
        <w:t xml:space="preserve">, G, m)</w:t>
      </w:r>
    </w:p>
    <w:p>
      <w:pPr>
        <w:pStyle w:val="Compact"/>
        <w:numPr>
          <w:ilvl w:val="3"/>
          <w:numId w:val="1051"/>
        </w:numPr>
      </w:pPr>
      <w:hyperlink w:anchor="satisfies2-NodeConstraint">
        <w:r>
          <w:rPr>
            <w:rStyle w:val="Hyperlink"/>
          </w:rPr>
          <w:t xml:space="preserve">satisfies2 NodeConstraint</w:t>
        </w:r>
      </w:hyperlink>
      <w:r>
        <w:t xml:space="preserve"> </w:t>
      </w:r>
      <w:r>
        <w:t xml:space="preserve">(ex:Teacher,</w:t>
      </w:r>
      <w:r>
        <w:t xml:space="preserve"> </w:t>
      </w:r>
      <w:r>
        <w:t xml:space="preserve">nc1</w:t>
      </w:r>
      <w:r>
        <w:t xml:space="preserve">)</w:t>
      </w:r>
    </w:p>
    <w:p>
      <w:pPr>
        <w:pStyle w:val="Compact"/>
        <w:numPr>
          <w:ilvl w:val="1"/>
          <w:numId w:val="1049"/>
        </w:numPr>
      </w:pPr>
      <w:r>
        <w:t xml:space="preserve">outs = [</w:t>
      </w:r>
      <w:r>
        <w:t xml:space="preserve">t1,t2,t3</w:t>
      </w:r>
      <w:r>
        <w:t xml:space="preserve">]</w:t>
      </w:r>
    </w:p>
    <w:p>
      <w:pPr>
        <w:pStyle w:val="Compact"/>
        <w:numPr>
          <w:ilvl w:val="1"/>
          <w:numId w:val="1049"/>
        </w:numPr>
      </w:pPr>
      <w:r>
        <w:t xml:space="preserve">matchables = [</w:t>
      </w:r>
      <w:r>
        <w:t xml:space="preserve">t3</w:t>
      </w:r>
      <w:r>
        <w:t xml:space="preserve">], unmatchables = [</w:t>
      </w:r>
      <w:r>
        <w:t xml:space="preserve">t1</w:t>
      </w:r>
      <w:r>
        <w:t xml:space="preserve">],</w:t>
      </w:r>
      <w:r>
        <w:t xml:space="preserve"> </w:t>
      </w:r>
      <w:r>
        <w:t xml:space="preserve">closed</w:t>
      </w:r>
      <w:r>
        <w:t xml:space="preserve"> </w:t>
      </w:r>
      <w:r>
        <w:t xml:space="preserve">is false</w:t>
      </w:r>
    </w:p>
    <w:p>
      <w:pPr>
        <w:pStyle w:val="FirstParagraph"/>
      </w:pPr>
      <w:r>
        <w:t xml:space="preserve">The non-empty matchables is permitted because the triple</w:t>
      </w:r>
      <w:r>
        <w:t xml:space="preserve"> </w:t>
      </w:r>
      <w:r>
        <w:rPr>
          <w:rStyle w:val="VerbatimChar"/>
        </w:rPr>
        <w:t xml:space="preserve">t3</w:t>
      </w:r>
      <w:r>
        <w:t xml:space="preserve"> </w:t>
      </w:r>
      <w:r>
        <w:t xml:space="preserve">has a</w:t>
      </w:r>
      <w:r>
        <w:t xml:space="preserve"> </w:t>
      </w:r>
      <w:hyperlink r:id="rId47">
        <w:r>
          <w:rPr>
            <w:rStyle w:val="Hyperlink"/>
          </w:rPr>
          <w:t xml:space="preserve">predicate</w:t>
        </w:r>
      </w:hyperlink>
      <w:r>
        <w:t xml:space="preserve"> </w:t>
      </w:r>
      <w:r>
        <w:t xml:space="preserve">which appears in the "extra" list:</w:t>
      </w:r>
      <w:r>
        <w:t xml:space="preserve"> </w:t>
      </w:r>
      <w:r>
        <w:t xml:space="preserve">["http://schema.example/#Teacher"]</w:t>
      </w:r>
      <w:r>
        <w:t xml:space="preserve">.</w:t>
      </w:r>
    </w:p>
    <w:bookmarkEnd w:id="302"/>
    <w:bookmarkStart w:id="304" w:name="example-disjunction"/>
    <w:bookmarkStart w:id="303" w:name="x6-10-2-disjunction-example"/>
    <w:p>
      <w:pPr>
        <w:pStyle w:val="Heading4"/>
      </w:pPr>
      <w:r>
        <w:t xml:space="preserve">Disjunction Example</w:t>
      </w:r>
    </w:p>
    <w:bookmarkEnd w:id="303"/>
    <w:p>
      <w:pPr>
        <w:pStyle w:val="FirstParagraph"/>
      </w:pPr>
      <w:r>
        <w:t xml:space="preserve">Schema:</w:t>
      </w:r>
    </w:p>
    <w:p>
      <w:pPr>
        <w:pStyle w:val="BodyText"/>
      </w:pPr>
      <w:r>
        <w:br/>
      </w:r>
    </w:p>
    <w:p>
      <w:pPr>
        <w:pStyle w:val="SourceCode"/>
      </w:pPr>
      <w:r>
        <w:rPr>
          <w:rStyle w:val="VerbatimChar"/>
        </w:rPr>
        <w:t xml:space="preserve">    | { "type": "Schema", "shapes": [</w:t>
      </w:r>
      <w:r>
        <w:br/>
      </w:r>
      <w:r>
        <w:rPr>
          <w:rStyle w:val="VerbatimChar"/>
        </w:rPr>
        <w:t xml:space="preserve">S1  |   { "id": "http://schema.example/#UserShape",</w:t>
      </w:r>
      <w:r>
        <w:br/>
      </w:r>
      <w:r>
        <w:rPr>
          <w:rStyle w:val="VerbatimChar"/>
        </w:rPr>
        <w:t xml:space="preserve">    |     "type": "Shape", "expression":</w:t>
      </w:r>
      <w:r>
        <w:br/>
      </w:r>
      <w:r>
        <w:rPr>
          <w:rStyle w:val="VerbatimChar"/>
        </w:rPr>
        <w:t xml:space="preserve">te1 |      {"type": "OneOf", "expressions": [</w:t>
      </w:r>
      <w:r>
        <w:br/>
      </w:r>
      <w:r>
        <w:rPr>
          <w:rStyle w:val="VerbatimChar"/>
        </w:rPr>
        <w:t xml:space="preserve">tc1 |         { "type": "TripleConstraint",</w:t>
      </w:r>
      <w:r>
        <w:br/>
      </w:r>
      <w:r>
        <w:rPr>
          <w:rStyle w:val="VerbatimChar"/>
        </w:rPr>
        <w:t xml:space="preserve">    |           "predicate": "http://xmlns.com/foaf/0.1/name",</w:t>
      </w:r>
      <w:r>
        <w:br/>
      </w:r>
      <w:r>
        <w:rPr>
          <w:rStyle w:val="VerbatimChar"/>
        </w:rPr>
        <w:t xml:space="preserve">    |           "valueExpr":</w:t>
      </w:r>
      <w:r>
        <w:br/>
      </w:r>
      <w:r>
        <w:rPr>
          <w:rStyle w:val="VerbatimChar"/>
        </w:rPr>
        <w:t xml:space="preserve">nc1 |             { "type": "NodeConstraint", "nodeKind": "literal" } },</w:t>
      </w:r>
      <w:r>
        <w:br/>
      </w:r>
      <w:r>
        <w:rPr>
          <w:rStyle w:val="VerbatimChar"/>
        </w:rPr>
        <w:t xml:space="preserve">te2 |         { "type": "EachOf", "expressions": [</w:t>
      </w:r>
      <w:r>
        <w:br/>
      </w:r>
      <w:r>
        <w:rPr>
          <w:rStyle w:val="VerbatimChar"/>
        </w:rPr>
        <w:t xml:space="preserve">tc2 |             { "type": "TripleConstraint", "min": 1, "max": -1 ,</w:t>
      </w:r>
      <w:r>
        <w:br/>
      </w:r>
      <w:r>
        <w:rPr>
          <w:rStyle w:val="VerbatimChar"/>
        </w:rPr>
        <w:t xml:space="preserve">    |               "predicate": "http://xmlns.com/foaf/0.1/givenName",</w:t>
      </w:r>
      <w:r>
        <w:br/>
      </w:r>
      <w:r>
        <w:rPr>
          <w:rStyle w:val="VerbatimChar"/>
        </w:rPr>
        <w:t xml:space="preserve">    |               "valueExpr":</w:t>
      </w:r>
      <w:r>
        <w:br/>
      </w:r>
      <w:r>
        <w:rPr>
          <w:rStyle w:val="VerbatimChar"/>
        </w:rPr>
        <w:t xml:space="preserve">nc2 |                 { "type": "NodeConstraint", "nodeKind": "literal" } },</w:t>
      </w:r>
      <w:r>
        <w:br/>
      </w:r>
      <w:r>
        <w:rPr>
          <w:rStyle w:val="VerbatimChar"/>
        </w:rPr>
        <w:t xml:space="preserve">tc3 |             { "type": "TripleConstraint",</w:t>
      </w:r>
      <w:r>
        <w:br/>
      </w:r>
      <w:r>
        <w:rPr>
          <w:rStyle w:val="VerbatimChar"/>
        </w:rPr>
        <w:t xml:space="preserve">    |               "predicate": "http://xmlns.com/foaf/0.1/familyName",</w:t>
      </w:r>
      <w:r>
        <w:br/>
      </w:r>
      <w:r>
        <w:rPr>
          <w:rStyle w:val="VerbatimChar"/>
        </w:rPr>
        <w:t xml:space="preserve">    |               "valueExpr":</w:t>
      </w:r>
      <w:r>
        <w:br/>
      </w:r>
      <w:r>
        <w:rPr>
          <w:rStyle w:val="VerbatimChar"/>
        </w:rPr>
        <w:t xml:space="preserve">nc3 |                 { "type": "NodeConstraint", "nodeKind": "literal" } }</w:t>
      </w:r>
      <w:r>
        <w:br/>
      </w:r>
      <w:r>
        <w:rPr>
          <w:rStyle w:val="VerbatimChar"/>
        </w:rPr>
        <w:t xml:space="preserve">    |         ] }</w:t>
      </w:r>
      <w:r>
        <w:br/>
      </w:r>
      <w:r>
        <w:rPr>
          <w:rStyle w:val="VerbatimChar"/>
        </w:rPr>
        <w:t xml:space="preserve">    |      ] }</w:t>
      </w:r>
      <w:r>
        <w:br/>
      </w:r>
      <w:r>
        <w:rPr>
          <w:rStyle w:val="VerbatimChar"/>
        </w:rPr>
        <w:t xml:space="preserve">    |  } ] }</w:t>
      </w:r>
    </w:p>
    <w:p>
      <w:pPr>
        <w:pStyle w:val="FirstParagraph"/>
      </w:pPr>
      <w:r>
        <w:t xml:space="preserve">Data:</w:t>
      </w:r>
    </w:p>
    <w:p>
      <w:pPr>
        <w:pStyle w:val="SourceCode"/>
      </w:pPr>
      <w:r>
        <w:rPr>
          <w:rStyle w:val="VerbatimChar"/>
        </w:rPr>
        <w:t xml:space="preserve">   | BASE &lt;http://a.example/&gt;</w:t>
      </w:r>
      <w:r>
        <w:br/>
      </w:r>
      <w:r>
        <w:rPr>
          <w:rStyle w:val="VerbatimChar"/>
        </w:rPr>
        <w:t xml:space="preserve">   | PREFIX foaf: &lt;http://xmlns.com/foaf/0.1/&gt;</w:t>
      </w:r>
      <w:r>
        <w:br/>
      </w:r>
      <w:r>
        <w:rPr>
          <w:rStyle w:val="VerbatimChar"/>
        </w:rPr>
        <w:t xml:space="preserve">t1 | &lt;Alice&gt; foaf:givenName "Alice" .</w:t>
      </w:r>
      <w:r>
        <w:br/>
      </w:r>
      <w:r>
        <w:rPr>
          <w:rStyle w:val="VerbatimChar"/>
        </w:rPr>
        <w:t xml:space="preserve">t2 | &lt;Alice&gt; foaf:givenName "Malsenior" .</w:t>
      </w:r>
      <w:r>
        <w:br/>
      </w:r>
      <w:r>
        <w:rPr>
          <w:rStyle w:val="VerbatimChar"/>
        </w:rPr>
        <w:t xml:space="preserve">t3 | &lt;Alice&gt; foaf:familyName "Walker" .</w:t>
      </w:r>
      <w:r>
        <w:br/>
      </w:r>
      <w:r>
        <w:rPr>
          <w:rStyle w:val="VerbatimChar"/>
        </w:rPr>
        <w:t xml:space="preserve">t4 | &lt;Alice&gt; foaf:mbox &lt;mailto:alice@example.com&gt; .</w:t>
      </w:r>
      <w:r>
        <w:br/>
      </w:r>
      <w:r>
        <w:rPr>
          <w:rStyle w:val="VerbatimChar"/>
        </w:rPr>
        <w:t xml:space="preserve">t5 | &lt;Bob&gt; foaf:knows &lt;Alice&gt; .</w:t>
      </w:r>
      <w:r>
        <w:br/>
      </w:r>
      <w:r>
        <w:rPr>
          <w:rStyle w:val="VerbatimChar"/>
        </w:rPr>
        <w:t xml:space="preserve">t6 | &lt;Bob&gt; foaf:mbox &lt;mailto:bob@example.com&gt; .</w:t>
      </w:r>
    </w:p>
    <w:p>
      <w:pPr>
        <w:pStyle w:val="FirstParagraph"/>
      </w:pPr>
      <w:r>
        <w:t xml:space="preserve">Per</w:t>
      </w:r>
      <w:r>
        <w:t xml:space="preserve"> </w:t>
      </w:r>
      <w:hyperlink w:anchor="shape-expression-semantics">
        <w:r>
          <w:rPr>
            <w:rStyle w:val="Hyperlink"/>
          </w:rPr>
          <w:t xml:space="preserve">Shape Expression Semantics</w:t>
        </w:r>
      </w:hyperlink>
      <w:r>
        <w:t xml:space="preserve">, &lt;Alice&gt; satisfies</w:t>
      </w:r>
      <w:r>
        <w:t xml:space="preserve"> </w:t>
      </w:r>
      <w:r>
        <w:t xml:space="preserve">S1</w:t>
      </w:r>
      <w:r>
        <w:t xml:space="preserve"> </w:t>
      </w:r>
      <w:r>
        <w:t xml:space="preserve">with the simple</w:t>
      </w:r>
      <w:r>
        <w:t xml:space="preserve"> </w:t>
      </w:r>
      <w:hyperlink w:anchor="dfn-shapemap">
        <w:r>
          <w:rPr>
            <w:rStyle w:val="Hyperlink"/>
          </w:rPr>
          <w:t xml:space="preserve">ShapeMap</w:t>
        </w:r>
      </w:hyperlink>
    </w:p>
    <w:p>
      <w:pPr>
        <w:pStyle w:val="SourceCode"/>
      </w:pPr>
      <w:r>
        <w:rPr>
          <w:rStyle w:val="VerbatimChar"/>
        </w:rPr>
        <w:t xml:space="preserve">m: | { "http://a.example/Alice": "http://a.example/UserShape }</w:t>
      </w:r>
    </w:p>
    <w:p>
      <w:pPr>
        <w:pStyle w:val="FirstParagraph"/>
      </w:pPr>
      <w:r>
        <w:t xml:space="preserve">as seen in this validation.</w:t>
      </w:r>
    </w:p>
    <w:p>
      <w:pPr>
        <w:pStyle w:val="BodyText"/>
      </w:pPr>
      <w:r>
        <w:t xml:space="preserve">Validate</w:t>
      </w:r>
      <w:r>
        <w:t xml:space="preserve"> </w:t>
      </w:r>
      <w:r>
        <w:t xml:space="preserve">&lt;Alice&gt;</w:t>
      </w:r>
      <w:r>
        <w:t xml:space="preserve"> </w:t>
      </w:r>
      <w:r>
        <w:t xml:space="preserve">as</w:t>
      </w:r>
      <w:r>
        <w:t xml:space="preserve"> </w:t>
      </w:r>
      <w:r>
        <w:t xml:space="preserve">http://schema.example/#UserShape</w:t>
      </w:r>
      <w:r>
        <w:t xml:space="preserve">:</w:t>
      </w:r>
    </w:p>
    <w:p>
      <w:pPr>
        <w:pStyle w:val="Compact"/>
        <w:numPr>
          <w:ilvl w:val="0"/>
          <w:numId w:val="1052"/>
        </w:numPr>
      </w:pPr>
      <w:r>
        <w:t xml:space="preserve">G = [</w:t>
      </w:r>
      <w:r>
        <w:t xml:space="preserve">t1,t2,t3,t4,t5,t6</w:t>
      </w:r>
      <w:r>
        <w:t xml:space="preserve">]</w:t>
      </w:r>
    </w:p>
    <w:p>
      <w:pPr>
        <w:pStyle w:val="Compact"/>
        <w:numPr>
          <w:ilvl w:val="0"/>
          <w:numId w:val="1052"/>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053"/>
        </w:numPr>
      </w:pPr>
      <w:hyperlink w:anchor="dfn-neigh">
        <w:r>
          <w:rPr>
            <w:rStyle w:val="Hyperlink"/>
          </w:rPr>
          <w:t xml:space="preserve">neigh</w:t>
        </w:r>
      </w:hyperlink>
      <w:r>
        <w:t xml:space="preserve">(G, &lt;Alice&gt;) = [</w:t>
      </w:r>
      <w:r>
        <w:t xml:space="preserve">t1,t2,t3,t4,t5</w:t>
      </w:r>
      <w:r>
        <w:t xml:space="preserve">], matched = [</w:t>
      </w:r>
      <w:r>
        <w:t xml:space="preserve">t1,t2,t3</w:t>
      </w:r>
      <w:r>
        <w:t xml:space="preserve">], remainder = [</w:t>
      </w:r>
      <w:r>
        <w:t xml:space="preserve">t4,t5</w:t>
      </w:r>
      <w:r>
        <w:t xml:space="preserve">]</w:t>
      </w:r>
    </w:p>
    <w:p>
      <w:pPr>
        <w:pStyle w:val="Compact"/>
        <w:numPr>
          <w:ilvl w:val="1"/>
          <w:numId w:val="1053"/>
        </w:numPr>
      </w:pPr>
      <w:hyperlink w:anchor="matches-OneOf">
        <w:r>
          <w:rPr>
            <w:rStyle w:val="Hyperlink"/>
          </w:rPr>
          <w:t xml:space="preserve">matches OneOf</w:t>
        </w:r>
      </w:hyperlink>
      <w:r>
        <w:t xml:space="preserve"> </w:t>
      </w:r>
      <w:r>
        <w:t xml:space="preserve">([</w:t>
      </w:r>
      <w:r>
        <w:t xml:space="preserve">t1,t2,t3</w:t>
      </w:r>
      <w:r>
        <w:t xml:space="preserve">],</w:t>
      </w:r>
      <w:r>
        <w:t xml:space="preserve"> </w:t>
      </w:r>
      <w:r>
        <w:t xml:space="preserve">te1</w:t>
      </w:r>
      <w:r>
        <w:t xml:space="preserve">, m)</w:t>
      </w:r>
    </w:p>
    <w:p>
      <w:pPr>
        <w:pStyle w:val="Compact"/>
        <w:numPr>
          <w:ilvl w:val="2"/>
          <w:numId w:val="1054"/>
        </w:numPr>
      </w:pPr>
      <w:hyperlink w:anchor="matches-EachOf">
        <w:r>
          <w:rPr>
            <w:rStyle w:val="Hyperlink"/>
          </w:rPr>
          <w:t xml:space="preserve">matches EachOf</w:t>
        </w:r>
      </w:hyperlink>
      <w:r>
        <w:t xml:space="preserve"> </w:t>
      </w:r>
      <w:r>
        <w:t xml:space="preserve">([</w:t>
      </w:r>
      <w:r>
        <w:t xml:space="preserve">t1,t2,t3</w:t>
      </w:r>
      <w:r>
        <w:t xml:space="preserve">],</w:t>
      </w:r>
      <w:r>
        <w:t xml:space="preserve"> </w:t>
      </w:r>
      <w:r>
        <w:t xml:space="preserve">te2</w:t>
      </w:r>
      <w:r>
        <w:t xml:space="preserve">, m)</w:t>
      </w:r>
    </w:p>
    <w:p>
      <w:pPr>
        <w:pStyle w:val="Compact"/>
        <w:numPr>
          <w:ilvl w:val="3"/>
          <w:numId w:val="1055"/>
        </w:numPr>
      </w:pPr>
      <w:hyperlink w:anchor="matches-cardinality">
        <w:r>
          <w:rPr>
            <w:rStyle w:val="Hyperlink"/>
          </w:rPr>
          <w:t xml:space="preserve">matches cardinality</w:t>
        </w:r>
      </w:hyperlink>
      <w:r>
        <w:t xml:space="preserve"> </w:t>
      </w:r>
      <w:r>
        <w:t xml:space="preserve">([</w:t>
      </w:r>
      <w:r>
        <w:t xml:space="preserve">t1,t2</w:t>
      </w:r>
      <w:r>
        <w:t xml:space="preserve">],</w:t>
      </w:r>
      <w:r>
        <w:t xml:space="preserve"> </w:t>
      </w:r>
      <w:r>
        <w:t xml:space="preserve">tc2</w:t>
      </w:r>
      <w:r>
        <w:t xml:space="preserve">, m)</w:t>
      </w:r>
    </w:p>
    <w:p>
      <w:pPr>
        <w:pStyle w:val="Compact"/>
        <w:numPr>
          <w:ilvl w:val="4"/>
          <w:numId w:val="1056"/>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tc2</w:t>
      </w:r>
      <w:r>
        <w:t xml:space="preserve">, m)</w:t>
      </w:r>
    </w:p>
    <w:p>
      <w:pPr>
        <w:pStyle w:val="Compact"/>
        <w:numPr>
          <w:ilvl w:val="5"/>
          <w:numId w:val="1057"/>
        </w:numPr>
      </w:pPr>
      <w:hyperlink w:anchor="satisfies-NodeConstraint">
        <w:r>
          <w:rPr>
            <w:rStyle w:val="Hyperlink"/>
          </w:rPr>
          <w:t xml:space="preserve">satisfies NodeConstraint</w:t>
        </w:r>
      </w:hyperlink>
      <w:r>
        <w:t xml:space="preserve"> </w:t>
      </w:r>
      <w:r>
        <w:t xml:space="preserve">("Alice",</w:t>
      </w:r>
      <w:r>
        <w:t xml:space="preserve"> </w:t>
      </w:r>
      <w:r>
        <w:t xml:space="preserve">nc2</w:t>
      </w:r>
      <w:r>
        <w:t xml:space="preserve">, G, m)</w:t>
      </w:r>
    </w:p>
    <w:p>
      <w:pPr>
        <w:pStyle w:val="Compact"/>
        <w:numPr>
          <w:ilvl w:val="6"/>
          <w:numId w:val="1058"/>
        </w:numPr>
      </w:pPr>
      <w:hyperlink w:anchor="satisfies2-NodeConstraint">
        <w:r>
          <w:rPr>
            <w:rStyle w:val="Hyperlink"/>
          </w:rPr>
          <w:t xml:space="preserve">satisfies2 NodeConstraint</w:t>
        </w:r>
      </w:hyperlink>
      <w:r>
        <w:t xml:space="preserve"> </w:t>
      </w:r>
      <w:r>
        <w:t xml:space="preserve">("Alice",</w:t>
      </w:r>
      <w:r>
        <w:t xml:space="preserve"> </w:t>
      </w:r>
      <w:r>
        <w:t xml:space="preserve">nc2</w:t>
      </w:r>
      <w:r>
        <w:t xml:space="preserve">)</w:t>
      </w:r>
    </w:p>
    <w:p>
      <w:pPr>
        <w:pStyle w:val="Compact"/>
        <w:numPr>
          <w:ilvl w:val="4"/>
          <w:numId w:val="1056"/>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tc2</w:t>
      </w:r>
      <w:r>
        <w:t xml:space="preserve">, m)</w:t>
      </w:r>
    </w:p>
    <w:p>
      <w:pPr>
        <w:pStyle w:val="Compact"/>
        <w:numPr>
          <w:ilvl w:val="5"/>
          <w:numId w:val="1059"/>
        </w:numPr>
      </w:pPr>
      <w:hyperlink w:anchor="satisfies-NodeConstraint">
        <w:r>
          <w:rPr>
            <w:rStyle w:val="Hyperlink"/>
          </w:rPr>
          <w:t xml:space="preserve">satisfies NodeConstraint</w:t>
        </w:r>
      </w:hyperlink>
      <w:r>
        <w:t xml:space="preserve"> </w:t>
      </w:r>
      <w:r>
        <w:t xml:space="preserve">("Malsenior",</w:t>
      </w:r>
      <w:r>
        <w:t xml:space="preserve"> </w:t>
      </w:r>
      <w:r>
        <w:t xml:space="preserve">nc2</w:t>
      </w:r>
      <w:r>
        <w:t xml:space="preserve">, G, m)</w:t>
      </w:r>
    </w:p>
    <w:p>
      <w:pPr>
        <w:pStyle w:val="Compact"/>
        <w:numPr>
          <w:ilvl w:val="6"/>
          <w:numId w:val="1060"/>
        </w:numPr>
      </w:pPr>
      <w:hyperlink w:anchor="satisfies2-NodeConstraint">
        <w:r>
          <w:rPr>
            <w:rStyle w:val="Hyperlink"/>
          </w:rPr>
          <w:t xml:space="preserve">satisfies2 NodeConstraint</w:t>
        </w:r>
      </w:hyperlink>
      <w:r>
        <w:t xml:space="preserve"> </w:t>
      </w:r>
      <w:r>
        <w:t xml:space="preserve">("Malsenior",</w:t>
      </w:r>
      <w:r>
        <w:t xml:space="preserve"> </w:t>
      </w:r>
      <w:r>
        <w:t xml:space="preserve">nc2</w:t>
      </w:r>
      <w:r>
        <w:t xml:space="preserve">)</w:t>
      </w:r>
    </w:p>
    <w:p>
      <w:pPr>
        <w:pStyle w:val="Compact"/>
        <w:numPr>
          <w:ilvl w:val="3"/>
          <w:numId w:val="1055"/>
        </w:numPr>
      </w:pPr>
      <w:hyperlink w:anchor="matches-TripleConstraint">
        <w:r>
          <w:rPr>
            <w:rStyle w:val="Hyperlink"/>
          </w:rPr>
          <w:t xml:space="preserve">matches TripleConstraint</w:t>
        </w:r>
      </w:hyperlink>
      <w:r>
        <w:t xml:space="preserve"> </w:t>
      </w:r>
      <w:r>
        <w:t xml:space="preserve">([</w:t>
      </w:r>
      <w:r>
        <w:t xml:space="preserve">t3</w:t>
      </w:r>
      <w:r>
        <w:t xml:space="preserve">],</w:t>
      </w:r>
      <w:r>
        <w:t xml:space="preserve"> </w:t>
      </w:r>
      <w:r>
        <w:t xml:space="preserve">tc3</w:t>
      </w:r>
      <w:r>
        <w:t xml:space="preserve">, m)</w:t>
      </w:r>
    </w:p>
    <w:p>
      <w:pPr>
        <w:pStyle w:val="Compact"/>
        <w:numPr>
          <w:ilvl w:val="4"/>
          <w:numId w:val="1061"/>
        </w:numPr>
      </w:pPr>
      <w:hyperlink w:anchor="satisfies-NodeConstraint">
        <w:r>
          <w:rPr>
            <w:rStyle w:val="Hyperlink"/>
          </w:rPr>
          <w:t xml:space="preserve">satisfies NodeConstraint</w:t>
        </w:r>
      </w:hyperlink>
      <w:r>
        <w:t xml:space="preserve"> </w:t>
      </w:r>
      <w:r>
        <w:t xml:space="preserve">("Walker",</w:t>
      </w:r>
      <w:r>
        <w:t xml:space="preserve"> </w:t>
      </w:r>
      <w:r>
        <w:t xml:space="preserve">nc3</w:t>
      </w:r>
      <w:r>
        <w:t xml:space="preserve">, G, m)</w:t>
      </w:r>
    </w:p>
    <w:p>
      <w:pPr>
        <w:pStyle w:val="Compact"/>
        <w:numPr>
          <w:ilvl w:val="5"/>
          <w:numId w:val="1062"/>
        </w:numPr>
      </w:pPr>
      <w:hyperlink w:anchor="satisfies2-NodeConstraint">
        <w:r>
          <w:rPr>
            <w:rStyle w:val="Hyperlink"/>
          </w:rPr>
          <w:t xml:space="preserve">satisfies2 NodeConstraint</w:t>
        </w:r>
      </w:hyperlink>
      <w:r>
        <w:t xml:space="preserve"> </w:t>
      </w:r>
      <w:r>
        <w:t xml:space="preserve">("Walker",</w:t>
      </w:r>
      <w:r>
        <w:t xml:space="preserve"> </w:t>
      </w:r>
      <w:r>
        <w:t xml:space="preserve">nc3</w:t>
      </w:r>
      <w:r>
        <w:t xml:space="preserve">)</w:t>
      </w:r>
    </w:p>
    <w:p>
      <w:pPr>
        <w:pStyle w:val="Compact"/>
        <w:numPr>
          <w:ilvl w:val="1"/>
          <w:numId w:val="1053"/>
        </w:numPr>
      </w:pPr>
      <w:r>
        <w:t xml:space="preserve">outs = [</w:t>
      </w:r>
      <w:r>
        <w:t xml:space="preserve">t4</w:t>
      </w:r>
      <w:r>
        <w:t xml:space="preserve">]</w:t>
      </w:r>
      <w:r>
        <w:t xml:space="preserve"> </w:t>
      </w:r>
      <w:r>
        <w:t xml:space="preserve">/*</w:t>
      </w:r>
      <w:r>
        <w:t xml:space="preserve"> </w:t>
      </w:r>
      <w:r>
        <w:t xml:space="preserve">t5</w:t>
      </w:r>
      <w:r>
        <w:t xml:space="preserve"> </w:t>
      </w:r>
      <w:r>
        <w:t xml:space="preserve">is in</w:t>
      </w:r>
      <w:r>
        <w:t xml:space="preserve"> </w:t>
      </w:r>
      <w:hyperlink w:anchor="dfn-arcsin">
        <w:r>
          <w:rPr>
            <w:rStyle w:val="Hyperlink"/>
          </w:rPr>
          <w:t xml:space="preserve">ArcsIn</w:t>
        </w:r>
      </w:hyperlink>
      <w:r>
        <w:t xml:space="preserve">(G, &lt;Alice&gt;)&gt;</w:t>
      </w:r>
      <w:r>
        <w:t xml:space="preserve">,</w:t>
      </w:r>
      <w:r>
        <w:t xml:space="preserve"> </w:t>
      </w:r>
      <w:r>
        <w:t xml:space="preserve">t6</w:t>
      </w:r>
      <w:r>
        <w:t xml:space="preserve"> </w:t>
      </w:r>
      <w:r>
        <w:t xml:space="preserve">is not in</w:t>
      </w:r>
      <w:r>
        <w:t xml:space="preserve"> </w:t>
      </w:r>
      <w:hyperlink w:anchor="dfn-neigh">
        <w:r>
          <w:rPr>
            <w:rStyle w:val="Hyperlink"/>
          </w:rPr>
          <w:t xml:space="preserve">neigh</w:t>
        </w:r>
      </w:hyperlink>
      <w:r>
        <w:t xml:space="preserve">(G, &lt;Alice&gt;)&gt;</w:t>
      </w:r>
      <w:r>
        <w:t xml:space="preserve">. */</w:t>
      </w:r>
    </w:p>
    <w:p>
      <w:pPr>
        <w:pStyle w:val="Compact"/>
        <w:numPr>
          <w:ilvl w:val="1"/>
          <w:numId w:val="1053"/>
        </w:numPr>
      </w:pPr>
      <w:r>
        <w:t xml:space="preserve">matchables = Ø, unmatchables = [</w:t>
      </w:r>
      <w:r>
        <w:t xml:space="preserve">t5</w:t>
      </w:r>
      <w:r>
        <w:t xml:space="preserve">],</w:t>
      </w:r>
      <w:r>
        <w:t xml:space="preserve"> </w:t>
      </w:r>
      <w:r>
        <w:t xml:space="preserve">closed</w:t>
      </w:r>
      <w:r>
        <w:t xml:space="preserve"> </w:t>
      </w:r>
      <w:r>
        <w:t xml:space="preserve">is false</w:t>
      </w:r>
    </w:p>
    <w:p>
      <w:pPr>
        <w:pStyle w:val="FirstParagraph"/>
      </w:pPr>
      <w:r>
        <w:t xml:space="preserve">Replacing triples 1-3 with a single foaf:name property will also satisfy the schema.</w:t>
      </w:r>
    </w:p>
    <w:p>
      <w:pPr>
        <w:pStyle w:val="BodyText"/>
      </w:pPr>
      <w:r>
        <w:t xml:space="preserve">Data:</w:t>
      </w:r>
    </w:p>
    <w:p>
      <w:pPr>
        <w:pStyle w:val="SourceCode"/>
      </w:pPr>
      <w:r>
        <w:rPr>
          <w:rStyle w:val="VerbatimChar"/>
        </w:rPr>
        <w:t xml:space="preserve">   | BASE &lt;http://a.example/&gt;</w:t>
      </w:r>
      <w:r>
        <w:br/>
      </w:r>
      <w:r>
        <w:rPr>
          <w:rStyle w:val="VerbatimChar"/>
        </w:rPr>
        <w:t xml:space="preserve">   | PREFIX foaf: &lt;http://xmlns.com/foaf/0.1/&gt;</w:t>
      </w:r>
      <w:r>
        <w:br/>
      </w:r>
      <w:r>
        <w:rPr>
          <w:rStyle w:val="VerbatimChar"/>
        </w:rPr>
        <w:t xml:space="preserve">t4 | &lt;Alice&gt; foaf:mbox &lt;mailto:alice@example.com&gt; .</w:t>
      </w:r>
      <w:r>
        <w:br/>
      </w:r>
      <w:r>
        <w:rPr>
          <w:rStyle w:val="VerbatimChar"/>
        </w:rPr>
        <w:t xml:space="preserve">t5 | &lt;Bob&gt; foaf:knows &lt;Alice&gt; .</w:t>
      </w:r>
      <w:r>
        <w:br/>
      </w:r>
      <w:r>
        <w:rPr>
          <w:rStyle w:val="VerbatimChar"/>
        </w:rPr>
        <w:t xml:space="preserve">t6 | &lt;Bob&gt; foaf:mbox &lt;mailto:bob@example.com&gt; .</w:t>
      </w:r>
      <w:r>
        <w:br/>
      </w:r>
      <w:r>
        <w:rPr>
          <w:rStyle w:val="VerbatimChar"/>
        </w:rPr>
        <w:t xml:space="preserve">t7 | &lt;Alice&gt; foaf:name "Alice Malsenior Walker" .</w:t>
      </w:r>
    </w:p>
    <w:p>
      <w:pPr>
        <w:pStyle w:val="FirstParagraph"/>
      </w:pPr>
      <w:r>
        <w:t xml:space="preserve">Validate</w:t>
      </w:r>
      <w:r>
        <w:t xml:space="preserve"> </w:t>
      </w:r>
      <w:r>
        <w:t xml:space="preserve">&lt;Alice&gt;</w:t>
      </w:r>
      <w:r>
        <w:t xml:space="preserve"> </w:t>
      </w:r>
      <w:r>
        <w:t xml:space="preserve">as</w:t>
      </w:r>
      <w:r>
        <w:t xml:space="preserve"> </w:t>
      </w:r>
      <w:r>
        <w:t xml:space="preserve">http://schema.example/#UserShape</w:t>
      </w:r>
      <w:r>
        <w:t xml:space="preserve">:</w:t>
      </w:r>
    </w:p>
    <w:p>
      <w:pPr>
        <w:pStyle w:val="Compact"/>
        <w:numPr>
          <w:ilvl w:val="0"/>
          <w:numId w:val="1063"/>
        </w:numPr>
      </w:pPr>
      <w:r>
        <w:t xml:space="preserve">G = [</w:t>
      </w:r>
      <w:r>
        <w:t xml:space="preserve">t4,t5,t6,t7</w:t>
      </w:r>
      <w:r>
        <w:t xml:space="preserve">]</w:t>
      </w:r>
    </w:p>
    <w:p>
      <w:pPr>
        <w:pStyle w:val="Compact"/>
        <w:numPr>
          <w:ilvl w:val="0"/>
          <w:numId w:val="1063"/>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064"/>
        </w:numPr>
      </w:pPr>
      <w:hyperlink w:anchor="dfn-neigh">
        <w:r>
          <w:rPr>
            <w:rStyle w:val="Hyperlink"/>
          </w:rPr>
          <w:t xml:space="preserve">neigh</w:t>
        </w:r>
      </w:hyperlink>
      <w:r>
        <w:t xml:space="preserve">(G, &lt;Alice&gt;) = [</w:t>
      </w:r>
      <w:r>
        <w:t xml:space="preserve">t4,t5,t7</w:t>
      </w:r>
      <w:r>
        <w:t xml:space="preserve">], matched = [</w:t>
      </w:r>
      <w:r>
        <w:t xml:space="preserve">t7</w:t>
      </w:r>
      <w:r>
        <w:t xml:space="preserve">], remainder = [</w:t>
      </w:r>
      <w:r>
        <w:t xml:space="preserve">t4,t5</w:t>
      </w:r>
      <w:r>
        <w:t xml:space="preserve">]</w:t>
      </w:r>
    </w:p>
    <w:p>
      <w:pPr>
        <w:pStyle w:val="Compact"/>
        <w:numPr>
          <w:ilvl w:val="1"/>
          <w:numId w:val="1064"/>
        </w:numPr>
      </w:pPr>
      <w:hyperlink w:anchor="matches-OneOf">
        <w:r>
          <w:rPr>
            <w:rStyle w:val="Hyperlink"/>
          </w:rPr>
          <w:t xml:space="preserve">matches OneOf</w:t>
        </w:r>
      </w:hyperlink>
      <w:r>
        <w:t xml:space="preserve"> </w:t>
      </w:r>
      <w:r>
        <w:t xml:space="preserve">([</w:t>
      </w:r>
      <w:r>
        <w:t xml:space="preserve">t7</w:t>
      </w:r>
      <w:r>
        <w:t xml:space="preserve">],</w:t>
      </w:r>
      <w:r>
        <w:t xml:space="preserve"> </w:t>
      </w:r>
      <w:r>
        <w:t xml:space="preserve">te1</w:t>
      </w:r>
      <w:r>
        <w:t xml:space="preserve">, m)</w:t>
      </w:r>
    </w:p>
    <w:p>
      <w:pPr>
        <w:pStyle w:val="Compact"/>
        <w:numPr>
          <w:ilvl w:val="2"/>
          <w:numId w:val="1065"/>
        </w:numPr>
      </w:pPr>
      <w:hyperlink w:anchor="matches-TripleConstraint">
        <w:r>
          <w:rPr>
            <w:rStyle w:val="Hyperlink"/>
          </w:rPr>
          <w:t xml:space="preserve">matches TripleConstraint</w:t>
        </w:r>
      </w:hyperlink>
      <w:r>
        <w:t xml:space="preserve"> </w:t>
      </w:r>
      <w:r>
        <w:t xml:space="preserve">([</w:t>
      </w:r>
      <w:r>
        <w:t xml:space="preserve">t7</w:t>
      </w:r>
      <w:r>
        <w:t xml:space="preserve">],</w:t>
      </w:r>
      <w:r>
        <w:t xml:space="preserve"> </w:t>
      </w:r>
      <w:r>
        <w:t xml:space="preserve">tc1</w:t>
      </w:r>
      <w:r>
        <w:t xml:space="preserve">, m)</w:t>
      </w:r>
    </w:p>
    <w:p>
      <w:pPr>
        <w:pStyle w:val="Compact"/>
        <w:numPr>
          <w:ilvl w:val="3"/>
          <w:numId w:val="1066"/>
        </w:numPr>
      </w:pPr>
      <w:hyperlink w:anchor="satisfies-NodeConstraint">
        <w:r>
          <w:rPr>
            <w:rStyle w:val="Hyperlink"/>
          </w:rPr>
          <w:t xml:space="preserve">satisfies NodeConstraint</w:t>
        </w:r>
      </w:hyperlink>
      <w:r>
        <w:t xml:space="preserve"> </w:t>
      </w:r>
      <w:r>
        <w:t xml:space="preserve">("Walker",</w:t>
      </w:r>
      <w:r>
        <w:t xml:space="preserve"> </w:t>
      </w:r>
      <w:r>
        <w:t xml:space="preserve">nc3</w:t>
      </w:r>
      <w:r>
        <w:t xml:space="preserve">, G, m)</w:t>
      </w:r>
    </w:p>
    <w:p>
      <w:pPr>
        <w:pStyle w:val="Compact"/>
        <w:numPr>
          <w:ilvl w:val="4"/>
          <w:numId w:val="1067"/>
        </w:numPr>
      </w:pPr>
      <w:hyperlink w:anchor="satisfies2-NodeConstraint">
        <w:r>
          <w:rPr>
            <w:rStyle w:val="Hyperlink"/>
          </w:rPr>
          <w:t xml:space="preserve">satisfies2 NodeConstraint</w:t>
        </w:r>
      </w:hyperlink>
      <w:r>
        <w:t xml:space="preserve"> </w:t>
      </w:r>
      <w:r>
        <w:t xml:space="preserve">("Walker",</w:t>
      </w:r>
      <w:r>
        <w:t xml:space="preserve"> </w:t>
      </w:r>
      <w:r>
        <w:t xml:space="preserve">nc3</w:t>
      </w:r>
      <w:r>
        <w:t xml:space="preserve">)</w:t>
      </w:r>
    </w:p>
    <w:p>
      <w:pPr>
        <w:pStyle w:val="Compact"/>
        <w:numPr>
          <w:ilvl w:val="1"/>
          <w:numId w:val="1064"/>
        </w:numPr>
      </w:pPr>
      <w:r>
        <w:t xml:space="preserve">outs = [</w:t>
      </w:r>
      <w:r>
        <w:t xml:space="preserve">t4</w:t>
      </w:r>
      <w:r>
        <w:t xml:space="preserve">]</w:t>
      </w:r>
    </w:p>
    <w:p>
      <w:pPr>
        <w:pStyle w:val="Compact"/>
        <w:numPr>
          <w:ilvl w:val="1"/>
          <w:numId w:val="1064"/>
        </w:numPr>
      </w:pPr>
      <w:r>
        <w:t xml:space="preserve">matchables = Ø, unmatchables = [</w:t>
      </w:r>
      <w:r>
        <w:t xml:space="preserve">t5</w:t>
      </w:r>
      <w:r>
        <w:t xml:space="preserve">],</w:t>
      </w:r>
      <w:r>
        <w:t xml:space="preserve"> </w:t>
      </w:r>
      <w:r>
        <w:t xml:space="preserve">closed</w:t>
      </w:r>
      <w:r>
        <w:t xml:space="preserve"> </w:t>
      </w:r>
      <w:r>
        <w:t xml:space="preserve">is false</w:t>
      </w:r>
    </w:p>
    <w:p>
      <w:pPr>
        <w:pStyle w:val="FirstParagraph"/>
      </w:pPr>
      <w:r>
        <w:t xml:space="preserve">Any mixure of</w:t>
      </w:r>
      <w:r>
        <w:t xml:space="preserve"> </w:t>
      </w:r>
      <w:r>
        <w:rPr>
          <w:rStyle w:val="VerbatimChar"/>
        </w:rPr>
        <w:t xml:space="preserve">foaf:name</w:t>
      </w:r>
      <w:r>
        <w:t xml:space="preserve"> </w:t>
      </w:r>
      <w:r>
        <w:t xml:space="preserve">with</w:t>
      </w:r>
      <w:r>
        <w:t xml:space="preserve"> </w:t>
      </w:r>
      <w:r>
        <w:rPr>
          <w:rStyle w:val="VerbatimChar"/>
        </w:rPr>
        <w:t xml:space="preserve">foaf:givenName</w:t>
      </w:r>
      <w:r>
        <w:t xml:space="preserve"> </w:t>
      </w:r>
      <w:r>
        <w:t xml:space="preserve">or</w:t>
      </w:r>
      <w:r>
        <w:t xml:space="preserve"> </w:t>
      </w:r>
      <w:r>
        <w:rPr>
          <w:rStyle w:val="VerbatimChar"/>
        </w:rPr>
        <w:t xml:space="preserve">foaf:familyName</w:t>
      </w:r>
      <w:r>
        <w:t xml:space="preserve"> </w:t>
      </w:r>
      <w:r>
        <w:t xml:space="preserve">will fail to satisfy the schema as there will be a matchable triple</w:t>
      </w:r>
      <w:r>
        <w:t xml:space="preserve"> </w:t>
      </w:r>
      <w:r>
        <w:t xml:space="preserve">t3</w:t>
      </w:r>
      <w:r>
        <w:t xml:space="preserve"> </w:t>
      </w:r>
      <w:r>
        <w:t xml:space="preserve">that is not used in the</w:t>
      </w:r>
      <w:r>
        <w:t xml:space="preserve"> </w:t>
      </w:r>
      <w:hyperlink w:anchor="dfn-triple-expressions">
        <w:r>
          <w:rPr>
            <w:rStyle w:val="Hyperlink"/>
          </w:rPr>
          <w:t xml:space="preserve">triple expression</w:t>
        </w:r>
      </w:hyperlink>
      <w:r>
        <w:t xml:space="preserve"> </w:t>
      </w:r>
      <w:r>
        <w:t xml:space="preserve">te1</w:t>
      </w:r>
      <w:r>
        <w:t xml:space="preserve">.</w:t>
      </w:r>
    </w:p>
    <w:p>
      <w:pPr>
        <w:pStyle w:val="BodyText"/>
      </w:pPr>
      <w:r>
        <w:t xml:space="preserve">Data:</w:t>
      </w:r>
    </w:p>
    <w:p>
      <w:pPr>
        <w:pStyle w:val="SourceCode"/>
      </w:pPr>
      <w:r>
        <w:rPr>
          <w:rStyle w:val="VerbatimChar"/>
        </w:rPr>
        <w:t xml:space="preserve">   | BASE &lt;http://a.example/&gt;</w:t>
      </w:r>
      <w:r>
        <w:br/>
      </w:r>
      <w:r>
        <w:rPr>
          <w:rStyle w:val="VerbatimChar"/>
        </w:rPr>
        <w:t xml:space="preserve">   | PREFIX foaf: &lt;http://xmlns.com/foaf/0.1/&gt;</w:t>
      </w:r>
      <w:r>
        <w:br/>
      </w:r>
      <w:r>
        <w:rPr>
          <w:rStyle w:val="VerbatimChar"/>
        </w:rPr>
        <w:t xml:space="preserve">t3 | &lt;Alice&gt; foaf:familyName "Walker" .</w:t>
      </w:r>
      <w:r>
        <w:br/>
      </w:r>
      <w:r>
        <w:rPr>
          <w:rStyle w:val="VerbatimChar"/>
        </w:rPr>
        <w:t xml:space="preserve">t4 | &lt;Alice&gt; foaf:mbox &lt;mailto:alice@example.com&gt; .</w:t>
      </w:r>
      <w:r>
        <w:br/>
      </w:r>
      <w:r>
        <w:rPr>
          <w:rStyle w:val="VerbatimChar"/>
        </w:rPr>
        <w:t xml:space="preserve">t5 | &lt;Bob&gt; foaf:knows &lt;Alice&gt; .</w:t>
      </w:r>
      <w:r>
        <w:br/>
      </w:r>
      <w:r>
        <w:rPr>
          <w:rStyle w:val="VerbatimChar"/>
        </w:rPr>
        <w:t xml:space="preserve">t6 | &lt;Bob&gt; foaf:mbox &lt;mailto:bob@example.com&gt; .</w:t>
      </w:r>
      <w:r>
        <w:br/>
      </w:r>
      <w:r>
        <w:rPr>
          <w:rStyle w:val="VerbatimChar"/>
        </w:rPr>
        <w:t xml:space="preserve">t7 | &lt;Alice&gt; foaf:name "Alice Malsenior Walker" .</w:t>
      </w:r>
    </w:p>
    <w:p>
      <w:pPr>
        <w:pStyle w:val="FirstParagraph"/>
      </w:pPr>
      <w:r>
        <w:t xml:space="preserve">Validate</w:t>
      </w:r>
      <w:r>
        <w:t xml:space="preserve"> </w:t>
      </w:r>
      <w:r>
        <w:t xml:space="preserve">&lt;Alice&gt;</w:t>
      </w:r>
      <w:r>
        <w:t xml:space="preserve"> </w:t>
      </w:r>
      <w:r>
        <w:t xml:space="preserve">as</w:t>
      </w:r>
      <w:r>
        <w:t xml:space="preserve"> </w:t>
      </w:r>
      <w:r>
        <w:t xml:space="preserve">http://schema.example/#UserShape</w:t>
      </w:r>
      <w:r>
        <w:t xml:space="preserve">:</w:t>
      </w:r>
    </w:p>
    <w:p>
      <w:pPr>
        <w:pStyle w:val="Compact"/>
        <w:numPr>
          <w:ilvl w:val="0"/>
          <w:numId w:val="1068"/>
        </w:numPr>
      </w:pPr>
      <w:r>
        <w:t xml:space="preserve">G = [</w:t>
      </w:r>
      <w:r>
        <w:t xml:space="preserve">t4,t5,t6,t7</w:t>
      </w:r>
      <w:r>
        <w:t xml:space="preserve">]</w:t>
      </w:r>
    </w:p>
    <w:p>
      <w:pPr>
        <w:pStyle w:val="Compact"/>
        <w:numPr>
          <w:ilvl w:val="0"/>
          <w:numId w:val="1068"/>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069"/>
        </w:numPr>
      </w:pPr>
      <w:hyperlink w:anchor="dfn-neigh">
        <w:r>
          <w:rPr>
            <w:rStyle w:val="Hyperlink"/>
          </w:rPr>
          <w:t xml:space="preserve">neigh</w:t>
        </w:r>
      </w:hyperlink>
      <w:r>
        <w:t xml:space="preserve">(G, &lt;Alice&gt;) = [</w:t>
      </w:r>
      <w:r>
        <w:t xml:space="preserve">t4,t5,t7</w:t>
      </w:r>
      <w:r>
        <w:t xml:space="preserve">], matched = [</w:t>
      </w:r>
      <w:r>
        <w:t xml:space="preserve">t7</w:t>
      </w:r>
      <w:r>
        <w:t xml:space="preserve">], remainder = [</w:t>
      </w:r>
      <w:r>
        <w:t xml:space="preserve">t4,t5</w:t>
      </w:r>
      <w:r>
        <w:t xml:space="preserve">]</w:t>
      </w:r>
    </w:p>
    <w:p>
      <w:pPr>
        <w:pStyle w:val="Compact"/>
        <w:numPr>
          <w:ilvl w:val="1"/>
          <w:numId w:val="1069"/>
        </w:numPr>
      </w:pPr>
      <w:hyperlink w:anchor="matches-OneOf">
        <w:r>
          <w:rPr>
            <w:rStyle w:val="Hyperlink"/>
          </w:rPr>
          <w:t xml:space="preserve">matches OneOf</w:t>
        </w:r>
      </w:hyperlink>
      <w:r>
        <w:t xml:space="preserve"> </w:t>
      </w:r>
      <w:r>
        <w:t xml:space="preserve">([</w:t>
      </w:r>
      <w:r>
        <w:t xml:space="preserve">t7</w:t>
      </w:r>
      <w:r>
        <w:t xml:space="preserve">],</w:t>
      </w:r>
      <w:r>
        <w:t xml:space="preserve"> </w:t>
      </w:r>
      <w:r>
        <w:t xml:space="preserve">te1</w:t>
      </w:r>
      <w:r>
        <w:t xml:space="preserve">, m)</w:t>
      </w:r>
    </w:p>
    <w:p>
      <w:pPr>
        <w:pStyle w:val="Compact"/>
        <w:numPr>
          <w:ilvl w:val="2"/>
          <w:numId w:val="1070"/>
        </w:numPr>
      </w:pPr>
      <w:hyperlink w:anchor="matches-TripleConstraint">
        <w:r>
          <w:rPr>
            <w:rStyle w:val="Hyperlink"/>
          </w:rPr>
          <w:t xml:space="preserve">matches TripleConstraint</w:t>
        </w:r>
      </w:hyperlink>
      <w:r>
        <w:t xml:space="preserve"> </w:t>
      </w:r>
      <w:r>
        <w:t xml:space="preserve">([</w:t>
      </w:r>
      <w:r>
        <w:t xml:space="preserve">t7</w:t>
      </w:r>
      <w:r>
        <w:t xml:space="preserve">],</w:t>
      </w:r>
      <w:r>
        <w:t xml:space="preserve"> </w:t>
      </w:r>
      <w:r>
        <w:t xml:space="preserve">tc1</w:t>
      </w:r>
      <w:r>
        <w:t xml:space="preserve">, m)</w:t>
      </w:r>
    </w:p>
    <w:p>
      <w:pPr>
        <w:pStyle w:val="Compact"/>
        <w:numPr>
          <w:ilvl w:val="3"/>
          <w:numId w:val="1071"/>
        </w:numPr>
      </w:pPr>
      <w:hyperlink w:anchor="satisfies-NodeConstraint">
        <w:r>
          <w:rPr>
            <w:rStyle w:val="Hyperlink"/>
          </w:rPr>
          <w:t xml:space="preserve">satisfies NodeConstraint</w:t>
        </w:r>
      </w:hyperlink>
      <w:r>
        <w:t xml:space="preserve"> </w:t>
      </w:r>
      <w:r>
        <w:t xml:space="preserve">("Walker",</w:t>
      </w:r>
      <w:r>
        <w:t xml:space="preserve"> </w:t>
      </w:r>
      <w:r>
        <w:t xml:space="preserve">nc3</w:t>
      </w:r>
      <w:r>
        <w:t xml:space="preserve">, G, m)</w:t>
      </w:r>
    </w:p>
    <w:p>
      <w:pPr>
        <w:pStyle w:val="Compact"/>
        <w:numPr>
          <w:ilvl w:val="4"/>
          <w:numId w:val="1072"/>
        </w:numPr>
      </w:pPr>
      <w:hyperlink w:anchor="satisfies2-NodeConstraint">
        <w:r>
          <w:rPr>
            <w:rStyle w:val="Hyperlink"/>
          </w:rPr>
          <w:t xml:space="preserve">satisfies2 NodeConstraint</w:t>
        </w:r>
      </w:hyperlink>
      <w:r>
        <w:t xml:space="preserve"> </w:t>
      </w:r>
      <w:r>
        <w:t xml:space="preserve">("Walker",</w:t>
      </w:r>
      <w:r>
        <w:t xml:space="preserve"> </w:t>
      </w:r>
      <w:r>
        <w:t xml:space="preserve">nc3</w:t>
      </w:r>
      <w:r>
        <w:t xml:space="preserve">)</w:t>
      </w:r>
    </w:p>
    <w:p>
      <w:pPr>
        <w:pStyle w:val="Compact"/>
        <w:numPr>
          <w:ilvl w:val="1"/>
          <w:numId w:val="1069"/>
        </w:numPr>
      </w:pPr>
      <w:r>
        <w:t xml:space="preserve">outs = [</w:t>
      </w:r>
      <w:r>
        <w:t xml:space="preserve">t4</w:t>
      </w:r>
      <w:r>
        <w:t xml:space="preserve">]</w:t>
      </w:r>
    </w:p>
    <w:p>
      <w:pPr>
        <w:pStyle w:val="Compact"/>
        <w:numPr>
          <w:ilvl w:val="1"/>
          <w:numId w:val="1069"/>
        </w:numPr>
      </w:pPr>
      <w:r>
        <w:t xml:space="preserve">matchables = [</w:t>
      </w:r>
      <w:r>
        <w:t xml:space="preserve">t3</w:t>
      </w:r>
      <w:r>
        <w:t xml:space="preserve">]</w:t>
      </w:r>
      <w:r>
        <w:t xml:space="preserve">, unmatchables = [</w:t>
      </w:r>
      <w:r>
        <w:t xml:space="preserve">t5</w:t>
      </w:r>
      <w:r>
        <w:t xml:space="preserve">],</w:t>
      </w:r>
      <w:r>
        <w:t xml:space="preserve"> </w:t>
      </w:r>
      <w:r>
        <w:t xml:space="preserve">closed</w:t>
      </w:r>
      <w:r>
        <w:t xml:space="preserve"> </w:t>
      </w:r>
      <w:r>
        <w:t xml:space="preserve">is false</w:t>
      </w:r>
    </w:p>
    <w:p>
      <w:pPr>
        <w:pStyle w:val="FirstParagraph"/>
      </w:pPr>
      <w:r>
        <w:t xml:space="preserve">Adding a</w:t>
      </w:r>
      <w:r>
        <w:t xml:space="preserve"> </w:t>
      </w:r>
      <w:r>
        <w:rPr>
          <w:rStyle w:val="VerbatimChar"/>
        </w:rPr>
        <w:t xml:space="preserve">foaf:familyName</w:t>
      </w:r>
      <w:r>
        <w:t xml:space="preserve"> </w:t>
      </w:r>
      <w:r>
        <w:t xml:space="preserve">to</w:t>
      </w:r>
      <w:r>
        <w:t xml:space="preserve"> </w:t>
      </w:r>
      <w:r>
        <w:t xml:space="preserve">S1</w:t>
      </w:r>
      <w:r>
        <w:t xml:space="preserve">'s</w:t>
      </w:r>
      <w:r>
        <w:t xml:space="preserve"> </w:t>
      </w:r>
      <w:r>
        <w:t xml:space="preserve">extra</w:t>
      </w:r>
      <w:r>
        <w:t xml:space="preserve"> </w:t>
      </w:r>
      <w:r>
        <w:t xml:space="preserve">would allow this</w:t>
      </w:r>
      <w:r>
        <w:t xml:space="preserve"> </w:t>
      </w:r>
      <w:hyperlink r:id="rId42">
        <w:r>
          <w:rPr>
            <w:rStyle w:val="Hyperlink"/>
          </w:rPr>
          <w:t xml:space="preserve">graph</w:t>
        </w:r>
      </w:hyperlink>
      <w:r>
        <w:t xml:space="preserve"> </w:t>
      </w:r>
      <w:r>
        <w:t xml:space="preserve">to satisfy the schema.</w:t>
      </w:r>
    </w:p>
    <w:p>
      <w:pPr>
        <w:pStyle w:val="SourceCode"/>
      </w:pPr>
      <w:r>
        <w:rPr>
          <w:rStyle w:val="VerbatimChar"/>
        </w:rPr>
        <w:t xml:space="preserve">   | { "type": "Schema", "shapes": [</w:t>
      </w:r>
      <w:r>
        <w:br/>
      </w:r>
      <w:r>
        <w:rPr>
          <w:rStyle w:val="VerbatimChar"/>
        </w:rPr>
        <w:t xml:space="preserve">S1 |   { "id": "http://schema.example/#UserShape",</w:t>
      </w:r>
      <w:r>
        <w:br/>
      </w:r>
      <w:r>
        <w:rPr>
          <w:rStyle w:val="VerbatimChar"/>
        </w:rPr>
        <w:t xml:space="preserve">   |     "type": "Shape", "extra": ["http://xmlns.com/foaf/0.1/familyName"] …</w:t>
      </w:r>
      <w:r>
        <w:br/>
      </w:r>
      <w:r>
        <w:rPr>
          <w:rStyle w:val="VerbatimChar"/>
        </w:rPr>
        <w:t xml:space="preserve">   |    } ] }</w:t>
      </w:r>
    </w:p>
    <w:p>
      <w:pPr>
        <w:pStyle w:val="FirstParagraph"/>
      </w:pPr>
      <w:r>
        <w:t xml:space="preserve">Closing</w:t>
      </w:r>
      <w:r>
        <w:t xml:space="preserve"> </w:t>
      </w:r>
      <w:r>
        <w:t xml:space="preserve">S1</w:t>
      </w:r>
      <w:r>
        <w:t xml:space="preserve"> </w:t>
      </w:r>
      <w:r>
        <w:t xml:space="preserve">would also cause a validation failure if</w:t>
      </w:r>
      <w:r>
        <w:t xml:space="preserve"> </w:t>
      </w:r>
      <w:r>
        <w:t xml:space="preserve">unmatchables</w:t>
      </w:r>
      <w:r>
        <w:t xml:space="preserve"> </w:t>
      </w:r>
      <w:r>
        <w:t xml:space="preserve">were not empty:</w:t>
      </w:r>
    </w:p>
    <w:p>
      <w:pPr>
        <w:pStyle w:val="SourceCode"/>
      </w:pPr>
      <w:r>
        <w:rPr>
          <w:rStyle w:val="VerbatimChar"/>
        </w:rPr>
        <w:t xml:space="preserve">   | { "type": "Schema", "shapes": [</w:t>
      </w:r>
      <w:r>
        <w:br/>
      </w:r>
      <w:r>
        <w:rPr>
          <w:rStyle w:val="VerbatimChar"/>
        </w:rPr>
        <w:t xml:space="preserve">S1 |   { "id": "http://schema.example/#UserShape",</w:t>
      </w:r>
      <w:r>
        <w:br/>
      </w:r>
      <w:r>
        <w:rPr>
          <w:rStyle w:val="VerbatimChar"/>
        </w:rPr>
        <w:t xml:space="preserve">   |     "type": "Shape", "closed": true …</w:t>
      </w:r>
      <w:r>
        <w:br/>
      </w:r>
      <w:r>
        <w:rPr>
          <w:rStyle w:val="VerbatimChar"/>
        </w:rPr>
        <w:t xml:space="preserve">   |    } ] }</w:t>
      </w:r>
    </w:p>
    <w:p>
      <w:pPr>
        <w:pStyle w:val="Compact"/>
        <w:numPr>
          <w:ilvl w:val="0"/>
          <w:numId w:val="1073"/>
        </w:numPr>
      </w:pPr>
      <w:r>
        <w:t xml:space="preserve">G = [</w:t>
      </w:r>
      <w:r>
        <w:t xml:space="preserve">t4,t5,t6,t7</w:t>
      </w:r>
      <w:r>
        <w:t xml:space="preserve">]</w:t>
      </w:r>
    </w:p>
    <w:p>
      <w:pPr>
        <w:pStyle w:val="Compact"/>
        <w:numPr>
          <w:ilvl w:val="0"/>
          <w:numId w:val="1073"/>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074"/>
        </w:numPr>
      </w:pPr>
      <w:r>
        <w:t xml:space="preserve">…</w:t>
      </w:r>
    </w:p>
    <w:p>
      <w:pPr>
        <w:pStyle w:val="Compact"/>
        <w:numPr>
          <w:ilvl w:val="1"/>
          <w:numId w:val="1074"/>
        </w:numPr>
      </w:pPr>
      <w:r>
        <w:t xml:space="preserve">unmatchables = [</w:t>
      </w:r>
      <w:r>
        <w:t xml:space="preserve">t5</w:t>
      </w:r>
      <w:r>
        <w:t xml:space="preserve">],</w:t>
      </w:r>
      <w:r>
        <w:t xml:space="preserve"> </w:t>
      </w:r>
      <w:r>
        <w:t xml:space="preserve">closed</w:t>
      </w:r>
      <w:r>
        <w:t xml:space="preserve"> </w:t>
      </w:r>
      <w:r>
        <w:t xml:space="preserve">is true</w:t>
      </w:r>
    </w:p>
    <w:bookmarkEnd w:id="304"/>
    <w:bookmarkStart w:id="306" w:name="example-dependent-shape"/>
    <w:bookmarkStart w:id="305" w:name="x6-10-3-dependent-shape-example"/>
    <w:p>
      <w:pPr>
        <w:pStyle w:val="Heading4"/>
      </w:pPr>
      <w:r>
        <w:t xml:space="preserve">Dependent Shape Example</w:t>
      </w:r>
    </w:p>
    <w:bookmarkEnd w:id="305"/>
    <w:p>
      <w:pPr>
        <w:pStyle w:val="FirstParagraph"/>
      </w:pPr>
      <w:r>
        <w:t xml:space="preserve">Schema:</w:t>
      </w:r>
    </w:p>
    <w:p>
      <w:pPr>
        <w:pStyle w:val="SourceCode"/>
      </w:pPr>
      <w:r>
        <w:rPr>
          <w:rStyle w:val="VerbatimChar"/>
        </w:rPr>
        <w:t xml:space="preserve">    | { "type": "Schema", "shapes": [</w:t>
      </w:r>
      <w:r>
        <w:br/>
      </w:r>
      <w:r>
        <w:rPr>
          <w:rStyle w:val="VerbatimChar"/>
        </w:rPr>
        <w:t xml:space="preserve">S1  |   { "id": "http://schema.example/#IssueShape",</w:t>
      </w:r>
      <w:r>
        <w:br/>
      </w:r>
      <w:r>
        <w:rPr>
          <w:rStyle w:val="VerbatimChar"/>
        </w:rPr>
        <w:t xml:space="preserve">    |     "type": "Shape", "expression":</w:t>
      </w:r>
      <w:r>
        <w:br/>
      </w:r>
      <w:r>
        <w:rPr>
          <w:rStyle w:val="VerbatimChar"/>
        </w:rPr>
        <w:t xml:space="preserve">tc1 |     { "type": "TripleConstraint",</w:t>
      </w:r>
      <w:r>
        <w:br/>
      </w:r>
      <w:r>
        <w:rPr>
          <w:rStyle w:val="VerbatimChar"/>
        </w:rPr>
        <w:t xml:space="preserve">    |       "predicate": "http://schema.example/#reproducedBy",</w:t>
      </w:r>
      <w:r>
        <w:br/>
      </w:r>
      <w:r>
        <w:rPr>
          <w:rStyle w:val="VerbatimChar"/>
        </w:rPr>
        <w:t xml:space="preserve">    |       "valueExpr":</w:t>
      </w:r>
      <w:r>
        <w:br/>
      </w:r>
      <w:r>
        <w:rPr>
          <w:rStyle w:val="VerbatimChar"/>
        </w:rPr>
        <w:t xml:space="preserve">nc1 |       "http://schema.example/#TesterShape" } },</w:t>
      </w:r>
      <w:r>
        <w:br/>
      </w:r>
      <w:r>
        <w:rPr>
          <w:rStyle w:val="VerbatimChar"/>
        </w:rPr>
        <w:t xml:space="preserve">S2  |   { "id": "http://schema.example/#TesterShape",</w:t>
      </w:r>
      <w:r>
        <w:br/>
      </w:r>
      <w:r>
        <w:rPr>
          <w:rStyle w:val="VerbatimChar"/>
        </w:rPr>
        <w:t xml:space="preserve">    |     "type": "Shape", "expression":</w:t>
      </w:r>
      <w:r>
        <w:br/>
      </w:r>
      <w:r>
        <w:rPr>
          <w:rStyle w:val="VerbatimChar"/>
        </w:rPr>
        <w:t xml:space="preserve">tc2 |     { "type": "TripleConstraint",</w:t>
      </w:r>
      <w:r>
        <w:br/>
      </w:r>
      <w:r>
        <w:rPr>
          <w:rStyle w:val="VerbatimChar"/>
        </w:rPr>
        <w:t xml:space="preserve">    |       "predicate": "http://schema.example/#role",</w:t>
      </w:r>
      <w:r>
        <w:br/>
      </w:r>
      <w:r>
        <w:rPr>
          <w:rStyle w:val="VerbatimChar"/>
        </w:rPr>
        <w:t xml:space="preserve">    |       "valueExpr":</w:t>
      </w:r>
      <w:r>
        <w:br/>
      </w:r>
      <w:r>
        <w:rPr>
          <w:rStyle w:val="VerbatimChar"/>
        </w:rPr>
        <w:t xml:space="preserve">    |       { "type": "NodeConstraint",</w:t>
      </w:r>
      <w:r>
        <w:br/>
      </w:r>
      <w:r>
        <w:rPr>
          <w:rStyle w:val="VerbatimChar"/>
        </w:rPr>
        <w:t xml:space="preserve">nc2 |         "values": [ "http://schema.example/#testingRole" ] } } }</w:t>
      </w:r>
      <w:r>
        <w:br/>
      </w:r>
      <w:r>
        <w:rPr>
          <w:rStyle w:val="VerbatimChar"/>
        </w:rPr>
        <w:t xml:space="preserve">    |   ] }</w:t>
      </w:r>
    </w:p>
    <w:p>
      <w:pPr>
        <w:pStyle w:val="FirstParagraph"/>
      </w:pPr>
      <w:r>
        <w:t xml:space="preserve">Data:</w:t>
      </w:r>
    </w:p>
    <w:p>
      <w:pPr>
        <w:pStyle w:val="SourceCode"/>
      </w:pPr>
      <w:r>
        <w:rPr>
          <w:rStyle w:val="VerbatimChar"/>
        </w:rPr>
        <w:t xml:space="preserve">   | PREFIX ex: &lt;http://schema.example/#&gt;</w:t>
      </w:r>
      <w:r>
        <w:br/>
      </w:r>
      <w:r>
        <w:rPr>
          <w:rStyle w:val="VerbatimChar"/>
        </w:rPr>
        <w:t xml:space="preserve">   | PREFIX inst: &lt;http://inst.example/&gt;</w:t>
      </w:r>
      <w:r>
        <w:br/>
      </w:r>
      <w:r>
        <w:rPr>
          <w:rStyle w:val="VerbatimChar"/>
        </w:rPr>
        <w:t xml:space="preserve">t1 | inst:Issue1 ex:reproducedBy inst:Tester2 .</w:t>
      </w:r>
      <w:r>
        <w:br/>
      </w:r>
      <w:r>
        <w:rPr>
          <w:rStyle w:val="VerbatimChar"/>
        </w:rPr>
        <w:t xml:space="preserve">t2 | inst:Tester2 ex:role ex:testingRole .</w:t>
      </w:r>
    </w:p>
    <w:p>
      <w:pPr>
        <w:pStyle w:val="FirstParagraph"/>
      </w:pPr>
      <w:r>
        <w:t xml:space="preserve">inst:Issue1 satisfies</w:t>
      </w:r>
      <w:r>
        <w:t xml:space="preserve"> </w:t>
      </w:r>
      <w:r>
        <w:t xml:space="preserve">S1</w:t>
      </w:r>
      <w:r>
        <w:t xml:space="preserve"> </w:t>
      </w:r>
      <w:r>
        <w:t xml:space="preserve">with the</w:t>
      </w:r>
      <w:r>
        <w:t xml:space="preserve"> </w:t>
      </w:r>
      <w:hyperlink w:anchor="dfn-shapemap">
        <w:r>
          <w:rPr>
            <w:rStyle w:val="Hyperlink"/>
          </w:rPr>
          <w:t xml:space="preserve">ShapeMap</w:t>
        </w:r>
      </w:hyperlink>
    </w:p>
    <w:p>
      <w:pPr>
        <w:pStyle w:val="SourceCode"/>
      </w:pPr>
      <w:r>
        <w:rPr>
          <w:rStyle w:val="VerbatimChar"/>
        </w:rPr>
        <w:t xml:space="preserve">m: | { "http://inst.example/Issue1":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 }</w:t>
      </w:r>
    </w:p>
    <w:p>
      <w:pPr>
        <w:pStyle w:val="FirstParagraph"/>
      </w:pPr>
      <w:r>
        <w:t xml:space="preserve">Validate</w:t>
      </w:r>
      <w:r>
        <w:t xml:space="preserve"> </w:t>
      </w:r>
      <w:r>
        <w:t xml:space="preserve">inst:Issue1</w:t>
      </w:r>
      <w:r>
        <w:t xml:space="preserve"> </w:t>
      </w:r>
      <w:r>
        <w:t xml:space="preserve">as</w:t>
      </w:r>
      <w:r>
        <w:t xml:space="preserve"> </w:t>
      </w:r>
      <w:r>
        <w:t xml:space="preserve">http://schema.example/#IssueShape</w:t>
      </w:r>
      <w:r>
        <w:t xml:space="preserve">:</w:t>
      </w:r>
    </w:p>
    <w:p>
      <w:pPr>
        <w:pStyle w:val="BodyText"/>
      </w:pPr>
      <w:r>
        <w:t xml:space="preserve">as seen in this evaluation:</w:t>
      </w:r>
    </w:p>
    <w:p>
      <w:pPr>
        <w:pStyle w:val="Compact"/>
        <w:numPr>
          <w:ilvl w:val="0"/>
          <w:numId w:val="1075"/>
        </w:numPr>
      </w:pPr>
      <w:r>
        <w:t xml:space="preserve">G = [</w:t>
      </w:r>
      <w:r>
        <w:t xml:space="preserve">t1</w:t>
      </w:r>
      <w:r>
        <w:t xml:space="preserve">]</w:t>
      </w:r>
    </w:p>
    <w:p>
      <w:pPr>
        <w:pStyle w:val="Compact"/>
        <w:numPr>
          <w:ilvl w:val="0"/>
          <w:numId w:val="1075"/>
        </w:numPr>
      </w:pPr>
      <w:hyperlink w:anchor="satisfies-Shape">
        <w:r>
          <w:rPr>
            <w:rStyle w:val="Hyperlink"/>
          </w:rPr>
          <w:t xml:space="preserve">satisfies Shape</w:t>
        </w:r>
      </w:hyperlink>
      <w:r>
        <w:t xml:space="preserve"> </w:t>
      </w:r>
      <w:r>
        <w:t xml:space="preserve">(inst:Issue1,</w:t>
      </w:r>
      <w:r>
        <w:t xml:space="preserve"> </w:t>
      </w:r>
      <w:r>
        <w:t xml:space="preserve">S1</w:t>
      </w:r>
      <w:r>
        <w:t xml:space="preserve">, G, m)</w:t>
      </w:r>
    </w:p>
    <w:p>
      <w:pPr>
        <w:pStyle w:val="Compact"/>
        <w:numPr>
          <w:ilvl w:val="1"/>
          <w:numId w:val="1076"/>
        </w:numPr>
      </w:pPr>
      <w:hyperlink w:anchor="dfn-neigh">
        <w:r>
          <w:rPr>
            <w:rStyle w:val="Hyperlink"/>
          </w:rPr>
          <w:t xml:space="preserve">neigh</w:t>
        </w:r>
      </w:hyperlink>
      <w:r>
        <w:t xml:space="preserve">(G, inst:Issue1) = [</w:t>
      </w:r>
      <w:r>
        <w:t xml:space="preserve">t1,t2</w:t>
      </w:r>
      <w:r>
        <w:t xml:space="preserve">], matched = [</w:t>
      </w:r>
      <w:r>
        <w:t xml:space="preserve">t1,t2</w:t>
      </w:r>
      <w:r>
        <w:t xml:space="preserve">], remainder = Ø</w:t>
      </w:r>
    </w:p>
    <w:p>
      <w:pPr>
        <w:pStyle w:val="Compact"/>
        <w:numPr>
          <w:ilvl w:val="1"/>
          <w:numId w:val="1076"/>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2"/>
          <w:numId w:val="1077"/>
        </w:numPr>
      </w:pPr>
      <w:hyperlink w:anchor="satisfies-NodeConstraint">
        <w:r>
          <w:rPr>
            <w:rStyle w:val="Hyperlink"/>
          </w:rPr>
          <w:t xml:space="preserve">satisfies NodeConstraint</w:t>
        </w:r>
      </w:hyperlink>
      <w:r>
        <w:t xml:space="preserve"> </w:t>
      </w:r>
      <w:r>
        <w:t xml:space="preserve">(inst:Tester2,</w:t>
      </w:r>
      <w:r>
        <w:t xml:space="preserve"> </w:t>
      </w:r>
      <w:r>
        <w:t xml:space="preserve">nc1</w:t>
      </w:r>
      <w:r>
        <w:t xml:space="preserve">, G, m)</w:t>
      </w:r>
    </w:p>
    <w:p>
      <w:pPr>
        <w:pStyle w:val="Compact"/>
        <w:numPr>
          <w:ilvl w:val="3"/>
          <w:numId w:val="1078"/>
        </w:numPr>
      </w:pPr>
      <w:hyperlink w:anchor="satisfies2-NodeConstraint">
        <w:r>
          <w:rPr>
            <w:rStyle w:val="Hyperlink"/>
          </w:rPr>
          <w:t xml:space="preserve">satisfies2 NodeConstraint</w:t>
        </w:r>
      </w:hyperlink>
      <w:r>
        <w:t xml:space="preserve"> </w:t>
      </w:r>
      <w:r>
        <w:t xml:space="preserve">(inst:Tester2,</w:t>
      </w:r>
      <w:r>
        <w:t xml:space="preserve"> </w:t>
      </w:r>
      <w:r>
        <w:t xml:space="preserve">nc1</w:t>
      </w:r>
      <w:r>
        <w:t xml:space="preserve">)</w:t>
      </w:r>
    </w:p>
    <w:p>
      <w:pPr>
        <w:pStyle w:val="Compact"/>
        <w:numPr>
          <w:ilvl w:val="4"/>
          <w:numId w:val="1079"/>
        </w:numPr>
      </w:pPr>
      <w:hyperlink w:anchor="satisfies-Shape">
        <w:r>
          <w:rPr>
            <w:rStyle w:val="Hyperlink"/>
          </w:rPr>
          <w:t xml:space="preserve">satisfies Shape</w:t>
        </w:r>
      </w:hyperlink>
      <w:r>
        <w:t xml:space="preserve"> </w:t>
      </w:r>
      <w:r>
        <w:t xml:space="preserve">(inst:Tester2.</w:t>
      </w:r>
      <w:r>
        <w:t xml:space="preserve"> </w:t>
      </w:r>
      <w:r>
        <w:t xml:space="preserve">S2</w:t>
      </w:r>
      <w:r>
        <w:t xml:space="preserve">, G, m)</w:t>
      </w:r>
    </w:p>
    <w:p>
      <w:pPr>
        <w:pStyle w:val="Compact"/>
        <w:numPr>
          <w:ilvl w:val="5"/>
          <w:numId w:val="1080"/>
        </w:numPr>
      </w:pPr>
      <w:hyperlink w:anchor="dfn-neigh">
        <w:r>
          <w:rPr>
            <w:rStyle w:val="Hyperlink"/>
          </w:rPr>
          <w:t xml:space="preserve">neigh</w:t>
        </w:r>
      </w:hyperlink>
      <w:r>
        <w:t xml:space="preserve">(G, inst:Tester2) = [</w:t>
      </w:r>
      <w:r>
        <w:t xml:space="preserve">t2</w:t>
      </w:r>
      <w:r>
        <w:t xml:space="preserve">], matched = [</w:t>
      </w:r>
      <w:r>
        <w:t xml:space="preserve">t2</w:t>
      </w:r>
      <w:r>
        <w:t xml:space="preserve">], remainder = Ø</w:t>
      </w:r>
    </w:p>
    <w:p>
      <w:pPr>
        <w:pStyle w:val="Compact"/>
        <w:numPr>
          <w:ilvl w:val="5"/>
          <w:numId w:val="1080"/>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tc2</w:t>
      </w:r>
      <w:r>
        <w:t xml:space="preserve">, m)</w:t>
      </w:r>
    </w:p>
    <w:p>
      <w:pPr>
        <w:pStyle w:val="Compact"/>
        <w:numPr>
          <w:ilvl w:val="6"/>
          <w:numId w:val="1081"/>
        </w:numPr>
      </w:pPr>
      <w:hyperlink w:anchor="satisfies-NodeConstraint">
        <w:r>
          <w:rPr>
            <w:rStyle w:val="Hyperlink"/>
          </w:rPr>
          <w:t xml:space="preserve">satisfies NodeConstraint</w:t>
        </w:r>
      </w:hyperlink>
      <w:r>
        <w:t xml:space="preserve"> </w:t>
      </w:r>
      <w:r>
        <w:t xml:space="preserve">(ex:testingRole,</w:t>
      </w:r>
      <w:r>
        <w:t xml:space="preserve"> </w:t>
      </w:r>
      <w:r>
        <w:t xml:space="preserve">nc2</w:t>
      </w:r>
      <w:r>
        <w:t xml:space="preserve">, G, m)</w:t>
      </w:r>
    </w:p>
    <w:p>
      <w:pPr>
        <w:pStyle w:val="Compact"/>
        <w:numPr>
          <w:ilvl w:val="7"/>
          <w:numId w:val="1082"/>
        </w:numPr>
      </w:pPr>
      <w:hyperlink w:anchor="satisfies2-NodeConstraint">
        <w:r>
          <w:rPr>
            <w:rStyle w:val="Hyperlink"/>
          </w:rPr>
          <w:t xml:space="preserve">satisfies2 NodeConstraint</w:t>
        </w:r>
      </w:hyperlink>
      <w:r>
        <w:t xml:space="preserve"> </w:t>
      </w:r>
      <w:r>
        <w:t xml:space="preserve">(ex:testingRole,</w:t>
      </w:r>
      <w:r>
        <w:t xml:space="preserve"> </w:t>
      </w:r>
      <w:r>
        <w:t xml:space="preserve">nc2</w:t>
      </w:r>
      <w:r>
        <w:t xml:space="preserve">)</w:t>
      </w:r>
    </w:p>
    <w:p>
      <w:pPr>
        <w:pStyle w:val="Compact"/>
        <w:numPr>
          <w:ilvl w:val="5"/>
          <w:numId w:val="1080"/>
        </w:numPr>
      </w:pPr>
      <w:r>
        <w:t xml:space="preserve">outs = Ø</w:t>
      </w:r>
    </w:p>
    <w:p>
      <w:pPr>
        <w:pStyle w:val="Compact"/>
        <w:numPr>
          <w:ilvl w:val="5"/>
          <w:numId w:val="1080"/>
        </w:numPr>
      </w:pPr>
      <w:r>
        <w:t xml:space="preserve">matchables = Ø, unmatchables = Ø, closed is false</w:t>
      </w:r>
    </w:p>
    <w:p>
      <w:pPr>
        <w:pStyle w:val="Compact"/>
        <w:numPr>
          <w:ilvl w:val="1"/>
          <w:numId w:val="1076"/>
        </w:numPr>
      </w:pPr>
      <w:r>
        <w:t xml:space="preserve">outs = Ø</w:t>
      </w:r>
    </w:p>
    <w:p>
      <w:pPr>
        <w:pStyle w:val="Compact"/>
        <w:numPr>
          <w:ilvl w:val="1"/>
          <w:numId w:val="1076"/>
        </w:numPr>
      </w:pPr>
      <w:r>
        <w:t xml:space="preserve">matchables = Ø, unmatchables = Ø, closed is false</w:t>
      </w:r>
    </w:p>
    <w:bookmarkEnd w:id="306"/>
    <w:bookmarkStart w:id="308" w:name="example-recursion"/>
    <w:bookmarkStart w:id="307" w:name="x6-10-4-recursion-example"/>
    <w:p>
      <w:pPr>
        <w:pStyle w:val="Heading4"/>
      </w:pPr>
      <w:r>
        <w:t xml:space="preserve">Recursion Example</w:t>
      </w:r>
    </w:p>
    <w:bookmarkEnd w:id="307"/>
    <w:p>
      <w:pPr>
        <w:pStyle w:val="FirstParagraph"/>
      </w:pPr>
      <w:r>
        <w:t xml:space="preserve">Schema:</w:t>
      </w:r>
    </w:p>
    <w:p>
      <w:pPr>
        <w:pStyle w:val="SourceCode"/>
      </w:pPr>
      <w:r>
        <w:rPr>
          <w:rStyle w:val="VerbatimChar"/>
        </w:rPr>
        <w:t xml:space="preserve">    | { "type": "Schema", "shapes": [</w:t>
      </w:r>
      <w:r>
        <w:br/>
      </w:r>
      <w:r>
        <w:rPr>
          <w:rStyle w:val="VerbatimChar"/>
        </w:rPr>
        <w:t xml:space="preserve">S1  |   { "id": "http://schema.example/#IssueShape",</w:t>
      </w:r>
      <w:r>
        <w:br/>
      </w:r>
      <w:r>
        <w:rPr>
          <w:rStyle w:val="VerbatimChar"/>
        </w:rPr>
        <w:t xml:space="preserve">    |     "type": "Shape", "expression":</w:t>
      </w:r>
      <w:r>
        <w:br/>
      </w:r>
      <w:r>
        <w:rPr>
          <w:rStyle w:val="VerbatimChar"/>
        </w:rPr>
        <w:t xml:space="preserve">tc1 |     { "type": "TripleConstraint", "min": 0, "max": -1,</w:t>
      </w:r>
      <w:r>
        <w:br/>
      </w:r>
      <w:r>
        <w:rPr>
          <w:rStyle w:val="VerbatimChar"/>
        </w:rPr>
        <w:t xml:space="preserve">    |       "predicate": "http://schema.example/#related",</w:t>
      </w:r>
      <w:r>
        <w:br/>
      </w:r>
      <w:r>
        <w:rPr>
          <w:rStyle w:val="VerbatimChar"/>
        </w:rPr>
        <w:t xml:space="preserve">nc1 |       "valueExpr": "http://schema.example/#IssueShape"</w:t>
      </w:r>
      <w:r>
        <w:br/>
      </w:r>
      <w:r>
        <w:rPr>
          <w:rStyle w:val="VerbatimChar"/>
        </w:rPr>
        <w:t xml:space="preserve">    |     } } ] }</w:t>
      </w:r>
    </w:p>
    <w:p>
      <w:pPr>
        <w:pStyle w:val="FirstParagraph"/>
      </w:pPr>
      <w:r>
        <w:t xml:space="preserve">Data:</w:t>
      </w:r>
    </w:p>
    <w:p>
      <w:pPr>
        <w:pStyle w:val="SourceCode"/>
      </w:pPr>
      <w:r>
        <w:rPr>
          <w:rStyle w:val="VerbatimChar"/>
        </w:rPr>
        <w:t xml:space="preserve">   | PREFIX ex: &lt;http://schema.example/#&gt;</w:t>
      </w:r>
      <w:r>
        <w:br/>
      </w:r>
      <w:r>
        <w:rPr>
          <w:rStyle w:val="VerbatimChar"/>
        </w:rPr>
        <w:t xml:space="preserve">   | PREFIX inst: &lt;http://inst.example/&gt;</w:t>
      </w:r>
      <w:r>
        <w:br/>
      </w:r>
      <w:r>
        <w:rPr>
          <w:rStyle w:val="VerbatimChar"/>
        </w:rPr>
        <w:t xml:space="preserve">t1 | inst:Issue1 ex:related inst:Issue2 .</w:t>
      </w:r>
      <w:r>
        <w:br/>
      </w:r>
      <w:r>
        <w:rPr>
          <w:rStyle w:val="VerbatimChar"/>
        </w:rPr>
        <w:t xml:space="preserve">t2 | inst:Issue2 ex:related inst:Issue3 .</w:t>
      </w:r>
      <w:r>
        <w:br/>
      </w:r>
      <w:r>
        <w:rPr>
          <w:rStyle w:val="VerbatimChar"/>
        </w:rPr>
        <w:t xml:space="preserve">t3 | inst:Issue3 ex:related inst:Issue1 .</w:t>
      </w:r>
    </w:p>
    <w:p>
      <w:pPr>
        <w:pStyle w:val="FirstParagraph"/>
      </w:pPr>
      <w:r>
        <w:t xml:space="preserve">inst:Issue1 satisfies</w:t>
      </w:r>
      <w:r>
        <w:t xml:space="preserve"> </w:t>
      </w:r>
      <w:r>
        <w:t xml:space="preserve">S1</w:t>
      </w:r>
      <w:r>
        <w:t xml:space="preserve"> </w:t>
      </w:r>
      <w:r>
        <w:t xml:space="preserve">with the</w:t>
      </w:r>
      <w:r>
        <w:t xml:space="preserve"> </w:t>
      </w:r>
      <w:hyperlink w:anchor="dfn-shapemap">
        <w:r>
          <w:rPr>
            <w:rStyle w:val="Hyperlink"/>
          </w:rPr>
          <w:t xml:space="preserve">ShapeMap</w:t>
        </w:r>
      </w:hyperlink>
    </w:p>
    <w:p>
      <w:pPr>
        <w:pStyle w:val="SourceCode"/>
      </w:pPr>
      <w:r>
        <w:rPr>
          <w:rStyle w:val="VerbatimChar"/>
        </w:rPr>
        <w:t xml:space="preserve">m: | { "http://inst.example/Issue1": "http://schema.example/#IssueShape",</w:t>
      </w:r>
      <w:r>
        <w:br/>
      </w:r>
      <w:r>
        <w:rPr>
          <w:rStyle w:val="VerbatimChar"/>
        </w:rPr>
        <w:t xml:space="preserve">   |   "http://inst.example/Issue2": "http://schema.example/#IssueShape",</w:t>
      </w:r>
      <w:r>
        <w:br/>
      </w:r>
      <w:r>
        <w:rPr>
          <w:rStyle w:val="VerbatimChar"/>
        </w:rPr>
        <w:t xml:space="preserve">   |   "http://inst.example/Issue3": "http://schema.example/#IssueShape" }</w:t>
      </w:r>
    </w:p>
    <w:p>
      <w:pPr>
        <w:pStyle w:val="FirstParagraph"/>
      </w:pPr>
      <w:r>
        <w:t xml:space="preserve">Validate</w:t>
      </w:r>
      <w:r>
        <w:t xml:space="preserve"> </w:t>
      </w:r>
      <w:r>
        <w:t xml:space="preserve">inst:Issue1</w:t>
      </w:r>
      <w:r>
        <w:t xml:space="preserve"> </w:t>
      </w:r>
      <w:r>
        <w:t xml:space="preserve">as</w:t>
      </w:r>
      <w:r>
        <w:t xml:space="preserve"> </w:t>
      </w:r>
      <w:r>
        <w:t xml:space="preserve">http://schema.example/#IssueShape</w:t>
      </w:r>
      <w:r>
        <w:t xml:space="preserve">:</w:t>
      </w:r>
    </w:p>
    <w:p>
      <w:pPr>
        <w:pStyle w:val="BodyText"/>
      </w:pPr>
      <w:r>
        <w:t xml:space="preserve">as seen in this evaluation:</w:t>
      </w:r>
    </w:p>
    <w:p>
      <w:pPr>
        <w:pStyle w:val="Compact"/>
        <w:numPr>
          <w:ilvl w:val="0"/>
          <w:numId w:val="1083"/>
        </w:numPr>
      </w:pPr>
      <w:r>
        <w:t xml:space="preserve">G = [</w:t>
      </w:r>
      <w:r>
        <w:t xml:space="preserve">t1,t2,t3</w:t>
      </w:r>
      <w:r>
        <w:t xml:space="preserve">]</w:t>
      </w:r>
    </w:p>
    <w:p>
      <w:pPr>
        <w:pStyle w:val="Compact"/>
        <w:numPr>
          <w:ilvl w:val="0"/>
          <w:numId w:val="1083"/>
        </w:numPr>
      </w:pPr>
      <w:hyperlink w:anchor="satisfies-Shape">
        <w:r>
          <w:rPr>
            <w:rStyle w:val="Hyperlink"/>
          </w:rPr>
          <w:t xml:space="preserve">satisfies Shape</w:t>
        </w:r>
      </w:hyperlink>
      <w:r>
        <w:t xml:space="preserve"> </w:t>
      </w:r>
      <w:r>
        <w:t xml:space="preserve">(inst:Issue1,</w:t>
      </w:r>
      <w:r>
        <w:t xml:space="preserve"> </w:t>
      </w:r>
      <w:r>
        <w:t xml:space="preserve">S1</w:t>
      </w:r>
      <w:r>
        <w:t xml:space="preserve">, G, m)</w:t>
      </w:r>
    </w:p>
    <w:p>
      <w:pPr>
        <w:pStyle w:val="Compact"/>
        <w:numPr>
          <w:ilvl w:val="1"/>
          <w:numId w:val="1084"/>
        </w:numPr>
      </w:pPr>
      <w:hyperlink w:anchor="dfn-neigh">
        <w:r>
          <w:rPr>
            <w:rStyle w:val="Hyperlink"/>
          </w:rPr>
          <w:t xml:space="preserve">neigh</w:t>
        </w:r>
      </w:hyperlink>
      <w:r>
        <w:t xml:space="preserve">(G, inst:Issue1) = [</w:t>
      </w:r>
      <w:r>
        <w:t xml:space="preserve">t1</w:t>
      </w:r>
      <w:r>
        <w:t xml:space="preserve">], matched = [</w:t>
      </w:r>
      <w:r>
        <w:t xml:space="preserve">t1</w:t>
      </w:r>
      <w:r>
        <w:t xml:space="preserve">], remainder = Ø</w:t>
      </w:r>
    </w:p>
    <w:p>
      <w:pPr>
        <w:pStyle w:val="Compact"/>
        <w:numPr>
          <w:ilvl w:val="1"/>
          <w:numId w:val="1084"/>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2"/>
          <w:numId w:val="1085"/>
        </w:numPr>
      </w:pPr>
      <w:hyperlink w:anchor="satisfies-NodeConstraint">
        <w:r>
          <w:rPr>
            <w:rStyle w:val="Hyperlink"/>
          </w:rPr>
          <w:t xml:space="preserve">satisfies NodeConstraint</w:t>
        </w:r>
      </w:hyperlink>
      <w:r>
        <w:t xml:space="preserve"> </w:t>
      </w:r>
      <w:r>
        <w:t xml:space="preserve">(inst:Issue2,</w:t>
      </w:r>
      <w:r>
        <w:t xml:space="preserve"> </w:t>
      </w:r>
      <w:r>
        <w:t xml:space="preserve">nc1</w:t>
      </w:r>
      <w:r>
        <w:t xml:space="preserve">, G, m)</w:t>
      </w:r>
    </w:p>
    <w:p>
      <w:pPr>
        <w:pStyle w:val="Compact"/>
        <w:numPr>
          <w:ilvl w:val="3"/>
          <w:numId w:val="1086"/>
        </w:numPr>
      </w:pPr>
      <w:hyperlink w:anchor="satisfies2-NodeConstraint">
        <w:r>
          <w:rPr>
            <w:rStyle w:val="Hyperlink"/>
          </w:rPr>
          <w:t xml:space="preserve">satisfies2 NodeConstraint</w:t>
        </w:r>
      </w:hyperlink>
      <w:r>
        <w:t xml:space="preserve"> </w:t>
      </w:r>
      <w:r>
        <w:t xml:space="preserve">(inst:Issue2,</w:t>
      </w:r>
      <w:r>
        <w:t xml:space="preserve"> </w:t>
      </w:r>
      <w:r>
        <w:t xml:space="preserve">nc1</w:t>
      </w:r>
      <w:r>
        <w:t xml:space="preserve">)</w:t>
      </w:r>
    </w:p>
    <w:p>
      <w:pPr>
        <w:pStyle w:val="Compact"/>
        <w:numPr>
          <w:ilvl w:val="4"/>
          <w:numId w:val="1087"/>
        </w:numPr>
      </w:pPr>
      <w:hyperlink w:anchor="satisfies-Shape">
        <w:r>
          <w:rPr>
            <w:rStyle w:val="Hyperlink"/>
          </w:rPr>
          <w:t xml:space="preserve">satisfies Shape</w:t>
        </w:r>
      </w:hyperlink>
      <w:r>
        <w:t xml:space="preserve"> </w:t>
      </w:r>
      <w:r>
        <w:t xml:space="preserve">(inst:Issue2.</w:t>
      </w:r>
      <w:r>
        <w:t xml:space="preserve"> </w:t>
      </w:r>
      <w:r>
        <w:t xml:space="preserve">S2</w:t>
      </w:r>
      <w:r>
        <w:t xml:space="preserve">, G, m)</w:t>
      </w:r>
    </w:p>
    <w:p>
      <w:pPr>
        <w:pStyle w:val="Compact"/>
        <w:numPr>
          <w:ilvl w:val="5"/>
          <w:numId w:val="1088"/>
        </w:numPr>
      </w:pPr>
      <w:hyperlink w:anchor="dfn-neigh">
        <w:r>
          <w:rPr>
            <w:rStyle w:val="Hyperlink"/>
          </w:rPr>
          <w:t xml:space="preserve">neigh</w:t>
        </w:r>
      </w:hyperlink>
      <w:r>
        <w:t xml:space="preserve">(G, inst:Issue2) = [</w:t>
      </w:r>
      <w:r>
        <w:t xml:space="preserve">t3</w:t>
      </w:r>
      <w:r>
        <w:t xml:space="preserve">], matched = [</w:t>
      </w:r>
      <w:r>
        <w:t xml:space="preserve">t3</w:t>
      </w:r>
      <w:r>
        <w:t xml:space="preserve">], remainder = Ø</w:t>
      </w:r>
    </w:p>
    <w:p>
      <w:pPr>
        <w:pStyle w:val="Compact"/>
        <w:numPr>
          <w:ilvl w:val="5"/>
          <w:numId w:val="1088"/>
        </w:numPr>
      </w:pPr>
      <w:hyperlink w:anchor="matches-TripleConstraint">
        <w:r>
          <w:rPr>
            <w:rStyle w:val="Hyperlink"/>
          </w:rPr>
          <w:t xml:space="preserve">matches TripleConstraint</w:t>
        </w:r>
      </w:hyperlink>
      <w:r>
        <w:t xml:space="preserve"> </w:t>
      </w:r>
      <w:r>
        <w:t xml:space="preserve">([</w:t>
      </w:r>
      <w:r>
        <w:t xml:space="preserve">t3</w:t>
      </w:r>
      <w:r>
        <w:t xml:space="preserve">],</w:t>
      </w:r>
      <w:r>
        <w:t xml:space="preserve"> </w:t>
      </w:r>
      <w:r>
        <w:t xml:space="preserve">tc3</w:t>
      </w:r>
      <w:r>
        <w:t xml:space="preserve">, m)</w:t>
      </w:r>
    </w:p>
    <w:p>
      <w:pPr>
        <w:pStyle w:val="Compact"/>
        <w:numPr>
          <w:ilvl w:val="6"/>
          <w:numId w:val="1089"/>
        </w:numPr>
      </w:pPr>
      <w:hyperlink w:anchor="satisfies-NodeConstraint">
        <w:r>
          <w:rPr>
            <w:rStyle w:val="Hyperlink"/>
          </w:rPr>
          <w:t xml:space="preserve">satisfies NodeConstraint</w:t>
        </w:r>
      </w:hyperlink>
      <w:r>
        <w:t xml:space="preserve"> </w:t>
      </w:r>
      <w:r>
        <w:t xml:space="preserve">(inst:Issue3,</w:t>
      </w:r>
      <w:r>
        <w:t xml:space="preserve"> </w:t>
      </w:r>
      <w:r>
        <w:t xml:space="preserve">nc3</w:t>
      </w:r>
      <w:r>
        <w:t xml:space="preserve">, G, m)</w:t>
      </w:r>
    </w:p>
    <w:p>
      <w:pPr>
        <w:pStyle w:val="Compact"/>
        <w:numPr>
          <w:ilvl w:val="7"/>
          <w:numId w:val="1090"/>
        </w:numPr>
      </w:pPr>
      <w:hyperlink w:anchor="satisfies2-NodeConstraint">
        <w:r>
          <w:rPr>
            <w:rStyle w:val="Hyperlink"/>
          </w:rPr>
          <w:t xml:space="preserve">satisfies2 NodeConstraint</w:t>
        </w:r>
      </w:hyperlink>
      <w:r>
        <w:t xml:space="preserve"> </w:t>
      </w:r>
      <w:r>
        <w:t xml:space="preserve">(inst:Issue3,</w:t>
      </w:r>
      <w:r>
        <w:t xml:space="preserve"> </w:t>
      </w:r>
      <w:r>
        <w:t xml:space="preserve">nc3</w:t>
      </w:r>
      <w:r>
        <w:t xml:space="preserve">)</w:t>
      </w:r>
    </w:p>
    <w:p>
      <w:pPr>
        <w:pStyle w:val="Compact"/>
        <w:numPr>
          <w:ilvl w:val="8"/>
          <w:numId w:val="1091"/>
        </w:numPr>
      </w:pPr>
      <w:hyperlink w:anchor="satisfies-Shape">
        <w:r>
          <w:rPr>
            <w:rStyle w:val="Hyperlink"/>
          </w:rPr>
          <w:t xml:space="preserve">satisfies Shape</w:t>
        </w:r>
      </w:hyperlink>
      <w:r>
        <w:t xml:space="preserve"> </w:t>
      </w:r>
      <w:r>
        <w:t xml:space="preserve">(inst:Issue3.</w:t>
      </w:r>
      <w:r>
        <w:t xml:space="preserve"> </w:t>
      </w:r>
      <w:r>
        <w:t xml:space="preserve">S2</w:t>
      </w:r>
      <w:r>
        <w:t xml:space="preserve">, G, m)</w:t>
      </w:r>
    </w:p>
    <w:p>
      <w:pPr>
        <w:pStyle w:val="Compact"/>
        <w:numPr>
          <w:ilvl w:val="9"/>
          <w:numId w:val="1092"/>
        </w:numPr>
      </w:pPr>
      <w:hyperlink w:anchor="dfn-neigh">
        <w:r>
          <w:rPr>
            <w:rStyle w:val="Hyperlink"/>
          </w:rPr>
          <w:t xml:space="preserve">neigh</w:t>
        </w:r>
      </w:hyperlink>
      <w:r>
        <w:t xml:space="preserve">(G, inst:Issue3) = [</w:t>
      </w:r>
      <w:r>
        <w:t xml:space="preserve">t3</w:t>
      </w:r>
      <w:r>
        <w:t xml:space="preserve">], matched = [</w:t>
      </w:r>
      <w:r>
        <w:t xml:space="preserve">t3</w:t>
      </w:r>
      <w:r>
        <w:t xml:space="preserve">], remainder = Ø</w:t>
      </w:r>
    </w:p>
    <w:p>
      <w:pPr>
        <w:pStyle w:val="Compact"/>
        <w:numPr>
          <w:ilvl w:val="9"/>
          <w:numId w:val="1092"/>
        </w:numPr>
      </w:pPr>
      <w:hyperlink w:anchor="matches-TripleConstraint">
        <w:r>
          <w:rPr>
            <w:rStyle w:val="Hyperlink"/>
          </w:rPr>
          <w:t xml:space="preserve">matches TripleConstraint</w:t>
        </w:r>
      </w:hyperlink>
      <w:r>
        <w:t xml:space="preserve"> </w:t>
      </w:r>
      <w:r>
        <w:t xml:space="preserve">([</w:t>
      </w:r>
      <w:r>
        <w:t xml:space="preserve">t3</w:t>
      </w:r>
      <w:r>
        <w:t xml:space="preserve">],</w:t>
      </w:r>
      <w:r>
        <w:t xml:space="preserve"> </w:t>
      </w:r>
      <w:r>
        <w:t xml:space="preserve">tc3</w:t>
      </w:r>
      <w:r>
        <w:t xml:space="preserve">, m)</w:t>
      </w:r>
    </w:p>
    <w:p>
      <w:pPr>
        <w:pStyle w:val="Compact"/>
        <w:numPr>
          <w:ilvl w:val="10"/>
          <w:numId w:val="1093"/>
        </w:numPr>
      </w:pPr>
      <w:hyperlink w:anchor="satisfies-NodeConstraint">
        <w:r>
          <w:rPr>
            <w:rStyle w:val="Hyperlink"/>
          </w:rPr>
          <w:t xml:space="preserve">satisfies NodeConstraint</w:t>
        </w:r>
      </w:hyperlink>
      <w:r>
        <w:t xml:space="preserve"> </w:t>
      </w:r>
      <w:r>
        <w:t xml:space="preserve">(inst:Issue1,</w:t>
      </w:r>
      <w:r>
        <w:t xml:space="preserve"> </w:t>
      </w:r>
      <w:r>
        <w:t xml:space="preserve">nc3</w:t>
      </w:r>
      <w:r>
        <w:t xml:space="preserve">, G, m)</w:t>
      </w:r>
    </w:p>
    <w:p>
      <w:pPr>
        <w:pStyle w:val="Compact"/>
        <w:numPr>
          <w:ilvl w:val="11"/>
          <w:numId w:val="1094"/>
        </w:numPr>
      </w:pPr>
      <w:hyperlink w:anchor="satisfies2-NodeConstraint">
        <w:r>
          <w:rPr>
            <w:rStyle w:val="Hyperlink"/>
          </w:rPr>
          <w:t xml:space="preserve">satisfies2 NodeConstraint</w:t>
        </w:r>
      </w:hyperlink>
      <w:r>
        <w:t xml:space="preserve"> </w:t>
      </w:r>
      <w:r>
        <w:t xml:space="preserve">(inst:Issue1,</w:t>
      </w:r>
      <w:r>
        <w:t xml:space="preserve"> </w:t>
      </w:r>
      <w:r>
        <w:t xml:space="preserve">nc3</w:t>
      </w:r>
      <w:r>
        <w:t xml:space="preserve">)</w:t>
      </w:r>
      <w:r>
        <w:br/>
      </w:r>
      <w:r>
        <w:t xml:space="preserve">This is known to be true or the initial typing would not be satisfied.</w:t>
      </w:r>
    </w:p>
    <w:p>
      <w:pPr>
        <w:pStyle w:val="Compact"/>
        <w:numPr>
          <w:ilvl w:val="9"/>
          <w:numId w:val="1092"/>
        </w:numPr>
      </w:pPr>
      <w:r>
        <w:t xml:space="preserve">outs = Ø</w:t>
      </w:r>
    </w:p>
    <w:p>
      <w:pPr>
        <w:pStyle w:val="Compact"/>
        <w:numPr>
          <w:ilvl w:val="9"/>
          <w:numId w:val="1092"/>
        </w:numPr>
      </w:pPr>
      <w:r>
        <w:t xml:space="preserve">matchables = Ø, unmatchables = Ø, closed is false</w:t>
      </w:r>
    </w:p>
    <w:p>
      <w:pPr>
        <w:pStyle w:val="Compact"/>
        <w:numPr>
          <w:ilvl w:val="5"/>
          <w:numId w:val="1088"/>
        </w:numPr>
      </w:pPr>
      <w:r>
        <w:t xml:space="preserve">outs = Ø</w:t>
      </w:r>
    </w:p>
    <w:p>
      <w:pPr>
        <w:pStyle w:val="Compact"/>
        <w:numPr>
          <w:ilvl w:val="5"/>
          <w:numId w:val="1088"/>
        </w:numPr>
      </w:pPr>
      <w:r>
        <w:t xml:space="preserve">matchables = Ø, unmatchables = Ø, closed is false</w:t>
      </w:r>
    </w:p>
    <w:p>
      <w:pPr>
        <w:pStyle w:val="Compact"/>
        <w:numPr>
          <w:ilvl w:val="1"/>
          <w:numId w:val="1084"/>
        </w:numPr>
      </w:pPr>
      <w:r>
        <w:t xml:space="preserve">outs = Ø</w:t>
      </w:r>
    </w:p>
    <w:p>
      <w:pPr>
        <w:pStyle w:val="Compact"/>
        <w:numPr>
          <w:ilvl w:val="1"/>
          <w:numId w:val="1084"/>
        </w:numPr>
      </w:pPr>
      <w:r>
        <w:t xml:space="preserve">matchables = Ø, unmatchables = Ø, closed is false</w:t>
      </w:r>
    </w:p>
    <w:bookmarkEnd w:id="308"/>
    <w:bookmarkStart w:id="310" w:name="example-simple-repeated-property"/>
    <w:bookmarkStart w:id="309" w:name="X9cdf327c12cdbbbefebb7b6f6341cc04b9360ee"/>
    <w:p>
      <w:pPr>
        <w:pStyle w:val="Heading4"/>
      </w:pPr>
      <w:r>
        <w:t xml:space="preserve">Simple Repeated Property Examples</w:t>
      </w:r>
    </w:p>
    <w:bookmarkEnd w:id="309"/>
    <w:p>
      <w:pPr>
        <w:pStyle w:val="FirstParagraph"/>
      </w:pPr>
      <w:r>
        <w:t xml:space="preserve">Schema:</w:t>
      </w:r>
    </w:p>
    <w:p>
      <w:pPr>
        <w:pStyle w:val="SourceCode"/>
      </w:pPr>
      <w:r>
        <w:rPr>
          <w:rStyle w:val="VerbatimChar"/>
        </w:rPr>
        <w:t xml:space="preserve">    | { "type": "Schema", "shapes": [</w:t>
      </w:r>
      <w:r>
        <w:br/>
      </w:r>
      <w:r>
        <w:rPr>
          <w:rStyle w:val="VerbatimChar"/>
        </w:rPr>
        <w:t xml:space="preserve">S1  |     { "id": "http://schema.example/#TestResultsShape",</w:t>
      </w:r>
      <w:r>
        <w:br/>
      </w:r>
      <w:r>
        <w:rPr>
          <w:rStyle w:val="VerbatimChar"/>
        </w:rPr>
        <w:t xml:space="preserve">    |       "type": "Shape", "expression": {</w:t>
      </w:r>
      <w:r>
        <w:br/>
      </w:r>
      <w:r>
        <w:rPr>
          <w:rStyle w:val="VerbatimChar"/>
        </w:rPr>
        <w:t xml:space="preserve">te1 |         "type": "EachOf", "expressions": [</w:t>
      </w:r>
      <w:r>
        <w:br/>
      </w:r>
      <w:r>
        <w:rPr>
          <w:rStyle w:val="VerbatimChar"/>
        </w:rPr>
        <w:t xml:space="preserve">tc1 |           { "type": "TripleConstraint", "min": 1, "max": -1,</w:t>
      </w:r>
      <w:r>
        <w:br/>
      </w:r>
      <w:r>
        <w:rPr>
          <w:rStyle w:val="VerbatimChar"/>
        </w:rPr>
        <w:t xml:space="preserve">    |             "predicate": "http://schema.example/#val",</w:t>
      </w:r>
      <w:r>
        <w:br/>
      </w:r>
      <w:r>
        <w:rPr>
          <w:rStyle w:val="VerbatimChar"/>
        </w:rPr>
        <w:t xml:space="preserve">    |             "valueExpr":</w:t>
      </w:r>
      <w:r>
        <w:br/>
      </w:r>
      <w:r>
        <w:rPr>
          <w:rStyle w:val="VerbatimChar"/>
        </w:rPr>
        <w:t xml:space="preserve">nc1 |             { "type": "NodeConstraint",</w:t>
      </w:r>
      <w:r>
        <w:br/>
      </w:r>
      <w:r>
        <w:rPr>
          <w:rStyle w:val="VerbatimChar"/>
        </w:rPr>
        <w:t xml:space="preserve">    |               "values": [ {"value": "a"}, {"value": "b"}, {"value": "c"} ] } },</w:t>
      </w:r>
      <w:r>
        <w:br/>
      </w:r>
      <w:r>
        <w:rPr>
          <w:rStyle w:val="VerbatimChar"/>
        </w:rPr>
        <w:t xml:space="preserve">tc2 |           { "type": "TripleConstraint", "min": 1, "max": -1,</w:t>
      </w:r>
      <w:r>
        <w:br/>
      </w:r>
      <w:r>
        <w:rPr>
          <w:rStyle w:val="VerbatimChar"/>
        </w:rPr>
        <w:t xml:space="preserve">    |             "predicate": "http://schema.example/#val",</w:t>
      </w:r>
      <w:r>
        <w:br/>
      </w:r>
      <w:r>
        <w:rPr>
          <w:rStyle w:val="VerbatimChar"/>
        </w:rPr>
        <w:t xml:space="preserve">    |             "valueExpr":</w:t>
      </w:r>
      <w:r>
        <w:br/>
      </w:r>
      <w:r>
        <w:rPr>
          <w:rStyle w:val="VerbatimChar"/>
        </w:rPr>
        <w:t xml:space="preserve">nc2 |             { "type": "NodeConstraint",</w:t>
      </w:r>
      <w:r>
        <w:br/>
      </w:r>
      <w:r>
        <w:rPr>
          <w:rStyle w:val="VerbatimChar"/>
        </w:rPr>
        <w:t xml:space="preserve">    |               "values": [ {"value": "b"}, {"value": "c"}, {"value": "d"} ] } }</w:t>
      </w:r>
      <w:r>
        <w:br/>
      </w:r>
      <w:r>
        <w:rPr>
          <w:rStyle w:val="VerbatimChar"/>
        </w:rPr>
        <w:t xml:space="preserve">    |         ] } } ] }</w:t>
      </w:r>
    </w:p>
    <w:p>
      <w:pPr>
        <w:pStyle w:val="FirstParagraph"/>
      </w:pPr>
      <w:r>
        <w:t xml:space="preserve">Data:</w:t>
      </w:r>
    </w:p>
    <w:p>
      <w:pPr>
        <w:pStyle w:val="SourceCode"/>
      </w:pPr>
      <w:r>
        <w:rPr>
          <w:rStyle w:val="VerbatimChar"/>
        </w:rPr>
        <w:t xml:space="preserve">   | BASE &lt;http://a.example/&gt;</w:t>
      </w:r>
      <w:r>
        <w:br/>
      </w:r>
      <w:r>
        <w:rPr>
          <w:rStyle w:val="VerbatimChar"/>
        </w:rPr>
        <w:t xml:space="preserve">   | PREFIX ex: &lt;http://schema.example/#&gt;</w:t>
      </w:r>
      <w:r>
        <w:br/>
      </w:r>
      <w:r>
        <w:rPr>
          <w:rStyle w:val="VerbatimChar"/>
        </w:rPr>
        <w:t xml:space="preserve">t1 | &lt;s&gt; ex:val "a" .</w:t>
      </w:r>
      <w:r>
        <w:br/>
      </w:r>
      <w:r>
        <w:rPr>
          <w:rStyle w:val="VerbatimChar"/>
        </w:rPr>
        <w:t xml:space="preserve">t2 | &lt;s&gt; ex:val "b" .</w:t>
      </w:r>
      <w:r>
        <w:br/>
      </w:r>
      <w:r>
        <w:rPr>
          <w:rStyle w:val="VerbatimChar"/>
        </w:rPr>
        <w:t xml:space="preserve">t3 | &lt;s&gt; ex:val "c" .</w:t>
      </w:r>
      <w:r>
        <w:br/>
      </w:r>
      <w:r>
        <w:rPr>
          <w:rStyle w:val="VerbatimChar"/>
        </w:rPr>
        <w:t xml:space="preserve">t4 | &lt;s&gt; ex:val "d" .</w:t>
      </w:r>
    </w:p>
    <w:p>
      <w:pPr>
        <w:pStyle w:val="FirstParagraph"/>
      </w:pPr>
      <w:r>
        <w:t xml:space="preserve">&lt;s&gt; satisfies</w:t>
      </w:r>
      <w:r>
        <w:t xml:space="preserve"> </w:t>
      </w:r>
      <w:r>
        <w:t xml:space="preserve">S1</w:t>
      </w:r>
      <w:r>
        <w:t xml:space="preserve"> </w:t>
      </w:r>
      <w:r>
        <w:t xml:space="preserve">with:</w:t>
      </w:r>
    </w:p>
    <w:p>
      <w:pPr>
        <w:pStyle w:val="SourceCode"/>
      </w:pPr>
      <w:r>
        <w:rPr>
          <w:rStyle w:val="VerbatimChar"/>
        </w:rPr>
        <w:t xml:space="preserve">m: | { "http://a.example/s": "http://a.example/S1" }</w:t>
      </w:r>
    </w:p>
    <w:p>
      <w:pPr>
        <w:pStyle w:val="FirstParagraph"/>
      </w:pPr>
      <w:r>
        <w:t xml:space="preserve">Validate</w:t>
      </w:r>
      <w:r>
        <w:t xml:space="preserve"> </w:t>
      </w:r>
      <w:r>
        <w:t xml:space="preserve">&lt;s&gt;</w:t>
      </w:r>
      <w:r>
        <w:t xml:space="preserve"> </w:t>
      </w:r>
      <w:r>
        <w:t xml:space="preserve">as</w:t>
      </w:r>
      <w:r>
        <w:t xml:space="preserve"> </w:t>
      </w:r>
      <w:r>
        <w:t xml:space="preserve">http://schema.example/#TestResultShape</w:t>
      </w:r>
      <w:r>
        <w:t xml:space="preserve">:</w:t>
      </w:r>
    </w:p>
    <w:p>
      <w:pPr>
        <w:pStyle w:val="BodyText"/>
      </w:pPr>
      <w:r>
        <w:t xml:space="preserve">If</w:t>
      </w:r>
      <w:r>
        <w:t xml:space="preserve"> </w:t>
      </w:r>
      <w:r>
        <w:t xml:space="preserve">tc1</w:t>
      </w:r>
      <w:r>
        <w:t xml:space="preserve"> </w:t>
      </w:r>
      <w:r>
        <w:t xml:space="preserve">consumes as many triples as it can, it consumes three and</w:t>
      </w:r>
      <w:r>
        <w:t xml:space="preserve"> </w:t>
      </w:r>
      <w:r>
        <w:t xml:space="preserve">tc2</w:t>
      </w:r>
      <w:r>
        <w:t xml:space="preserve"> </w:t>
      </w:r>
      <w:r>
        <w:t xml:space="preserve">consumes one:</w:t>
      </w:r>
    </w:p>
    <w:p>
      <w:pPr>
        <w:pStyle w:val="Compact"/>
        <w:numPr>
          <w:ilvl w:val="0"/>
          <w:numId w:val="1095"/>
        </w:numPr>
      </w:pPr>
      <w:r>
        <w:t xml:space="preserve">G = [</w:t>
      </w:r>
      <w:r>
        <w:t xml:space="preserve">t1,t2,t3,t4</w:t>
      </w:r>
      <w:r>
        <w:t xml:space="preserve">]</w:t>
      </w:r>
    </w:p>
    <w:p>
      <w:pPr>
        <w:pStyle w:val="Compact"/>
        <w:numPr>
          <w:ilvl w:val="0"/>
          <w:numId w:val="1095"/>
        </w:numPr>
      </w:pPr>
      <w:hyperlink w:anchor="satisfies-Shape">
        <w:r>
          <w:rPr>
            <w:rStyle w:val="Hyperlink"/>
          </w:rPr>
          <w:t xml:space="preserve">satisfies Shape</w:t>
        </w:r>
      </w:hyperlink>
      <w:r>
        <w:t xml:space="preserve"> </w:t>
      </w:r>
      <w:r>
        <w:t xml:space="preserve">(&lt;s&gt;,</w:t>
      </w:r>
      <w:r>
        <w:t xml:space="preserve"> </w:t>
      </w:r>
      <w:r>
        <w:t xml:space="preserve">S1</w:t>
      </w:r>
      <w:r>
        <w:t xml:space="preserve">, G, m)</w:t>
      </w:r>
    </w:p>
    <w:p>
      <w:pPr>
        <w:pStyle w:val="Compact"/>
        <w:numPr>
          <w:ilvl w:val="1"/>
          <w:numId w:val="1096"/>
        </w:numPr>
      </w:pPr>
      <w:hyperlink w:anchor="dfn-neigh">
        <w:r>
          <w:rPr>
            <w:rStyle w:val="Hyperlink"/>
          </w:rPr>
          <w:t xml:space="preserve">neigh</w:t>
        </w:r>
      </w:hyperlink>
      <w:r>
        <w:t xml:space="preserve">(G, &lt;s&gt;) = [</w:t>
      </w:r>
      <w:r>
        <w:t xml:space="preserve">t1,t2,t3,t4</w:t>
      </w:r>
      <w:r>
        <w:t xml:space="preserve">], matched = [</w:t>
      </w:r>
      <w:r>
        <w:t xml:space="preserve">t1,t2,t3,t4</w:t>
      </w:r>
      <w:r>
        <w:t xml:space="preserve">], remainder = Ø</w:t>
      </w:r>
    </w:p>
    <w:p>
      <w:pPr>
        <w:pStyle w:val="Compact"/>
        <w:numPr>
          <w:ilvl w:val="1"/>
          <w:numId w:val="1096"/>
        </w:numPr>
      </w:pPr>
      <w:hyperlink w:anchor="matches-EachOf">
        <w:r>
          <w:rPr>
            <w:rStyle w:val="Hyperlink"/>
          </w:rPr>
          <w:t xml:space="preserve">matches EachOf</w:t>
        </w:r>
      </w:hyperlink>
      <w:r>
        <w:t xml:space="preserve"> </w:t>
      </w:r>
      <w:r>
        <w:t xml:space="preserve">([</w:t>
      </w:r>
      <w:r>
        <w:t xml:space="preserve">t1,t2,t3,t4</w:t>
      </w:r>
      <w:r>
        <w:t xml:space="preserve">],</w:t>
      </w:r>
      <w:r>
        <w:t xml:space="preserve"> </w:t>
      </w:r>
      <w:r>
        <w:t xml:space="preserve">te1</w:t>
      </w:r>
      <w:r>
        <w:t xml:space="preserve">, m)</w:t>
      </w:r>
    </w:p>
    <w:p>
      <w:pPr>
        <w:pStyle w:val="Compact"/>
        <w:numPr>
          <w:ilvl w:val="2"/>
          <w:numId w:val="1097"/>
        </w:numPr>
      </w:pPr>
      <w:hyperlink w:anchor="matches-cardinality">
        <w:r>
          <w:rPr>
            <w:rStyle w:val="Hyperlink"/>
          </w:rPr>
          <w:t xml:space="preserve">matches cardinality</w:t>
        </w:r>
      </w:hyperlink>
      <w:r>
        <w:t xml:space="preserve"> </w:t>
      </w:r>
      <w:r>
        <w:t xml:space="preserve">([</w:t>
      </w:r>
      <w:r>
        <w:t xml:space="preserve">t1,t2,t3</w:t>
      </w:r>
      <w:r>
        <w:t xml:space="preserve">],</w:t>
      </w:r>
      <w:r>
        <w:t xml:space="preserve"> </w:t>
      </w:r>
      <w:r>
        <w:t xml:space="preserve">tc1</w:t>
      </w:r>
      <w:r>
        <w:t xml:space="preserve">, m)</w:t>
      </w:r>
    </w:p>
    <w:p>
      <w:pPr>
        <w:pStyle w:val="Compact"/>
        <w:numPr>
          <w:ilvl w:val="3"/>
          <w:numId w:val="1098"/>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4"/>
          <w:numId w:val="1099"/>
        </w:numPr>
      </w:pPr>
      <w:hyperlink w:anchor="satisfies-NodeConstraint">
        <w:r>
          <w:rPr>
            <w:rStyle w:val="Hyperlink"/>
          </w:rPr>
          <w:t xml:space="preserve">satisfies NodeConstraint</w:t>
        </w:r>
      </w:hyperlink>
      <w:r>
        <w:t xml:space="preserve"> </w:t>
      </w:r>
      <w:r>
        <w:t xml:space="preserve">("a",</w:t>
      </w:r>
      <w:r>
        <w:t xml:space="preserve"> </w:t>
      </w:r>
      <w:r>
        <w:t xml:space="preserve">nc1</w:t>
      </w:r>
      <w:r>
        <w:t xml:space="preserve">, G, m)</w:t>
      </w:r>
    </w:p>
    <w:p>
      <w:pPr>
        <w:pStyle w:val="Compact"/>
        <w:numPr>
          <w:ilvl w:val="5"/>
          <w:numId w:val="1100"/>
        </w:numPr>
      </w:pPr>
      <w:hyperlink w:anchor="satisfies2-NodeConstraint">
        <w:r>
          <w:rPr>
            <w:rStyle w:val="Hyperlink"/>
          </w:rPr>
          <w:t xml:space="preserve">satisfies2 NodeConstraint</w:t>
        </w:r>
      </w:hyperlink>
      <w:r>
        <w:t xml:space="preserve"> </w:t>
      </w:r>
      <w:r>
        <w:t xml:space="preserve">("a",</w:t>
      </w:r>
      <w:r>
        <w:t xml:space="preserve"> </w:t>
      </w:r>
      <w:r>
        <w:t xml:space="preserve">nc1</w:t>
      </w:r>
      <w:r>
        <w:t xml:space="preserve">)</w:t>
      </w:r>
    </w:p>
    <w:p>
      <w:pPr>
        <w:pStyle w:val="Compact"/>
        <w:numPr>
          <w:ilvl w:val="3"/>
          <w:numId w:val="1098"/>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tc1</w:t>
      </w:r>
      <w:r>
        <w:t xml:space="preserve">, m)</w:t>
      </w:r>
    </w:p>
    <w:p>
      <w:pPr>
        <w:pStyle w:val="Compact"/>
        <w:numPr>
          <w:ilvl w:val="4"/>
          <w:numId w:val="1101"/>
        </w:numPr>
      </w:pPr>
      <w:hyperlink w:anchor="satisfies-NodeConstraint">
        <w:r>
          <w:rPr>
            <w:rStyle w:val="Hyperlink"/>
          </w:rPr>
          <w:t xml:space="preserve">satisfies NodeConstraint</w:t>
        </w:r>
      </w:hyperlink>
      <w:r>
        <w:t xml:space="preserve"> </w:t>
      </w:r>
      <w:r>
        <w:t xml:space="preserve">("b",</w:t>
      </w:r>
      <w:r>
        <w:t xml:space="preserve"> </w:t>
      </w:r>
      <w:r>
        <w:t xml:space="preserve">nc1</w:t>
      </w:r>
      <w:r>
        <w:t xml:space="preserve">, G, m)</w:t>
      </w:r>
    </w:p>
    <w:p>
      <w:pPr>
        <w:pStyle w:val="Compact"/>
        <w:numPr>
          <w:ilvl w:val="5"/>
          <w:numId w:val="1102"/>
        </w:numPr>
      </w:pPr>
      <w:hyperlink w:anchor="satisfies2-NodeConstraint">
        <w:r>
          <w:rPr>
            <w:rStyle w:val="Hyperlink"/>
          </w:rPr>
          <w:t xml:space="preserve">satisfies2 NodeConstraint</w:t>
        </w:r>
      </w:hyperlink>
      <w:r>
        <w:t xml:space="preserve"> </w:t>
      </w:r>
      <w:r>
        <w:t xml:space="preserve">("b",</w:t>
      </w:r>
      <w:r>
        <w:t xml:space="preserve"> </w:t>
      </w:r>
      <w:r>
        <w:t xml:space="preserve">nc1</w:t>
      </w:r>
      <w:r>
        <w:t xml:space="preserve">)</w:t>
      </w:r>
    </w:p>
    <w:p>
      <w:pPr>
        <w:pStyle w:val="Compact"/>
        <w:numPr>
          <w:ilvl w:val="3"/>
          <w:numId w:val="1098"/>
        </w:numPr>
      </w:pPr>
      <w:hyperlink w:anchor="matches-TripleConstraint">
        <w:r>
          <w:rPr>
            <w:rStyle w:val="Hyperlink"/>
          </w:rPr>
          <w:t xml:space="preserve">matches TripleConstraint</w:t>
        </w:r>
      </w:hyperlink>
      <w:r>
        <w:t xml:space="preserve"> </w:t>
      </w:r>
      <w:r>
        <w:t xml:space="preserve">([</w:t>
      </w:r>
      <w:r>
        <w:t xml:space="preserve">t3</w:t>
      </w:r>
      <w:r>
        <w:t xml:space="preserve">],</w:t>
      </w:r>
      <w:r>
        <w:t xml:space="preserve"> </w:t>
      </w:r>
      <w:r>
        <w:t xml:space="preserve">tc1</w:t>
      </w:r>
      <w:r>
        <w:t xml:space="preserve">, m)</w:t>
      </w:r>
    </w:p>
    <w:p>
      <w:pPr>
        <w:pStyle w:val="Compact"/>
        <w:numPr>
          <w:ilvl w:val="4"/>
          <w:numId w:val="1103"/>
        </w:numPr>
      </w:pPr>
      <w:hyperlink w:anchor="satisfies-NodeConstraint">
        <w:r>
          <w:rPr>
            <w:rStyle w:val="Hyperlink"/>
          </w:rPr>
          <w:t xml:space="preserve">satisfies NodeConstraint</w:t>
        </w:r>
      </w:hyperlink>
      <w:r>
        <w:t xml:space="preserve"> </w:t>
      </w:r>
      <w:r>
        <w:t xml:space="preserve">("c",</w:t>
      </w:r>
      <w:r>
        <w:t xml:space="preserve"> </w:t>
      </w:r>
      <w:r>
        <w:t xml:space="preserve">nc1</w:t>
      </w:r>
      <w:r>
        <w:t xml:space="preserve">, G, m)</w:t>
      </w:r>
    </w:p>
    <w:p>
      <w:pPr>
        <w:pStyle w:val="Compact"/>
        <w:numPr>
          <w:ilvl w:val="5"/>
          <w:numId w:val="1104"/>
        </w:numPr>
      </w:pPr>
      <w:hyperlink w:anchor="satisfies2-NodeConstraint">
        <w:r>
          <w:rPr>
            <w:rStyle w:val="Hyperlink"/>
          </w:rPr>
          <w:t xml:space="preserve">satisfies2 NodeConstraint</w:t>
        </w:r>
      </w:hyperlink>
      <w:r>
        <w:t xml:space="preserve"> </w:t>
      </w:r>
      <w:r>
        <w:t xml:space="preserve">("c",</w:t>
      </w:r>
      <w:r>
        <w:t xml:space="preserve"> </w:t>
      </w:r>
      <w:r>
        <w:t xml:space="preserve">nc1</w:t>
      </w:r>
      <w:r>
        <w:t xml:space="preserve">)</w:t>
      </w:r>
    </w:p>
    <w:p>
      <w:pPr>
        <w:pStyle w:val="Compact"/>
        <w:numPr>
          <w:ilvl w:val="2"/>
          <w:numId w:val="1097"/>
        </w:numPr>
      </w:pPr>
      <w:hyperlink w:anchor="matches-cardinality">
        <w:r>
          <w:rPr>
            <w:rStyle w:val="Hyperlink"/>
          </w:rPr>
          <w:t xml:space="preserve">matches cardinality</w:t>
        </w:r>
      </w:hyperlink>
      <w:r>
        <w:t xml:space="preserve"> </w:t>
      </w:r>
      <w:r>
        <w:t xml:space="preserve">([</w:t>
      </w:r>
      <w:r>
        <w:t xml:space="preserve">t4</w:t>
      </w:r>
      <w:r>
        <w:t xml:space="preserve">],</w:t>
      </w:r>
      <w:r>
        <w:t xml:space="preserve"> </w:t>
      </w:r>
      <w:r>
        <w:t xml:space="preserve">tc2</w:t>
      </w:r>
      <w:r>
        <w:t xml:space="preserve">, m)</w:t>
      </w:r>
    </w:p>
    <w:p>
      <w:pPr>
        <w:pStyle w:val="Compact"/>
        <w:numPr>
          <w:ilvl w:val="3"/>
          <w:numId w:val="1105"/>
        </w:numPr>
      </w:pPr>
      <w:hyperlink w:anchor="matches-TripleConstraint">
        <w:r>
          <w:rPr>
            <w:rStyle w:val="Hyperlink"/>
          </w:rPr>
          <w:t xml:space="preserve">matches TripleConstraint</w:t>
        </w:r>
      </w:hyperlink>
      <w:r>
        <w:t xml:space="preserve"> </w:t>
      </w:r>
      <w:r>
        <w:t xml:space="preserve">([</w:t>
      </w:r>
      <w:r>
        <w:t xml:space="preserve">t4</w:t>
      </w:r>
      <w:r>
        <w:t xml:space="preserve">],</w:t>
      </w:r>
      <w:r>
        <w:t xml:space="preserve"> </w:t>
      </w:r>
      <w:r>
        <w:t xml:space="preserve">tc2</w:t>
      </w:r>
      <w:r>
        <w:t xml:space="preserve">, m)</w:t>
      </w:r>
    </w:p>
    <w:p>
      <w:pPr>
        <w:pStyle w:val="Compact"/>
        <w:numPr>
          <w:ilvl w:val="4"/>
          <w:numId w:val="1106"/>
        </w:numPr>
      </w:pPr>
      <w:hyperlink w:anchor="satisfies-NodeConstraint">
        <w:r>
          <w:rPr>
            <w:rStyle w:val="Hyperlink"/>
          </w:rPr>
          <w:t xml:space="preserve">satisfies NodeConstraint</w:t>
        </w:r>
      </w:hyperlink>
      <w:r>
        <w:t xml:space="preserve"> </w:t>
      </w:r>
      <w:r>
        <w:t xml:space="preserve">("d",</w:t>
      </w:r>
      <w:r>
        <w:t xml:space="preserve"> </w:t>
      </w:r>
      <w:r>
        <w:t xml:space="preserve">nc2</w:t>
      </w:r>
      <w:r>
        <w:t xml:space="preserve">, G, m)</w:t>
      </w:r>
    </w:p>
    <w:p>
      <w:pPr>
        <w:pStyle w:val="Compact"/>
        <w:numPr>
          <w:ilvl w:val="5"/>
          <w:numId w:val="1107"/>
        </w:numPr>
      </w:pPr>
      <w:hyperlink w:anchor="satisfies2-NodeConstraint">
        <w:r>
          <w:rPr>
            <w:rStyle w:val="Hyperlink"/>
          </w:rPr>
          <w:t xml:space="preserve">satisfies2 NodeConstraint</w:t>
        </w:r>
      </w:hyperlink>
      <w:r>
        <w:t xml:space="preserve"> </w:t>
      </w:r>
      <w:r>
        <w:t xml:space="preserve">("d",</w:t>
      </w:r>
      <w:r>
        <w:t xml:space="preserve"> </w:t>
      </w:r>
      <w:r>
        <w:t xml:space="preserve">nc2</w:t>
      </w:r>
      <w:r>
        <w:t xml:space="preserve">)</w:t>
      </w:r>
    </w:p>
    <w:p>
      <w:pPr>
        <w:pStyle w:val="Compact"/>
        <w:numPr>
          <w:ilvl w:val="1"/>
          <w:numId w:val="1096"/>
        </w:numPr>
      </w:pPr>
      <w:r>
        <w:t xml:space="preserve">outs = Ø</w:t>
      </w:r>
    </w:p>
    <w:p>
      <w:pPr>
        <w:pStyle w:val="Compact"/>
        <w:numPr>
          <w:ilvl w:val="1"/>
          <w:numId w:val="1096"/>
        </w:numPr>
      </w:pPr>
      <w:r>
        <w:t xml:space="preserve">matchables = Ø, unmatchables = Ø,</w:t>
      </w:r>
      <w:r>
        <w:t xml:space="preserve"> </w:t>
      </w:r>
      <w:r>
        <w:t xml:space="preserve">closed</w:t>
      </w:r>
      <w:r>
        <w:t xml:space="preserve"> </w:t>
      </w:r>
      <w:r>
        <w:t xml:space="preserve">is false</w:t>
      </w:r>
    </w:p>
    <w:p>
      <w:pPr>
        <w:pStyle w:val="FirstParagraph"/>
      </w:pPr>
      <w:r>
        <w:t xml:space="preserve">If we eliminate</w:t>
      </w:r>
      <w:r>
        <w:t xml:space="preserve"> </w:t>
      </w:r>
      <w:r>
        <w:t xml:space="preserve">t4</w:t>
      </w:r>
      <w:r>
        <w:t xml:space="preserve">, either</w:t>
      </w:r>
      <w:r>
        <w:t xml:space="preserve"> </w:t>
      </w:r>
      <w:r>
        <w:t xml:space="preserve">t2</w:t>
      </w:r>
      <w:r>
        <w:t xml:space="preserve"> </w:t>
      </w:r>
      <w:r>
        <w:t xml:space="preserve">or</w:t>
      </w:r>
      <w:r>
        <w:t xml:space="preserve"> </w:t>
      </w:r>
      <w:r>
        <w:t xml:space="preserve">t3</w:t>
      </w:r>
      <w:r>
        <w:t xml:space="preserve"> </w:t>
      </w:r>
      <w:r>
        <w:t xml:space="preserve">must be allocated to</w:t>
      </w:r>
      <w:r>
        <w:t xml:space="preserve"> </w:t>
      </w:r>
      <w:r>
        <w:t xml:space="preserve">tc2</w:t>
      </w:r>
      <w:r>
        <w:t xml:space="preserve">:</w:t>
      </w:r>
    </w:p>
    <w:p>
      <w:pPr>
        <w:pStyle w:val="Compact"/>
        <w:numPr>
          <w:ilvl w:val="0"/>
          <w:numId w:val="1108"/>
        </w:numPr>
      </w:pPr>
      <w:r>
        <w:t xml:space="preserve">G = [</w:t>
      </w:r>
      <w:r>
        <w:t xml:space="preserve">t1,t2,t3</w:t>
      </w:r>
      <w:r>
        <w:t xml:space="preserve">]</w:t>
      </w:r>
    </w:p>
    <w:p>
      <w:pPr>
        <w:pStyle w:val="Compact"/>
        <w:numPr>
          <w:ilvl w:val="0"/>
          <w:numId w:val="1108"/>
        </w:numPr>
      </w:pPr>
      <w:hyperlink w:anchor="satisfies-Shape">
        <w:r>
          <w:rPr>
            <w:rStyle w:val="Hyperlink"/>
          </w:rPr>
          <w:t xml:space="preserve">satisfies Shape</w:t>
        </w:r>
      </w:hyperlink>
      <w:r>
        <w:t xml:space="preserve"> </w:t>
      </w:r>
      <w:r>
        <w:t xml:space="preserve">(&lt;Alice&gt;,</w:t>
      </w:r>
      <w:r>
        <w:t xml:space="preserve"> </w:t>
      </w:r>
      <w:r>
        <w:t xml:space="preserve">S1</w:t>
      </w:r>
      <w:r>
        <w:t xml:space="preserve">, G, m)</w:t>
      </w:r>
    </w:p>
    <w:p>
      <w:pPr>
        <w:pStyle w:val="Compact"/>
        <w:numPr>
          <w:ilvl w:val="1"/>
          <w:numId w:val="1109"/>
        </w:numPr>
      </w:pPr>
      <w:hyperlink w:anchor="dfn-neigh">
        <w:r>
          <w:rPr>
            <w:rStyle w:val="Hyperlink"/>
          </w:rPr>
          <w:t xml:space="preserve">neigh</w:t>
        </w:r>
      </w:hyperlink>
      <w:r>
        <w:t xml:space="preserve">(G, &lt;Alice&gt;) = [</w:t>
      </w:r>
      <w:r>
        <w:t xml:space="preserve">t1,t2,t3</w:t>
      </w:r>
      <w:r>
        <w:t xml:space="preserve">], matched = [</w:t>
      </w:r>
      <w:r>
        <w:t xml:space="preserve">t1,t2,t3</w:t>
      </w:r>
      <w:r>
        <w:t xml:space="preserve">], remainder = Ø</w:t>
      </w:r>
    </w:p>
    <w:p>
      <w:pPr>
        <w:pStyle w:val="Compact"/>
        <w:numPr>
          <w:ilvl w:val="1"/>
          <w:numId w:val="1109"/>
        </w:numPr>
      </w:pPr>
      <w:hyperlink w:anchor="matches-EachOf">
        <w:r>
          <w:rPr>
            <w:rStyle w:val="Hyperlink"/>
          </w:rPr>
          <w:t xml:space="preserve">matches EachOf</w:t>
        </w:r>
      </w:hyperlink>
      <w:r>
        <w:t xml:space="preserve"> </w:t>
      </w:r>
      <w:r>
        <w:t xml:space="preserve">([</w:t>
      </w:r>
      <w:r>
        <w:t xml:space="preserve">t1,t2,t3</w:t>
      </w:r>
      <w:r>
        <w:t xml:space="preserve">],</w:t>
      </w:r>
      <w:r>
        <w:t xml:space="preserve"> </w:t>
      </w:r>
      <w:r>
        <w:t xml:space="preserve">te1</w:t>
      </w:r>
      <w:r>
        <w:t xml:space="preserve">, m)</w:t>
      </w:r>
    </w:p>
    <w:p>
      <w:pPr>
        <w:pStyle w:val="Compact"/>
        <w:numPr>
          <w:ilvl w:val="2"/>
          <w:numId w:val="1110"/>
        </w:numPr>
      </w:pPr>
      <w:hyperlink w:anchor="matches-cardinality">
        <w:r>
          <w:rPr>
            <w:rStyle w:val="Hyperlink"/>
          </w:rPr>
          <w:t xml:space="preserve">matches cardinality</w:t>
        </w:r>
      </w:hyperlink>
      <w:r>
        <w:t xml:space="preserve"> </w:t>
      </w:r>
      <w:r>
        <w:t xml:space="preserve">([</w:t>
      </w:r>
      <w:r>
        <w:t xml:space="preserve">t1,t2</w:t>
      </w:r>
      <w:r>
        <w:t xml:space="preserve">],</w:t>
      </w:r>
      <w:r>
        <w:t xml:space="preserve"> </w:t>
      </w:r>
      <w:r>
        <w:t xml:space="preserve">tc1</w:t>
      </w:r>
      <w:r>
        <w:t xml:space="preserve">, m)</w:t>
      </w:r>
    </w:p>
    <w:p>
      <w:pPr>
        <w:pStyle w:val="Compact"/>
        <w:numPr>
          <w:ilvl w:val="3"/>
          <w:numId w:val="1111"/>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4"/>
          <w:numId w:val="1112"/>
        </w:numPr>
      </w:pPr>
      <w:hyperlink w:anchor="satisfies-NodeConstraint">
        <w:r>
          <w:rPr>
            <w:rStyle w:val="Hyperlink"/>
          </w:rPr>
          <w:t xml:space="preserve">satisfies NodeConstraint</w:t>
        </w:r>
      </w:hyperlink>
      <w:r>
        <w:t xml:space="preserve"> </w:t>
      </w:r>
      <w:r>
        <w:t xml:space="preserve">("a",</w:t>
      </w:r>
      <w:r>
        <w:t xml:space="preserve"> </w:t>
      </w:r>
      <w:r>
        <w:t xml:space="preserve">nc1</w:t>
      </w:r>
      <w:r>
        <w:t xml:space="preserve">, G, m)</w:t>
      </w:r>
    </w:p>
    <w:p>
      <w:pPr>
        <w:pStyle w:val="Compact"/>
        <w:numPr>
          <w:ilvl w:val="5"/>
          <w:numId w:val="1113"/>
        </w:numPr>
      </w:pPr>
      <w:hyperlink w:anchor="satisfies2-NodeConstraint">
        <w:r>
          <w:rPr>
            <w:rStyle w:val="Hyperlink"/>
          </w:rPr>
          <w:t xml:space="preserve">satisfies2 NodeConstraint</w:t>
        </w:r>
      </w:hyperlink>
      <w:r>
        <w:t xml:space="preserve"> </w:t>
      </w:r>
      <w:r>
        <w:t xml:space="preserve">("a",</w:t>
      </w:r>
      <w:r>
        <w:t xml:space="preserve"> </w:t>
      </w:r>
      <w:r>
        <w:t xml:space="preserve">nc1</w:t>
      </w:r>
      <w:r>
        <w:t xml:space="preserve">)</w:t>
      </w:r>
    </w:p>
    <w:p>
      <w:pPr>
        <w:pStyle w:val="Compact"/>
        <w:numPr>
          <w:ilvl w:val="3"/>
          <w:numId w:val="1111"/>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tc1</w:t>
      </w:r>
      <w:r>
        <w:t xml:space="preserve">, m)</w:t>
      </w:r>
    </w:p>
    <w:p>
      <w:pPr>
        <w:pStyle w:val="Compact"/>
        <w:numPr>
          <w:ilvl w:val="4"/>
          <w:numId w:val="1114"/>
        </w:numPr>
      </w:pPr>
      <w:hyperlink w:anchor="satisfies-NodeConstraint">
        <w:r>
          <w:rPr>
            <w:rStyle w:val="Hyperlink"/>
          </w:rPr>
          <w:t xml:space="preserve">satisfies NodeConstraint</w:t>
        </w:r>
      </w:hyperlink>
      <w:r>
        <w:t xml:space="preserve"> </w:t>
      </w:r>
      <w:r>
        <w:t xml:space="preserve">("b",</w:t>
      </w:r>
      <w:r>
        <w:t xml:space="preserve"> </w:t>
      </w:r>
      <w:r>
        <w:t xml:space="preserve">nc1</w:t>
      </w:r>
      <w:r>
        <w:t xml:space="preserve">, G, m)</w:t>
      </w:r>
    </w:p>
    <w:p>
      <w:pPr>
        <w:pStyle w:val="Compact"/>
        <w:numPr>
          <w:ilvl w:val="5"/>
          <w:numId w:val="1115"/>
        </w:numPr>
      </w:pPr>
      <w:hyperlink w:anchor="satisfies2-NodeConstraint">
        <w:r>
          <w:rPr>
            <w:rStyle w:val="Hyperlink"/>
          </w:rPr>
          <w:t xml:space="preserve">satisfies2 NodeConstraint</w:t>
        </w:r>
      </w:hyperlink>
      <w:r>
        <w:t xml:space="preserve"> </w:t>
      </w:r>
      <w:r>
        <w:t xml:space="preserve">("b",</w:t>
      </w:r>
      <w:r>
        <w:t xml:space="preserve"> </w:t>
      </w:r>
      <w:r>
        <w:t xml:space="preserve">nc1</w:t>
      </w:r>
      <w:r>
        <w:t xml:space="preserve">)</w:t>
      </w:r>
    </w:p>
    <w:p>
      <w:pPr>
        <w:pStyle w:val="Compact"/>
        <w:numPr>
          <w:ilvl w:val="2"/>
          <w:numId w:val="1110"/>
        </w:numPr>
      </w:pPr>
      <w:hyperlink w:anchor="matches-cardinality">
        <w:r>
          <w:rPr>
            <w:rStyle w:val="Hyperlink"/>
          </w:rPr>
          <w:t xml:space="preserve">matches cardinality</w:t>
        </w:r>
      </w:hyperlink>
      <w:r>
        <w:t xml:space="preserve"> </w:t>
      </w:r>
      <w:r>
        <w:t xml:space="preserve">([</w:t>
      </w:r>
      <w:r>
        <w:t xml:space="preserve">t3</w:t>
      </w:r>
      <w:r>
        <w:t xml:space="preserve">],</w:t>
      </w:r>
      <w:r>
        <w:t xml:space="preserve"> </w:t>
      </w:r>
      <w:r>
        <w:t xml:space="preserve">tc2</w:t>
      </w:r>
      <w:r>
        <w:t xml:space="preserve">, m)</w:t>
      </w:r>
    </w:p>
    <w:p>
      <w:pPr>
        <w:pStyle w:val="Compact"/>
        <w:numPr>
          <w:ilvl w:val="3"/>
          <w:numId w:val="1116"/>
        </w:numPr>
      </w:pPr>
      <w:hyperlink w:anchor="matches-TripleConstraint">
        <w:r>
          <w:rPr>
            <w:rStyle w:val="Hyperlink"/>
          </w:rPr>
          <w:t xml:space="preserve">matches TripleConstraint</w:t>
        </w:r>
      </w:hyperlink>
      <w:r>
        <w:t xml:space="preserve"> </w:t>
      </w:r>
      <w:r>
        <w:t xml:space="preserve">([</w:t>
      </w:r>
      <w:r>
        <w:t xml:space="preserve">t3</w:t>
      </w:r>
      <w:r>
        <w:t xml:space="preserve">],</w:t>
      </w:r>
      <w:r>
        <w:t xml:space="preserve"> </w:t>
      </w:r>
      <w:r>
        <w:t xml:space="preserve">tc2</w:t>
      </w:r>
      <w:r>
        <w:t xml:space="preserve">, m)</w:t>
      </w:r>
    </w:p>
    <w:p>
      <w:pPr>
        <w:pStyle w:val="Compact"/>
        <w:numPr>
          <w:ilvl w:val="4"/>
          <w:numId w:val="1117"/>
        </w:numPr>
      </w:pPr>
      <w:hyperlink w:anchor="satisfies-NodeConstraint">
        <w:r>
          <w:rPr>
            <w:rStyle w:val="Hyperlink"/>
          </w:rPr>
          <w:t xml:space="preserve">satisfies NodeConstraint</w:t>
        </w:r>
      </w:hyperlink>
      <w:r>
        <w:t xml:space="preserve"> </w:t>
      </w:r>
      <w:r>
        <w:t xml:space="preserve">("d",</w:t>
      </w:r>
      <w:r>
        <w:t xml:space="preserve"> </w:t>
      </w:r>
      <w:r>
        <w:t xml:space="preserve">nc2</w:t>
      </w:r>
      <w:r>
        <w:t xml:space="preserve">, G, m)</w:t>
      </w:r>
    </w:p>
    <w:p>
      <w:pPr>
        <w:pStyle w:val="Compact"/>
        <w:numPr>
          <w:ilvl w:val="5"/>
          <w:numId w:val="1118"/>
        </w:numPr>
      </w:pPr>
      <w:hyperlink w:anchor="satisfies2-NodeConstraint">
        <w:r>
          <w:rPr>
            <w:rStyle w:val="Hyperlink"/>
          </w:rPr>
          <w:t xml:space="preserve">satisfies2 NodeConstraint</w:t>
        </w:r>
      </w:hyperlink>
      <w:r>
        <w:t xml:space="preserve"> </w:t>
      </w:r>
      <w:r>
        <w:t xml:space="preserve">("d",</w:t>
      </w:r>
      <w:r>
        <w:t xml:space="preserve"> </w:t>
      </w:r>
      <w:r>
        <w:t xml:space="preserve">nc2</w:t>
      </w:r>
      <w:r>
        <w:t xml:space="preserve">)</w:t>
      </w:r>
    </w:p>
    <w:p>
      <w:pPr>
        <w:pStyle w:val="Compact"/>
        <w:numPr>
          <w:ilvl w:val="1"/>
          <w:numId w:val="1109"/>
        </w:numPr>
      </w:pPr>
      <w:r>
        <w:t xml:space="preserve">outs = Ø</w:t>
      </w:r>
    </w:p>
    <w:p>
      <w:pPr>
        <w:pStyle w:val="Compact"/>
        <w:numPr>
          <w:ilvl w:val="1"/>
          <w:numId w:val="1109"/>
        </w:numPr>
      </w:pPr>
      <w:r>
        <w:t xml:space="preserve">matchables = Ø, unmatchables = Ø,</w:t>
      </w:r>
      <w:r>
        <w:t xml:space="preserve"> </w:t>
      </w:r>
      <w:r>
        <w:t xml:space="preserve">closed</w:t>
      </w:r>
      <w:r>
        <w:t xml:space="preserve"> </w:t>
      </w:r>
      <w:r>
        <w:t xml:space="preserve">is false</w:t>
      </w:r>
    </w:p>
    <w:bookmarkEnd w:id="310"/>
    <w:bookmarkStart w:id="312" w:name="X28d43813942a15e206a2bb79a3595b874cf9cdc"/>
    <w:bookmarkStart w:id="311" w:name="X1819a596a1bcd61f1711a645907703b8665fb21"/>
    <w:p>
      <w:pPr>
        <w:pStyle w:val="Heading4"/>
      </w:pPr>
      <w:r>
        <w:t xml:space="preserve">Repeated Property With Dependent Shapes Example</w:t>
      </w:r>
    </w:p>
    <w:bookmarkEnd w:id="311"/>
    <w:p>
      <w:pPr>
        <w:pStyle w:val="FirstParagraph"/>
      </w:pPr>
      <w:r>
        <w:t xml:space="preserve">Schema:</w:t>
      </w:r>
    </w:p>
    <w:p>
      <w:pPr>
        <w:pStyle w:val="SourceCode"/>
      </w:pPr>
      <w:r>
        <w:rPr>
          <w:rStyle w:val="VerbatimChar"/>
        </w:rPr>
        <w:t xml:space="preserve">    | { "type": "Schema", "shapes": [</w:t>
      </w:r>
      <w:r>
        <w:br/>
      </w:r>
      <w:r>
        <w:rPr>
          <w:rStyle w:val="VerbatimChar"/>
        </w:rPr>
        <w:t xml:space="preserve">S1  |   { "id": "http://schema.example/#IssueShape",</w:t>
      </w:r>
      <w:r>
        <w:br/>
      </w:r>
      <w:r>
        <w:rPr>
          <w:rStyle w:val="VerbatimChar"/>
        </w:rPr>
        <w:t xml:space="preserve">    |     "type": "Shape", "expression":</w:t>
      </w:r>
      <w:r>
        <w:br/>
      </w:r>
      <w:r>
        <w:rPr>
          <w:rStyle w:val="VerbatimChar"/>
        </w:rPr>
        <w:t xml:space="preserve">te1 |     { "type": "EachOf", "expressions": [</w:t>
      </w:r>
      <w:r>
        <w:br/>
      </w:r>
      <w:r>
        <w:rPr>
          <w:rStyle w:val="VerbatimChar"/>
        </w:rPr>
        <w:t xml:space="preserve">tc1 |         { "type": "TripleConstraint",</w:t>
      </w:r>
      <w:r>
        <w:br/>
      </w:r>
      <w:r>
        <w:rPr>
          <w:rStyle w:val="VerbatimChar"/>
        </w:rPr>
        <w:t xml:space="preserve">    |           "predicate": "http://schema.example/#reproducedBy",</w:t>
      </w:r>
      <w:r>
        <w:br/>
      </w:r>
      <w:r>
        <w:rPr>
          <w:rStyle w:val="VerbatimChar"/>
        </w:rPr>
        <w:t xml:space="preserve">nc1 |           "valueExpr": "http://schema.example/#TesterShape" },</w:t>
      </w:r>
      <w:r>
        <w:br/>
      </w:r>
      <w:r>
        <w:rPr>
          <w:rStyle w:val="VerbatimChar"/>
        </w:rPr>
        <w:t xml:space="preserve">tc2 |         { "type": "TripleConstraint",</w:t>
      </w:r>
      <w:r>
        <w:br/>
      </w:r>
      <w:r>
        <w:rPr>
          <w:rStyle w:val="VerbatimChar"/>
        </w:rPr>
        <w:t xml:space="preserve">    |           "predicate": "http://schema.example/#reproducedBy",</w:t>
      </w:r>
      <w:r>
        <w:br/>
      </w:r>
      <w:r>
        <w:rPr>
          <w:rStyle w:val="VerbatimChar"/>
        </w:rPr>
        <w:t xml:space="preserve">nc2 |           "valueExpr": "http://schema.example/#ProgrammerShape" }</w:t>
      </w:r>
      <w:r>
        <w:br/>
      </w:r>
      <w:r>
        <w:rPr>
          <w:rStyle w:val="VerbatimChar"/>
        </w:rPr>
        <w:t xml:space="preserve">    |       ] } },</w:t>
      </w:r>
      <w:r>
        <w:br/>
      </w:r>
      <w:r>
        <w:rPr>
          <w:rStyle w:val="VerbatimChar"/>
        </w:rPr>
        <w:t xml:space="preserve">S2  |   { "id": "http://schema.example/#TesterShape",</w:t>
      </w:r>
      <w:r>
        <w:br/>
      </w:r>
      <w:r>
        <w:rPr>
          <w:rStyle w:val="VerbatimChar"/>
        </w:rPr>
        <w:t xml:space="preserve">    |     "type": "Shape", "expression":</w:t>
      </w:r>
      <w:r>
        <w:br/>
      </w:r>
      <w:r>
        <w:rPr>
          <w:rStyle w:val="VerbatimChar"/>
        </w:rPr>
        <w:t xml:space="preserve">tc3 |     { "type": "TripleConstraint",</w:t>
      </w:r>
      <w:r>
        <w:br/>
      </w:r>
      <w:r>
        <w:rPr>
          <w:rStyle w:val="VerbatimChar"/>
        </w:rPr>
        <w:t xml:space="preserve">    |       "predicate": "http://schema.example/#role",</w:t>
      </w:r>
      <w:r>
        <w:br/>
      </w:r>
      <w:r>
        <w:rPr>
          <w:rStyle w:val="VerbatimChar"/>
        </w:rPr>
        <w:t xml:space="preserve">    |       "valueExpr":</w:t>
      </w:r>
      <w:r>
        <w:br/>
      </w:r>
      <w:r>
        <w:rPr>
          <w:rStyle w:val="VerbatimChar"/>
        </w:rPr>
        <w:t xml:space="preserve">nc3 |       { "type": "NodeConstraint",</w:t>
      </w:r>
      <w:r>
        <w:br/>
      </w:r>
      <w:r>
        <w:rPr>
          <w:rStyle w:val="VerbatimChar"/>
        </w:rPr>
        <w:t xml:space="preserve">    |         "values": [ "http://schema.example/#testingRole" ] } } },</w:t>
      </w:r>
      <w:r>
        <w:br/>
      </w:r>
      <w:r>
        <w:rPr>
          <w:rStyle w:val="VerbatimChar"/>
        </w:rPr>
        <w:t xml:space="preserve">S3  |   { "id": "http://schema.example/#ProgrammerShape",</w:t>
      </w:r>
      <w:r>
        <w:br/>
      </w:r>
      <w:r>
        <w:rPr>
          <w:rStyle w:val="VerbatimChar"/>
        </w:rPr>
        <w:t xml:space="preserve">    |     "type": "Shape", "expression":</w:t>
      </w:r>
      <w:r>
        <w:br/>
      </w:r>
      <w:r>
        <w:rPr>
          <w:rStyle w:val="VerbatimChar"/>
        </w:rPr>
        <w:t xml:space="preserve">tc4 |     { "type": "TripleConstraint",</w:t>
      </w:r>
      <w:r>
        <w:br/>
      </w:r>
      <w:r>
        <w:rPr>
          <w:rStyle w:val="VerbatimChar"/>
        </w:rPr>
        <w:t xml:space="preserve">    |       "predicate": "http://schema.example/#department",</w:t>
      </w:r>
      <w:r>
        <w:br/>
      </w:r>
      <w:r>
        <w:rPr>
          <w:rStyle w:val="VerbatimChar"/>
        </w:rPr>
        <w:t xml:space="preserve">nc4 |       "valueExpr": {</w:t>
      </w:r>
      <w:r>
        <w:br/>
      </w:r>
      <w:r>
        <w:rPr>
          <w:rStyle w:val="VerbatimChar"/>
        </w:rPr>
        <w:t xml:space="preserve">    |         "type": "NodeConstraint",</w:t>
      </w:r>
      <w:r>
        <w:br/>
      </w:r>
      <w:r>
        <w:rPr>
          <w:rStyle w:val="VerbatimChar"/>
        </w:rPr>
        <w:t xml:space="preserve">    |         "values": [ "http://schema.example/#ProgrammingDepartment" ] } } }</w:t>
      </w:r>
      <w:r>
        <w:br/>
      </w:r>
      <w:r>
        <w:rPr>
          <w:rStyle w:val="VerbatimChar"/>
        </w:rPr>
        <w:t xml:space="preserve">    |   ] }</w:t>
      </w:r>
    </w:p>
    <w:p>
      <w:pPr>
        <w:pStyle w:val="FirstParagraph"/>
      </w:pPr>
      <w:r>
        <w:t xml:space="preserve">Data:</w:t>
      </w:r>
    </w:p>
    <w:p>
      <w:pPr>
        <w:pStyle w:val="SourceCode"/>
      </w:pPr>
      <w:r>
        <w:rPr>
          <w:rStyle w:val="VerbatimChar"/>
        </w:rPr>
        <w:t xml:space="preserve">   | PREFIX ex: &lt;http://schema.example/#&gt;</w:t>
      </w:r>
      <w:r>
        <w:br/>
      </w:r>
      <w:r>
        <w:rPr>
          <w:rStyle w:val="VerbatimChar"/>
        </w:rPr>
        <w:t xml:space="preserve">   | PREFIX inst: &lt;http://inst.example/&gt;</w:t>
      </w:r>
      <w:r>
        <w:br/>
      </w:r>
      <w:r>
        <w:rPr>
          <w:rStyle w:val="VerbatimChar"/>
        </w:rPr>
        <w:t xml:space="preserve">t1 | inst:Issue1</w:t>
      </w:r>
      <w:r>
        <w:br/>
      </w:r>
      <w:r>
        <w:rPr>
          <w:rStyle w:val="VerbatimChar"/>
        </w:rPr>
        <w:t xml:space="preserve">t2 |   ex:reproducedBy inst:Tester2 ;</w:t>
      </w:r>
      <w:r>
        <w:br/>
      </w:r>
      <w:r>
        <w:rPr>
          <w:rStyle w:val="VerbatimChar"/>
        </w:rPr>
        <w:t xml:space="preserve">   |   ex:reproducedBy inst:Testgrammer23 .</w:t>
      </w:r>
      <w:r>
        <w:br/>
      </w:r>
      <w:r>
        <w:rPr>
          <w:rStyle w:val="VerbatimChar"/>
        </w:rPr>
        <w:t xml:space="preserve">   | </w:t>
      </w:r>
      <w:r>
        <w:br/>
      </w:r>
      <w:r>
        <w:rPr>
          <w:rStyle w:val="VerbatimChar"/>
        </w:rPr>
        <w:t xml:space="preserve">t3 | inst:Tester2              </w:t>
      </w:r>
      <w:r>
        <w:br/>
      </w:r>
      <w:r>
        <w:rPr>
          <w:rStyle w:val="VerbatimChar"/>
        </w:rPr>
        <w:t xml:space="preserve">   |   ex:role ex:testingRole .</w:t>
      </w:r>
      <w:r>
        <w:br/>
      </w:r>
      <w:r>
        <w:rPr>
          <w:rStyle w:val="VerbatimChar"/>
        </w:rPr>
        <w:t xml:space="preserve">   | </w:t>
      </w:r>
      <w:r>
        <w:br/>
      </w:r>
      <w:r>
        <w:rPr>
          <w:rStyle w:val="VerbatimChar"/>
        </w:rPr>
        <w:t xml:space="preserve">t4 | inst:Testgrammer23                        </w:t>
      </w:r>
      <w:r>
        <w:br/>
      </w:r>
      <w:r>
        <w:rPr>
          <w:rStyle w:val="VerbatimChar"/>
        </w:rPr>
        <w:t xml:space="preserve">t5 |   ex:role ex:testingRole ;                </w:t>
      </w:r>
      <w:r>
        <w:br/>
      </w:r>
      <w:r>
        <w:rPr>
          <w:rStyle w:val="VerbatimChar"/>
        </w:rPr>
        <w:t xml:space="preserve">   |   ex:department ex:ProgrammingDepartment .</w:t>
      </w:r>
    </w:p>
    <w:p>
      <w:pPr>
        <w:pStyle w:val="FirstParagraph"/>
      </w:pPr>
      <w:r>
        <w:t xml:space="preserve">inst:Issue1 satisfies</w:t>
      </w:r>
      <w:r>
        <w:t xml:space="preserve"> </w:t>
      </w:r>
      <w:r>
        <w:t xml:space="preserve">S1</w:t>
      </w:r>
      <w:r>
        <w:t xml:space="preserve"> </w:t>
      </w:r>
      <w:r>
        <w:t xml:space="preserve">with the</w:t>
      </w:r>
      <w:r>
        <w:t xml:space="preserve"> </w:t>
      </w:r>
      <w:hyperlink w:anchor="dfn-shapemap">
        <w:r>
          <w:rPr>
            <w:rStyle w:val="Hyperlink"/>
          </w:rPr>
          <w:t xml:space="preserve">ShapeMap</w:t>
        </w:r>
      </w:hyperlink>
    </w:p>
    <w:p>
      <w:pPr>
        <w:pStyle w:val="SourceCode"/>
      </w:pPr>
      <w:r>
        <w:rPr>
          <w:rStyle w:val="VerbatimChar"/>
        </w:rPr>
        <w:t xml:space="preserve">m: | { "http://inst.example/Issue1":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 }</w:t>
      </w:r>
    </w:p>
    <w:p>
      <w:pPr>
        <w:pStyle w:val="FirstParagraph"/>
      </w:pPr>
      <w:r>
        <w:t xml:space="preserve">Validate</w:t>
      </w:r>
      <w:r>
        <w:t xml:space="preserve"> </w:t>
      </w:r>
      <w:r>
        <w:t xml:space="preserve">inst:Issue1</w:t>
      </w:r>
      <w:r>
        <w:t xml:space="preserve"> </w:t>
      </w:r>
      <w:r>
        <w:t xml:space="preserve">as</w:t>
      </w:r>
      <w:r>
        <w:t xml:space="preserve"> </w:t>
      </w:r>
      <w:r>
        <w:t xml:space="preserve">http://schema.example/#IssueShape</w:t>
      </w:r>
      <w:r>
        <w:t xml:space="preserve">:</w:t>
      </w:r>
    </w:p>
    <w:p>
      <w:pPr>
        <w:pStyle w:val="BodyText"/>
      </w:pPr>
      <w:r>
        <w:t xml:space="preserve">as seen in this evaluation:</w:t>
      </w:r>
    </w:p>
    <w:p>
      <w:pPr>
        <w:pStyle w:val="Compact"/>
        <w:numPr>
          <w:ilvl w:val="0"/>
          <w:numId w:val="1119"/>
        </w:numPr>
      </w:pPr>
      <w:r>
        <w:t xml:space="preserve">G = [</w:t>
      </w:r>
      <w:r>
        <w:t xml:space="preserve">t1,t2,t3,t4,t5</w:t>
      </w:r>
      <w:r>
        <w:t xml:space="preserve">]</w:t>
      </w:r>
    </w:p>
    <w:p>
      <w:pPr>
        <w:pStyle w:val="Compact"/>
        <w:numPr>
          <w:ilvl w:val="0"/>
          <w:numId w:val="1119"/>
        </w:numPr>
      </w:pPr>
      <w:hyperlink w:anchor="satisfies-Shape">
        <w:r>
          <w:rPr>
            <w:rStyle w:val="Hyperlink"/>
          </w:rPr>
          <w:t xml:space="preserve">satisfies Shape</w:t>
        </w:r>
      </w:hyperlink>
      <w:r>
        <w:t xml:space="preserve"> </w:t>
      </w:r>
      <w:r>
        <w:t xml:space="preserve">(inst:Issue1,</w:t>
      </w:r>
      <w:r>
        <w:t xml:space="preserve"> </w:t>
      </w:r>
      <w:r>
        <w:t xml:space="preserve">S1</w:t>
      </w:r>
      <w:r>
        <w:t xml:space="preserve">, G, m)</w:t>
      </w:r>
    </w:p>
    <w:p>
      <w:pPr>
        <w:pStyle w:val="Compact"/>
        <w:numPr>
          <w:ilvl w:val="1"/>
          <w:numId w:val="1120"/>
        </w:numPr>
      </w:pPr>
      <w:hyperlink w:anchor="dfn-neigh">
        <w:r>
          <w:rPr>
            <w:rStyle w:val="Hyperlink"/>
          </w:rPr>
          <w:t xml:space="preserve">neigh</w:t>
        </w:r>
      </w:hyperlink>
      <w:r>
        <w:t xml:space="preserve">(G, inst:Issue1) = [</w:t>
      </w:r>
      <w:r>
        <w:t xml:space="preserve">t1,t2</w:t>
      </w:r>
      <w:r>
        <w:t xml:space="preserve">], matched = [</w:t>
      </w:r>
      <w:r>
        <w:t xml:space="preserve">t1,t2</w:t>
      </w:r>
      <w:r>
        <w:t xml:space="preserve">], remainder = Ø</w:t>
      </w:r>
    </w:p>
    <w:p>
      <w:pPr>
        <w:pStyle w:val="Compact"/>
        <w:numPr>
          <w:ilvl w:val="1"/>
          <w:numId w:val="1120"/>
        </w:numPr>
      </w:pPr>
      <w:hyperlink w:anchor="matches-EachOf">
        <w:r>
          <w:rPr>
            <w:rStyle w:val="Hyperlink"/>
          </w:rPr>
          <w:t xml:space="preserve">matches EachOf</w:t>
        </w:r>
      </w:hyperlink>
      <w:r>
        <w:t xml:space="preserve"> </w:t>
      </w:r>
      <w:r>
        <w:t xml:space="preserve">([</w:t>
      </w:r>
      <w:r>
        <w:t xml:space="preserve">t1,t2</w:t>
      </w:r>
      <w:r>
        <w:t xml:space="preserve">],</w:t>
      </w:r>
      <w:r>
        <w:t xml:space="preserve"> </w:t>
      </w:r>
      <w:r>
        <w:t xml:space="preserve">te1</w:t>
      </w:r>
      <w:r>
        <w:t xml:space="preserve">, m)</w:t>
      </w:r>
    </w:p>
    <w:p>
      <w:pPr>
        <w:pStyle w:val="Compact"/>
        <w:numPr>
          <w:ilvl w:val="2"/>
          <w:numId w:val="1121"/>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3"/>
          <w:numId w:val="1122"/>
        </w:numPr>
      </w:pPr>
      <w:hyperlink w:anchor="satisfies-NodeConstraint">
        <w:r>
          <w:rPr>
            <w:rStyle w:val="Hyperlink"/>
          </w:rPr>
          <w:t xml:space="preserve">satisfies NodeConstraint</w:t>
        </w:r>
      </w:hyperlink>
      <w:r>
        <w:t xml:space="preserve"> </w:t>
      </w:r>
      <w:r>
        <w:t xml:space="preserve">(inst:Tester2,</w:t>
      </w:r>
      <w:r>
        <w:t xml:space="preserve"> </w:t>
      </w:r>
      <w:r>
        <w:t xml:space="preserve">nc1</w:t>
      </w:r>
      <w:r>
        <w:t xml:space="preserve">, G, m)</w:t>
      </w:r>
    </w:p>
    <w:p>
      <w:pPr>
        <w:pStyle w:val="Compact"/>
        <w:numPr>
          <w:ilvl w:val="4"/>
          <w:numId w:val="1123"/>
        </w:numPr>
      </w:pPr>
      <w:hyperlink w:anchor="satisfies2-NodeConstraint">
        <w:r>
          <w:rPr>
            <w:rStyle w:val="Hyperlink"/>
          </w:rPr>
          <w:t xml:space="preserve">satisfies2 NodeConstraint</w:t>
        </w:r>
      </w:hyperlink>
      <w:r>
        <w:t xml:space="preserve"> </w:t>
      </w:r>
      <w:r>
        <w:t xml:space="preserve">(inst:Tester2,</w:t>
      </w:r>
      <w:r>
        <w:t xml:space="preserve"> </w:t>
      </w:r>
      <w:r>
        <w:t xml:space="preserve">nc1</w:t>
      </w:r>
      <w:r>
        <w:t xml:space="preserve">)</w:t>
      </w:r>
    </w:p>
    <w:p>
      <w:pPr>
        <w:pStyle w:val="Compact"/>
        <w:numPr>
          <w:ilvl w:val="5"/>
          <w:numId w:val="1124"/>
        </w:numPr>
      </w:pPr>
      <w:hyperlink w:anchor="satisfies-Shape">
        <w:r>
          <w:rPr>
            <w:rStyle w:val="Hyperlink"/>
          </w:rPr>
          <w:t xml:space="preserve">satisfies Shape</w:t>
        </w:r>
      </w:hyperlink>
      <w:r>
        <w:t xml:space="preserve"> </w:t>
      </w:r>
      <w:r>
        <w:t xml:space="preserve">(inst:Tester2.</w:t>
      </w:r>
      <w:r>
        <w:t xml:space="preserve"> </w:t>
      </w:r>
      <w:r>
        <w:t xml:space="preserve">S2</w:t>
      </w:r>
      <w:r>
        <w:t xml:space="preserve">, G, m)</w:t>
      </w:r>
    </w:p>
    <w:p>
      <w:pPr>
        <w:pStyle w:val="Compact"/>
        <w:numPr>
          <w:ilvl w:val="6"/>
          <w:numId w:val="1125"/>
        </w:numPr>
      </w:pPr>
      <w:hyperlink w:anchor="dfn-neigh">
        <w:r>
          <w:rPr>
            <w:rStyle w:val="Hyperlink"/>
          </w:rPr>
          <w:t xml:space="preserve">neigh</w:t>
        </w:r>
      </w:hyperlink>
      <w:r>
        <w:t xml:space="preserve">(G, inst:Tester2) = [</w:t>
      </w:r>
      <w:r>
        <w:t xml:space="preserve">t3</w:t>
      </w:r>
      <w:r>
        <w:t xml:space="preserve">], matched = [</w:t>
      </w:r>
      <w:r>
        <w:t xml:space="preserve">t3</w:t>
      </w:r>
      <w:r>
        <w:t xml:space="preserve">], remainder = Ø</w:t>
      </w:r>
    </w:p>
    <w:p>
      <w:pPr>
        <w:pStyle w:val="Compact"/>
        <w:numPr>
          <w:ilvl w:val="6"/>
          <w:numId w:val="1125"/>
        </w:numPr>
      </w:pPr>
      <w:hyperlink w:anchor="matches-TripleConstraint">
        <w:r>
          <w:rPr>
            <w:rStyle w:val="Hyperlink"/>
          </w:rPr>
          <w:t xml:space="preserve">matches TripleConstraint</w:t>
        </w:r>
      </w:hyperlink>
      <w:r>
        <w:t xml:space="preserve"> </w:t>
      </w:r>
      <w:r>
        <w:t xml:space="preserve">([</w:t>
      </w:r>
      <w:r>
        <w:t xml:space="preserve">t3</w:t>
      </w:r>
      <w:r>
        <w:t xml:space="preserve">],</w:t>
      </w:r>
      <w:r>
        <w:t xml:space="preserve"> </w:t>
      </w:r>
      <w:r>
        <w:t xml:space="preserve">tc3</w:t>
      </w:r>
      <w:r>
        <w:t xml:space="preserve">, m)</w:t>
      </w:r>
    </w:p>
    <w:p>
      <w:pPr>
        <w:pStyle w:val="Compact"/>
        <w:numPr>
          <w:ilvl w:val="7"/>
          <w:numId w:val="1126"/>
        </w:numPr>
      </w:pPr>
      <w:hyperlink w:anchor="satisfies-NodeConstraint">
        <w:r>
          <w:rPr>
            <w:rStyle w:val="Hyperlink"/>
          </w:rPr>
          <w:t xml:space="preserve">satisfies NodeConstraint</w:t>
        </w:r>
      </w:hyperlink>
      <w:r>
        <w:t xml:space="preserve"> </w:t>
      </w:r>
      <w:r>
        <w:t xml:space="preserve">(ex:testingRole,</w:t>
      </w:r>
      <w:r>
        <w:t xml:space="preserve"> </w:t>
      </w:r>
      <w:r>
        <w:t xml:space="preserve">nc3</w:t>
      </w:r>
      <w:r>
        <w:t xml:space="preserve">, G, m)</w:t>
      </w:r>
    </w:p>
    <w:p>
      <w:pPr>
        <w:pStyle w:val="Compact"/>
        <w:numPr>
          <w:ilvl w:val="8"/>
          <w:numId w:val="1127"/>
        </w:numPr>
      </w:pPr>
      <w:hyperlink w:anchor="satisfies2-NodeConstraint">
        <w:r>
          <w:rPr>
            <w:rStyle w:val="Hyperlink"/>
          </w:rPr>
          <w:t xml:space="preserve">satisfies2 NodeConstraint</w:t>
        </w:r>
      </w:hyperlink>
      <w:r>
        <w:t xml:space="preserve"> </w:t>
      </w:r>
      <w:r>
        <w:t xml:space="preserve">(ex:testingRole,</w:t>
      </w:r>
      <w:r>
        <w:t xml:space="preserve"> </w:t>
      </w:r>
      <w:r>
        <w:t xml:space="preserve">nc3</w:t>
      </w:r>
      <w:r>
        <w:t xml:space="preserve">)</w:t>
      </w:r>
    </w:p>
    <w:p>
      <w:pPr>
        <w:pStyle w:val="Compact"/>
        <w:numPr>
          <w:ilvl w:val="6"/>
          <w:numId w:val="1125"/>
        </w:numPr>
      </w:pPr>
      <w:r>
        <w:t xml:space="preserve">outs = Ø</w:t>
      </w:r>
    </w:p>
    <w:p>
      <w:pPr>
        <w:pStyle w:val="Compact"/>
        <w:numPr>
          <w:ilvl w:val="6"/>
          <w:numId w:val="1125"/>
        </w:numPr>
      </w:pPr>
      <w:r>
        <w:t xml:space="preserve">matchables = Ø, unmatchables = Ø, closed is false</w:t>
      </w:r>
    </w:p>
    <w:p>
      <w:pPr>
        <w:pStyle w:val="Compact"/>
        <w:numPr>
          <w:ilvl w:val="2"/>
          <w:numId w:val="1121"/>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tc1</w:t>
      </w:r>
      <w:r>
        <w:t xml:space="preserve">, m)</w:t>
      </w:r>
    </w:p>
    <w:p>
      <w:pPr>
        <w:pStyle w:val="Compact"/>
        <w:numPr>
          <w:ilvl w:val="3"/>
          <w:numId w:val="1128"/>
        </w:numPr>
      </w:pPr>
      <w:hyperlink w:anchor="satisfies-NodeConstraint">
        <w:r>
          <w:rPr>
            <w:rStyle w:val="Hyperlink"/>
          </w:rPr>
          <w:t xml:space="preserve">satisfies NodeConstraint</w:t>
        </w:r>
      </w:hyperlink>
      <w:r>
        <w:t xml:space="preserve"> </w:t>
      </w:r>
      <w:r>
        <w:t xml:space="preserve">(inst:Testgrammer23,</w:t>
      </w:r>
      <w:r>
        <w:t xml:space="preserve"> </w:t>
      </w:r>
      <w:r>
        <w:t xml:space="preserve">nc2</w:t>
      </w:r>
      <w:r>
        <w:t xml:space="preserve">, G, m)</w:t>
      </w:r>
    </w:p>
    <w:p>
      <w:pPr>
        <w:pStyle w:val="Compact"/>
        <w:numPr>
          <w:ilvl w:val="4"/>
          <w:numId w:val="1129"/>
        </w:numPr>
      </w:pPr>
      <w:hyperlink w:anchor="satisfies2-NodeConstraint">
        <w:r>
          <w:rPr>
            <w:rStyle w:val="Hyperlink"/>
          </w:rPr>
          <w:t xml:space="preserve">satisfies2 NodeConstraint</w:t>
        </w:r>
      </w:hyperlink>
      <w:r>
        <w:t xml:space="preserve"> </w:t>
      </w:r>
      <w:r>
        <w:t xml:space="preserve">(inst:Testgrammer23,</w:t>
      </w:r>
      <w:r>
        <w:t xml:space="preserve"> </w:t>
      </w:r>
      <w:r>
        <w:t xml:space="preserve">nc2</w:t>
      </w:r>
      <w:r>
        <w:t xml:space="preserve">)</w:t>
      </w:r>
    </w:p>
    <w:p>
      <w:pPr>
        <w:pStyle w:val="Compact"/>
        <w:numPr>
          <w:ilvl w:val="5"/>
          <w:numId w:val="1130"/>
        </w:numPr>
      </w:pPr>
      <w:hyperlink w:anchor="satisfies-Shape">
        <w:r>
          <w:rPr>
            <w:rStyle w:val="Hyperlink"/>
          </w:rPr>
          <w:t xml:space="preserve">satisfies Shape</w:t>
        </w:r>
      </w:hyperlink>
      <w:r>
        <w:t xml:space="preserve"> </w:t>
      </w:r>
      <w:r>
        <w:t xml:space="preserve">(inst:Testgrammer23.</w:t>
      </w:r>
      <w:r>
        <w:t xml:space="preserve"> </w:t>
      </w:r>
      <w:r>
        <w:t xml:space="preserve">S3</w:t>
      </w:r>
      <w:r>
        <w:t xml:space="preserve">, G, m)</w:t>
      </w:r>
    </w:p>
    <w:p>
      <w:pPr>
        <w:pStyle w:val="Compact"/>
        <w:numPr>
          <w:ilvl w:val="6"/>
          <w:numId w:val="1131"/>
        </w:numPr>
      </w:pPr>
      <w:hyperlink w:anchor="dfn-neigh">
        <w:r>
          <w:rPr>
            <w:rStyle w:val="Hyperlink"/>
          </w:rPr>
          <w:t xml:space="preserve">neigh</w:t>
        </w:r>
      </w:hyperlink>
      <w:r>
        <w:t xml:space="preserve">(G, inst:Testgrammer23) = [</w:t>
      </w:r>
      <w:r>
        <w:t xml:space="preserve">t5</w:t>
      </w:r>
      <w:r>
        <w:t xml:space="preserve">], matched = [</w:t>
      </w:r>
      <w:r>
        <w:t xml:space="preserve">t5</w:t>
      </w:r>
      <w:r>
        <w:t xml:space="preserve">], remainder = Ø</w:t>
      </w:r>
    </w:p>
    <w:p>
      <w:pPr>
        <w:pStyle w:val="Compact"/>
        <w:numPr>
          <w:ilvl w:val="6"/>
          <w:numId w:val="1131"/>
        </w:numPr>
      </w:pPr>
      <w:hyperlink w:anchor="matches-TripleConstraint">
        <w:r>
          <w:rPr>
            <w:rStyle w:val="Hyperlink"/>
          </w:rPr>
          <w:t xml:space="preserve">matches TripleConstraint</w:t>
        </w:r>
      </w:hyperlink>
      <w:r>
        <w:t xml:space="preserve"> </w:t>
      </w:r>
      <w:r>
        <w:t xml:space="preserve">([</w:t>
      </w:r>
      <w:r>
        <w:t xml:space="preserve">t5</w:t>
      </w:r>
      <w:r>
        <w:t xml:space="preserve">],</w:t>
      </w:r>
      <w:r>
        <w:t xml:space="preserve"> </w:t>
      </w:r>
      <w:r>
        <w:t xml:space="preserve">tc3</w:t>
      </w:r>
      <w:r>
        <w:t xml:space="preserve">, m)</w:t>
      </w:r>
    </w:p>
    <w:p>
      <w:pPr>
        <w:pStyle w:val="Compact"/>
        <w:numPr>
          <w:ilvl w:val="7"/>
          <w:numId w:val="1132"/>
        </w:numPr>
      </w:pPr>
      <w:hyperlink w:anchor="satisfies-NodeConstraint">
        <w:r>
          <w:rPr>
            <w:rStyle w:val="Hyperlink"/>
          </w:rPr>
          <w:t xml:space="preserve">satisfies NodeConstraint</w:t>
        </w:r>
      </w:hyperlink>
      <w:r>
        <w:t xml:space="preserve"> </w:t>
      </w:r>
      <w:r>
        <w:t xml:space="preserve">(ex:testingRole,</w:t>
      </w:r>
      <w:r>
        <w:t xml:space="preserve"> </w:t>
      </w:r>
      <w:r>
        <w:t xml:space="preserve">nc4</w:t>
      </w:r>
      <w:r>
        <w:t xml:space="preserve">, G, m)</w:t>
      </w:r>
    </w:p>
    <w:p>
      <w:pPr>
        <w:pStyle w:val="Compact"/>
        <w:numPr>
          <w:ilvl w:val="8"/>
          <w:numId w:val="1133"/>
        </w:numPr>
      </w:pPr>
      <w:hyperlink w:anchor="satisfies2-NodeConstraint">
        <w:r>
          <w:rPr>
            <w:rStyle w:val="Hyperlink"/>
          </w:rPr>
          <w:t xml:space="preserve">satisfies2 NodeConstraint</w:t>
        </w:r>
      </w:hyperlink>
      <w:r>
        <w:t xml:space="preserve"> </w:t>
      </w:r>
      <w:r>
        <w:t xml:space="preserve">(ex:testingRole,</w:t>
      </w:r>
      <w:r>
        <w:t xml:space="preserve"> </w:t>
      </w:r>
      <w:r>
        <w:t xml:space="preserve">nc4</w:t>
      </w:r>
      <w:r>
        <w:t xml:space="preserve">)</w:t>
      </w:r>
    </w:p>
    <w:p>
      <w:pPr>
        <w:pStyle w:val="Compact"/>
        <w:numPr>
          <w:ilvl w:val="6"/>
          <w:numId w:val="1131"/>
        </w:numPr>
      </w:pPr>
      <w:r>
        <w:t xml:space="preserve">outs = Ø</w:t>
      </w:r>
    </w:p>
    <w:p>
      <w:pPr>
        <w:pStyle w:val="Compact"/>
        <w:numPr>
          <w:ilvl w:val="6"/>
          <w:numId w:val="1131"/>
        </w:numPr>
      </w:pPr>
      <w:r>
        <w:t xml:space="preserve">matchables = Ø, unmatchables = Ø, closed is false</w:t>
      </w:r>
    </w:p>
    <w:p>
      <w:pPr>
        <w:pStyle w:val="Compact"/>
        <w:numPr>
          <w:ilvl w:val="1"/>
          <w:numId w:val="1120"/>
        </w:numPr>
      </w:pPr>
      <w:r>
        <w:t xml:space="preserve">outs = Ø</w:t>
      </w:r>
    </w:p>
    <w:p>
      <w:pPr>
        <w:pStyle w:val="Compact"/>
        <w:numPr>
          <w:ilvl w:val="1"/>
          <w:numId w:val="1120"/>
        </w:numPr>
      </w:pPr>
      <w:r>
        <w:t xml:space="preserve">matchables = Ø, unmatchables = Ø, closed is false</w:t>
      </w:r>
    </w:p>
    <w:bookmarkEnd w:id="312"/>
    <w:bookmarkStart w:id="314" w:name="example-negation"/>
    <w:bookmarkStart w:id="313" w:name="x6-10-7-negation-example"/>
    <w:p>
      <w:pPr>
        <w:pStyle w:val="Heading4"/>
      </w:pPr>
      <w:r>
        <w:t xml:space="preserve">Negation Example</w:t>
      </w:r>
    </w:p>
    <w:bookmarkEnd w:id="313"/>
    <w:p>
      <w:pPr>
        <w:pStyle w:val="FirstParagraph"/>
      </w:pPr>
      <w:r>
        <w:t xml:space="preserve">Setting the maximum</w:t>
      </w:r>
      <w:r>
        <w:t xml:space="preserve"> </w:t>
      </w:r>
      <w:hyperlink w:anchor="dfn-cardinality">
        <w:r>
          <w:rPr>
            <w:rStyle w:val="Hyperlink"/>
          </w:rPr>
          <w:t xml:space="preserve">cardinality</w:t>
        </w:r>
      </w:hyperlink>
      <w:r>
        <w:t xml:space="preserve"> </w:t>
      </w:r>
      <w:r>
        <w:t xml:space="preserve">of a TripleConstraint with</w:t>
      </w:r>
      <w:r>
        <w:t xml:space="preserve"> </w:t>
      </w:r>
      <w:hyperlink r:id="rId47">
        <w:r>
          <w:rPr>
            <w:rStyle w:val="Hyperlink"/>
          </w:rPr>
          <w:t xml:space="preserve">predicate</w:t>
        </w:r>
      </w:hyperlink>
      <w:r>
        <w:t xml:space="preserve"> </w:t>
      </w:r>
      <w:r>
        <w:t xml:space="preserve">p</w:t>
      </w:r>
      <w:r>
        <w:t xml:space="preserve"> </w:t>
      </w:r>
      <w:r>
        <w:t xml:space="preserve">to zero (i.e.</w:t>
      </w:r>
      <w:r>
        <w:t xml:space="preserve"> </w:t>
      </w:r>
      <w:r>
        <w:t xml:space="preserve">"max": 0</w:t>
      </w:r>
      <w:r>
        <w:t xml:space="preserve"> </w:t>
      </w:r>
      <w:r>
        <w:t xml:space="preserve">in</w:t>
      </w:r>
      <w:r>
        <w:t xml:space="preserve"> </w:t>
      </w:r>
      <w:hyperlink w:anchor="dfn-shexj">
        <w:r>
          <w:rPr>
            <w:rStyle w:val="Hyperlink"/>
          </w:rPr>
          <w:t xml:space="preserve">ShExJ</w:t>
        </w:r>
      </w:hyperlink>
      <w:r>
        <w:t xml:space="preserve"> </w:t>
      </w:r>
      <w:r>
        <w:t xml:space="preserve">or</w:t>
      </w:r>
      <w:r>
        <w:t xml:space="preserve"> </w:t>
      </w:r>
      <w:r>
        <w:rPr>
          <w:rStyle w:val="VerbatimChar"/>
        </w:rPr>
        <w:t xml:space="preserve">{0}</w:t>
      </w:r>
      <w:r>
        <w:t xml:space="preserve"> </w:t>
      </w:r>
      <w:r>
        <w:t xml:space="preserve">or</w:t>
      </w:r>
      <w:r>
        <w:t xml:space="preserve"> </w:t>
      </w:r>
      <w:r>
        <w:rPr>
          <w:rStyle w:val="VerbatimChar"/>
        </w:rPr>
        <w:t xml:space="preserve">{0, 0}</w:t>
      </w:r>
      <w:r>
        <w:t xml:space="preserve"> </w:t>
      </w:r>
      <w:r>
        <w:t xml:space="preserve">in</w:t>
      </w:r>
      <w:r>
        <w:t xml:space="preserve"> </w:t>
      </w:r>
      <w:hyperlink w:anchor="dfn-shexc">
        <w:r>
          <w:rPr>
            <w:rStyle w:val="Hyperlink"/>
          </w:rPr>
          <w:t xml:space="preserve">ShExC</w:t>
        </w:r>
      </w:hyperlink>
      <w:r>
        <w:t xml:space="preserve">) asserts that matching nodes must have no triples with</w:t>
      </w:r>
      <w:r>
        <w:t xml:space="preserve"> </w:t>
      </w:r>
      <w:hyperlink r:id="rId47">
        <w:r>
          <w:rPr>
            <w:rStyle w:val="Hyperlink"/>
          </w:rPr>
          <w:t xml:space="preserve">predicate</w:t>
        </w:r>
      </w:hyperlink>
      <w:r>
        <w:t xml:space="preserve"> </w:t>
      </w:r>
      <w:r>
        <w:t xml:space="preserve">p</w:t>
      </w:r>
      <w:r>
        <w:t xml:space="preserve">.</w:t>
      </w:r>
    </w:p>
    <w:p>
      <w:pPr>
        <w:pStyle w:val="BodyText"/>
      </w:pPr>
      <w:r>
        <w:t xml:space="preserve">Schema:</w:t>
      </w:r>
    </w:p>
    <w:p>
      <w:pPr>
        <w:pStyle w:val="SourceCode"/>
      </w:pPr>
      <w:r>
        <w:rPr>
          <w:rStyle w:val="VerbatimChar"/>
        </w:rPr>
        <w:t xml:space="preserve">    | { "type": "Schema", "shapes": [</w:t>
      </w:r>
      <w:r>
        <w:br/>
      </w:r>
      <w:r>
        <w:rPr>
          <w:rStyle w:val="VerbatimChar"/>
        </w:rPr>
        <w:t xml:space="preserve">S1  |     { "id": "http://schema.example/#TestResultsShape",</w:t>
      </w:r>
      <w:r>
        <w:br/>
      </w:r>
      <w:r>
        <w:rPr>
          <w:rStyle w:val="VerbatimChar"/>
        </w:rPr>
        <w:t xml:space="preserve">    |       "type": "Shape", "expression": {</w:t>
      </w:r>
      <w:r>
        <w:br/>
      </w:r>
      <w:r>
        <w:rPr>
          <w:rStyle w:val="VerbatimChar"/>
        </w:rPr>
        <w:t xml:space="preserve">te1 |         "type": "EachOf", "expressions": [</w:t>
      </w:r>
      <w:r>
        <w:br/>
      </w:r>
      <w:r>
        <w:rPr>
          <w:rStyle w:val="VerbatimChar"/>
        </w:rPr>
        <w:t xml:space="preserve">tc1 |           { "type": "TripleConstraint", "min": 1, "max": -1,</w:t>
      </w:r>
      <w:r>
        <w:br/>
      </w:r>
      <w:r>
        <w:rPr>
          <w:rStyle w:val="VerbatimChar"/>
        </w:rPr>
        <w:t xml:space="preserve">    |             "predicate": "http://schema.example/#p1",</w:t>
      </w:r>
      <w:r>
        <w:br/>
      </w:r>
      <w:r>
        <w:rPr>
          <w:rStyle w:val="VerbatimChar"/>
        </w:rPr>
        <w:t xml:space="preserve">    |             "valueExpr":</w:t>
      </w:r>
      <w:r>
        <w:br/>
      </w:r>
      <w:r>
        <w:rPr>
          <w:rStyle w:val="VerbatimChar"/>
        </w:rPr>
        <w:t xml:space="preserve">nc1 |             { "type": "NodeConstraint",</w:t>
      </w:r>
      <w:r>
        <w:br/>
      </w:r>
      <w:r>
        <w:rPr>
          <w:rStyle w:val="VerbatimChar"/>
        </w:rPr>
        <w:t xml:space="preserve">    |               "values": [ {"value": "a"}, {"value": "b"} ] } },</w:t>
      </w:r>
      <w:r>
        <w:br/>
      </w:r>
      <w:r>
        <w:rPr>
          <w:rStyle w:val="VerbatimChar"/>
        </w:rPr>
        <w:t xml:space="preserve">tc2 |           { "type": "TripleConstraint", "min": 1, "max": -1,</w:t>
      </w:r>
      <w:r>
        <w:br/>
      </w:r>
      <w:r>
        <w:rPr>
          <w:rStyle w:val="VerbatimChar"/>
        </w:rPr>
        <w:t xml:space="preserve">    |             "predicate": "http://schema.example/#p2", "min": 0, "max": 0 }</w:t>
      </w:r>
      <w:r>
        <w:br/>
      </w:r>
      <w:r>
        <w:rPr>
          <w:rStyle w:val="VerbatimChar"/>
        </w:rPr>
        <w:t xml:space="preserve">    |         ] } } ] }</w:t>
      </w:r>
    </w:p>
    <w:p>
      <w:pPr>
        <w:pStyle w:val="FirstParagraph"/>
      </w:pPr>
      <w:r>
        <w:t xml:space="preserve">Data:</w:t>
      </w:r>
    </w:p>
    <w:p>
      <w:pPr>
        <w:pStyle w:val="SourceCode"/>
      </w:pPr>
      <w:r>
        <w:rPr>
          <w:rStyle w:val="VerbatimChar"/>
        </w:rPr>
        <w:t xml:space="preserve">   | BASE &lt;http://a.example/&gt;</w:t>
      </w:r>
      <w:r>
        <w:br/>
      </w:r>
      <w:r>
        <w:rPr>
          <w:rStyle w:val="VerbatimChar"/>
        </w:rPr>
        <w:t xml:space="preserve">   | PREFIX ex: &lt;http://schema.example/#&gt;</w:t>
      </w:r>
      <w:r>
        <w:br/>
      </w:r>
      <w:r>
        <w:rPr>
          <w:rStyle w:val="VerbatimChar"/>
        </w:rPr>
        <w:t xml:space="preserve">t1 | &lt;s&gt; ex:p1 "a" .</w:t>
      </w:r>
    </w:p>
    <w:p>
      <w:pPr>
        <w:pStyle w:val="FirstParagraph"/>
      </w:pPr>
      <w:r>
        <w:t xml:space="preserve">&lt;s&gt; satisfies</w:t>
      </w:r>
      <w:r>
        <w:t xml:space="preserve"> </w:t>
      </w:r>
      <w:r>
        <w:t xml:space="preserve">S1</w:t>
      </w:r>
      <w:r>
        <w:t xml:space="preserve"> </w:t>
      </w:r>
      <w:r>
        <w:t xml:space="preserve">with:</w:t>
      </w:r>
    </w:p>
    <w:p>
      <w:pPr>
        <w:pStyle w:val="SourceCode"/>
      </w:pPr>
      <w:r>
        <w:rPr>
          <w:rStyle w:val="VerbatimChar"/>
        </w:rPr>
        <w:t xml:space="preserve">m: | { "http://a.example/s": "http://a.example/S1" }</w:t>
      </w:r>
    </w:p>
    <w:p>
      <w:pPr>
        <w:pStyle w:val="FirstParagraph"/>
      </w:pPr>
      <w:r>
        <w:t xml:space="preserve">Validate</w:t>
      </w:r>
      <w:r>
        <w:t xml:space="preserve"> </w:t>
      </w:r>
      <w:r>
        <w:t xml:space="preserve">&lt;s&gt;</w:t>
      </w:r>
      <w:r>
        <w:t xml:space="preserve"> </w:t>
      </w:r>
      <w:r>
        <w:t xml:space="preserve">as</w:t>
      </w:r>
      <w:r>
        <w:t xml:space="preserve"> </w:t>
      </w:r>
      <w:r>
        <w:t xml:space="preserve">http://schema.example/#TestResultShape</w:t>
      </w:r>
      <w:r>
        <w:t xml:space="preserve">:</w:t>
      </w:r>
    </w:p>
    <w:p>
      <w:pPr>
        <w:pStyle w:val="BodyText"/>
      </w:pPr>
      <w:r>
        <w:t xml:space="preserve">This is trivially satisfied by</w:t>
      </w:r>
      <w:r>
        <w:t xml:space="preserve"> </w:t>
      </w:r>
      <w:r>
        <w:t xml:space="preserve">tc1</w:t>
      </w:r>
      <w:r>
        <w:t xml:space="preserve"> </w:t>
      </w:r>
      <w:r>
        <w:t xml:space="preserve">consuming one triple and</w:t>
      </w:r>
      <w:r>
        <w:t xml:space="preserve"> </w:t>
      </w:r>
      <w:r>
        <w:t xml:space="preserve">tc2</w:t>
      </w:r>
      <w:r>
        <w:t xml:space="preserve"> </w:t>
      </w:r>
      <w:r>
        <w:t xml:space="preserve">consuming none:</w:t>
      </w:r>
    </w:p>
    <w:p>
      <w:pPr>
        <w:pStyle w:val="Compact"/>
        <w:numPr>
          <w:ilvl w:val="0"/>
          <w:numId w:val="1134"/>
        </w:numPr>
      </w:pPr>
      <w:r>
        <w:t xml:space="preserve">G = [</w:t>
      </w:r>
      <w:r>
        <w:t xml:space="preserve">t1</w:t>
      </w:r>
      <w:r>
        <w:t xml:space="preserve">]</w:t>
      </w:r>
    </w:p>
    <w:p>
      <w:pPr>
        <w:pStyle w:val="Compact"/>
        <w:numPr>
          <w:ilvl w:val="0"/>
          <w:numId w:val="1134"/>
        </w:numPr>
      </w:pPr>
      <w:hyperlink w:anchor="satisfies-Shape">
        <w:r>
          <w:rPr>
            <w:rStyle w:val="Hyperlink"/>
          </w:rPr>
          <w:t xml:space="preserve">satisfies Shape</w:t>
        </w:r>
      </w:hyperlink>
      <w:r>
        <w:t xml:space="preserve"> </w:t>
      </w:r>
      <w:r>
        <w:t xml:space="preserve">(&lt;s&gt;,</w:t>
      </w:r>
      <w:r>
        <w:t xml:space="preserve"> </w:t>
      </w:r>
      <w:r>
        <w:t xml:space="preserve">S1</w:t>
      </w:r>
      <w:r>
        <w:t xml:space="preserve">, G, m)</w:t>
      </w:r>
    </w:p>
    <w:p>
      <w:pPr>
        <w:pStyle w:val="Compact"/>
        <w:numPr>
          <w:ilvl w:val="1"/>
          <w:numId w:val="1135"/>
        </w:numPr>
      </w:pPr>
      <w:hyperlink w:anchor="dfn-neigh">
        <w:r>
          <w:rPr>
            <w:rStyle w:val="Hyperlink"/>
          </w:rPr>
          <w:t xml:space="preserve">neigh</w:t>
        </w:r>
      </w:hyperlink>
      <w:r>
        <w:t xml:space="preserve">(G, &lt;s&gt;) = [</w:t>
      </w:r>
      <w:r>
        <w:t xml:space="preserve">t1</w:t>
      </w:r>
      <w:r>
        <w:t xml:space="preserve">], matched = [</w:t>
      </w:r>
      <w:r>
        <w:t xml:space="preserve">t1</w:t>
      </w:r>
      <w:r>
        <w:t xml:space="preserve">], remainder = Ø</w:t>
      </w:r>
    </w:p>
    <w:p>
      <w:pPr>
        <w:pStyle w:val="Compact"/>
        <w:numPr>
          <w:ilvl w:val="1"/>
          <w:numId w:val="1135"/>
        </w:numPr>
      </w:pPr>
      <w:hyperlink w:anchor="matches-EachOf">
        <w:r>
          <w:rPr>
            <w:rStyle w:val="Hyperlink"/>
          </w:rPr>
          <w:t xml:space="preserve">matches EachOf</w:t>
        </w:r>
      </w:hyperlink>
      <w:r>
        <w:t xml:space="preserve"> </w:t>
      </w:r>
      <w:r>
        <w:t xml:space="preserve">([</w:t>
      </w:r>
      <w:r>
        <w:t xml:space="preserve">t1</w:t>
      </w:r>
      <w:r>
        <w:t xml:space="preserve">],</w:t>
      </w:r>
      <w:r>
        <w:t xml:space="preserve"> </w:t>
      </w:r>
      <w:r>
        <w:t xml:space="preserve">te1</w:t>
      </w:r>
      <w:r>
        <w:t xml:space="preserve">, m)</w:t>
      </w:r>
    </w:p>
    <w:p>
      <w:pPr>
        <w:pStyle w:val="Compact"/>
        <w:numPr>
          <w:ilvl w:val="2"/>
          <w:numId w:val="1136"/>
        </w:numPr>
      </w:pPr>
      <w:hyperlink w:anchor="matches-cardinality">
        <w:r>
          <w:rPr>
            <w:rStyle w:val="Hyperlink"/>
          </w:rPr>
          <w:t xml:space="preserve">matches cardinality</w:t>
        </w:r>
      </w:hyperlink>
      <w:r>
        <w:t xml:space="preserve"> </w:t>
      </w:r>
      <w:r>
        <w:t xml:space="preserve">([</w:t>
      </w:r>
      <w:r>
        <w:t xml:space="preserve">t1</w:t>
      </w:r>
      <w:r>
        <w:t xml:space="preserve">],</w:t>
      </w:r>
      <w:r>
        <w:t xml:space="preserve"> </w:t>
      </w:r>
      <w:r>
        <w:t xml:space="preserve">tc1</w:t>
      </w:r>
      <w:r>
        <w:t xml:space="preserve">, m)</w:t>
      </w:r>
    </w:p>
    <w:p>
      <w:pPr>
        <w:pStyle w:val="Compact"/>
        <w:numPr>
          <w:ilvl w:val="3"/>
          <w:numId w:val="1137"/>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4"/>
          <w:numId w:val="1138"/>
        </w:numPr>
      </w:pPr>
      <w:hyperlink w:anchor="satisfies-NodeConstraint">
        <w:r>
          <w:rPr>
            <w:rStyle w:val="Hyperlink"/>
          </w:rPr>
          <w:t xml:space="preserve">satisfies NodeConstraint</w:t>
        </w:r>
      </w:hyperlink>
      <w:r>
        <w:t xml:space="preserve"> </w:t>
      </w:r>
      <w:r>
        <w:t xml:space="preserve">("a",</w:t>
      </w:r>
      <w:r>
        <w:t xml:space="preserve"> </w:t>
      </w:r>
      <w:r>
        <w:t xml:space="preserve">nc1</w:t>
      </w:r>
      <w:r>
        <w:t xml:space="preserve">, G, m)</w:t>
      </w:r>
    </w:p>
    <w:p>
      <w:pPr>
        <w:pStyle w:val="Compact"/>
        <w:numPr>
          <w:ilvl w:val="5"/>
          <w:numId w:val="1139"/>
        </w:numPr>
      </w:pPr>
      <w:hyperlink w:anchor="satisfies2-NodeConstraint">
        <w:r>
          <w:rPr>
            <w:rStyle w:val="Hyperlink"/>
          </w:rPr>
          <w:t xml:space="preserve">satisfies2 NodeConstraint</w:t>
        </w:r>
      </w:hyperlink>
      <w:r>
        <w:t xml:space="preserve"> </w:t>
      </w:r>
      <w:r>
        <w:t xml:space="preserve">("a",</w:t>
      </w:r>
      <w:r>
        <w:t xml:space="preserve"> </w:t>
      </w:r>
      <w:r>
        <w:t xml:space="preserve">nc1</w:t>
      </w:r>
      <w:r>
        <w:t xml:space="preserve">)</w:t>
      </w:r>
    </w:p>
    <w:p>
      <w:pPr>
        <w:pStyle w:val="Compact"/>
        <w:numPr>
          <w:ilvl w:val="2"/>
          <w:numId w:val="1136"/>
        </w:numPr>
      </w:pPr>
      <w:hyperlink w:anchor="matches-cardinality">
        <w:r>
          <w:rPr>
            <w:rStyle w:val="Hyperlink"/>
          </w:rPr>
          <w:t xml:space="preserve">matches cardinality</w:t>
        </w:r>
      </w:hyperlink>
      <w:r>
        <w:t xml:space="preserve"> </w:t>
      </w:r>
      <w:r>
        <w:t xml:space="preserve">([</w:t>
      </w:r>
      <w:r>
        <w:t xml:space="preserve">],</w:t>
      </w:r>
      <w:r>
        <w:t xml:space="preserve"> </w:t>
      </w:r>
      <w:r>
        <w:t xml:space="preserve">tc2</w:t>
      </w:r>
      <w:r>
        <w:t xml:space="preserve">, m)</w:t>
      </w:r>
    </w:p>
    <w:p>
      <w:pPr>
        <w:pStyle w:val="Compact"/>
        <w:numPr>
          <w:ilvl w:val="3"/>
          <w:numId w:val="1140"/>
        </w:numPr>
      </w:pPr>
      <w:hyperlink w:anchor="matches-TripleConstraint">
        <w:r>
          <w:rPr>
            <w:rStyle w:val="Hyperlink"/>
          </w:rPr>
          <w:t xml:space="preserve">matches TripleConstraint</w:t>
        </w:r>
      </w:hyperlink>
      <w:r>
        <w:t xml:space="preserve"> </w:t>
      </w:r>
      <w:r>
        <w:t xml:space="preserve">([</w:t>
      </w:r>
      <w:r>
        <w:t xml:space="preserve">],</w:t>
      </w:r>
      <w:r>
        <w:t xml:space="preserve"> </w:t>
      </w:r>
      <w:r>
        <w:t xml:space="preserve">tc2</w:t>
      </w:r>
      <w:r>
        <w:t xml:space="preserve">, m)</w:t>
      </w:r>
    </w:p>
    <w:p>
      <w:pPr>
        <w:pStyle w:val="Compact"/>
        <w:numPr>
          <w:ilvl w:val="1"/>
          <w:numId w:val="1135"/>
        </w:numPr>
      </w:pPr>
      <w:r>
        <w:t xml:space="preserve">outs = Ø</w:t>
      </w:r>
    </w:p>
    <w:p>
      <w:pPr>
        <w:pStyle w:val="Compact"/>
        <w:numPr>
          <w:ilvl w:val="1"/>
          <w:numId w:val="1135"/>
        </w:numPr>
      </w:pPr>
      <w:r>
        <w:t xml:space="preserve">matchables = Ø, unmatchables = Ø,</w:t>
      </w:r>
      <w:r>
        <w:t xml:space="preserve"> </w:t>
      </w:r>
      <w:r>
        <w:t xml:space="preserve">closed</w:t>
      </w:r>
      <w:r>
        <w:t xml:space="preserve"> </w:t>
      </w:r>
      <w:r>
        <w:t xml:space="preserve">is false</w:t>
      </w:r>
    </w:p>
    <w:p>
      <w:pPr>
        <w:pStyle w:val="FirstParagraph"/>
      </w:pPr>
      <w:r>
        <w:t xml:space="preserve">If we add a</w:t>
      </w:r>
      <w:r>
        <w:t xml:space="preserve"> </w:t>
      </w:r>
      <w:r>
        <w:t xml:space="preserve">t2</w:t>
      </w:r>
      <w:r>
        <w:t xml:space="preserve"> </w:t>
      </w:r>
      <w:r>
        <w:t xml:space="preserve">which matches</w:t>
      </w:r>
      <w:r>
        <w:t xml:space="preserve"> </w:t>
      </w:r>
      <w:r>
        <w:t xml:space="preserve">tc2</w:t>
      </w:r>
      <w:r>
        <w:t xml:space="preserve">:</w:t>
      </w:r>
    </w:p>
    <w:p>
      <w:pPr>
        <w:pStyle w:val="BodyText"/>
      </w:pPr>
      <w:r>
        <w:t xml:space="preserve">Data:</w:t>
      </w:r>
    </w:p>
    <w:p>
      <w:pPr>
        <w:pStyle w:val="SourceCode"/>
      </w:pPr>
      <w:r>
        <w:rPr>
          <w:rStyle w:val="VerbatimChar"/>
        </w:rPr>
        <w:t xml:space="preserve">   | BASE &lt;http://a.example/&gt;</w:t>
      </w:r>
      <w:r>
        <w:br/>
      </w:r>
      <w:r>
        <w:rPr>
          <w:rStyle w:val="VerbatimChar"/>
        </w:rPr>
        <w:t xml:space="preserve">   | PREFIX ex: &lt;http://schema.example/#&gt;</w:t>
      </w:r>
      <w:r>
        <w:br/>
      </w:r>
      <w:r>
        <w:rPr>
          <w:rStyle w:val="VerbatimChar"/>
        </w:rPr>
        <w:t xml:space="preserve">t1 | &lt;s&gt; ex:p1 "a" .</w:t>
      </w:r>
      <w:r>
        <w:br/>
      </w:r>
      <w:r>
        <w:rPr>
          <w:rStyle w:val="VerbatimChar"/>
        </w:rPr>
        <w:t xml:space="preserve">t2 | &lt;s&gt; ex:p2 5 .</w:t>
      </w:r>
    </w:p>
    <w:p>
      <w:pPr>
        <w:pStyle w:val="FirstParagraph"/>
      </w:pPr>
      <w:r>
        <w:t xml:space="preserve">every partition fails, either because matchables is non-empty or because the maximum cardinality on</w:t>
      </w:r>
      <w:r>
        <w:t xml:space="preserve"> </w:t>
      </w:r>
      <w:r>
        <w:t xml:space="preserve">tc2</w:t>
      </w:r>
      <w:r>
        <w:t xml:space="preserve"> </w:t>
      </w:r>
      <w:r>
        <w:t xml:space="preserve">is exceeded:</w:t>
      </w:r>
    </w:p>
    <w:p>
      <w:pPr>
        <w:pStyle w:val="Compact"/>
        <w:numPr>
          <w:ilvl w:val="0"/>
          <w:numId w:val="1141"/>
        </w:numPr>
      </w:pPr>
      <w:r>
        <w:t xml:space="preserve">G = [</w:t>
      </w:r>
      <w:r>
        <w:t xml:space="preserve">t1</w:t>
      </w:r>
      <w:r>
        <w:t xml:space="preserve">]</w:t>
      </w:r>
    </w:p>
    <w:p>
      <w:pPr>
        <w:pStyle w:val="Compact"/>
        <w:numPr>
          <w:ilvl w:val="0"/>
          <w:numId w:val="1141"/>
        </w:numPr>
      </w:pPr>
      <w:hyperlink w:anchor="satisfies-Shape">
        <w:r>
          <w:rPr>
            <w:rStyle w:val="Hyperlink"/>
          </w:rPr>
          <w:t xml:space="preserve">satisfies Shape</w:t>
        </w:r>
      </w:hyperlink>
      <w:r>
        <w:t xml:space="preserve"> </w:t>
      </w:r>
      <w:r>
        <w:t xml:space="preserve">(&lt;s&gt;,</w:t>
      </w:r>
      <w:r>
        <w:t xml:space="preserve"> </w:t>
      </w:r>
      <w:r>
        <w:t xml:space="preserve">S1</w:t>
      </w:r>
      <w:r>
        <w:t xml:space="preserve">, G, m)</w:t>
      </w:r>
    </w:p>
    <w:p>
      <w:pPr>
        <w:pStyle w:val="Compact"/>
        <w:numPr>
          <w:ilvl w:val="1"/>
          <w:numId w:val="1142"/>
        </w:numPr>
      </w:pPr>
      <w:hyperlink w:anchor="dfn-neigh">
        <w:r>
          <w:rPr>
            <w:rStyle w:val="Hyperlink"/>
          </w:rPr>
          <w:t xml:space="preserve">neigh</w:t>
        </w:r>
      </w:hyperlink>
      <w:r>
        <w:t xml:space="preserve">(G, &lt;s&gt;) = [</w:t>
      </w:r>
      <w:r>
        <w:t xml:space="preserve">t1</w:t>
      </w:r>
      <w:r>
        <w:t xml:space="preserve">], matched = [</w:t>
      </w:r>
      <w:r>
        <w:t xml:space="preserve">t1</w:t>
      </w:r>
      <w:r>
        <w:t xml:space="preserve">], remainder = Ø</w:t>
      </w:r>
    </w:p>
    <w:p>
      <w:pPr>
        <w:pStyle w:val="Compact"/>
        <w:numPr>
          <w:ilvl w:val="1"/>
          <w:numId w:val="1142"/>
        </w:numPr>
      </w:pPr>
      <w:hyperlink w:anchor="matches-EachOf">
        <w:r>
          <w:rPr>
            <w:rStyle w:val="Hyperlink"/>
          </w:rPr>
          <w:t xml:space="preserve">matches EachOf</w:t>
        </w:r>
      </w:hyperlink>
      <w:r>
        <w:t xml:space="preserve"> </w:t>
      </w:r>
      <w:r>
        <w:t xml:space="preserve">([</w:t>
      </w:r>
      <w:r>
        <w:t xml:space="preserve">t1</w:t>
      </w:r>
      <w:r>
        <w:t xml:space="preserve">],</w:t>
      </w:r>
      <w:r>
        <w:t xml:space="preserve"> </w:t>
      </w:r>
      <w:r>
        <w:t xml:space="preserve">te1</w:t>
      </w:r>
      <w:r>
        <w:t xml:space="preserve">, m)</w:t>
      </w:r>
    </w:p>
    <w:p>
      <w:pPr>
        <w:pStyle w:val="Compact"/>
        <w:numPr>
          <w:ilvl w:val="2"/>
          <w:numId w:val="1143"/>
        </w:numPr>
      </w:pPr>
      <w:hyperlink w:anchor="matches-cardinality">
        <w:r>
          <w:rPr>
            <w:rStyle w:val="Hyperlink"/>
          </w:rPr>
          <w:t xml:space="preserve">matches cardinality</w:t>
        </w:r>
      </w:hyperlink>
      <w:r>
        <w:t xml:space="preserve"> </w:t>
      </w:r>
      <w:r>
        <w:t xml:space="preserve">([</w:t>
      </w:r>
      <w:r>
        <w:t xml:space="preserve">t1</w:t>
      </w:r>
      <w:r>
        <w:t xml:space="preserve">],</w:t>
      </w:r>
      <w:r>
        <w:t xml:space="preserve"> </w:t>
      </w:r>
      <w:r>
        <w:t xml:space="preserve">tc1</w:t>
      </w:r>
      <w:r>
        <w:t xml:space="preserve">, m)</w:t>
      </w:r>
    </w:p>
    <w:p>
      <w:pPr>
        <w:pStyle w:val="Compact"/>
        <w:numPr>
          <w:ilvl w:val="3"/>
          <w:numId w:val="1144"/>
        </w:numPr>
      </w:pPr>
      <w:hyperlink w:anchor="matches-TripleConstraint">
        <w:r>
          <w:rPr>
            <w:rStyle w:val="Hyperlink"/>
          </w:rPr>
          <w:t xml:space="preserve">matches TripleConstraint</w:t>
        </w:r>
      </w:hyperlink>
      <w:r>
        <w:t xml:space="preserve"> </w:t>
      </w:r>
      <w:r>
        <w:t xml:space="preserve">([</w:t>
      </w:r>
      <w:r>
        <w:t xml:space="preserve">t1</w:t>
      </w:r>
      <w:r>
        <w:t xml:space="preserve">],</w:t>
      </w:r>
      <w:r>
        <w:t xml:space="preserve"> </w:t>
      </w:r>
      <w:r>
        <w:t xml:space="preserve">tc1</w:t>
      </w:r>
      <w:r>
        <w:t xml:space="preserve">, m)</w:t>
      </w:r>
    </w:p>
    <w:p>
      <w:pPr>
        <w:pStyle w:val="Compact"/>
        <w:numPr>
          <w:ilvl w:val="4"/>
          <w:numId w:val="1145"/>
        </w:numPr>
      </w:pPr>
      <w:hyperlink w:anchor="satisfies-NodeConstraint">
        <w:r>
          <w:rPr>
            <w:rStyle w:val="Hyperlink"/>
          </w:rPr>
          <w:t xml:space="preserve">satisfies NodeConstraint</w:t>
        </w:r>
      </w:hyperlink>
      <w:r>
        <w:t xml:space="preserve"> </w:t>
      </w:r>
      <w:r>
        <w:t xml:space="preserve">("a",</w:t>
      </w:r>
      <w:r>
        <w:t xml:space="preserve"> </w:t>
      </w:r>
      <w:r>
        <w:t xml:space="preserve">nc1</w:t>
      </w:r>
      <w:r>
        <w:t xml:space="preserve">, G, m)</w:t>
      </w:r>
    </w:p>
    <w:p>
      <w:pPr>
        <w:pStyle w:val="Compact"/>
        <w:numPr>
          <w:ilvl w:val="5"/>
          <w:numId w:val="1146"/>
        </w:numPr>
      </w:pPr>
      <w:hyperlink w:anchor="satisfies2-NodeConstraint">
        <w:r>
          <w:rPr>
            <w:rStyle w:val="Hyperlink"/>
          </w:rPr>
          <w:t xml:space="preserve">satisfies2 NodeConstraint</w:t>
        </w:r>
      </w:hyperlink>
      <w:r>
        <w:t xml:space="preserve"> </w:t>
      </w:r>
      <w:r>
        <w:t xml:space="preserve">("a",</w:t>
      </w:r>
      <w:r>
        <w:t xml:space="preserve"> </w:t>
      </w:r>
      <w:r>
        <w:t xml:space="preserve">nc1</w:t>
      </w:r>
      <w:r>
        <w:t xml:space="preserve">)</w:t>
      </w:r>
    </w:p>
    <w:p>
      <w:pPr>
        <w:pStyle w:val="Compact"/>
        <w:numPr>
          <w:ilvl w:val="2"/>
          <w:numId w:val="1143"/>
        </w:numPr>
      </w:pPr>
      <w:hyperlink w:anchor="matches-cardinality">
        <w:r>
          <w:rPr>
            <w:rStyle w:val="Hyperlink"/>
          </w:rPr>
          <w:t xml:space="preserve">matches cardinality</w:t>
        </w:r>
      </w:hyperlink>
      <w:r>
        <w:t xml:space="preserve"> </w:t>
      </w:r>
      <w:r>
        <w:t xml:space="preserve">([</w:t>
      </w:r>
      <w:r>
        <w:t xml:space="preserve">t2</w:t>
      </w:r>
      <w:r>
        <w:t xml:space="preserve">],</w:t>
      </w:r>
      <w:r>
        <w:t xml:space="preserve"> </w:t>
      </w:r>
      <w:r>
        <w:t xml:space="preserve">tc2</w:t>
      </w:r>
      <w:r>
        <w:t xml:space="preserve">, m)</w:t>
      </w:r>
    </w:p>
    <w:p>
      <w:pPr>
        <w:pStyle w:val="Compact"/>
        <w:numPr>
          <w:ilvl w:val="3"/>
          <w:numId w:val="1147"/>
        </w:numPr>
      </w:pPr>
      <w:hyperlink w:anchor="matches-TripleConstraint">
        <w:r>
          <w:rPr>
            <w:rStyle w:val="Hyperlink"/>
          </w:rPr>
          <w:t xml:space="preserve">matches TripleConstraint</w:t>
        </w:r>
      </w:hyperlink>
      <w:r>
        <w:t xml:space="preserve"> </w:t>
      </w:r>
      <w:r>
        <w:t xml:space="preserve">([</w:t>
      </w:r>
      <w:r>
        <w:t xml:space="preserve">t2</w:t>
      </w:r>
      <w:r>
        <w:t xml:space="preserve">],</w:t>
      </w:r>
      <w:r>
        <w:t xml:space="preserve"> </w:t>
      </w:r>
      <w:r>
        <w:t xml:space="preserve">tc2</w:t>
      </w:r>
      <w:r>
        <w:t xml:space="preserve">, m)</w:t>
      </w:r>
    </w:p>
    <w:p>
      <w:pPr>
        <w:pStyle w:val="Compact"/>
        <w:numPr>
          <w:ilvl w:val="1"/>
          <w:numId w:val="1142"/>
        </w:numPr>
      </w:pPr>
      <w:r>
        <w:t xml:space="preserve">outs = Ø</w:t>
      </w:r>
    </w:p>
    <w:p>
      <w:pPr>
        <w:pStyle w:val="Compact"/>
        <w:numPr>
          <w:ilvl w:val="1"/>
          <w:numId w:val="1142"/>
        </w:numPr>
      </w:pPr>
      <w:r>
        <w:t xml:space="preserve">matchables = Ø, unmatchables = Ø,</w:t>
      </w:r>
      <w:r>
        <w:t xml:space="preserve"> </w:t>
      </w:r>
      <w:r>
        <w:t xml:space="preserve">closed</w:t>
      </w:r>
      <w:r>
        <w:t xml:space="preserve"> </w:t>
      </w:r>
      <w:r>
        <w:t xml:space="preserve">is false</w:t>
      </w:r>
    </w:p>
    <w:bookmarkEnd w:id="314"/>
    <w:bookmarkEnd w:id="315"/>
    <w:bookmarkEnd w:id="316"/>
    <w:bookmarkStart w:id="321" w:name="shexc"/>
    <w:bookmarkStart w:id="317" w:name="x7-shex-compact-syntax-shexc"/>
    <w:p>
      <w:pPr>
        <w:pStyle w:val="Heading2"/>
      </w:pPr>
      <w:r>
        <w:t xml:space="preserve">ShEx Compact syntax (ShExC)</w:t>
      </w:r>
    </w:p>
    <w:bookmarkEnd w:id="317"/>
    <w:p>
      <w:pPr>
        <w:pStyle w:val="FirstParagraph"/>
      </w:pPr>
      <w:r>
        <w:t xml:space="preserve">The ShEx Compact Syntax expresses ShEx schemas in a compact, human-friendly form.</w:t>
      </w:r>
      <w:r>
        <w:t xml:space="preserve"> </w:t>
      </w:r>
      <w:r>
        <w:t xml:space="preserve">Parsing</w:t>
      </w:r>
      <w:r>
        <w:t xml:space="preserve"> </w:t>
      </w:r>
      <w:bookmarkStart w:id="318" w:name="dfn-shexc"/>
      <w:r>
        <w:t xml:space="preserve">ShExC</w:t>
      </w:r>
      <w:bookmarkEnd w:id="318"/>
      <w:r>
        <w:t xml:space="preserve"> </w:t>
      </w:r>
      <w:r>
        <w:t xml:space="preserve">transforms a</w:t>
      </w:r>
      <w:r>
        <w:t xml:space="preserve"> </w:t>
      </w:r>
      <w:hyperlink w:anchor="dfn-shexc">
        <w:r>
          <w:rPr>
            <w:rStyle w:val="Hyperlink"/>
          </w:rPr>
          <w:t xml:space="preserve">ShExC</w:t>
        </w:r>
      </w:hyperlink>
      <w:r>
        <w:t xml:space="preserve"> </w:t>
      </w:r>
      <w:r>
        <w:t xml:space="preserve">document into an equivalent</w:t>
      </w:r>
      <w:r>
        <w:t xml:space="preserve"> </w:t>
      </w:r>
      <w:hyperlink w:anchor="dfn-shexj">
        <w:r>
          <w:rPr>
            <w:rStyle w:val="Hyperlink"/>
          </w:rPr>
          <w:t xml:space="preserve">ShExJ</w:t>
        </w:r>
      </w:hyperlink>
      <w:r>
        <w:t xml:space="preserve"> </w:t>
      </w:r>
      <w:r>
        <w:t xml:space="preserve">structure.</w:t>
      </w:r>
      <w:r>
        <w:t xml:space="preserve"> </w:t>
      </w:r>
      <w:r>
        <w:t xml:space="preserve">This is defined as a BNF which accepts</w:t>
      </w:r>
      <w:r>
        <w:t xml:space="preserve"> </w:t>
      </w:r>
      <w:hyperlink w:anchor="dfn-shexc">
        <w:r>
          <w:rPr>
            <w:rStyle w:val="Hyperlink"/>
          </w:rPr>
          <w:t xml:space="preserve">ShExC</w:t>
        </w:r>
      </w:hyperlink>
      <w:r>
        <w:t xml:space="preserve"> </w:t>
      </w:r>
      <w:r>
        <w:t xml:space="preserve">followed by instructions for tranlating the rules in the BNF production into their corresponding</w:t>
      </w:r>
      <w:r>
        <w:t xml:space="preserve"> </w:t>
      </w:r>
      <w:hyperlink w:anchor="dfn-shexj">
        <w:r>
          <w:rPr>
            <w:rStyle w:val="Hyperlink"/>
          </w:rPr>
          <w:t xml:space="preserve">ShExJ</w:t>
        </w:r>
      </w:hyperlink>
      <w:r>
        <w:t xml:space="preserve"> </w:t>
      </w:r>
      <w:r>
        <w:t xml:space="preserve">objects.</w:t>
      </w:r>
      <w:r>
        <w:t xml:space="preserve"> </w:t>
      </w:r>
      <w:r>
        <w:t xml:space="preserve">For example, "</w:t>
      </w:r>
      <w:r>
        <w:t xml:space="preserve">shapeExprDecl returns</w:t>
      </w:r>
      <w:r>
        <w:t xml:space="preserve"> </w:t>
      </w:r>
      <w:hyperlink w:anchor="prod-shapeExpression">
        <w:r>
          <w:rPr>
            <w:rStyle w:val="Hyperlink"/>
          </w:rPr>
          <w:t xml:space="preserve">shapeExpression</w:t>
        </w:r>
      </w:hyperlink>
      <w:r>
        <w:t xml:space="preserve">" indicates that the result of matching the</w:t>
      </w:r>
      <w:r>
        <w:t xml:space="preserve"> </w:t>
      </w:r>
      <w:r>
        <w:rPr>
          <w:rStyle w:val="VerbatimChar"/>
        </w:rPr>
        <w:t xml:space="preserve">shapeExprDecl</w:t>
      </w:r>
      <w:r>
        <w:t xml:space="preserve"> </w:t>
      </w:r>
      <w:r>
        <w:t xml:space="preserve">production is the object produced by parsing the</w:t>
      </w:r>
      <w:r>
        <w:t xml:space="preserve"> </w:t>
      </w:r>
      <w:r>
        <w:rPr>
          <w:rStyle w:val="VerbatimChar"/>
        </w:rPr>
        <w:t xml:space="preserve">shapeExpression</w:t>
      </w:r>
      <w:r>
        <w:t xml:space="preserve"> </w:t>
      </w:r>
      <w:r>
        <w:t xml:space="preserve">production.</w:t>
      </w:r>
    </w:p>
    <w:p>
      <w:pPr>
        <w:pStyle w:val="BodyText"/>
      </w:pPr>
      <w:r>
        <w:t xml:space="preserve">Semantic actions before the first</w:t>
      </w:r>
      <w:r>
        <w:t xml:space="preserve"> </w:t>
      </w:r>
      <w:hyperlink w:anchor="prod-shapeExprDecl">
        <w:r>
          <w:rPr>
            <w:rStyle w:val="Hyperlink"/>
          </w:rPr>
          <w:t xml:space="preserve">shape expression declaration</w:t>
        </w:r>
      </w:hyperlink>
      <w:r>
        <w:t xml:space="preserve"> </w:t>
      </w:r>
      <w:r>
        <w:t xml:space="preserve">are</w:t>
      </w:r>
      <w:r>
        <w:t xml:space="preserve"> </w:t>
      </w:r>
      <w:hyperlink w:anchor="dfn-startacts">
        <w:r>
          <w:rPr>
            <w:rStyle w:val="Hyperlink"/>
          </w:rPr>
          <w:t xml:space="preserve">startActs</w:t>
        </w:r>
      </w:hyperlink>
      <w:r>
        <w:t xml:space="preserve">.</w:t>
      </w:r>
      <w:r>
        <w:t xml:space="preserve"> </w:t>
      </w:r>
      <w:r>
        <w:t xml:space="preserve">After the first</w:t>
      </w:r>
      <w:r>
        <w:t xml:space="preserve"> </w:t>
      </w:r>
      <w:hyperlink w:anchor="prod-shapeExprDecl">
        <w:r>
          <w:rPr>
            <w:rStyle w:val="Hyperlink"/>
          </w:rPr>
          <w:t xml:space="preserve">shape expression declaration</w:t>
        </w:r>
      </w:hyperlink>
      <w:r>
        <w:t xml:space="preserve">, semantic actions are associated with the previous declaration.</w:t>
      </w:r>
    </w:p>
    <w:p>
      <w:pPr>
        <w:pStyle w:val="BodyText"/>
      </w:pPr>
      <w:r>
        <w:t xml:space="preserve">As with Turtle and SPARQL, ShExC offers URL resolution relative to a</w:t>
      </w:r>
      <w:r>
        <w:t xml:space="preserve"> </w:t>
      </w:r>
      <w:bookmarkStart w:id="319" w:name="dfn-prefix"/>
      <w:r>
        <w:t xml:space="preserve">base</w:t>
      </w:r>
      <w:bookmarkEnd w:id="319"/>
      <w:r>
        <w:t xml:space="preserve"> </w:t>
      </w:r>
      <w:r>
        <w:t xml:space="preserve">per [</w:t>
      </w:r>
      <w:hyperlink w:anchor="bib-rfc3986">
        <w:r>
          <w:rPr>
            <w:rStyle w:val="Hyperlink"/>
          </w:rPr>
          <w:t xml:space="preserve">RFC3986</w:t>
        </w:r>
      </w:hyperlink>
      <w:r>
        <w:t xml:space="preserve">] and</w:t>
      </w:r>
      <w:r>
        <w:t xml:space="preserve"> </w:t>
      </w:r>
      <w:bookmarkStart w:id="320" w:name="dfn-prefixes-map"/>
      <w:r>
        <w:t xml:space="preserve">prefixes map</w:t>
      </w:r>
      <w:bookmarkEnd w:id="320"/>
      <w:r>
        <w:t xml:space="preserve"> </w:t>
      </w:r>
      <w:r>
        <w:t xml:space="preserve">to provide shorthand ways to write IRI identifiers.</w:t>
      </w:r>
    </w:p>
    <w:p>
      <w:pPr>
        <w:pStyle w:val="SourceCode"/>
      </w:pPr>
      <w:r>
        <w:rPr>
          <w:rStyle w:val="VerbatimChar"/>
        </w:rPr>
        <w:t xml:space="preserve">[1]      shexDoc                    : directive*                                         </w:t>
      </w:r>
      <w:r>
        <w:br/>
      </w:r>
      <w:r>
        <w:rPr>
          <w:rStyle w:val="VerbatimChar"/>
        </w:rPr>
        <w:t xml:space="preserve">                                      ((notStartAction | startActions) statement*)?      </w:t>
      </w:r>
      <w:r>
        <w:br/>
      </w:r>
      <w:r>
        <w:rPr>
          <w:rStyle w:val="VerbatimChar"/>
        </w:rPr>
        <w:t xml:space="preserve">[2]      directive                  : baseDecl | prefixDecl | importDecl                 </w:t>
      </w:r>
      <w:r>
        <w:br/>
      </w:r>
      <w:r>
        <w:rPr>
          <w:rStyle w:val="VerbatimChar"/>
        </w:rPr>
        <w:t xml:space="preserve">[3]      baseDecl                   : "BASE" IRIREF                                      </w:t>
      </w:r>
      <w:r>
        <w:br/>
      </w:r>
      <w:r>
        <w:rPr>
          <w:rStyle w:val="VerbatimChar"/>
        </w:rPr>
        <w:t xml:space="preserve">[4]      prefixDecl                 : "PREFIX" PNAME_NS IRIREF                           </w:t>
      </w:r>
      <w:r>
        <w:br/>
      </w:r>
      <w:r>
        <w:rPr>
          <w:rStyle w:val="VerbatimChar"/>
        </w:rPr>
        <w:t xml:space="preserve">[5]      importDecl                 : "IMPORT" IRIREF                                    </w:t>
      </w:r>
      <w:r>
        <w:br/>
      </w:r>
      <w:r>
        <w:rPr>
          <w:rStyle w:val="VerbatimChar"/>
        </w:rPr>
        <w:t xml:space="preserve">[6]      notStartAction             : start | shapeExprDecl                              </w:t>
      </w:r>
      <w:r>
        <w:br/>
      </w:r>
      <w:r>
        <w:rPr>
          <w:rStyle w:val="VerbatimChar"/>
        </w:rPr>
        <w:t xml:space="preserve">[7]      start                      : "start" '=' inlineShapeExpression                  </w:t>
      </w:r>
      <w:r>
        <w:br/>
      </w:r>
      <w:r>
        <w:rPr>
          <w:rStyle w:val="VerbatimChar"/>
        </w:rPr>
        <w:t xml:space="preserve">[8]      startActions               : annotation* codeDecl+                              </w:t>
      </w:r>
      <w:r>
        <w:br/>
      </w:r>
      <w:r>
        <w:rPr>
          <w:rStyle w:val="VerbatimChar"/>
        </w:rPr>
        <w:t xml:space="preserve">[9]      statement                  : directive | notStartAction                         </w:t>
      </w:r>
      <w:r>
        <w:br/>
      </w:r>
      <w:r>
        <w:rPr>
          <w:rStyle w:val="VerbatimChar"/>
        </w:rPr>
        <w:t xml:space="preserve">[10]     shapeExprDecl              : shapeExprLabel (shapeExpression | "EXTERNAL")      </w:t>
      </w:r>
      <w:r>
        <w:br/>
      </w:r>
      <w:r>
        <w:rPr>
          <w:rStyle w:val="VerbatimChar"/>
        </w:rPr>
        <w:t xml:space="preserve">[11]     shapeExpression            : shapeOr                                            </w:t>
      </w:r>
      <w:r>
        <w:br/>
      </w:r>
      <w:r>
        <w:rPr>
          <w:rStyle w:val="VerbatimChar"/>
        </w:rPr>
        <w:t xml:space="preserve">[12]     inlineShapeExpression      : inlineShapeOr                                      </w:t>
      </w:r>
      <w:r>
        <w:br/>
      </w:r>
      <w:r>
        <w:rPr>
          <w:rStyle w:val="VerbatimChar"/>
        </w:rPr>
        <w:t xml:space="preserve">[13]     shapeOr                    : shapeAnd ("OR" shapeAnd)*                          </w:t>
      </w:r>
      <w:r>
        <w:br/>
      </w:r>
      <w:r>
        <w:rPr>
          <w:rStyle w:val="VerbatimChar"/>
        </w:rPr>
        <w:t xml:space="preserve">[14]     inlineShapeOr              : inlineShapeAnd ("OR" inlineShapeAnd)*              </w:t>
      </w:r>
      <w:r>
        <w:br/>
      </w:r>
      <w:r>
        <w:rPr>
          <w:rStyle w:val="VerbatimChar"/>
        </w:rPr>
        <w:t xml:space="preserve">[15]     shapeAnd                   : shapeNot ("AND" shapeNot)*                         </w:t>
      </w:r>
      <w:r>
        <w:br/>
      </w:r>
      <w:r>
        <w:rPr>
          <w:rStyle w:val="VerbatimChar"/>
        </w:rPr>
        <w:t xml:space="preserve">[16]     inlineShapeAnd             : inlineShapeNot ("AND" inlineShapeNot)*             </w:t>
      </w:r>
      <w:r>
        <w:br/>
      </w:r>
      <w:r>
        <w:rPr>
          <w:rStyle w:val="VerbatimChar"/>
        </w:rPr>
        <w:t xml:space="preserve">[17]     shapeNot                   : "NOT"? shapeAtom                                   </w:t>
      </w:r>
      <w:r>
        <w:br/>
      </w:r>
      <w:r>
        <w:rPr>
          <w:rStyle w:val="VerbatimChar"/>
        </w:rPr>
        <w:t xml:space="preserve">[18]     inlineShapeNot             : "NOT"? inlineShapeAtom                             </w:t>
      </w:r>
      <w:r>
        <w:br/>
      </w:r>
      <w:r>
        <w:rPr>
          <w:rStyle w:val="VerbatimChar"/>
        </w:rPr>
        <w:t xml:space="preserve">[19]     shapeAtom                  :    nonLitNodeConstraint shapeOrRef?                </w:t>
      </w:r>
      <w:r>
        <w:br/>
      </w:r>
      <w:r>
        <w:rPr>
          <w:rStyle w:val="VerbatimChar"/>
        </w:rPr>
        <w:t xml:space="preserve">                                      | litNodeConstraint                                </w:t>
      </w:r>
      <w:r>
        <w:br/>
      </w:r>
      <w:r>
        <w:rPr>
          <w:rStyle w:val="VerbatimChar"/>
        </w:rPr>
        <w:t xml:space="preserve">                                      | shapeOrRef nonLitNodeConstraint?                 </w:t>
      </w:r>
      <w:r>
        <w:br/>
      </w:r>
      <w:r>
        <w:rPr>
          <w:rStyle w:val="VerbatimChar"/>
        </w:rPr>
        <w:t xml:space="preserve">                                      | '(' shapeExpression ')'                          </w:t>
      </w:r>
      <w:r>
        <w:br/>
      </w:r>
      <w:r>
        <w:rPr>
          <w:rStyle w:val="VerbatimChar"/>
        </w:rPr>
        <w:t xml:space="preserve">                                      | '.'                                              </w:t>
      </w:r>
      <w:r>
        <w:br/>
      </w:r>
      <w:r>
        <w:rPr>
          <w:rStyle w:val="VerbatimChar"/>
        </w:rPr>
        <w:t xml:space="preserve">[20]     shapeAtomNoRef             :    nonLitNodeConstraint shapeOrRef?                </w:t>
      </w:r>
      <w:r>
        <w:br/>
      </w:r>
      <w:r>
        <w:rPr>
          <w:rStyle w:val="VerbatimChar"/>
        </w:rPr>
        <w:t xml:space="preserve">                                      | litNodeConstraint                                </w:t>
      </w:r>
      <w:r>
        <w:br/>
      </w:r>
      <w:r>
        <w:rPr>
          <w:rStyle w:val="VerbatimChar"/>
        </w:rPr>
        <w:t xml:space="preserve">                                      | shapeDefinition nonLitNodeConstraint?            </w:t>
      </w:r>
      <w:r>
        <w:br/>
      </w:r>
      <w:r>
        <w:rPr>
          <w:rStyle w:val="VerbatimChar"/>
        </w:rPr>
        <w:t xml:space="preserve">                                      | '(' shapeExpression ')'                          </w:t>
      </w:r>
      <w:r>
        <w:br/>
      </w:r>
      <w:r>
        <w:rPr>
          <w:rStyle w:val="VerbatimChar"/>
        </w:rPr>
        <w:t xml:space="preserve">                                      | '.'                                              </w:t>
      </w:r>
      <w:r>
        <w:br/>
      </w:r>
      <w:r>
        <w:rPr>
          <w:rStyle w:val="VerbatimChar"/>
        </w:rPr>
        <w:t xml:space="preserve">[21]     inlineShapeAtom            :    nonLitNodeConstraint inlineShapeOrRef?          </w:t>
      </w:r>
      <w:r>
        <w:br/>
      </w:r>
      <w:r>
        <w:rPr>
          <w:rStyle w:val="VerbatimChar"/>
        </w:rPr>
        <w:t xml:space="preserve">                                      | litNodeConstraint                                </w:t>
      </w:r>
      <w:r>
        <w:br/>
      </w:r>
      <w:r>
        <w:rPr>
          <w:rStyle w:val="VerbatimChar"/>
        </w:rPr>
        <w:t xml:space="preserve">                                      | inlineShapeOrRef nonLitNodeConstraint?           </w:t>
      </w:r>
      <w:r>
        <w:br/>
      </w:r>
      <w:r>
        <w:rPr>
          <w:rStyle w:val="VerbatimChar"/>
        </w:rPr>
        <w:t xml:space="preserve">                                      | '(' shapeExpression ')'                          </w:t>
      </w:r>
      <w:r>
        <w:br/>
      </w:r>
      <w:r>
        <w:rPr>
          <w:rStyle w:val="VerbatimChar"/>
        </w:rPr>
        <w:t xml:space="preserve">                                      | '.'                                              </w:t>
      </w:r>
      <w:r>
        <w:br/>
      </w:r>
      <w:r>
        <w:rPr>
          <w:rStyle w:val="VerbatimChar"/>
        </w:rPr>
        <w:t xml:space="preserve">[22]     shapeOrRef                 : shapeDefinition | shapeRef                         </w:t>
      </w:r>
      <w:r>
        <w:br/>
      </w:r>
      <w:r>
        <w:rPr>
          <w:rStyle w:val="VerbatimChar"/>
        </w:rPr>
        <w:t xml:space="preserve">                                                                                         </w:t>
      </w:r>
      <w:r>
        <w:br/>
      </w:r>
      <w:r>
        <w:rPr>
          <w:rStyle w:val="VerbatimChar"/>
        </w:rPr>
        <w:t xml:space="preserve">[23]     inlineShapeOrRef           : inlineShapeDefinition | shapeRef                   </w:t>
      </w:r>
      <w:r>
        <w:br/>
      </w:r>
      <w:r>
        <w:rPr>
          <w:rStyle w:val="VerbatimChar"/>
        </w:rPr>
        <w:t xml:space="preserve">[24]     shapeRef                   : ATPNAME_LN | ATPNAME_NS | '@' shapeExprLabel       </w:t>
      </w:r>
      <w:r>
        <w:br/>
      </w:r>
      <w:r>
        <w:rPr>
          <w:rStyle w:val="VerbatimChar"/>
        </w:rPr>
        <w:t xml:space="preserve">[25]     litNodeConstraint          :    "LITERAL" xsFacet*                              </w:t>
      </w:r>
      <w:r>
        <w:br/>
      </w:r>
      <w:r>
        <w:rPr>
          <w:rStyle w:val="VerbatimChar"/>
        </w:rPr>
        <w:t xml:space="preserve">                                      | datatype xsFacet*                                </w:t>
      </w:r>
      <w:r>
        <w:br/>
      </w:r>
      <w:r>
        <w:rPr>
          <w:rStyle w:val="VerbatimChar"/>
        </w:rPr>
        <w:t xml:space="preserve">                                      | valueSet xsFacet*                                </w:t>
      </w:r>
      <w:r>
        <w:br/>
      </w:r>
      <w:r>
        <w:rPr>
          <w:rStyle w:val="VerbatimChar"/>
        </w:rPr>
        <w:t xml:space="preserve">                                      | numericFacet+                                    </w:t>
      </w:r>
      <w:r>
        <w:br/>
      </w:r>
      <w:r>
        <w:rPr>
          <w:rStyle w:val="VerbatimChar"/>
        </w:rPr>
        <w:t xml:space="preserve">[26]     nonLitNodeConstraint       :    nonLiteralKind stringFacet*                     </w:t>
      </w:r>
      <w:r>
        <w:br/>
      </w:r>
      <w:r>
        <w:rPr>
          <w:rStyle w:val="VerbatimChar"/>
        </w:rPr>
        <w:t xml:space="preserve">                                      | stringFacet+                                     </w:t>
      </w:r>
      <w:r>
        <w:br/>
      </w:r>
      <w:r>
        <w:rPr>
          <w:rStyle w:val="VerbatimChar"/>
        </w:rPr>
        <w:t xml:space="preserve">[27]     nonLiteralKind             : "IRI" | "BNODE" | "NONLITERAL"                     </w:t>
      </w:r>
      <w:r>
        <w:br/>
      </w:r>
      <w:r>
        <w:rPr>
          <w:rStyle w:val="VerbatimChar"/>
        </w:rPr>
        <w:t xml:space="preserve">[28]     xsFacet                    : stringFacet | numericFacet                         </w:t>
      </w:r>
      <w:r>
        <w:br/>
      </w:r>
      <w:r>
        <w:rPr>
          <w:rStyle w:val="VerbatimChar"/>
        </w:rPr>
        <w:t xml:space="preserve">[29]     stringFacet                :    stringLength INTEGER                            </w:t>
      </w:r>
      <w:r>
        <w:br/>
      </w:r>
      <w:r>
        <w:rPr>
          <w:rStyle w:val="VerbatimChar"/>
        </w:rPr>
        <w:t xml:space="preserve">                                      | REGEXP                                           </w:t>
      </w:r>
      <w:r>
        <w:br/>
      </w:r>
      <w:r>
        <w:rPr>
          <w:rStyle w:val="VerbatimChar"/>
        </w:rPr>
        <w:t xml:space="preserve">[30]     stringLength               : "LENGTH" | "MINLENGTH" | "MAXLENGTH"               </w:t>
      </w:r>
      <w:r>
        <w:br/>
      </w:r>
      <w:r>
        <w:rPr>
          <w:rStyle w:val="VerbatimChar"/>
        </w:rPr>
        <w:t xml:space="preserve">[31]     numericFacet               :    numericRange numericLiteral                     </w:t>
      </w:r>
      <w:r>
        <w:br/>
      </w:r>
      <w:r>
        <w:rPr>
          <w:rStyle w:val="VerbatimChar"/>
        </w:rPr>
        <w:t xml:space="preserve">                                      | numericLength INTEGER                            </w:t>
      </w:r>
      <w:r>
        <w:br/>
      </w:r>
      <w:r>
        <w:rPr>
          <w:rStyle w:val="VerbatimChar"/>
        </w:rPr>
        <w:t xml:space="preserve">[32]     numericRange               :   "MININCLUSIVE" | "MINEXCLUSIVE"                  </w:t>
      </w:r>
      <w:r>
        <w:br/>
      </w:r>
      <w:r>
        <w:rPr>
          <w:rStyle w:val="VerbatimChar"/>
        </w:rPr>
        <w:t xml:space="preserve">                                      | "MAXINCLUSIVE" | "MAXEXCLUSIVE"                  </w:t>
      </w:r>
      <w:r>
        <w:br/>
      </w:r>
      <w:r>
        <w:rPr>
          <w:rStyle w:val="VerbatimChar"/>
        </w:rPr>
        <w:t xml:space="preserve">[33]     numericLength              : "TOTALDIGITS" | "FRACTIONDIGITS"                   </w:t>
      </w:r>
      <w:r>
        <w:br/>
      </w:r>
      <w:r>
        <w:rPr>
          <w:rStyle w:val="VerbatimChar"/>
        </w:rPr>
        <w:t xml:space="preserve">[34]     shapeDefinition            : (extraPropertySet | "CLOSED")*                     </w:t>
      </w:r>
      <w:r>
        <w:br/>
      </w:r>
      <w:r>
        <w:rPr>
          <w:rStyle w:val="VerbatimChar"/>
        </w:rPr>
        <w:t xml:space="preserve">                                      '{' tripleExpression? '}'                          </w:t>
      </w:r>
      <w:r>
        <w:br/>
      </w:r>
      <w:r>
        <w:rPr>
          <w:rStyle w:val="VerbatimChar"/>
        </w:rPr>
        <w:t xml:space="preserve">                                      annotation* semanticActions                        </w:t>
      </w:r>
      <w:r>
        <w:br/>
      </w:r>
      <w:r>
        <w:rPr>
          <w:rStyle w:val="VerbatimChar"/>
        </w:rPr>
        <w:t xml:space="preserve">[35]     inlineShapeDefinition      : (extraPropertySet | "CLOSED")*                     </w:t>
      </w:r>
      <w:r>
        <w:br/>
      </w:r>
      <w:r>
        <w:rPr>
          <w:rStyle w:val="VerbatimChar"/>
        </w:rPr>
        <w:t xml:space="preserve">                                      '{' tripleExpression? '}'                          </w:t>
      </w:r>
      <w:r>
        <w:br/>
      </w:r>
      <w:r>
        <w:rPr>
          <w:rStyle w:val="VerbatimChar"/>
        </w:rPr>
        <w:t xml:space="preserve">[36]     extraPropertySet           : "EXTRA" predicate+                                 </w:t>
      </w:r>
      <w:r>
        <w:br/>
      </w:r>
      <w:r>
        <w:rPr>
          <w:rStyle w:val="VerbatimChar"/>
        </w:rPr>
        <w:t xml:space="preserve">[37]     tripleExpression           : oneOfTripleExpr                                    </w:t>
      </w:r>
      <w:r>
        <w:br/>
      </w:r>
      <w:r>
        <w:rPr>
          <w:rStyle w:val="VerbatimChar"/>
        </w:rPr>
        <w:t xml:space="preserve">[38]     oneOfTripleExpr            : groupTripleExpr | multiElementOneOf                </w:t>
      </w:r>
      <w:r>
        <w:br/>
      </w:r>
      <w:r>
        <w:rPr>
          <w:rStyle w:val="VerbatimChar"/>
        </w:rPr>
        <w:t xml:space="preserve">[39]     multiElementOneOf          : groupTripleExpr ('|' groupTripleExpr)+             </w:t>
      </w:r>
      <w:r>
        <w:br/>
      </w:r>
      <w:r>
        <w:rPr>
          <w:rStyle w:val="VerbatimChar"/>
        </w:rPr>
        <w:t xml:space="preserve">[40]     groupTripleExpr            : singleElementGroup | multiElementGroup             </w:t>
      </w:r>
      <w:r>
        <w:br/>
      </w:r>
      <w:r>
        <w:rPr>
          <w:rStyle w:val="VerbatimChar"/>
        </w:rPr>
        <w:t xml:space="preserve">[41]     singleElementGroup         : unaryTripleExpr ';'?                               </w:t>
      </w:r>
      <w:r>
        <w:br/>
      </w:r>
      <w:r>
        <w:rPr>
          <w:rStyle w:val="VerbatimChar"/>
        </w:rPr>
        <w:t xml:space="preserve">[42]     multiElementGroup          : unaryTripleExpr (';' unaryTripleExpr)+ ';'?        </w:t>
      </w:r>
      <w:r>
        <w:br/>
      </w:r>
      <w:r>
        <w:rPr>
          <w:rStyle w:val="VerbatimChar"/>
        </w:rPr>
        <w:t xml:space="preserve">[43]     unaryTripleExpr            :    ('$' tripleExprLabel)?                          </w:t>
      </w:r>
      <w:r>
        <w:br/>
      </w:r>
      <w:r>
        <w:rPr>
          <w:rStyle w:val="VerbatimChar"/>
        </w:rPr>
        <w:t xml:space="preserve">                                        (tripleConstraint | bracketedTripleExpr)         </w:t>
      </w:r>
      <w:r>
        <w:br/>
      </w:r>
      <w:r>
        <w:rPr>
          <w:rStyle w:val="VerbatimChar"/>
        </w:rPr>
        <w:t xml:space="preserve">                                      | include                                          </w:t>
      </w:r>
      <w:r>
        <w:br/>
      </w:r>
      <w:r>
        <w:rPr>
          <w:rStyle w:val="VerbatimChar"/>
        </w:rPr>
        <w:t xml:space="preserve">[44]     bracketedTripleExpr        : '(' tripleExpression ')' cardinality?              </w:t>
      </w:r>
      <w:r>
        <w:br/>
      </w:r>
      <w:r>
        <w:rPr>
          <w:rStyle w:val="VerbatimChar"/>
        </w:rPr>
        <w:t xml:space="preserve">                                      annotation* semanticActions                        </w:t>
      </w:r>
      <w:r>
        <w:br/>
      </w:r>
      <w:r>
        <w:rPr>
          <w:rStyle w:val="VerbatimChar"/>
        </w:rPr>
        <w:t xml:space="preserve">[45]     tripleConstraint           : senseFlags? predicate inlineShapeExpression        </w:t>
      </w:r>
      <w:r>
        <w:br/>
      </w:r>
      <w:r>
        <w:rPr>
          <w:rStyle w:val="VerbatimChar"/>
        </w:rPr>
        <w:t xml:space="preserve">                                      cardinality? annotation* semanticActions           </w:t>
      </w:r>
      <w:r>
        <w:br/>
      </w:r>
      <w:r>
        <w:rPr>
          <w:rStyle w:val="VerbatimChar"/>
        </w:rPr>
        <w:t xml:space="preserve">[46]     cardinality                : '*' | '+' | '?' | REPEAT_RANGE                     </w:t>
      </w:r>
      <w:r>
        <w:br/>
      </w:r>
      <w:r>
        <w:rPr>
          <w:rStyle w:val="VerbatimChar"/>
        </w:rPr>
        <w:t xml:space="preserve">[47]     senseFlags                 : '^'                                                </w:t>
      </w:r>
      <w:r>
        <w:br/>
      </w:r>
      <w:r>
        <w:rPr>
          <w:rStyle w:val="VerbatimChar"/>
        </w:rPr>
        <w:t xml:space="preserve">[48]     valueSet                   : '[' valueSetValue* ']'                             </w:t>
      </w:r>
      <w:r>
        <w:br/>
      </w:r>
      <w:r>
        <w:rPr>
          <w:rStyle w:val="VerbatimChar"/>
        </w:rPr>
        <w:t xml:space="preserve">[49]     valueSetValue              :   iriRange | literalRange                          </w:t>
      </w:r>
      <w:r>
        <w:br/>
      </w:r>
      <w:r>
        <w:rPr>
          <w:rStyle w:val="VerbatimChar"/>
        </w:rPr>
        <w:t xml:space="preserve">                                      | languageRange | exclusion+                       </w:t>
      </w:r>
      <w:r>
        <w:br/>
      </w:r>
      <w:r>
        <w:rPr>
          <w:rStyle w:val="VerbatimChar"/>
        </w:rPr>
        <w:t xml:space="preserve">[50]     exclusion                  : '.'                                                </w:t>
      </w:r>
      <w:r>
        <w:br/>
      </w:r>
      <w:r>
        <w:rPr>
          <w:rStyle w:val="VerbatimChar"/>
        </w:rPr>
        <w:t xml:space="preserve">                                      (iriExclusion | literalExclusion                   </w:t>
      </w:r>
      <w:r>
        <w:br/>
      </w:r>
      <w:r>
        <w:rPr>
          <w:rStyle w:val="VerbatimChar"/>
        </w:rPr>
        <w:t xml:space="preserve">                                       | languageExclusion)+                             </w:t>
      </w:r>
      <w:r>
        <w:br/>
      </w:r>
      <w:r>
        <w:rPr>
          <w:rStyle w:val="VerbatimChar"/>
        </w:rPr>
        <w:t xml:space="preserve">[51]     iriExclusion               : '-' iri '~'?                                       </w:t>
      </w:r>
      <w:r>
        <w:br/>
      </w:r>
      <w:r>
        <w:rPr>
          <w:rStyle w:val="VerbatimChar"/>
        </w:rPr>
        <w:t xml:space="preserve">[52]     literalExclusion           : '-' literal '~'?                                   </w:t>
      </w:r>
      <w:r>
        <w:br/>
      </w:r>
      <w:r>
        <w:rPr>
          <w:rStyle w:val="VerbatimChar"/>
        </w:rPr>
        <w:t xml:space="preserve">[53]     languageExclusion          : '-' LANGTAG '~'?                                   </w:t>
      </w:r>
      <w:r>
        <w:br/>
      </w:r>
      <w:r>
        <w:rPr>
          <w:rStyle w:val="VerbatimChar"/>
        </w:rPr>
        <w:t xml:space="preserve">[54]     iriRange                   :    iri ('~' iriExclusion*)?                        </w:t>
      </w:r>
      <w:r>
        <w:br/>
      </w:r>
      <w:r>
        <w:rPr>
          <w:rStyle w:val="VerbatimChar"/>
        </w:rPr>
        <w:t xml:space="preserve">[55]     iriExclusion               : '-' iri '~'?                                       </w:t>
      </w:r>
      <w:r>
        <w:br/>
      </w:r>
      <w:r>
        <w:rPr>
          <w:rStyle w:val="VerbatimChar"/>
        </w:rPr>
        <w:t xml:space="preserve">[56]     literalRange               :    literal ('~' literalExclusion*)?                </w:t>
      </w:r>
      <w:r>
        <w:br/>
      </w:r>
      <w:r>
        <w:rPr>
          <w:rStyle w:val="VerbatimChar"/>
        </w:rPr>
        <w:t xml:space="preserve">[57]     literalExclusion           : '-' literal '~'?                                   </w:t>
      </w:r>
      <w:r>
        <w:br/>
      </w:r>
      <w:r>
        <w:rPr>
          <w:rStyle w:val="VerbatimChar"/>
        </w:rPr>
        <w:t xml:space="preserve">[58]     languageRange              :    LANGTAG ('~' languageExclusion*)?               </w:t>
      </w:r>
      <w:r>
        <w:br/>
      </w:r>
      <w:r>
        <w:rPr>
          <w:rStyle w:val="VerbatimChar"/>
        </w:rPr>
        <w:t xml:space="preserve">                                      | '@' '~' languageExclusion*                       </w:t>
      </w:r>
      <w:r>
        <w:br/>
      </w:r>
      <w:r>
        <w:rPr>
          <w:rStyle w:val="VerbatimChar"/>
        </w:rPr>
        <w:t xml:space="preserve">[59]     languageExclusion          : '-' LANGTAG '~'?                                   </w:t>
      </w:r>
      <w:r>
        <w:br/>
      </w:r>
      <w:r>
        <w:rPr>
          <w:rStyle w:val="VerbatimChar"/>
        </w:rPr>
        <w:t xml:space="preserve">[60]     include                    : '&amp;' tripleExprLabel                                </w:t>
      </w:r>
      <w:r>
        <w:br/>
      </w:r>
      <w:r>
        <w:rPr>
          <w:rStyle w:val="VerbatimChar"/>
        </w:rPr>
        <w:t xml:space="preserve">[61]     annotation                 : "//" predicate (iri | literal)                     </w:t>
      </w:r>
      <w:r>
        <w:br/>
      </w:r>
      <w:r>
        <w:rPr>
          <w:rStyle w:val="VerbatimChar"/>
        </w:rPr>
        <w:t xml:space="preserve">[62]     semanticActions            : codeDecl*                                          </w:t>
      </w:r>
      <w:r>
        <w:br/>
      </w:r>
      <w:r>
        <w:rPr>
          <w:rStyle w:val="VerbatimChar"/>
        </w:rPr>
        <w:t xml:space="preserve">[63]     codeDecl                   : '%' iri (CODE | '%')                               </w:t>
      </w:r>
      <w:r>
        <w:br/>
      </w:r>
      <w:r>
        <w:rPr>
          <w:rStyle w:val="VerbatimChar"/>
        </w:rPr>
        <w:t xml:space="preserve">[13t]    literal                    : rdfLiteral | numericLiteral | booleanLiteral       </w:t>
      </w:r>
      <w:r>
        <w:br/>
      </w:r>
      <w:r>
        <w:rPr>
          <w:rStyle w:val="VerbatimChar"/>
        </w:rPr>
        <w:t xml:space="preserve">[65]     predicate                  : iri | RDF_TYPE                                     </w:t>
      </w:r>
      <w:r>
        <w:br/>
      </w:r>
      <w:r>
        <w:rPr>
          <w:rStyle w:val="VerbatimChar"/>
        </w:rPr>
        <w:t xml:space="preserve">[66]     datatype                   : iri                                                </w:t>
      </w:r>
      <w:r>
        <w:br/>
      </w:r>
      <w:r>
        <w:rPr>
          <w:rStyle w:val="VerbatimChar"/>
        </w:rPr>
        <w:t xml:space="preserve">[67]     shapeExprLabel             : iri | blankNode                                    </w:t>
      </w:r>
      <w:r>
        <w:br/>
      </w:r>
      <w:r>
        <w:rPr>
          <w:rStyle w:val="VerbatimChar"/>
        </w:rPr>
        <w:t xml:space="preserve">[68]     tripleExprLabel            : iri | blankNode                                    </w:t>
      </w:r>
      <w:r>
        <w:br/>
      </w:r>
      <w:r>
        <w:rPr>
          <w:rStyle w:val="VerbatimChar"/>
        </w:rPr>
        <w:t xml:space="preserve">[16t]    numericLiteral             : INTEGER | DECIMAL | DOUBLE                         </w:t>
      </w:r>
      <w:r>
        <w:br/>
      </w:r>
      <w:r>
        <w:rPr>
          <w:rStyle w:val="VerbatimChar"/>
        </w:rPr>
        <w:t xml:space="preserve">[69]     rdfLiteral                 : langString | string ("^^" datatype)?               </w:t>
      </w:r>
      <w:r>
        <w:br/>
      </w:r>
      <w:r>
        <w:rPr>
          <w:rStyle w:val="VerbatimChar"/>
        </w:rPr>
        <w:t xml:space="preserve">[134s]   booleanLiteral             : "true" | "false"                                   </w:t>
      </w:r>
      <w:r>
        <w:br/>
      </w:r>
      <w:r>
        <w:rPr>
          <w:rStyle w:val="VerbatimChar"/>
        </w:rPr>
        <w:t xml:space="preserve">[135s]   string                     :    STRING_LITERAL1 | STRING_LITERAL_LONG1          </w:t>
      </w:r>
      <w:r>
        <w:br/>
      </w:r>
      <w:r>
        <w:rPr>
          <w:rStyle w:val="VerbatimChar"/>
        </w:rPr>
        <w:t xml:space="preserve">                                      | STRING_LITERAL2 | STRING_LITERAL_LONG2           </w:t>
      </w:r>
      <w:r>
        <w:br/>
      </w:r>
      <w:r>
        <w:rPr>
          <w:rStyle w:val="VerbatimChar"/>
        </w:rPr>
        <w:t xml:space="preserve">[70]     langString                 :    LANG_STRING_LITERAL1 | LANG_STRING_LITERAL_LONG1</w:t>
      </w:r>
      <w:r>
        <w:br/>
      </w:r>
      <w:r>
        <w:rPr>
          <w:rStyle w:val="VerbatimChar"/>
        </w:rPr>
        <w:t xml:space="preserve">                                      | LANG_STRING_LITERAL2 | LANG_STRING_LITERAL_LONG2 </w:t>
      </w:r>
      <w:r>
        <w:br/>
      </w:r>
      <w:r>
        <w:rPr>
          <w:rStyle w:val="VerbatimChar"/>
        </w:rPr>
        <w:t xml:space="preserve">[136s]   iri                        : IRIREF | prefixedName                              </w:t>
      </w:r>
      <w:r>
        <w:br/>
      </w:r>
      <w:r>
        <w:rPr>
          <w:rStyle w:val="VerbatimChar"/>
        </w:rPr>
        <w:t xml:space="preserve">[137s]   prefixedName               : PNAME_LN | PNAME_NS                                </w:t>
      </w:r>
      <w:r>
        <w:br/>
      </w:r>
      <w:r>
        <w:rPr>
          <w:rStyle w:val="VerbatimChar"/>
        </w:rPr>
        <w:t xml:space="preserve">[138s]   blankNode                  : BLANK_NODE_LABEL                                   </w:t>
      </w:r>
      <w:r>
        <w:br/>
      </w:r>
      <w:r>
        <w:rPr>
          <w:rStyle w:val="VerbatimChar"/>
        </w:rPr>
        <w:t xml:space="preserve">[71]     &lt;CODE&gt;                     : "{" ([^%\\] | "\\" [%\\] | UCHAR)* "%" "}"         </w:t>
      </w:r>
      <w:r>
        <w:br/>
      </w:r>
      <w:r>
        <w:rPr>
          <w:rStyle w:val="VerbatimChar"/>
        </w:rPr>
        <w:t xml:space="preserve">[72]     &lt;REPEAT_RANGE&gt;             : "{" INTEGER ( "," (INTEGER | "*")? )? "}"          </w:t>
      </w:r>
      <w:r>
        <w:br/>
      </w:r>
      <w:r>
        <w:rPr>
          <w:rStyle w:val="VerbatimChar"/>
        </w:rPr>
        <w:t xml:space="preserve">[73]     &lt;RDF_TYPE&gt;                 : "a"                                                </w:t>
      </w:r>
      <w:r>
        <w:br/>
      </w:r>
      <w:r>
        <w:rPr>
          <w:rStyle w:val="VerbatimChar"/>
        </w:rPr>
        <w:t xml:space="preserve">[18t]    &lt;IRIREF&gt;                   : "&lt;" ([^#0000- &lt;&gt;\"{}|^`\\] | UCHAR)* "&gt;"           </w:t>
      </w:r>
      <w:r>
        <w:br/>
      </w:r>
      <w:r>
        <w:rPr>
          <w:rStyle w:val="VerbatimChar"/>
        </w:rPr>
        <w:t xml:space="preserve">[140s]   &lt;PNAME_NS&gt;                 : PN_PREFIX? ":"                                     </w:t>
      </w:r>
      <w:r>
        <w:br/>
      </w:r>
      <w:r>
        <w:rPr>
          <w:rStyle w:val="VerbatimChar"/>
        </w:rPr>
        <w:t xml:space="preserve">[141s]   &lt;PNAME_LN&gt;                 : PNAME_NS PN_LOCAL                                  </w:t>
      </w:r>
      <w:r>
        <w:br/>
      </w:r>
      <w:r>
        <w:rPr>
          <w:rStyle w:val="VerbatimChar"/>
        </w:rPr>
        <w:t xml:space="preserve">[74]     &lt;ATPNAME_NS&gt;               : "@" PNAME_NS                                       </w:t>
      </w:r>
      <w:r>
        <w:br/>
      </w:r>
      <w:r>
        <w:rPr>
          <w:rStyle w:val="VerbatimChar"/>
        </w:rPr>
        <w:t xml:space="preserve">[75]     &lt;ATPNAME_LN&gt;               : "@" PNAME_LN                                       </w:t>
      </w:r>
      <w:r>
        <w:br/>
      </w:r>
      <w:r>
        <w:rPr>
          <w:rStyle w:val="VerbatimChar"/>
        </w:rPr>
        <w:t xml:space="preserve">[76]     &lt;REGEXP&gt;                   : '/' ([^/\\\n\r]                                    </w:t>
      </w:r>
      <w:r>
        <w:br/>
      </w:r>
      <w:r>
        <w:rPr>
          <w:rStyle w:val="VerbatimChar"/>
        </w:rPr>
        <w:t xml:space="preserve">                                           | '\\' [nrt\\|.?*+(){}$-\[\]^/]               </w:t>
      </w:r>
      <w:r>
        <w:br/>
      </w:r>
      <w:r>
        <w:rPr>
          <w:rStyle w:val="VerbatimChar"/>
        </w:rPr>
        <w:t xml:space="preserve">                                           | UCHAR                                       </w:t>
      </w:r>
      <w:r>
        <w:br/>
      </w:r>
      <w:r>
        <w:rPr>
          <w:rStyle w:val="VerbatimChar"/>
        </w:rPr>
        <w:t xml:space="preserve">                                          )+ '/' [smix]*                                 </w:t>
      </w:r>
      <w:r>
        <w:br/>
      </w:r>
      <w:r>
        <w:rPr>
          <w:rStyle w:val="VerbatimChar"/>
        </w:rPr>
        <w:t xml:space="preserve">[142s]   &lt;BLANK_NODE_LABEL&gt;         : "_:"                                               </w:t>
      </w:r>
      <w:r>
        <w:br/>
      </w:r>
      <w:r>
        <w:rPr>
          <w:rStyle w:val="VerbatimChar"/>
        </w:rPr>
        <w:t xml:space="preserve">                                      (PN_CHARS_U | [0-9])                               </w:t>
      </w:r>
      <w:r>
        <w:br/>
      </w:r>
      <w:r>
        <w:rPr>
          <w:rStyle w:val="VerbatimChar"/>
        </w:rPr>
        <w:t xml:space="preserve">                                      ((PN_CHARS | ".")* PN_CHARS)?                      </w:t>
      </w:r>
      <w:r>
        <w:br/>
      </w:r>
      <w:r>
        <w:rPr>
          <w:rStyle w:val="VerbatimChar"/>
        </w:rPr>
        <w:t xml:space="preserve">[145s]   &lt;LANGTAG&gt;                  : "@" ([a-zA-Z])+ ("-" ([a-zA-Z0-9])+)*              </w:t>
      </w:r>
      <w:r>
        <w:br/>
      </w:r>
      <w:r>
        <w:rPr>
          <w:rStyle w:val="VerbatimChar"/>
        </w:rPr>
        <w:t xml:space="preserve">[19t]    &lt;INTEGER&gt;                  : [+-]? [0-9]+                                       </w:t>
      </w:r>
      <w:r>
        <w:br/>
      </w:r>
      <w:r>
        <w:rPr>
          <w:rStyle w:val="VerbatimChar"/>
        </w:rPr>
        <w:t xml:space="preserve">[20t]    &lt;DECIMAL&gt;                  : [+-]? [0-9]* "." [0-9]+                            </w:t>
      </w:r>
      <w:r>
        <w:br/>
      </w:r>
      <w:r>
        <w:rPr>
          <w:rStyle w:val="VerbatimChar"/>
        </w:rPr>
        <w:t xml:space="preserve">[21t]    &lt;DOUBLE&gt;                   :   [+-]? ([0-9]+ "." [0-9]* EXPONENT                </w:t>
      </w:r>
      <w:r>
        <w:br/>
      </w:r>
      <w:r>
        <w:rPr>
          <w:rStyle w:val="VerbatimChar"/>
        </w:rPr>
        <w:t xml:space="preserve">                                      | "."? [0-9]+ EXPONENT)                            </w:t>
      </w:r>
      <w:r>
        <w:br/>
      </w:r>
      <w:r>
        <w:rPr>
          <w:rStyle w:val="VerbatimChar"/>
        </w:rPr>
        <w:t xml:space="preserve">[155s]   &lt;EXPONENT&gt;                 : [eE] [+-]? [0-9]+                                  </w:t>
      </w:r>
      <w:r>
        <w:br/>
      </w:r>
      <w:r>
        <w:rPr>
          <w:rStyle w:val="VerbatimChar"/>
        </w:rPr>
        <w:t xml:space="preserve">[156s]   &lt;STRING_LITERAL1&gt;          : "'" ([^'\\\n\r] | ECHAR | UCHAR)* "'"              </w:t>
      </w:r>
      <w:r>
        <w:br/>
      </w:r>
      <w:r>
        <w:rPr>
          <w:rStyle w:val="VerbatimChar"/>
        </w:rPr>
        <w:t xml:space="preserve">[157s]   &lt;STRING_LITERAL2&gt;          : '"' ([^\"\\\n\r] | ECHAR | UCHAR)* '"'             </w:t>
      </w:r>
      <w:r>
        <w:br/>
      </w:r>
      <w:r>
        <w:rPr>
          <w:rStyle w:val="VerbatimChar"/>
        </w:rPr>
        <w:t xml:space="preserve">[158s]   &lt;STRING_LITERAL_LONG1&gt;     : "'''"                                              </w:t>
      </w:r>
      <w:r>
        <w:br/>
      </w:r>
      <w:r>
        <w:rPr>
          <w:rStyle w:val="VerbatimChar"/>
        </w:rPr>
        <w:t xml:space="preserve">                                      ( ("'" | "''")? ([^\\'\\] | ECHAR | UCHAR) )*      </w:t>
      </w:r>
      <w:r>
        <w:br/>
      </w:r>
      <w:r>
        <w:rPr>
          <w:rStyle w:val="VerbatimChar"/>
        </w:rPr>
        <w:t xml:space="preserve">                                      "'''"                                              </w:t>
      </w:r>
      <w:r>
        <w:br/>
      </w:r>
      <w:r>
        <w:rPr>
          <w:rStyle w:val="VerbatimChar"/>
        </w:rPr>
        <w:t xml:space="preserve">[159s]   &lt;STRING_LITERAL_LONG2&gt;     : '"""'                                              </w:t>
      </w:r>
      <w:r>
        <w:br/>
      </w:r>
      <w:r>
        <w:rPr>
          <w:rStyle w:val="VerbatimChar"/>
        </w:rPr>
        <w:t xml:space="preserve">                                      ( ('"' | '""')? ([^\"\\] | ECHAR | UCHAR) )*       </w:t>
      </w:r>
      <w:r>
        <w:br/>
      </w:r>
      <w:r>
        <w:rPr>
          <w:rStyle w:val="VerbatimChar"/>
        </w:rPr>
        <w:t xml:space="preserve">                                      '"""'                                              </w:t>
      </w:r>
      <w:r>
        <w:br/>
      </w:r>
      <w:r>
        <w:rPr>
          <w:rStyle w:val="VerbatimChar"/>
        </w:rPr>
        <w:t xml:space="preserve">[77]     &lt;LANG_STRING_LITERAL1&gt;     : "'" ([^'\\\n\r] | ECHAR | UCHAR)* "'" LANGTAG      </w:t>
      </w:r>
      <w:r>
        <w:br/>
      </w:r>
      <w:r>
        <w:rPr>
          <w:rStyle w:val="VerbatimChar"/>
        </w:rPr>
        <w:t xml:space="preserve">[78]     &lt;LANG_STRING_LITERAL2&gt;     : '"' ([^\"\\\n\r] | ECHAR | UCHAR)* '"' LANGTAG     </w:t>
      </w:r>
      <w:r>
        <w:br/>
      </w:r>
      <w:r>
        <w:rPr>
          <w:rStyle w:val="VerbatimChar"/>
        </w:rPr>
        <w:t xml:space="preserve">[79]     &lt;LANG_STRING_LITERAL_LONG1&gt;: "'''"                                              </w:t>
      </w:r>
      <w:r>
        <w:br/>
      </w:r>
      <w:r>
        <w:rPr>
          <w:rStyle w:val="VerbatimChar"/>
        </w:rPr>
        <w:t xml:space="preserve">                                      ( ("'" | "''")? ([^\\'\\] | ECHAR | UCHAR) )*      </w:t>
      </w:r>
      <w:r>
        <w:br/>
      </w:r>
      <w:r>
        <w:rPr>
          <w:rStyle w:val="VerbatimChar"/>
        </w:rPr>
        <w:t xml:space="preserve">                                      "'''" LANGTAG                                      </w:t>
      </w:r>
      <w:r>
        <w:br/>
      </w:r>
      <w:r>
        <w:rPr>
          <w:rStyle w:val="VerbatimChar"/>
        </w:rPr>
        <w:t xml:space="preserve">[80]     &lt;LANG_STRING_LITERAL_LONG2&gt;: '"""'                                              </w:t>
      </w:r>
      <w:r>
        <w:br/>
      </w:r>
      <w:r>
        <w:rPr>
          <w:rStyle w:val="VerbatimChar"/>
        </w:rPr>
        <w:t xml:space="preserve">                                      ( ('"' | '""')? ([^\"\\] | ECHAR | UCHAR) )*       </w:t>
      </w:r>
      <w:r>
        <w:br/>
      </w:r>
      <w:r>
        <w:rPr>
          <w:rStyle w:val="VerbatimChar"/>
        </w:rPr>
        <w:t xml:space="preserve">                                      '"""' LANGTAG                                      </w:t>
      </w:r>
      <w:r>
        <w:br/>
      </w:r>
      <w:r>
        <w:rPr>
          <w:rStyle w:val="VerbatimChar"/>
        </w:rPr>
        <w:t xml:space="preserve">[26t]    &lt;UCHAR&gt;                    :    "\\u" HEX HEX HEX HEX                           </w:t>
      </w:r>
      <w:r>
        <w:br/>
      </w:r>
      <w:r>
        <w:rPr>
          <w:rStyle w:val="VerbatimChar"/>
        </w:rPr>
        <w:t xml:space="preserve">                                      | "\\U" HEX HEX HEX HEX HEX HEX HEX HEX            </w:t>
      </w:r>
      <w:r>
        <w:br/>
      </w:r>
      <w:r>
        <w:rPr>
          <w:rStyle w:val="VerbatimChar"/>
        </w:rPr>
        <w:t xml:space="preserve">[160s]   &lt;ECHAR&gt;                    : "\\" [tbnrf\\\"\\']                                </w:t>
      </w:r>
      <w:r>
        <w:br/>
      </w:r>
      <w:r>
        <w:rPr>
          <w:rStyle w:val="VerbatimChar"/>
        </w:rPr>
        <w:t xml:space="preserve">[164s]   &lt;PN_CHARS_BASE&gt;            :    [A-Z] | [a-z]                                   </w:t>
      </w:r>
      <w:r>
        <w:br/>
      </w:r>
      <w:r>
        <w:rPr>
          <w:rStyle w:val="VerbatimChar"/>
        </w:rPr>
        <w:t xml:space="preserve">                                      | [#00C0-#00D6] | [#00D8-#00F6] | [#00F8-#02FF]    </w:t>
      </w:r>
      <w:r>
        <w:br/>
      </w:r>
      <w:r>
        <w:rPr>
          <w:rStyle w:val="VerbatimChar"/>
        </w:rPr>
        <w:t xml:space="preserve">                                      | [#0370-#037D] | [#037F-#1FFF]                    </w:t>
      </w:r>
      <w:r>
        <w:br/>
      </w:r>
      <w:r>
        <w:rPr>
          <w:rStyle w:val="VerbatimChar"/>
        </w:rPr>
        <w:t xml:space="preserve">                                      | [#200C-#200D] | [#2070-#218F] | [#2C00-#2FEF]    </w:t>
      </w:r>
      <w:r>
        <w:br/>
      </w:r>
      <w:r>
        <w:rPr>
          <w:rStyle w:val="VerbatimChar"/>
        </w:rPr>
        <w:t xml:space="preserve">                                      | [#3001-#D7FF] | [#F900-#FDCF] | [#FDF0-#FFFD]    </w:t>
      </w:r>
      <w:r>
        <w:br/>
      </w:r>
      <w:r>
        <w:rPr>
          <w:rStyle w:val="VerbatimChar"/>
        </w:rPr>
        <w:t xml:space="preserve">                                      | [#10000-#EFFFF]                                  </w:t>
      </w:r>
      <w:r>
        <w:br/>
      </w:r>
      <w:r>
        <w:rPr>
          <w:rStyle w:val="VerbatimChar"/>
        </w:rPr>
        <w:t xml:space="preserve">[165s]   &lt;PN_CHARS_U&gt;               : PN_CHARS_BASE | "_"                                </w:t>
      </w:r>
      <w:r>
        <w:br/>
      </w:r>
      <w:r>
        <w:rPr>
          <w:rStyle w:val="VerbatimChar"/>
        </w:rPr>
        <w:t xml:space="preserve">[167s]   &lt;PN_CHARS&gt;                 :    PN_CHARS_U | "-" | [0-9]                        </w:t>
      </w:r>
      <w:r>
        <w:br/>
      </w:r>
      <w:r>
        <w:rPr>
          <w:rStyle w:val="VerbatimChar"/>
        </w:rPr>
        <w:t xml:space="preserve">                                      | [#00B7] | [#0300-#036F] | [#203F-#2040]          </w:t>
      </w:r>
      <w:r>
        <w:br/>
      </w:r>
      <w:r>
        <w:rPr>
          <w:rStyle w:val="VerbatimChar"/>
        </w:rPr>
        <w:t xml:space="preserve">[168s]   &lt;PN_PREFIX&gt;                : PN_CHARS_BASE ( (PN_CHARS | ".")* PN_CHARS )?      </w:t>
      </w:r>
      <w:r>
        <w:br/>
      </w:r>
      <w:r>
        <w:rPr>
          <w:rStyle w:val="VerbatimChar"/>
        </w:rPr>
        <w:t xml:space="preserve">[81]     &lt;PN_LOCAL&gt;                 : (PN_CHARS_U | ":" | [0-9] | PLX)                   </w:t>
      </w:r>
      <w:r>
        <w:br/>
      </w:r>
      <w:r>
        <w:rPr>
          <w:rStyle w:val="VerbatimChar"/>
        </w:rPr>
        <w:t xml:space="preserve">                                      (                                                  </w:t>
      </w:r>
      <w:r>
        <w:br/>
      </w:r>
      <w:r>
        <w:rPr>
          <w:rStyle w:val="VerbatimChar"/>
        </w:rPr>
        <w:t xml:space="preserve">                                       (PN_CHARS | "." | ":" | PLX)*                     </w:t>
      </w:r>
      <w:r>
        <w:br/>
      </w:r>
      <w:r>
        <w:rPr>
          <w:rStyle w:val="VerbatimChar"/>
        </w:rPr>
        <w:t xml:space="preserve">                                       (PN_CHARS | ":" | PLX)                            </w:t>
      </w:r>
      <w:r>
        <w:br/>
      </w:r>
      <w:r>
        <w:rPr>
          <w:rStyle w:val="VerbatimChar"/>
        </w:rPr>
        <w:t xml:space="preserve">                                      )?                                                 </w:t>
      </w:r>
      <w:r>
        <w:br/>
      </w:r>
      <w:r>
        <w:rPr>
          <w:rStyle w:val="VerbatimChar"/>
        </w:rPr>
        <w:t xml:space="preserve">[170s]   &lt;PLX&gt;                      : PERCENT | PN_LOCAL_ESC                             </w:t>
      </w:r>
      <w:r>
        <w:br/>
      </w:r>
      <w:r>
        <w:rPr>
          <w:rStyle w:val="VerbatimChar"/>
        </w:rPr>
        <w:t xml:space="preserve">[171s]   &lt;PERCENT&gt;                  : "%" HEX HEX                                        </w:t>
      </w:r>
      <w:r>
        <w:br/>
      </w:r>
      <w:r>
        <w:rPr>
          <w:rStyle w:val="VerbatimChar"/>
        </w:rPr>
        <w:t xml:space="preserve">[172s]   &lt;HEX&gt;                      : [0-9] | [A-F] | [a-f]                              </w:t>
      </w:r>
      <w:r>
        <w:br/>
      </w:r>
      <w:r>
        <w:rPr>
          <w:rStyle w:val="VerbatimChar"/>
        </w:rPr>
        <w:t xml:space="preserve">[173s]   &lt;PN_LOCAL_ESC&gt;             :   "\\" ( "_" | "~" | "." | "-" | "!" | "$" | "&amp;"   </w:t>
      </w:r>
      <w:r>
        <w:br/>
      </w:r>
      <w:r>
        <w:rPr>
          <w:rStyle w:val="VerbatimChar"/>
        </w:rPr>
        <w:t xml:space="preserve">                                      | "'" | "(" | ")" | "*" | "+" | "," | ";" | "="    </w:t>
      </w:r>
      <w:r>
        <w:br/>
      </w:r>
      <w:r>
        <w:rPr>
          <w:rStyle w:val="VerbatimChar"/>
        </w:rPr>
        <w:t xml:space="preserve">                                      | "/" | "?" | "#" | "@" | "%" )                    </w:t>
      </w:r>
      <w:r>
        <w:br/>
      </w:r>
      <w:r>
        <w:rPr>
          <w:rStyle w:val="VerbatimChar"/>
        </w:rPr>
        <w:t xml:space="preserve">[82]     PASSED TOKENS              :    [ \t\r\n]+                                      </w:t>
      </w:r>
      <w:r>
        <w:br/>
      </w:r>
      <w:r>
        <w:rPr>
          <w:rStyle w:val="VerbatimChar"/>
        </w:rPr>
        <w:t xml:space="preserve">                                      | "#" [^\r\n]*                                     </w:t>
      </w:r>
      <w:r>
        <w:br/>
      </w:r>
      <w:r>
        <w:rPr>
          <w:rStyle w:val="VerbatimChar"/>
        </w:rPr>
        <w:t xml:space="preserve">                                      | "/*" ([^*] | '*' ([^/] | '\\/'))* "*/"           </w:t>
      </w:r>
    </w:p>
    <w:bookmarkEnd w:id="321"/>
    <w:bookmarkStart w:id="324" w:name="shexj"/>
    <w:bookmarkStart w:id="322" w:name="a-shex-json-syntax-shexj"/>
    <w:p>
      <w:pPr>
        <w:pStyle w:val="Heading2"/>
      </w:pPr>
      <w:r>
        <w:t xml:space="preserve">ShEx JSON Syntax (ShExJ)</w:t>
      </w:r>
    </w:p>
    <w:bookmarkEnd w:id="322"/>
    <w:p>
      <w:pPr>
        <w:pStyle w:val="FirstParagraph"/>
      </w:pPr>
      <w:r>
        <w:t xml:space="preserve">This section aggregates the</w:t>
      </w:r>
      <w:r>
        <w:t xml:space="preserve"> </w:t>
      </w:r>
      <w:hyperlink w:anchor="dfn-json-grammar">
        <w:r>
          <w:rPr>
            <w:rStyle w:val="Hyperlink"/>
          </w:rPr>
          <w:t xml:space="preserve">JSON grammar</w:t>
        </w:r>
      </w:hyperlink>
      <w:r>
        <w:t xml:space="preserve"> </w:t>
      </w:r>
      <w:r>
        <w:t xml:space="preserve">rules defined above and includes terminals referenced above.</w:t>
      </w:r>
    </w:p>
    <w:p>
      <w:pPr>
        <w:pStyle w:val="BodyText"/>
      </w:pPr>
      <w:r>
        <w:t xml:space="preserve">A ShExJ document is a JSON-LD [</w:t>
      </w:r>
      <w:hyperlink w:anchor="bib-json-ld">
        <w:r>
          <w:rPr>
            <w:rStyle w:val="Hyperlink"/>
          </w:rPr>
          <w:t xml:space="preserve">JSON-LD</w:t>
        </w:r>
      </w:hyperlink>
      <w:r>
        <w:t xml:space="preserve">] document which uses a proscribed structure to define a</w:t>
      </w:r>
      <w:r>
        <w:t xml:space="preserve"> </w:t>
      </w:r>
      <w:hyperlink w:anchor="dfn-shapes-schema">
        <w:r>
          <w:rPr>
            <w:rStyle w:val="Hyperlink"/>
          </w:rPr>
          <w:t xml:space="preserve">schema</w:t>
        </w:r>
      </w:hyperlink>
      <w:r>
        <w:t xml:space="preserve"> </w:t>
      </w:r>
      <w:r>
        <w:t xml:space="preserve">containing</w:t>
      </w:r>
      <w:r>
        <w:t xml:space="preserve"> </w:t>
      </w:r>
      <w:hyperlink w:anchor="dfn-shape-expressions">
        <w:r>
          <w:rPr>
            <w:rStyle w:val="Hyperlink"/>
          </w:rPr>
          <w:t xml:space="preserve">shape expressions</w:t>
        </w:r>
      </w:hyperlink>
      <w:r>
        <w:t xml:space="preserve"> </w:t>
      </w:r>
      <w:r>
        <w:t xml:space="preserve">and</w:t>
      </w:r>
      <w:r>
        <w:t xml:space="preserve"> </w:t>
      </w:r>
      <w:hyperlink w:anchor="dfn-triple-expressions">
        <w:r>
          <w:rPr>
            <w:rStyle w:val="Hyperlink"/>
          </w:rPr>
          <w:t xml:space="preserve">triple expressions</w:t>
        </w:r>
      </w:hyperlink>
      <w:r>
        <w:t xml:space="preserve">.</w:t>
      </w:r>
      <w:r>
        <w:t xml:space="preserve"> </w:t>
      </w:r>
      <w:r>
        <w:t xml:space="preserve">A ShExJ document</w:t>
      </w:r>
      <w:r>
        <w:t xml:space="preserve"> </w:t>
      </w:r>
      <w:r>
        <w:rPr>
          <w:i/>
          <w:iCs/>
        </w:rPr>
        <w:t xml:space="preserve">MAY</w:t>
      </w:r>
      <w:r>
        <w:t xml:space="preserve"> </w:t>
      </w:r>
      <w:r>
        <w:t xml:space="preserve">include an</w:t>
      </w:r>
      <w:r>
        <w:t xml:space="preserve"> </w:t>
      </w:r>
      <w:r>
        <w:rPr>
          <w:rStyle w:val="VerbatimChar"/>
        </w:rPr>
        <w:t xml:space="preserve">@context</w:t>
      </w:r>
      <w:r>
        <w:t xml:space="preserve"> </w:t>
      </w:r>
      <w:r>
        <w:t xml:space="preserve">property referencing</w:t>
      </w:r>
      <w:r>
        <w:t xml:space="preserve"> </w:t>
      </w:r>
      <w:r>
        <w:rPr>
          <w:rStyle w:val="VerbatimChar"/>
        </w:rPr>
        <w:t xml:space="preserve">http://www.w3.org/ns/shex.jsonld</w:t>
      </w:r>
      <w:r>
        <w:t xml:space="preserve">.</w:t>
      </w:r>
      <w:r>
        <w:t xml:space="preserve"> </w:t>
      </w:r>
      <w:r>
        <w:t xml:space="preserve">In the absense of a top-level</w:t>
      </w:r>
      <w:r>
        <w:t xml:space="preserve"> </w:t>
      </w:r>
      <w:r>
        <w:rPr>
          <w:rStyle w:val="VerbatimChar"/>
        </w:rPr>
        <w:t xml:space="preserve">@context</w:t>
      </w:r>
      <w:r>
        <w:t xml:space="preserve">, ShEx Processors</w:t>
      </w:r>
      <w:r>
        <w:t xml:space="preserve"> </w:t>
      </w:r>
      <w:r>
        <w:rPr>
          <w:i/>
          <w:iCs/>
        </w:rPr>
        <w:t xml:space="preserve">MUST</w:t>
      </w:r>
      <w:r>
        <w:t xml:space="preserve"> </w:t>
      </w:r>
      <w:r>
        <w:t xml:space="preserve">act as if a</w:t>
      </w:r>
      <w:r>
        <w:t xml:space="preserve"> </w:t>
      </w:r>
      <w:r>
        <w:rPr>
          <w:rStyle w:val="VerbatimChar"/>
        </w:rPr>
        <w:t xml:space="preserve">@context</w:t>
      </w:r>
      <w:r>
        <w:t xml:space="preserve"> </w:t>
      </w:r>
      <w:r>
        <w:t xml:space="preserve">property is present with the value</w:t>
      </w:r>
      <w:r>
        <w:t xml:space="preserve"> </w:t>
      </w:r>
      <w:r>
        <w:rPr>
          <w:rStyle w:val="VerbatimChar"/>
        </w:rPr>
        <w:t xml:space="preserve">http://www.w3.org/ns/shex.jsonld</w:t>
      </w:r>
      <w:r>
        <w:t xml:space="preserve">.</w:t>
      </w:r>
    </w:p>
    <w:p>
      <w:pPr>
        <w:pStyle w:val="BodyText"/>
      </w:pPr>
      <w:r>
        <w:t xml:space="preserve">A ShExJ document can also be thought of as the serialization of an</w:t>
      </w:r>
      <w:r>
        <w:t xml:space="preserve"> </w:t>
      </w:r>
      <w:hyperlink r:id="rId42">
        <w:r>
          <w:rPr>
            <w:rStyle w:val="Hyperlink"/>
          </w:rPr>
          <w:t xml:space="preserve">RDF Graph</w:t>
        </w:r>
      </w:hyperlink>
      <w:r>
        <w:t xml:space="preserve"> </w:t>
      </w:r>
      <w:r>
        <w:t xml:space="preserve">using the Shape Expression Vocabulary [</w:t>
      </w:r>
      <w:hyperlink w:anchor="bib-shex-vocab">
        <w:r>
          <w:rPr>
            <w:rStyle w:val="Hyperlink"/>
          </w:rPr>
          <w:t xml:space="preserve">shex-vocab</w:t>
        </w:r>
      </w:hyperlink>
      <w:r>
        <w:t xml:space="preserve">] which conforms to the shape defined in</w:t>
      </w:r>
      <w:r>
        <w:t xml:space="preserve"> </w:t>
      </w:r>
      <w:hyperlink w:anchor="shexr">
        <w:r>
          <w:rPr>
            <w:rStyle w:val="Hyperlink"/>
          </w:rPr>
          <w:t xml:space="preserve">RDF Representation of ShEx (ShExR)</w:t>
        </w:r>
      </w:hyperlink>
      <w:r>
        <w:t xml:space="preserve">.</w:t>
      </w:r>
      <w:r>
        <w:t xml:space="preserve"> </w:t>
      </w:r>
      <w:r>
        <w:t xml:space="preserve">Processors</w:t>
      </w:r>
      <w:r>
        <w:t xml:space="preserve"> </w:t>
      </w:r>
      <w:r>
        <w:rPr>
          <w:i/>
          <w:iCs/>
        </w:rPr>
        <w:t xml:space="preserve">MAY</w:t>
      </w:r>
      <w:r>
        <w:t xml:space="preserve"> </w:t>
      </w:r>
      <w:r>
        <w:t xml:space="preserve">interpret a ShExJ document as an RDF Graph.</w:t>
      </w:r>
      <w:r>
        <w:t xml:space="preserve"> </w:t>
      </w:r>
      <w:r>
        <w:t xml:space="preserve">Processors may also transform arbitrary RDF Graphs conforming to</w:t>
      </w:r>
      <w:r>
        <w:t xml:space="preserve"> </w:t>
      </w:r>
      <w:hyperlink w:anchor="shexr">
        <w:r>
          <w:rPr>
            <w:rStyle w:val="Hyperlink"/>
          </w:rPr>
          <w:t xml:space="preserve">RDF Representation of ShEx (ShExR)</w:t>
        </w:r>
      </w:hyperlink>
      <w:r>
        <w:t xml:space="preserve"> </w:t>
      </w:r>
      <w:r>
        <w:t xml:space="preserve">into ShExJ using a mechanism not described within this specification.</w:t>
      </w:r>
    </w:p>
    <w:p>
      <w:pPr>
        <w:pStyle w:val="BodyText"/>
      </w:pPr>
      <w:r>
        <w:t xml:space="preserve">In ShExJ, the unbounded cardinality constraint is</w:t>
      </w:r>
      <w:r>
        <w:t xml:space="preserve"> </w:t>
      </w:r>
      <w:r>
        <w:rPr>
          <w:rStyle w:val="VerbatimChar"/>
        </w:rPr>
        <w:t xml:space="preserve">-1</w:t>
      </w:r>
      <w:r>
        <w:t xml:space="preserve">, rather than</w:t>
      </w:r>
      <w:r>
        <w:t xml:space="preserve"> </w:t>
      </w:r>
      <w:r>
        <w:rPr>
          <w:rStyle w:val="VerbatimChar"/>
        </w:rPr>
        <w:t xml:space="preserve">"*"</w:t>
      </w:r>
      <w:r>
        <w:t xml:space="preserve">.</w:t>
      </w:r>
    </w:p>
    <w:p>
      <w:pPr>
        <w:pStyle w:val="BodyText"/>
      </w:pPr>
      <w:r>
        <w:t xml:space="preserve">This is the complete grammar for</w:t>
      </w:r>
      <w:r>
        <w:t xml:space="preserve"> </w:t>
      </w:r>
      <w:bookmarkStart w:id="323" w:name="dfn-shexj"/>
      <w:r>
        <w:t xml:space="preserve">ShExJ</w:t>
      </w:r>
      <w:bookmarkEnd w:id="323"/>
      <w:r>
        <w:t xml:space="preserve">.</w:t>
      </w:r>
    </w:p>
    <w:p>
      <w:pPr>
        <w:pStyle w:val="SourceCode"/>
      </w:pPr>
      <w:r>
        <w:rPr>
          <w:rStyle w:val="VerbatimChar"/>
        </w:rPr>
        <w:t xml:space="preserve">           Schema { "@context":"http://www.w3.org/ns/shex.jsonld"?  imports:[IRIREF+]?      </w:t>
      </w:r>
      <w:r>
        <w:br/>
      </w:r>
      <w:r>
        <w:rPr>
          <w:rStyle w:val="VerbatimChar"/>
        </w:rPr>
        <w:t xml:space="preserve">                    startActs:[SemAct+]? start:shapeExpr? shapes:[ShapeDecl+]? }            </w:t>
      </w:r>
      <w:r>
        <w:br/>
      </w:r>
      <w:r>
        <w:rPr>
          <w:rStyle w:val="VerbatimChar"/>
        </w:rPr>
        <w:t xml:space="preserve">        ShapeDecl { id:shapeExprLabel abstract:BOOL? shapeExpr:shapeExpr | ShapeExternal }  </w:t>
      </w:r>
      <w:r>
        <w:br/>
      </w:r>
      <w:r>
        <w:rPr>
          <w:rStyle w:val="VerbatimChar"/>
        </w:rPr>
        <w:t xml:space="preserve">        shapeExpr = ShapeOr | ShapeAnd | ShapeNot | NodeConstraint | Shape | ShapeExprRef ; </w:t>
      </w:r>
      <w:r>
        <w:br/>
      </w:r>
      <w:r>
        <w:rPr>
          <w:rStyle w:val="VerbatimChar"/>
        </w:rPr>
        <w:t xml:space="preserve">          ShapeOr { shapeExprs:[shapeExpr{2,}] }                                            </w:t>
      </w:r>
      <w:r>
        <w:br/>
      </w:r>
      <w:r>
        <w:rPr>
          <w:rStyle w:val="VerbatimChar"/>
        </w:rPr>
        <w:t xml:space="preserve">         ShapeAnd { shapeExprs:[shapeExpr{2,}] }                                            </w:t>
      </w:r>
      <w:r>
        <w:br/>
      </w:r>
      <w:r>
        <w:rPr>
          <w:rStyle w:val="VerbatimChar"/>
        </w:rPr>
        <w:t xml:space="preserve">         ShapeNot { shapeExpr:shapeExpr }                                                   </w:t>
      </w:r>
      <w:r>
        <w:br/>
      </w:r>
      <w:r>
        <w:rPr>
          <w:rStyle w:val="VerbatimChar"/>
        </w:rPr>
        <w:t xml:space="preserve">    ShapeExternal { }                                                                       </w:t>
      </w:r>
      <w:r>
        <w:br/>
      </w:r>
      <w:r>
        <w:rPr>
          <w:rStyle w:val="VerbatimChar"/>
        </w:rPr>
        <w:t xml:space="preserve">     ShapeExprRef { label:shapeExprLabel exact:BOOL? }                                      </w:t>
      </w:r>
      <w:r>
        <w:br/>
      </w:r>
      <w:r>
        <w:rPr>
          <w:rStyle w:val="VerbatimChar"/>
        </w:rPr>
        <w:t xml:space="preserve">   shapeExprLabel = IRIREF | BNODE ;                                                        </w:t>
      </w:r>
      <w:r>
        <w:br/>
      </w:r>
      <w:r>
        <w:rPr>
          <w:rStyle w:val="VerbatimChar"/>
        </w:rPr>
        <w:t xml:space="preserve">   NodeConstraint { nodeKind:("iri" | "bnode" | "nonliteral" | "literal")?                  </w:t>
      </w:r>
      <w:r>
        <w:br/>
      </w:r>
      <w:r>
        <w:rPr>
          <w:rStyle w:val="VerbatimChar"/>
        </w:rPr>
        <w:t xml:space="preserve">                    datatype:IRIREF? xsFacet* values:[valueSetValue+]? }                    </w:t>
      </w:r>
      <w:r>
        <w:br/>
      </w:r>
      <w:r>
        <w:rPr>
          <w:rStyle w:val="VerbatimChar"/>
        </w:rPr>
        <w:t xml:space="preserve">          xsFacet = stringFacet | numericFacet ;                                            </w:t>
      </w:r>
      <w:r>
        <w:br/>
      </w:r>
      <w:r>
        <w:rPr>
          <w:rStyle w:val="VerbatimChar"/>
        </w:rPr>
        <w:t xml:space="preserve">      stringFacet = (length|minlength|maxlength):INTEGER | pattern:STRING flags:STRING? ;   </w:t>
      </w:r>
      <w:r>
        <w:br/>
      </w:r>
      <w:r>
        <w:rPr>
          <w:rStyle w:val="VerbatimChar"/>
        </w:rPr>
        <w:t xml:space="preserve">     numericFacet = (mininclusive|minexclusive|maxinclusive|maxexclusive):numericLiteral    </w:t>
      </w:r>
      <w:r>
        <w:br/>
      </w:r>
      <w:r>
        <w:rPr>
          <w:rStyle w:val="VerbatimChar"/>
        </w:rPr>
        <w:t xml:space="preserve">                  | (totaldigits|fractiondigits):INTEGER ;                                  </w:t>
      </w:r>
      <w:r>
        <w:br/>
      </w:r>
      <w:r>
        <w:rPr>
          <w:rStyle w:val="VerbatimChar"/>
        </w:rPr>
        <w:t xml:space="preserve">   numericLiteral = INTEGER | DECIMAL | DOUBLE ;                                            </w:t>
      </w:r>
      <w:r>
        <w:br/>
      </w:r>
      <w:r>
        <w:rPr>
          <w:rStyle w:val="VerbatimChar"/>
        </w:rPr>
        <w:t xml:space="preserve">    valueSetValue = objectValue | IriStem | IriStemRange | LiteralStem | LiteralStemRange   </w:t>
      </w:r>
      <w:r>
        <w:br/>
      </w:r>
      <w:r>
        <w:rPr>
          <w:rStyle w:val="VerbatimChar"/>
        </w:rPr>
        <w:t xml:space="preserve">                  | Language | LanguageStem | LanguageStemRange ;                           </w:t>
      </w:r>
      <w:r>
        <w:br/>
      </w:r>
      <w:r>
        <w:rPr>
          <w:rStyle w:val="VerbatimChar"/>
        </w:rPr>
        <w:t xml:space="preserve">      objectValue = IRIREF | ObjectLiteral ;                                                </w:t>
      </w:r>
      <w:r>
        <w:br/>
      </w:r>
      <w:r>
        <w:rPr>
          <w:rStyle w:val="VerbatimChar"/>
        </w:rPr>
        <w:t xml:space="preserve">    ObjectLiteral { value:STRING language:STRING? type:STRING? }                            </w:t>
      </w:r>
      <w:r>
        <w:br/>
      </w:r>
      <w:r>
        <w:rPr>
          <w:rStyle w:val="VerbatimChar"/>
        </w:rPr>
        <w:t xml:space="preserve">          IriStem { stem:IRIREF }                                                           </w:t>
      </w:r>
      <w:r>
        <w:br/>
      </w:r>
      <w:r>
        <w:rPr>
          <w:rStyle w:val="VerbatimChar"/>
        </w:rPr>
        <w:t xml:space="preserve">     IriStemRange { stem:(IRIREF | Wildcard) exclusions:[IRIREF|IriStem+]? }                </w:t>
      </w:r>
      <w:r>
        <w:br/>
      </w:r>
      <w:r>
        <w:rPr>
          <w:rStyle w:val="VerbatimChar"/>
        </w:rPr>
        <w:t xml:space="preserve">      LiteralStem { stem:STRING }                                                           </w:t>
      </w:r>
      <w:r>
        <w:br/>
      </w:r>
      <w:r>
        <w:rPr>
          <w:rStyle w:val="VerbatimChar"/>
        </w:rPr>
        <w:t xml:space="preserve"> LiteralStemRange { stem:(STRING | Wildcard) exclusions:[STRING|LiteralStem+]? }            </w:t>
      </w:r>
      <w:r>
        <w:br/>
      </w:r>
      <w:r>
        <w:rPr>
          <w:rStyle w:val="VerbatimChar"/>
        </w:rPr>
        <w:t xml:space="preserve">         Language { languageTag:LANGTAG }                                                   </w:t>
      </w:r>
      <w:r>
        <w:br/>
      </w:r>
      <w:r>
        <w:rPr>
          <w:rStyle w:val="VerbatimChar"/>
        </w:rPr>
        <w:t xml:space="preserve">     LanguageStem { stem:(LANGTAG | EMPTY) }                                                </w:t>
      </w:r>
      <w:r>
        <w:br/>
      </w:r>
      <w:r>
        <w:rPr>
          <w:rStyle w:val="VerbatimChar"/>
        </w:rPr>
        <w:t xml:space="preserve">LanguageStemRange { stem:(LANGTAG | EMPTY) exclusions:[LANGTAG|LanguageStem+]? }            </w:t>
      </w:r>
      <w:r>
        <w:br/>
      </w:r>
      <w:r>
        <w:rPr>
          <w:rStyle w:val="VerbatimChar"/>
        </w:rPr>
        <w:t xml:space="preserve">         Wildcard { /* empty */ }                                                           </w:t>
      </w:r>
      <w:r>
        <w:br/>
      </w:r>
      <w:r>
        <w:rPr>
          <w:rStyle w:val="VerbatimChar"/>
        </w:rPr>
        <w:t xml:space="preserve">            Shape { extends:[shapeExprRef]? closed:BOOL?                                    </w:t>
      </w:r>
      <w:r>
        <w:br/>
      </w:r>
      <w:r>
        <w:rPr>
          <w:rStyle w:val="VerbatimChar"/>
        </w:rPr>
        <w:t xml:space="preserve">                    extra:[IRIREF+]? expression:tripleExpr?                                 </w:t>
      </w:r>
      <w:r>
        <w:br/>
      </w:r>
      <w:r>
        <w:rPr>
          <w:rStyle w:val="VerbatimChar"/>
        </w:rPr>
        <w:t xml:space="preserve">                    semActs:[SemAct+]? annotations:[Annotation+]? }                         </w:t>
      </w:r>
      <w:r>
        <w:br/>
      </w:r>
      <w:r>
        <w:rPr>
          <w:rStyle w:val="VerbatimChar"/>
        </w:rPr>
        <w:t xml:space="preserve">       tripleExpr = EachOf | OneOf | TripleConstraint | tripleExprRef ;                     </w:t>
      </w:r>
      <w:r>
        <w:br/>
      </w:r>
      <w:r>
        <w:rPr>
          <w:rStyle w:val="VerbatimChar"/>
        </w:rPr>
        <w:t xml:space="preserve">           EachOf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OneOf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TripleConstraint { id:tripleExprLabel? inverse:BOOL? predicate:IRIREF valueExpr:shapeExpr?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tripleExprRef = tripleExprLabel ;                                                       </w:t>
      </w:r>
      <w:r>
        <w:br/>
      </w:r>
      <w:r>
        <w:rPr>
          <w:rStyle w:val="VerbatimChar"/>
        </w:rPr>
        <w:t xml:space="preserve">  tripleExprLabel = IRIREF | BNODE ;                                                        </w:t>
      </w:r>
      <w:r>
        <w:br/>
      </w:r>
      <w:r>
        <w:rPr>
          <w:rStyle w:val="VerbatimChar"/>
        </w:rPr>
        <w:t xml:space="preserve">           SemAct { name:IRIREF code:STRING? }                                              </w:t>
      </w:r>
      <w:r>
        <w:br/>
      </w:r>
      <w:r>
        <w:rPr>
          <w:rStyle w:val="VerbatimChar"/>
        </w:rPr>
        <w:t xml:space="preserve">       Annotation { predicate:IRIREF object:objectValue }                                   </w:t>
      </w:r>
      <w:r>
        <w:br/>
      </w:r>
      <w:r>
        <w:rPr>
          <w:rStyle w:val="VerbatimChar"/>
        </w:rPr>
        <w:t xml:space="preserve"># Terminals:        These follow the rules for terminals in the XML 1.0 5th Edition         </w:t>
      </w:r>
      <w:r>
        <w:br/>
      </w:r>
      <w:r>
        <w:rPr>
          <w:rStyle w:val="VerbatimChar"/>
        </w:rPr>
        <w:t xml:space="preserve">                  # Turtle IRIREF without enclosing "&lt;&gt;"s                                   </w:t>
      </w:r>
      <w:r>
        <w:br/>
      </w:r>
      <w:r>
        <w:rPr>
          <w:rStyle w:val="VerbatimChar"/>
        </w:rPr>
        <w:t xml:space="preserve">           IRIREF : (PN_CHARS | '.' | ':' | '/' | '\\' | '#' | '@' | '%' | '&amp;' | UCHAR)* ;  </w:t>
      </w:r>
      <w:r>
        <w:br/>
      </w:r>
      <w:r>
        <w:rPr>
          <w:rStyle w:val="VerbatimChar"/>
        </w:rPr>
        <w:t xml:space="preserve">                  # Turtle BLANK_NODE_LABEL                                                 </w:t>
      </w:r>
      <w:r>
        <w:br/>
      </w:r>
      <w:r>
        <w:rPr>
          <w:rStyle w:val="VerbatimChar"/>
        </w:rPr>
        <w:t xml:space="preserve">            BNODE : '_:' (PN_CHARS_U | [0-9]) ((PN_CHARS | '.')* PN_CHARS)? ;               </w:t>
      </w:r>
      <w:r>
        <w:br/>
      </w:r>
      <w:r>
        <w:rPr>
          <w:rStyle w:val="VerbatimChar"/>
        </w:rPr>
        <w:t xml:space="preserve">                  # JSON boolean values                                                     </w:t>
      </w:r>
      <w:r>
        <w:br/>
      </w:r>
      <w:r>
        <w:rPr>
          <w:rStyle w:val="VerbatimChar"/>
        </w:rPr>
        <w:t xml:space="preserve">             BOOL : "true" | "false" ;                                                      </w:t>
      </w:r>
      <w:r>
        <w:br/>
      </w:r>
      <w:r>
        <w:rPr>
          <w:rStyle w:val="VerbatimChar"/>
        </w:rPr>
        <w:t xml:space="preserve">                  # Turtle INTEGER                                                          </w:t>
      </w:r>
      <w:r>
        <w:br/>
      </w:r>
      <w:r>
        <w:rPr>
          <w:rStyle w:val="VerbatimChar"/>
        </w:rPr>
        <w:t xml:space="preserve">          INTEGER : [+-]? [0-9] + ;                                                         </w:t>
      </w:r>
      <w:r>
        <w:br/>
      </w:r>
      <w:r>
        <w:rPr>
          <w:rStyle w:val="VerbatimChar"/>
        </w:rPr>
        <w:t xml:space="preserve">                  # Turtle DECIMAL                                                          </w:t>
      </w:r>
      <w:r>
        <w:br/>
      </w:r>
      <w:r>
        <w:rPr>
          <w:rStyle w:val="VerbatimChar"/>
        </w:rPr>
        <w:t xml:space="preserve">          DECIMAL : [+-]? [0-9]* '.' [0-9] + ;                                              </w:t>
      </w:r>
      <w:r>
        <w:br/>
      </w:r>
      <w:r>
        <w:rPr>
          <w:rStyle w:val="VerbatimChar"/>
        </w:rPr>
        <w:t xml:space="preserve">                  # Turtle DOUBLE                                                           </w:t>
      </w:r>
      <w:r>
        <w:br/>
      </w:r>
      <w:r>
        <w:rPr>
          <w:rStyle w:val="VerbatimChar"/>
        </w:rPr>
        <w:t xml:space="preserve">           DOUBLE : [+-]?                                                                   </w:t>
      </w:r>
      <w:r>
        <w:br/>
      </w:r>
      <w:r>
        <w:rPr>
          <w:rStyle w:val="VerbatimChar"/>
        </w:rPr>
        <w:t xml:space="preserve">                    (  [0-9] + '.' [0-9]* EXPONENT                                          </w:t>
      </w:r>
      <w:r>
        <w:br/>
      </w:r>
      <w:r>
        <w:rPr>
          <w:rStyle w:val="VerbatimChar"/>
        </w:rPr>
        <w:t xml:space="preserve">                     | '.' [0-9]+ EXPONENT                                                  </w:t>
      </w:r>
      <w:r>
        <w:br/>
      </w:r>
      <w:r>
        <w:rPr>
          <w:rStyle w:val="VerbatimChar"/>
        </w:rPr>
        <w:t xml:space="preserve">                     | [0-9]+ EXPONENT                                                      </w:t>
      </w:r>
      <w:r>
        <w:br/>
      </w:r>
      <w:r>
        <w:rPr>
          <w:rStyle w:val="VerbatimChar"/>
        </w:rPr>
        <w:t xml:space="preserve">                    ) ;                                                                     </w:t>
      </w:r>
      <w:r>
        <w:br/>
      </w:r>
      <w:r>
        <w:rPr>
          <w:rStyle w:val="VerbatimChar"/>
        </w:rPr>
        <w:t xml:space="preserve">                  # BCP47 Language-Tag                                                      </w:t>
      </w:r>
      <w:r>
        <w:br/>
      </w:r>
      <w:r>
        <w:rPr>
          <w:rStyle w:val="VerbatimChar"/>
        </w:rPr>
        <w:t xml:space="preserve">          LANGTAG : [a-zA-Z]+ ('-' [a-zA-Z0-9]+)* ;                                         </w:t>
      </w:r>
      <w:r>
        <w:br/>
      </w:r>
      <w:r>
        <w:rPr>
          <w:rStyle w:val="VerbatimChar"/>
        </w:rPr>
        <w:t xml:space="preserve">                  # any JSON string                                                         </w:t>
      </w:r>
      <w:r>
        <w:br/>
      </w:r>
      <w:r>
        <w:rPr>
          <w:rStyle w:val="VerbatimChar"/>
        </w:rPr>
        <w:t xml:space="preserve">           STRING : .* ;                                                                    </w:t>
      </w:r>
      <w:r>
        <w:br/>
      </w:r>
      <w:r>
        <w:rPr>
          <w:rStyle w:val="VerbatimChar"/>
        </w:rPr>
        <w:t xml:space="preserve">                  # empty string                                                            </w:t>
      </w:r>
      <w:r>
        <w:br/>
      </w:r>
      <w:r>
        <w:rPr>
          <w:rStyle w:val="VerbatimChar"/>
        </w:rPr>
        <w:t xml:space="preserve">            EMPTY : ^$ ;                                                                    </w:t>
      </w:r>
      <w:r>
        <w:br/>
      </w:r>
      <w:r>
        <w:rPr>
          <w:rStyle w:val="VerbatimChar"/>
        </w:rPr>
        <w:t xml:space="preserve"># Components:       Terminals referenced by other terminals but not by external productions:</w:t>
      </w:r>
      <w:r>
        <w:br/>
      </w:r>
      <w:r>
        <w:rPr>
          <w:rStyle w:val="VerbatimChar"/>
        </w:rPr>
        <w:t xml:space="preserve">        PN_PREFIX : PN_CHARS_BASE ((PN_CHARS | '.')* PN_CHARS)? ;                           </w:t>
      </w:r>
      <w:r>
        <w:br/>
      </w:r>
      <w:r>
        <w:rPr>
          <w:rStyle w:val="VerbatimChar"/>
        </w:rPr>
        <w:t xml:space="preserve">    PN_CHARS_BASE :   [A-Z] | [a-z] | [\u00C0-\u00D6] | [\u00D8-\u00F6]                     </w:t>
      </w:r>
      <w:r>
        <w:br/>
      </w:r>
      <w:r>
        <w:rPr>
          <w:rStyle w:val="VerbatimChar"/>
        </w:rPr>
        <w:t xml:space="preserve">                    | [\u00F8-\u02FF] | [\u0370-\u037D] | [\u037F-\u1FFF]                   </w:t>
      </w:r>
      <w:r>
        <w:br/>
      </w:r>
      <w:r>
        <w:rPr>
          <w:rStyle w:val="VerbatimChar"/>
        </w:rPr>
        <w:t xml:space="preserve">                    | [\u200C-\u200D] | [\u2070-\u218F] | [\u2C00-\u2FEF]                   </w:t>
      </w:r>
      <w:r>
        <w:br/>
      </w:r>
      <w:r>
        <w:rPr>
          <w:rStyle w:val="VerbatimChar"/>
        </w:rPr>
        <w:t xml:space="preserve">                    | [\u3001-\uD7FF] | [\uF900-\uFDCF] | [\uFDF0-\uFFFD]                   </w:t>
      </w:r>
      <w:r>
        <w:br/>
      </w:r>
      <w:r>
        <w:rPr>
          <w:rStyle w:val="VerbatimChar"/>
        </w:rPr>
        <w:t xml:space="preserve">                    | [\u10000-\uEFFFF] ;                                                   </w:t>
      </w:r>
      <w:r>
        <w:br/>
      </w:r>
      <w:r>
        <w:rPr>
          <w:rStyle w:val="VerbatimChar"/>
        </w:rPr>
        <w:t xml:space="preserve">         PN_CHARS :   PN_CHARS_U | '-' | [0-9]                                              </w:t>
      </w:r>
      <w:r>
        <w:br/>
      </w:r>
      <w:r>
        <w:rPr>
          <w:rStyle w:val="VerbatimChar"/>
        </w:rPr>
        <w:t xml:space="preserve">                    | '\u00B7' | [\u0300-\u036F] | [\u203F-\u2040] ;                        </w:t>
      </w:r>
      <w:r>
        <w:br/>
      </w:r>
      <w:r>
        <w:rPr>
          <w:rStyle w:val="VerbatimChar"/>
        </w:rPr>
        <w:t xml:space="preserve">       PN_CHARS_U : PN_CHARS_BASE | '_' ;                                                   </w:t>
      </w:r>
      <w:r>
        <w:br/>
      </w:r>
      <w:r>
        <w:rPr>
          <w:rStyle w:val="VerbatimChar"/>
        </w:rPr>
        <w:t xml:space="preserve">            UCHAR :   '\\u' HEX HEX HEX HEX                                                 </w:t>
      </w:r>
      <w:r>
        <w:br/>
      </w:r>
      <w:r>
        <w:rPr>
          <w:rStyle w:val="VerbatimChar"/>
        </w:rPr>
        <w:t xml:space="preserve">                    | '\\U' HEX HEX HEX HEX HEX HEX HEX HEX ;                               </w:t>
      </w:r>
      <w:r>
        <w:br/>
      </w:r>
      <w:r>
        <w:rPr>
          <w:rStyle w:val="VerbatimChar"/>
        </w:rPr>
        <w:t xml:space="preserve">              HEX : [0-9] | [A-F] | [a-f] ;                                                 </w:t>
      </w:r>
      <w:r>
        <w:br/>
      </w:r>
      <w:r>
        <w:rPr>
          <w:rStyle w:val="VerbatimChar"/>
        </w:rPr>
        <w:t xml:space="preserve">         EXPONENT : [eE] [+-]? [0-9]+ ;                                                     </w:t>
      </w:r>
    </w:p>
    <w:bookmarkEnd w:id="324"/>
    <w:bookmarkStart w:id="329" w:name="shexr"/>
    <w:bookmarkStart w:id="325" w:name="b-rdf-representation-of-shex-shexr"/>
    <w:p>
      <w:pPr>
        <w:pStyle w:val="Heading2"/>
      </w:pPr>
      <w:r>
        <w:t xml:space="preserve">RDF Representation of ShEx (ShExR)</w:t>
      </w:r>
    </w:p>
    <w:bookmarkEnd w:id="325"/>
    <w:p>
      <w:pPr>
        <w:pStyle w:val="FirstParagraph"/>
      </w:pPr>
      <w:r>
        <w:t xml:space="preserve">A</w:t>
      </w:r>
      <w:r>
        <w:t xml:space="preserve"> </w:t>
      </w:r>
      <w:bookmarkStart w:id="326" w:name="dfn-shexr"/>
      <w:r>
        <w:t xml:space="preserve">ShExR</w:t>
      </w:r>
      <w:bookmarkEnd w:id="326"/>
      <w:r>
        <w:t xml:space="preserve"> </w:t>
      </w:r>
      <w:r>
        <w:t xml:space="preserve">graph is any</w:t>
      </w:r>
      <w:r>
        <w:t xml:space="preserve"> </w:t>
      </w:r>
      <w:hyperlink r:id="rId42">
        <w:r>
          <w:rPr>
            <w:rStyle w:val="Hyperlink"/>
          </w:rPr>
          <w:t xml:space="preserve">RDF Graph</w:t>
        </w:r>
      </w:hyperlink>
      <w:r>
        <w:t xml:space="preserve"> </w:t>
      </w:r>
      <w:r>
        <w:t xml:space="preserve">which conforms to the following</w:t>
      </w:r>
      <w:r>
        <w:t xml:space="preserve"> </w:t>
      </w:r>
      <w:hyperlink w:anchor="dfn-shapes-schema">
        <w:r>
          <w:rPr>
            <w:rStyle w:val="Hyperlink"/>
          </w:rPr>
          <w:t xml:space="preserve">shapes schema</w:t>
        </w:r>
      </w:hyperlink>
      <w:r>
        <w:t xml:space="preserve"> </w:t>
      </w:r>
      <w:r>
        <w:t xml:space="preserve">and meets the</w:t>
      </w:r>
      <w:r>
        <w:t xml:space="preserve"> </w:t>
      </w:r>
      <w:hyperlink w:anchor="schema-requirements">
        <w:r>
          <w:rPr>
            <w:rStyle w:val="Hyperlink"/>
          </w:rPr>
          <w:t xml:space="preserve">Schema Requirements</w:t>
        </w:r>
      </w:hyperlink>
      <w:r>
        <w:t xml:space="preserve">.</w:t>
      </w:r>
      <w:r>
        <w:t xml:space="preserve"> </w:t>
      </w:r>
      <w:r>
        <w:t xml:space="preserve">Every</w:t>
      </w:r>
      <w:r>
        <w:t xml:space="preserve"> </w:t>
      </w:r>
      <w:hyperlink w:anchor="dfn-shexr">
        <w:r>
          <w:rPr>
            <w:rStyle w:val="Hyperlink"/>
          </w:rPr>
          <w:t xml:space="preserve">ShExR</w:t>
        </w:r>
      </w:hyperlink>
      <w:r>
        <w:t xml:space="preserve"> </w:t>
      </w:r>
      <w:r>
        <w:t xml:space="preserve">document is</w:t>
      </w:r>
      <w:r>
        <w:t xml:space="preserve"> </w:t>
      </w:r>
      <w:hyperlink r:id="rId327">
        <w:r>
          <w:rPr>
            <w:rStyle w:val="Hyperlink"/>
          </w:rPr>
          <w:t xml:space="preserve">graph isomorphic</w:t>
        </w:r>
      </w:hyperlink>
      <w:r>
        <w:t xml:space="preserve">[</w:t>
      </w:r>
      <w:hyperlink w:anchor="bib-rdf11-concepts">
        <w:r>
          <w:rPr>
            <w:rStyle w:val="Hyperlink"/>
          </w:rPr>
          <w:t xml:space="preserve">rdf11-concepts</w:t>
        </w:r>
      </w:hyperlink>
      <w:r>
        <w:t xml:space="preserve">] to the</w:t>
      </w:r>
      <w:r>
        <w:t xml:space="preserve"> </w:t>
      </w:r>
      <w:hyperlink r:id="rId328">
        <w:r>
          <w:rPr>
            <w:rStyle w:val="Hyperlink"/>
          </w:rPr>
          <w:t xml:space="preserve">RDF serialization</w:t>
        </w:r>
      </w:hyperlink>
      <w:r>
        <w:t xml:space="preserve">[</w:t>
      </w:r>
      <w:hyperlink w:anchor="bib-json-ld">
        <w:r>
          <w:rPr>
            <w:rStyle w:val="Hyperlink"/>
          </w:rPr>
          <w:t xml:space="preserve">json-ld</w:t>
        </w:r>
      </w:hyperlink>
      <w:r>
        <w:t xml:space="preserve">] of some</w:t>
      </w:r>
      <w:r>
        <w:t xml:space="preserve"> </w:t>
      </w:r>
      <w:hyperlink w:anchor="dfn-shexj">
        <w:r>
          <w:rPr>
            <w:rStyle w:val="Hyperlink"/>
          </w:rPr>
          <w:t xml:space="preserve">ShExJ</w:t>
        </w:r>
      </w:hyperlink>
      <w:r>
        <w:t xml:space="preserve"> </w:t>
      </w:r>
      <w:r>
        <w:t xml:space="preserve">document.</w:t>
      </w:r>
    </w:p>
    <w:p>
      <w:pPr>
        <w:pStyle w:val="SourceCode"/>
      </w:pPr>
      <w:r>
        <w:rPr>
          <w:rStyle w:val="VerbatimChar"/>
        </w:rPr>
        <w:t xml:space="preserve">PREFIX sx: &lt;http://www.w3.org/ns/shex#&gt;</w:t>
      </w:r>
      <w:r>
        <w:br/>
      </w:r>
      <w:r>
        <w:rPr>
          <w:rStyle w:val="VerbatimChar"/>
        </w:rPr>
        <w:t xml:space="preserve">PREFIX xsd: &lt;http://www.w3.org/2001/XMLSchema#&gt;</w:t>
      </w:r>
      <w:r>
        <w:br/>
      </w:r>
      <w:r>
        <w:rPr>
          <w:rStyle w:val="VerbatimChar"/>
        </w:rPr>
        <w:t xml:space="preserve">PREFIX rdf: &lt;http://www.w3.org/1999/02/22-rdf-syntax-ns#&gt;</w:t>
      </w:r>
      <w:r>
        <w:br/>
      </w:r>
      <w:r>
        <w:rPr>
          <w:rStyle w:val="VerbatimChar"/>
        </w:rPr>
        <w:t xml:space="preserve">BASE &lt;http://www.w3.org/ns/shex&gt;</w:t>
      </w:r>
      <w:r>
        <w:br/>
      </w:r>
      <w:r>
        <w:rPr>
          <w:rStyle w:val="VerbatimChar"/>
        </w:rPr>
        <w:t xml:space="preserve">start=@&lt;#Schema&gt;</w:t>
      </w:r>
      <w:r>
        <w:br/>
      </w:r>
      <w:r>
        <w:br/>
      </w:r>
      <w:r>
        <w:rPr>
          <w:rStyle w:val="VerbatimChar"/>
        </w:rPr>
        <w:t xml:space="preserve">&lt;#Schema&gt; CLOSED {</w:t>
      </w:r>
      <w:r>
        <w:br/>
      </w:r>
      <w:r>
        <w:rPr>
          <w:rStyle w:val="VerbatimChar"/>
        </w:rPr>
        <w:t xml:space="preserve">  a [sx:Schema] ;</w:t>
      </w:r>
      <w:r>
        <w:br/>
      </w:r>
      <w:r>
        <w:rPr>
          <w:rStyle w:val="VerbatimChar"/>
        </w:rPr>
        <w:t xml:space="preserve">  sx:imports @&lt;#IriList1Plus&gt; ? ;</w:t>
      </w:r>
      <w:r>
        <w:br/>
      </w:r>
      <w:r>
        <w:rPr>
          <w:rStyle w:val="VerbatimChar"/>
        </w:rPr>
        <w:t xml:space="preserve">  sx:startActs @&lt;#SemActList1Plus&gt; ? ;</w:t>
      </w:r>
      <w:r>
        <w:br/>
      </w:r>
      <w:r>
        <w:rPr>
          <w:rStyle w:val="VerbatimChar"/>
        </w:rPr>
        <w:t xml:space="preserve">  sx:start @&lt;#shapeDeclOrExpr&gt; ? ;</w:t>
      </w:r>
      <w:r>
        <w:br/>
      </w:r>
      <w:r>
        <w:rPr>
          <w:rStyle w:val="VerbatimChar"/>
        </w:rPr>
        <w:t xml:space="preserve">  sx:shapes @&lt;#ShapeDeclList1Plus&gt; ?</w:t>
      </w:r>
      <w:r>
        <w:br/>
      </w:r>
      <w:r>
        <w:rPr>
          <w:rStyle w:val="VerbatimChar"/>
        </w:rPr>
        <w:t xml:space="preserve">}</w:t>
      </w:r>
      <w:r>
        <w:br/>
      </w:r>
      <w:r>
        <w:br/>
      </w:r>
      <w:r>
        <w:rPr>
          <w:rStyle w:val="VerbatimChar"/>
        </w:rPr>
        <w:t xml:space="preserve">&lt;#shapeDeclOrExpr&gt; @&lt;#ShapeDecl&gt; OR @&lt;#shapeExpr&gt;</w:t>
      </w:r>
      <w:r>
        <w:br/>
      </w:r>
      <w:r>
        <w:br/>
      </w:r>
      <w:r>
        <w:rPr>
          <w:rStyle w:val="VerbatimChar"/>
        </w:rPr>
        <w:t xml:space="preserve">&lt;#ShapeDecl&gt; CLOSED {</w:t>
      </w:r>
      <w:r>
        <w:br/>
      </w:r>
      <w:r>
        <w:rPr>
          <w:rStyle w:val="VerbatimChar"/>
        </w:rPr>
        <w:t xml:space="preserve">  a [sx:ShapeDecl] ;</w:t>
      </w:r>
      <w:r>
        <w:br/>
      </w:r>
      <w:r>
        <w:rPr>
          <w:rStyle w:val="VerbatimChar"/>
        </w:rPr>
        <w:t xml:space="preserve">  sx:abstract [true false] ? ;</w:t>
      </w:r>
      <w:r>
        <w:br/>
      </w:r>
      <w:r>
        <w:rPr>
          <w:rStyle w:val="VerbatimChar"/>
        </w:rPr>
        <w:t xml:space="preserve">  sx:shapeExpr @&lt;#shapeExpr&gt;</w:t>
      </w:r>
      <w:r>
        <w:br/>
      </w:r>
      <w:r>
        <w:rPr>
          <w:rStyle w:val="VerbatimChar"/>
        </w:rPr>
        <w:t xml:space="preserve">}</w:t>
      </w:r>
      <w:r>
        <w:br/>
      </w:r>
      <w:r>
        <w:br/>
      </w:r>
      <w:r>
        <w:rPr>
          <w:rStyle w:val="VerbatimChar"/>
        </w:rPr>
        <w:t xml:space="preserve">&lt;#shapeExpr&gt; @&lt;#ShapeOr&gt; OR @&lt;#ShapeAnd&gt; OR @&lt;#ShapeNot&gt;</w:t>
      </w:r>
      <w:r>
        <w:br/>
      </w:r>
      <w:r>
        <w:rPr>
          <w:rStyle w:val="VerbatimChar"/>
        </w:rPr>
        <w:t xml:space="preserve">    OR @&lt;#NodeConstraint&gt; OR @&lt;#Shape&gt; OR @&lt;#ShapeExternal&gt;</w:t>
      </w:r>
      <w:r>
        <w:br/>
      </w:r>
      <w:r>
        <w:br/>
      </w:r>
      <w:r>
        <w:rPr>
          <w:rStyle w:val="VerbatimChar"/>
        </w:rPr>
        <w:t xml:space="preserve">&lt;#ShapeOr&gt; CLOSED {</w:t>
      </w:r>
      <w:r>
        <w:br/>
      </w:r>
      <w:r>
        <w:rPr>
          <w:rStyle w:val="VerbatimChar"/>
        </w:rPr>
        <w:t xml:space="preserve">  a [sx:ShapeOr] ;</w:t>
      </w:r>
      <w:r>
        <w:br/>
      </w:r>
      <w:r>
        <w:rPr>
          <w:rStyle w:val="VerbatimChar"/>
        </w:rPr>
        <w:t xml:space="preserve">  sx:shapeExprs @&lt;#shapeDeclOrExprList2Plus&gt;</w:t>
      </w:r>
      <w:r>
        <w:br/>
      </w:r>
      <w:r>
        <w:rPr>
          <w:rStyle w:val="VerbatimChar"/>
        </w:rPr>
        <w:t xml:space="preserve">}</w:t>
      </w:r>
      <w:r>
        <w:br/>
      </w:r>
      <w:r>
        <w:br/>
      </w:r>
      <w:r>
        <w:rPr>
          <w:rStyle w:val="VerbatimChar"/>
        </w:rPr>
        <w:t xml:space="preserve">&lt;#ShapeAnd&gt; CLOSED {</w:t>
      </w:r>
      <w:r>
        <w:br/>
      </w:r>
      <w:r>
        <w:rPr>
          <w:rStyle w:val="VerbatimChar"/>
        </w:rPr>
        <w:t xml:space="preserve">  a [sx:ShapeAnd] ;</w:t>
      </w:r>
      <w:r>
        <w:br/>
      </w:r>
      <w:r>
        <w:rPr>
          <w:rStyle w:val="VerbatimChar"/>
        </w:rPr>
        <w:t xml:space="preserve">  sx:shapeExprs @&lt;#shapeDeclOrExprList2Plus&gt;</w:t>
      </w:r>
      <w:r>
        <w:br/>
      </w:r>
      <w:r>
        <w:rPr>
          <w:rStyle w:val="VerbatimChar"/>
        </w:rPr>
        <w:t xml:space="preserve">}</w:t>
      </w:r>
      <w:r>
        <w:br/>
      </w:r>
      <w:r>
        <w:br/>
      </w:r>
      <w:r>
        <w:rPr>
          <w:rStyle w:val="VerbatimChar"/>
        </w:rPr>
        <w:t xml:space="preserve">&lt;#ShapeNot&gt; CLOSED {</w:t>
      </w:r>
      <w:r>
        <w:br/>
      </w:r>
      <w:r>
        <w:rPr>
          <w:rStyle w:val="VerbatimChar"/>
        </w:rPr>
        <w:t xml:space="preserve">  a [sx:ShapeNot] ;</w:t>
      </w:r>
      <w:r>
        <w:br/>
      </w:r>
      <w:r>
        <w:rPr>
          <w:rStyle w:val="VerbatimChar"/>
        </w:rPr>
        <w:t xml:space="preserve">  sx:shapeExpr @&lt;#shapeDeclOrExpr&gt;</w:t>
      </w:r>
      <w:r>
        <w:br/>
      </w:r>
      <w:r>
        <w:rPr>
          <w:rStyle w:val="VerbatimChar"/>
        </w:rPr>
        <w:t xml:space="preserve">}</w:t>
      </w:r>
      <w:r>
        <w:br/>
      </w:r>
      <w:r>
        <w:br/>
      </w:r>
      <w:r>
        <w:rPr>
          <w:rStyle w:val="VerbatimChar"/>
        </w:rPr>
        <w:t xml:space="preserve">&lt;#NodeConstraint&gt; CLOSED {</w:t>
      </w:r>
      <w:r>
        <w:br/>
      </w:r>
      <w:r>
        <w:rPr>
          <w:rStyle w:val="VerbatimChar"/>
        </w:rPr>
        <w:t xml:space="preserve">  a [sx:NodeConstraint] ;</w:t>
      </w:r>
      <w:r>
        <w:br/>
      </w:r>
      <w:r>
        <w:rPr>
          <w:rStyle w:val="VerbatimChar"/>
        </w:rPr>
        <w:t xml:space="preserve">  sx:nodeKind [sx:iri sx:bnode sx:literal sx:nonliteral] ? ;</w:t>
      </w:r>
      <w:r>
        <w:br/>
      </w:r>
      <w:r>
        <w:rPr>
          <w:rStyle w:val="VerbatimChar"/>
        </w:rPr>
        <w:t xml:space="preserve">  sx:datatype IRI ? ;</w:t>
      </w:r>
      <w:r>
        <w:br/>
      </w:r>
      <w:r>
        <w:rPr>
          <w:rStyle w:val="VerbatimChar"/>
        </w:rPr>
        <w:t xml:space="preserve">  &amp;&lt;#xsFacets&gt; ;</w:t>
      </w:r>
      <w:r>
        <w:br/>
      </w:r>
      <w:r>
        <w:rPr>
          <w:rStyle w:val="VerbatimChar"/>
        </w:rPr>
        <w:t xml:space="preserve">  sx:values @&lt;#valueSetValueList1Plus&gt; ? ;</w:t>
      </w:r>
      <w:r>
        <w:br/>
      </w:r>
      <w:r>
        <w:rPr>
          <w:rStyle w:val="VerbatimChar"/>
        </w:rPr>
        <w:t xml:space="preserve">  sx:semActs @&lt;#SemActList1Plus&gt; ? ;</w:t>
      </w:r>
      <w:r>
        <w:br/>
      </w:r>
      <w:r>
        <w:rPr>
          <w:rStyle w:val="VerbatimChar"/>
        </w:rPr>
        <w:t xml:space="preserve">  sx:annotation @&lt;#AnnotationList1Plus&gt; ?</w:t>
      </w:r>
      <w:r>
        <w:br/>
      </w:r>
      <w:r>
        <w:rPr>
          <w:rStyle w:val="VerbatimChar"/>
        </w:rPr>
        <w:t xml:space="preserve">}</w:t>
      </w:r>
      <w:r>
        <w:br/>
      </w:r>
      <w:r>
        <w:br/>
      </w:r>
      <w:r>
        <w:rPr>
          <w:rStyle w:val="VerbatimChar"/>
        </w:rPr>
        <w:t xml:space="preserve">&lt;#Shape&gt; CLOSED {</w:t>
      </w:r>
      <w:r>
        <w:br/>
      </w:r>
      <w:r>
        <w:rPr>
          <w:rStyle w:val="VerbatimChar"/>
        </w:rPr>
        <w:t xml:space="preserve">  a [sx:Shape] ;</w:t>
      </w:r>
      <w:r>
        <w:br/>
      </w:r>
      <w:r>
        <w:rPr>
          <w:rStyle w:val="VerbatimChar"/>
        </w:rPr>
        <w:t xml:space="preserve">  sx:extends @&lt;#shapeDeclOrExprList1Plus&gt;? ;</w:t>
      </w:r>
      <w:r>
        <w:br/>
      </w:r>
      <w:r>
        <w:rPr>
          <w:rStyle w:val="VerbatimChar"/>
        </w:rPr>
        <w:t xml:space="preserve">  sx:closed [true false] ? ;</w:t>
      </w:r>
      <w:r>
        <w:br/>
      </w:r>
      <w:r>
        <w:rPr>
          <w:rStyle w:val="VerbatimChar"/>
        </w:rPr>
        <w:t xml:space="preserve">  sx:extra IRI * ;</w:t>
      </w:r>
      <w:r>
        <w:br/>
      </w:r>
      <w:r>
        <w:rPr>
          <w:rStyle w:val="VerbatimChar"/>
        </w:rPr>
        <w:t xml:space="preserve">  sx:expression @&lt;#tripleExpression&gt; ? ;</w:t>
      </w:r>
      <w:r>
        <w:br/>
      </w:r>
      <w:r>
        <w:rPr>
          <w:rStyle w:val="VerbatimChar"/>
        </w:rPr>
        <w:t xml:space="preserve">  sx:semActs @&lt;#SemActList1Plus&gt; ? ;</w:t>
      </w:r>
      <w:r>
        <w:br/>
      </w:r>
      <w:r>
        <w:rPr>
          <w:rStyle w:val="VerbatimChar"/>
        </w:rPr>
        <w:t xml:space="preserve">  sx:annotation @&lt;#AnnotationList1Plus&gt; ?</w:t>
      </w:r>
      <w:r>
        <w:br/>
      </w:r>
      <w:r>
        <w:rPr>
          <w:rStyle w:val="VerbatimChar"/>
        </w:rPr>
        <w:t xml:space="preserve">}</w:t>
      </w:r>
      <w:r>
        <w:br/>
      </w:r>
      <w:r>
        <w:br/>
      </w:r>
      <w:r>
        <w:rPr>
          <w:rStyle w:val="VerbatimChar"/>
        </w:rPr>
        <w:t xml:space="preserve">&lt;#ShapeExternal&gt; CLOSED {</w:t>
      </w:r>
      <w:r>
        <w:br/>
      </w:r>
      <w:r>
        <w:rPr>
          <w:rStyle w:val="VerbatimChar"/>
        </w:rPr>
        <w:t xml:space="preserve">  a [sx:ShapeExternal]</w:t>
      </w:r>
      <w:r>
        <w:br/>
      </w:r>
      <w:r>
        <w:rPr>
          <w:rStyle w:val="VerbatimChar"/>
        </w:rPr>
        <w:t xml:space="preserve">}</w:t>
      </w:r>
      <w:r>
        <w:br/>
      </w:r>
      <w:r>
        <w:br/>
      </w:r>
      <w:r>
        <w:rPr>
          <w:rStyle w:val="VerbatimChar"/>
        </w:rPr>
        <w:t xml:space="preserve">&lt;#SemAct&gt; CLOSED {</w:t>
      </w:r>
      <w:r>
        <w:br/>
      </w:r>
      <w:r>
        <w:rPr>
          <w:rStyle w:val="VerbatimChar"/>
        </w:rPr>
        <w:t xml:space="preserve">  a [sx:SemAct] ;</w:t>
      </w:r>
      <w:r>
        <w:br/>
      </w:r>
      <w:r>
        <w:rPr>
          <w:rStyle w:val="VerbatimChar"/>
        </w:rPr>
        <w:t xml:space="preserve">  sx:name IRI ;</w:t>
      </w:r>
      <w:r>
        <w:br/>
      </w:r>
      <w:r>
        <w:rPr>
          <w:rStyle w:val="VerbatimChar"/>
        </w:rPr>
        <w:t xml:space="preserve">  sx:code xsd:string ?</w:t>
      </w:r>
      <w:r>
        <w:br/>
      </w:r>
      <w:r>
        <w:rPr>
          <w:rStyle w:val="VerbatimChar"/>
        </w:rPr>
        <w:t xml:space="preserve">}</w:t>
      </w:r>
      <w:r>
        <w:br/>
      </w:r>
      <w:r>
        <w:br/>
      </w:r>
      <w:r>
        <w:rPr>
          <w:rStyle w:val="VerbatimChar"/>
        </w:rPr>
        <w:t xml:space="preserve">&lt;#Annotation&gt; CLOSED {</w:t>
      </w:r>
      <w:r>
        <w:br/>
      </w:r>
      <w:r>
        <w:rPr>
          <w:rStyle w:val="VerbatimChar"/>
        </w:rPr>
        <w:t xml:space="preserve">  a [sx:Annotation] ;</w:t>
      </w:r>
      <w:r>
        <w:br/>
      </w:r>
      <w:r>
        <w:rPr>
          <w:rStyle w:val="VerbatimChar"/>
        </w:rPr>
        <w:t xml:space="preserve">  sx:predicate IRI ;</w:t>
      </w:r>
      <w:r>
        <w:br/>
      </w:r>
      <w:r>
        <w:rPr>
          <w:rStyle w:val="VerbatimChar"/>
        </w:rPr>
        <w:t xml:space="preserve">  sx:object @&lt;#objectValue&gt;</w:t>
      </w:r>
      <w:r>
        <w:br/>
      </w:r>
      <w:r>
        <w:rPr>
          <w:rStyle w:val="VerbatimChar"/>
        </w:rPr>
        <w:t xml:space="preserve">}</w:t>
      </w:r>
      <w:r>
        <w:br/>
      </w:r>
      <w:r>
        <w:br/>
      </w:r>
      <w:r>
        <w:rPr>
          <w:rStyle w:val="VerbatimChar"/>
        </w:rPr>
        <w:t xml:space="preserve">&lt;#facet_holder&gt; { # hold labeled productions</w:t>
      </w:r>
      <w:r>
        <w:br/>
      </w:r>
      <w:r>
        <w:rPr>
          <w:rStyle w:val="VerbatimChar"/>
        </w:rPr>
        <w:t xml:space="preserve">  $&lt;#xsFacets&gt; ( &amp;&lt;#stringFacet&gt; | &amp;&lt;#numericFacet&gt; ) * ;</w:t>
      </w:r>
      <w:r>
        <w:br/>
      </w:r>
      <w:r>
        <w:rPr>
          <w:rStyle w:val="VerbatimChar"/>
        </w:rPr>
        <w:t xml:space="preserve">  $&lt;#stringFacet&gt; (</w:t>
      </w:r>
      <w:r>
        <w:br/>
      </w:r>
      <w:r>
        <w:rPr>
          <w:rStyle w:val="VerbatimChar"/>
        </w:rPr>
        <w:t xml:space="preserve">      sx:length xsd:integer</w:t>
      </w:r>
      <w:r>
        <w:br/>
      </w:r>
      <w:r>
        <w:rPr>
          <w:rStyle w:val="VerbatimChar"/>
        </w:rPr>
        <w:t xml:space="preserve">    | sx:minlength xsd:integer</w:t>
      </w:r>
      <w:r>
        <w:br/>
      </w:r>
      <w:r>
        <w:rPr>
          <w:rStyle w:val="VerbatimChar"/>
        </w:rPr>
        <w:t xml:space="preserve">    | sx:maxlength xsd:integer</w:t>
      </w:r>
      <w:r>
        <w:br/>
      </w:r>
      <w:r>
        <w:rPr>
          <w:rStyle w:val="VerbatimChar"/>
        </w:rPr>
        <w:t xml:space="preserve">    | sx:pattern xsd:string ; sx:flags xsd:string ?</w:t>
      </w:r>
      <w:r>
        <w:br/>
      </w:r>
      <w:r>
        <w:rPr>
          <w:rStyle w:val="VerbatimChar"/>
        </w:rPr>
        <w:t xml:space="preserve">  ) ;</w:t>
      </w:r>
      <w:r>
        <w:br/>
      </w:r>
      <w:r>
        <w:rPr>
          <w:rStyle w:val="VerbatimChar"/>
        </w:rPr>
        <w:t xml:space="preserve">  $&lt;#numericFacet&gt; (</w:t>
      </w:r>
      <w:r>
        <w:br/>
      </w:r>
      <w:r>
        <w:rPr>
          <w:rStyle w:val="VerbatimChar"/>
        </w:rPr>
        <w:t xml:space="preserve">      sx:mininclusive   @&lt;#numericLiteral&gt;</w:t>
      </w:r>
      <w:r>
        <w:br/>
      </w:r>
      <w:r>
        <w:rPr>
          <w:rStyle w:val="VerbatimChar"/>
        </w:rPr>
        <w:t xml:space="preserve">    | sx:minexclusive   @&lt;#numericLiteral&gt;</w:t>
      </w:r>
      <w:r>
        <w:br/>
      </w:r>
      <w:r>
        <w:rPr>
          <w:rStyle w:val="VerbatimChar"/>
        </w:rPr>
        <w:t xml:space="preserve">    | sx:maxinclusive   @&lt;#numericLiteral&gt;</w:t>
      </w:r>
      <w:r>
        <w:br/>
      </w:r>
      <w:r>
        <w:rPr>
          <w:rStyle w:val="VerbatimChar"/>
        </w:rPr>
        <w:t xml:space="preserve">    | sx:maxexclusive   @&lt;#numericLiteral&gt;</w:t>
      </w:r>
      <w:r>
        <w:br/>
      </w:r>
      <w:r>
        <w:rPr>
          <w:rStyle w:val="VerbatimChar"/>
        </w:rPr>
        <w:t xml:space="preserve">    | sx:totaldigits    xsd:integer</w:t>
      </w:r>
      <w:r>
        <w:br/>
      </w:r>
      <w:r>
        <w:rPr>
          <w:rStyle w:val="VerbatimChar"/>
        </w:rPr>
        <w:t xml:space="preserve">    | sx:fractiondigits xsd:integer</w:t>
      </w:r>
      <w:r>
        <w:br/>
      </w:r>
      <w:r>
        <w:rPr>
          <w:rStyle w:val="VerbatimChar"/>
        </w:rPr>
        <w:t xml:space="preserve">  )</w:t>
      </w:r>
      <w:r>
        <w:br/>
      </w:r>
      <w:r>
        <w:rPr>
          <w:rStyle w:val="VerbatimChar"/>
        </w:rPr>
        <w:t xml:space="preserve">}</w:t>
      </w:r>
      <w:r>
        <w:br/>
      </w:r>
      <w:r>
        <w:rPr>
          <w:rStyle w:val="VerbatimChar"/>
        </w:rPr>
        <w:t xml:space="preserve">&lt;#numericLiteral&gt; xsd:integer OR xsd:decimal OR xsd:double</w:t>
      </w:r>
      <w:r>
        <w:br/>
      </w:r>
      <w:r>
        <w:br/>
      </w:r>
      <w:r>
        <w:rPr>
          <w:rStyle w:val="VerbatimChar"/>
        </w:rPr>
        <w:t xml:space="preserve">&lt;#valueSetValue&gt; @&lt;#objectValue&gt; OR @&lt;#IriStem&gt; OR @&lt;#IriStemRange&gt;</w:t>
      </w:r>
      <w:r>
        <w:br/>
      </w:r>
      <w:r>
        <w:rPr>
          <w:rStyle w:val="VerbatimChar"/>
        </w:rPr>
        <w:t xml:space="preserve">                               OR @&lt;#LiteralStem&gt; OR @&lt;#LiteralStemRange&gt;</w:t>
      </w:r>
      <w:r>
        <w:br/>
      </w:r>
      <w:r>
        <w:rPr>
          <w:rStyle w:val="VerbatimChar"/>
        </w:rPr>
        <w:t xml:space="preserve">                OR @&lt;#Language&gt; OR @&lt;#LanguageStem&gt; OR @&lt;#LanguageStemRange&gt;</w:t>
      </w:r>
      <w:r>
        <w:br/>
      </w:r>
      <w:r>
        <w:rPr>
          <w:rStyle w:val="VerbatimChar"/>
        </w:rPr>
        <w:t xml:space="preserve">&lt;#objectValue&gt; IRI OR LITERAL</w:t>
      </w:r>
      <w:r>
        <w:br/>
      </w:r>
      <w:r>
        <w:br/>
      </w:r>
      <w:r>
        <w:rPr>
          <w:rStyle w:val="VerbatimChar"/>
        </w:rPr>
        <w:t xml:space="preserve">&lt;#IriStem&gt; CLOSED { a [sx:IriStem] ; sx:stem xsd:string }</w:t>
      </w:r>
      <w:r>
        <w:br/>
      </w:r>
      <w:r>
        <w:rPr>
          <w:rStyle w:val="VerbatimChar"/>
        </w:rPr>
        <w:t xml:space="preserve">&lt;#IriStemRange&gt; CLOSED {</w:t>
      </w:r>
      <w:r>
        <w:br/>
      </w:r>
      <w:r>
        <w:rPr>
          <w:rStyle w:val="VerbatimChar"/>
        </w:rPr>
        <w:t xml:space="preserve">  a [sx:IriStemRange] ;</w:t>
      </w:r>
      <w:r>
        <w:br/>
      </w:r>
      <w:r>
        <w:rPr>
          <w:rStyle w:val="VerbatimChar"/>
        </w:rPr>
        <w:t xml:space="preserve">  sx:stem xsd:string OR @&lt;#Wildcard&gt; ;</w:t>
      </w:r>
      <w:r>
        <w:br/>
      </w:r>
      <w:r>
        <w:rPr>
          <w:rStyle w:val="VerbatimChar"/>
        </w:rPr>
        <w:t xml:space="preserve">  sx:exclusion @&lt;#IriStemExclusionList1Plus&gt;</w:t>
      </w:r>
      <w:r>
        <w:br/>
      </w:r>
      <w:r>
        <w:rPr>
          <w:rStyle w:val="VerbatimChar"/>
        </w:rPr>
        <w:t xml:space="preserve">}</w:t>
      </w:r>
      <w:r>
        <w:br/>
      </w:r>
      <w:r>
        <w:br/>
      </w:r>
      <w:r>
        <w:rPr>
          <w:rStyle w:val="VerbatimChar"/>
        </w:rPr>
        <w:t xml:space="preserve">&lt;#LiteralStem&gt; CLOSED { a [sx:LiteralStem] ; sx:stem xsd:string }</w:t>
      </w:r>
      <w:r>
        <w:br/>
      </w:r>
      <w:r>
        <w:rPr>
          <w:rStyle w:val="VerbatimChar"/>
        </w:rPr>
        <w:t xml:space="preserve">&lt;#LiteralStemRange&gt; CLOSED {</w:t>
      </w:r>
      <w:r>
        <w:br/>
      </w:r>
      <w:r>
        <w:rPr>
          <w:rStyle w:val="VerbatimChar"/>
        </w:rPr>
        <w:t xml:space="preserve">  a [sx:LiteralStemRange] ;</w:t>
      </w:r>
      <w:r>
        <w:br/>
      </w:r>
      <w:r>
        <w:rPr>
          <w:rStyle w:val="VerbatimChar"/>
        </w:rPr>
        <w:t xml:space="preserve">  sx:stem xsd:string OR @&lt;#Wildcard&gt; ;</w:t>
      </w:r>
      <w:r>
        <w:br/>
      </w:r>
      <w:r>
        <w:rPr>
          <w:rStyle w:val="VerbatimChar"/>
        </w:rPr>
        <w:t xml:space="preserve">  sx:exclusion @&lt;#LiteralStemExclusionList1Plus&gt;</w:t>
      </w:r>
      <w:r>
        <w:br/>
      </w:r>
      <w:r>
        <w:rPr>
          <w:rStyle w:val="VerbatimChar"/>
        </w:rPr>
        <w:t xml:space="preserve">}</w:t>
      </w:r>
      <w:r>
        <w:br/>
      </w:r>
      <w:r>
        <w:br/>
      </w:r>
      <w:r>
        <w:rPr>
          <w:rStyle w:val="VerbatimChar"/>
        </w:rPr>
        <w:t xml:space="preserve">&lt;#Language&gt; CLOSED { a [sx:Language] ; sx:languageTag xsd:string }</w:t>
      </w:r>
      <w:r>
        <w:br/>
      </w:r>
      <w:r>
        <w:rPr>
          <w:rStyle w:val="VerbatimChar"/>
        </w:rPr>
        <w:t xml:space="preserve">&lt;#LanguageStem&gt; CLOSED { a [sx:LanguageStem] ; sx:stem xsd:string }</w:t>
      </w:r>
      <w:r>
        <w:br/>
      </w:r>
      <w:r>
        <w:rPr>
          <w:rStyle w:val="VerbatimChar"/>
        </w:rPr>
        <w:t xml:space="preserve">&lt;#LanguageStemRange&gt; CLOSED {</w:t>
      </w:r>
      <w:r>
        <w:br/>
      </w:r>
      <w:r>
        <w:rPr>
          <w:rStyle w:val="VerbatimChar"/>
        </w:rPr>
        <w:t xml:space="preserve">  a [sx:LanguageStemRange] ;</w:t>
      </w:r>
      <w:r>
        <w:br/>
      </w:r>
      <w:r>
        <w:rPr>
          <w:rStyle w:val="VerbatimChar"/>
        </w:rPr>
        <w:t xml:space="preserve">  sx:stem xsd:string OR @&lt;#Wildcard&gt; ;</w:t>
      </w:r>
      <w:r>
        <w:br/>
      </w:r>
      <w:r>
        <w:rPr>
          <w:rStyle w:val="VerbatimChar"/>
        </w:rPr>
        <w:t xml:space="preserve">  sx:exclusion @&lt;#LanguageStemExclusionList1Plus&gt;</w:t>
      </w:r>
      <w:r>
        <w:br/>
      </w:r>
      <w:r>
        <w:rPr>
          <w:rStyle w:val="VerbatimChar"/>
        </w:rPr>
        <w:t xml:space="preserve">}</w:t>
      </w:r>
      <w:r>
        <w:br/>
      </w:r>
      <w:r>
        <w:br/>
      </w:r>
      <w:r>
        <w:rPr>
          <w:rStyle w:val="VerbatimChar"/>
        </w:rPr>
        <w:t xml:space="preserve">&lt;#Wildcard&gt; BNODE CLOSED {</w:t>
      </w:r>
      <w:r>
        <w:br/>
      </w:r>
      <w:r>
        <w:rPr>
          <w:rStyle w:val="VerbatimChar"/>
        </w:rPr>
        <w:t xml:space="preserve">  a [sx:Wildcard]</w:t>
      </w:r>
      <w:r>
        <w:br/>
      </w:r>
      <w:r>
        <w:rPr>
          <w:rStyle w:val="VerbatimChar"/>
        </w:rPr>
        <w:t xml:space="preserve">}</w:t>
      </w:r>
      <w:r>
        <w:br/>
      </w:r>
      <w:r>
        <w:br/>
      </w:r>
      <w:r>
        <w:rPr>
          <w:rStyle w:val="VerbatimChar"/>
        </w:rPr>
        <w:t xml:space="preserve">&lt;#tripleExpression&gt;</w:t>
      </w:r>
      <w:r>
        <w:br/>
      </w:r>
      <w:r>
        <w:rPr>
          <w:rStyle w:val="VerbatimChar"/>
        </w:rPr>
        <w:t xml:space="preserve">     @&lt;#NotYetResolvedInclusion&gt;</w:t>
      </w:r>
      <w:r>
        <w:br/>
      </w:r>
      <w:r>
        <w:rPr>
          <w:rStyle w:val="VerbatimChar"/>
        </w:rPr>
        <w:t xml:space="preserve">  OR @&lt;#TripleConstraint&gt;</w:t>
      </w:r>
      <w:r>
        <w:br/>
      </w:r>
      <w:r>
        <w:rPr>
          <w:rStyle w:val="VerbatimChar"/>
        </w:rPr>
        <w:t xml:space="preserve">  OR @&lt;#OneOf&gt;</w:t>
      </w:r>
      <w:r>
        <w:br/>
      </w:r>
      <w:r>
        <w:rPr>
          <w:rStyle w:val="VerbatimChar"/>
        </w:rPr>
        <w:t xml:space="preserve">  OR @&lt;#EachOf&gt;</w:t>
      </w:r>
      <w:r>
        <w:br/>
      </w:r>
      <w:r>
        <w:br/>
      </w:r>
      <w:r>
        <w:rPr>
          <w:rStyle w:val="VerbatimChar"/>
        </w:rPr>
        <w:t xml:space="preserve">&lt;#NotYetResolvedInclusion&gt; CLOSED {} # will have 1 incoming, 0 outgoing arcs</w:t>
      </w:r>
      <w:r>
        <w:br/>
      </w:r>
      <w:r>
        <w:br/>
      </w:r>
      <w:r>
        <w:rPr>
          <w:rStyle w:val="VerbatimChar"/>
        </w:rPr>
        <w:t xml:space="preserve">&lt;#OneOf&gt; CLOSED {</w:t>
      </w:r>
      <w:r>
        <w:br/>
      </w:r>
      <w:r>
        <w:rPr>
          <w:rStyle w:val="VerbatimChar"/>
        </w:rPr>
        <w:t xml:space="preserve">  a [sx:OneOf] ;</w:t>
      </w:r>
      <w:r>
        <w:br/>
      </w:r>
      <w:r>
        <w:rPr>
          <w:rStyle w:val="VerbatimChar"/>
        </w:rPr>
        <w:t xml:space="preserve">  sx:min xsd:integer ? ;</w:t>
      </w:r>
      <w:r>
        <w:br/>
      </w:r>
      <w:r>
        <w:rPr>
          <w:rStyle w:val="VerbatimChar"/>
        </w:rPr>
        <w:t xml:space="preserve">  sx:max xsd:integer ? ;</w:t>
      </w:r>
      <w:r>
        <w:br/>
      </w:r>
      <w:r>
        <w:rPr>
          <w:rStyle w:val="VerbatimChar"/>
        </w:rPr>
        <w:t xml:space="preserve">  sx:expressions @&lt;#tripleExpressionList2Plus&gt; ;</w:t>
      </w:r>
      <w:r>
        <w:br/>
      </w:r>
      <w:r>
        <w:rPr>
          <w:rStyle w:val="VerbatimChar"/>
        </w:rPr>
        <w:t xml:space="preserve">  sx:semActs @&lt;#SemActList1Plus&gt; ? ;</w:t>
      </w:r>
      <w:r>
        <w:br/>
      </w:r>
      <w:r>
        <w:rPr>
          <w:rStyle w:val="VerbatimChar"/>
        </w:rPr>
        <w:t xml:space="preserve">  sx:annotation @&lt;#AnnotationList1Plus&gt; ?</w:t>
      </w:r>
      <w:r>
        <w:br/>
      </w:r>
      <w:r>
        <w:rPr>
          <w:rStyle w:val="VerbatimChar"/>
        </w:rPr>
        <w:t xml:space="preserve">}</w:t>
      </w:r>
      <w:r>
        <w:br/>
      </w:r>
      <w:r>
        <w:br/>
      </w:r>
      <w:r>
        <w:rPr>
          <w:rStyle w:val="VerbatimChar"/>
        </w:rPr>
        <w:t xml:space="preserve">&lt;#EachOf&gt; CLOSED {</w:t>
      </w:r>
      <w:r>
        <w:br/>
      </w:r>
      <w:r>
        <w:rPr>
          <w:rStyle w:val="VerbatimChar"/>
        </w:rPr>
        <w:t xml:space="preserve">  a [sx:EachOf] ;</w:t>
      </w:r>
      <w:r>
        <w:br/>
      </w:r>
      <w:r>
        <w:rPr>
          <w:rStyle w:val="VerbatimChar"/>
        </w:rPr>
        <w:t xml:space="preserve">  sx:min xsd:integer ? ;</w:t>
      </w:r>
      <w:r>
        <w:br/>
      </w:r>
      <w:r>
        <w:rPr>
          <w:rStyle w:val="VerbatimChar"/>
        </w:rPr>
        <w:t xml:space="preserve">  sx:max xsd:integer ? ;</w:t>
      </w:r>
      <w:r>
        <w:br/>
      </w:r>
      <w:r>
        <w:rPr>
          <w:rStyle w:val="VerbatimChar"/>
        </w:rPr>
        <w:t xml:space="preserve">  sx:expressions @&lt;#tripleExpressionList2Plus&gt; ;</w:t>
      </w:r>
      <w:r>
        <w:br/>
      </w:r>
      <w:r>
        <w:rPr>
          <w:rStyle w:val="VerbatimChar"/>
        </w:rPr>
        <w:t xml:space="preserve">  sx:semActs @&lt;#SemActList1Plus&gt; ? ;</w:t>
      </w:r>
      <w:r>
        <w:br/>
      </w:r>
      <w:r>
        <w:rPr>
          <w:rStyle w:val="VerbatimChar"/>
        </w:rPr>
        <w:t xml:space="preserve">  sx:annotation @&lt;#AnnotationList1Plus&gt; ?</w:t>
      </w:r>
      <w:r>
        <w:br/>
      </w:r>
      <w:r>
        <w:rPr>
          <w:rStyle w:val="VerbatimChar"/>
        </w:rPr>
        <w:t xml:space="preserve">}</w:t>
      </w:r>
      <w:r>
        <w:br/>
      </w:r>
      <w:r>
        <w:br/>
      </w:r>
      <w:r>
        <w:rPr>
          <w:rStyle w:val="VerbatimChar"/>
        </w:rPr>
        <w:t xml:space="preserve">&lt;#TripleConstraint&gt; CLOSED {</w:t>
      </w:r>
      <w:r>
        <w:br/>
      </w:r>
      <w:r>
        <w:rPr>
          <w:rStyle w:val="VerbatimChar"/>
        </w:rPr>
        <w:t xml:space="preserve">  a [sx:TripleConstraint] ;</w:t>
      </w:r>
      <w:r>
        <w:br/>
      </w:r>
      <w:r>
        <w:rPr>
          <w:rStyle w:val="VerbatimChar"/>
        </w:rPr>
        <w:t xml:space="preserve">  sx:inverse [true false] ? ;</w:t>
      </w:r>
      <w:r>
        <w:br/>
      </w:r>
      <w:r>
        <w:rPr>
          <w:rStyle w:val="VerbatimChar"/>
        </w:rPr>
        <w:t xml:space="preserve">  sx:negated [true false] ? ;</w:t>
      </w:r>
      <w:r>
        <w:br/>
      </w:r>
      <w:r>
        <w:rPr>
          <w:rStyle w:val="VerbatimChar"/>
        </w:rPr>
        <w:t xml:space="preserve">  sx:min xsd:integer ? ;</w:t>
      </w:r>
      <w:r>
        <w:br/>
      </w:r>
      <w:r>
        <w:rPr>
          <w:rStyle w:val="VerbatimChar"/>
        </w:rPr>
        <w:t xml:space="preserve">  sx:max xsd:integer ? ;</w:t>
      </w:r>
      <w:r>
        <w:br/>
      </w:r>
      <w:r>
        <w:rPr>
          <w:rStyle w:val="VerbatimChar"/>
        </w:rPr>
        <w:t xml:space="preserve">  sx:predicate IRI ;</w:t>
      </w:r>
      <w:r>
        <w:br/>
      </w:r>
      <w:r>
        <w:rPr>
          <w:rStyle w:val="VerbatimChar"/>
        </w:rPr>
        <w:t xml:space="preserve">  sx:valueExpr @&lt;#shapeDeclOrExpr&gt; ? ;</w:t>
      </w:r>
      <w:r>
        <w:br/>
      </w:r>
      <w:r>
        <w:rPr>
          <w:rStyle w:val="VerbatimChar"/>
        </w:rPr>
        <w:t xml:space="preserve">  sx:semActs @&lt;#SemActList1Plus&gt; ? ;</w:t>
      </w:r>
      <w:r>
        <w:br/>
      </w:r>
      <w:r>
        <w:rPr>
          <w:rStyle w:val="VerbatimChar"/>
        </w:rPr>
        <w:t xml:space="preserve">  sx:annotation @&lt;#AnnotationList1Plus&gt; ?</w:t>
      </w:r>
      <w:r>
        <w:br/>
      </w:r>
      <w:r>
        <w:rPr>
          <w:rStyle w:val="VerbatimChar"/>
        </w:rPr>
        <w:t xml:space="preserve">}</w:t>
      </w:r>
      <w:r>
        <w:br/>
      </w:r>
      <w:r>
        <w:br/>
      </w:r>
      <w:r>
        <w:rPr>
          <w:rStyle w:val="VerbatimChar"/>
        </w:rPr>
        <w:t xml:space="preserve"># RDF Lists</w:t>
      </w:r>
      <w:r>
        <w:br/>
      </w:r>
      <w:r>
        <w:br/>
      </w:r>
      <w:r>
        <w:rPr>
          <w:rStyle w:val="VerbatimChar"/>
        </w:rPr>
        <w:t xml:space="preserve">&lt;#tripleExpressionList2Plus&gt; CLOSED {</w:t>
      </w:r>
      <w:r>
        <w:br/>
      </w:r>
      <w:r>
        <w:rPr>
          <w:rStyle w:val="VerbatimChar"/>
        </w:rPr>
        <w:t xml:space="preserve">  rdf:first @&lt;#tripleExpression&gt; ;</w:t>
      </w:r>
      <w:r>
        <w:br/>
      </w:r>
      <w:r>
        <w:rPr>
          <w:rStyle w:val="VerbatimChar"/>
        </w:rPr>
        <w:t xml:space="preserve">  rdf:rest @&lt;#tripleExpressionList1Plus&gt;</w:t>
      </w:r>
      <w:r>
        <w:br/>
      </w:r>
      <w:r>
        <w:rPr>
          <w:rStyle w:val="VerbatimChar"/>
        </w:rPr>
        <w:t xml:space="preserve">}</w:t>
      </w:r>
      <w:r>
        <w:br/>
      </w:r>
      <w:r>
        <w:rPr>
          <w:rStyle w:val="VerbatimChar"/>
        </w:rPr>
        <w:t xml:space="preserve">&lt;#tripleExpressionList1Plus&gt; CLOSED {</w:t>
      </w:r>
      <w:r>
        <w:br/>
      </w:r>
      <w:r>
        <w:rPr>
          <w:rStyle w:val="VerbatimChar"/>
        </w:rPr>
        <w:t xml:space="preserve">  rdf:first @&lt;#tripleExpression&gt; ;</w:t>
      </w:r>
      <w:r>
        <w:br/>
      </w:r>
      <w:r>
        <w:rPr>
          <w:rStyle w:val="VerbatimChar"/>
        </w:rPr>
        <w:t xml:space="preserve">  rdf:rest  [rdf:nil] OR @&lt;#tripleExpressionList1Plus&gt;</w:t>
      </w:r>
      <w:r>
        <w:br/>
      </w:r>
      <w:r>
        <w:rPr>
          <w:rStyle w:val="VerbatimChar"/>
        </w:rPr>
        <w:t xml:space="preserve">}</w:t>
      </w:r>
      <w:r>
        <w:br/>
      </w:r>
      <w:r>
        <w:br/>
      </w:r>
      <w:r>
        <w:rPr>
          <w:rStyle w:val="VerbatimChar"/>
        </w:rPr>
        <w:t xml:space="preserve">&lt;#IriList1Plus&gt; CLOSED {</w:t>
      </w:r>
      <w:r>
        <w:br/>
      </w:r>
      <w:r>
        <w:rPr>
          <w:rStyle w:val="VerbatimChar"/>
        </w:rPr>
        <w:t xml:space="preserve">  rdf:first IRI ;</w:t>
      </w:r>
      <w:r>
        <w:br/>
      </w:r>
      <w:r>
        <w:rPr>
          <w:rStyle w:val="VerbatimChar"/>
        </w:rPr>
        <w:t xml:space="preserve">  rdf:rest  [rdf:nil] OR @&lt;#IriList1Plus&gt;</w:t>
      </w:r>
      <w:r>
        <w:br/>
      </w:r>
      <w:r>
        <w:rPr>
          <w:rStyle w:val="VerbatimChar"/>
        </w:rPr>
        <w:t xml:space="preserve">}</w:t>
      </w:r>
      <w:r>
        <w:br/>
      </w:r>
      <w:r>
        <w:br/>
      </w:r>
      <w:r>
        <w:rPr>
          <w:rStyle w:val="VerbatimChar"/>
        </w:rPr>
        <w:t xml:space="preserve">&lt;#SemActList1Plus&gt; CLOSED {</w:t>
      </w:r>
      <w:r>
        <w:br/>
      </w:r>
      <w:r>
        <w:rPr>
          <w:rStyle w:val="VerbatimChar"/>
        </w:rPr>
        <w:t xml:space="preserve">  rdf:first @&lt;#SemAct&gt; ;</w:t>
      </w:r>
      <w:r>
        <w:br/>
      </w:r>
      <w:r>
        <w:rPr>
          <w:rStyle w:val="VerbatimChar"/>
        </w:rPr>
        <w:t xml:space="preserve">  rdf:rest  [rdf:nil] OR @&lt;#SemActList1Plus&gt;</w:t>
      </w:r>
      <w:r>
        <w:br/>
      </w:r>
      <w:r>
        <w:rPr>
          <w:rStyle w:val="VerbatimChar"/>
        </w:rPr>
        <w:t xml:space="preserve">}</w:t>
      </w:r>
      <w:r>
        <w:br/>
      </w:r>
      <w:r>
        <w:br/>
      </w:r>
      <w:r>
        <w:rPr>
          <w:rStyle w:val="VerbatimChar"/>
        </w:rPr>
        <w:t xml:space="preserve">&lt;#ShapeDeclList1Plus&gt; CLOSED {</w:t>
      </w:r>
      <w:r>
        <w:br/>
      </w:r>
      <w:r>
        <w:rPr>
          <w:rStyle w:val="VerbatimChar"/>
        </w:rPr>
        <w:t xml:space="preserve">  rdf:first @&lt;#ShapeDecl&gt; ;</w:t>
      </w:r>
      <w:r>
        <w:br/>
      </w:r>
      <w:r>
        <w:rPr>
          <w:rStyle w:val="VerbatimChar"/>
        </w:rPr>
        <w:t xml:space="preserve">  rdf:rest  [rdf:nil] OR @&lt;#ShapeDeclList1Plus&gt;</w:t>
      </w:r>
      <w:r>
        <w:br/>
      </w:r>
      <w:r>
        <w:rPr>
          <w:rStyle w:val="VerbatimChar"/>
        </w:rPr>
        <w:t xml:space="preserve">}</w:t>
      </w:r>
      <w:r>
        <w:br/>
      </w:r>
      <w:r>
        <w:br/>
      </w:r>
      <w:r>
        <w:rPr>
          <w:rStyle w:val="VerbatimChar"/>
        </w:rPr>
        <w:t xml:space="preserve">&lt;#shapeDeclOrExprList2Plus&gt; CLOSED {</w:t>
      </w:r>
      <w:r>
        <w:br/>
      </w:r>
      <w:r>
        <w:rPr>
          <w:rStyle w:val="VerbatimChar"/>
        </w:rPr>
        <w:t xml:space="preserve">  rdf:first @&lt;#shapeDeclOrExpr&gt; ;</w:t>
      </w:r>
      <w:r>
        <w:br/>
      </w:r>
      <w:r>
        <w:rPr>
          <w:rStyle w:val="VerbatimChar"/>
        </w:rPr>
        <w:t xml:space="preserve">  rdf:rest  @&lt;#shapeDeclOrExprList1Plus&gt;</w:t>
      </w:r>
      <w:r>
        <w:br/>
      </w:r>
      <w:r>
        <w:rPr>
          <w:rStyle w:val="VerbatimChar"/>
        </w:rPr>
        <w:t xml:space="preserve">}</w:t>
      </w:r>
      <w:r>
        <w:br/>
      </w:r>
      <w:r>
        <w:rPr>
          <w:rStyle w:val="VerbatimChar"/>
        </w:rPr>
        <w:t xml:space="preserve">&lt;#shapeDeclOrExprList1Plus&gt; CLOSED {</w:t>
      </w:r>
      <w:r>
        <w:br/>
      </w:r>
      <w:r>
        <w:rPr>
          <w:rStyle w:val="VerbatimChar"/>
        </w:rPr>
        <w:t xml:space="preserve">  rdf:first @&lt;#shapeDeclOrExpr&gt; ;</w:t>
      </w:r>
      <w:r>
        <w:br/>
      </w:r>
      <w:r>
        <w:rPr>
          <w:rStyle w:val="VerbatimChar"/>
        </w:rPr>
        <w:t xml:space="preserve">  rdf:rest  [rdf:nil] OR @&lt;#shapeDeclOrExprList1Plus&gt;</w:t>
      </w:r>
      <w:r>
        <w:br/>
      </w:r>
      <w:r>
        <w:rPr>
          <w:rStyle w:val="VerbatimChar"/>
        </w:rPr>
        <w:t xml:space="preserve">}</w:t>
      </w:r>
      <w:r>
        <w:br/>
      </w:r>
      <w:r>
        <w:br/>
      </w:r>
      <w:r>
        <w:rPr>
          <w:rStyle w:val="VerbatimChar"/>
        </w:rPr>
        <w:t xml:space="preserve">&lt;#valueSetValueList1Plus&gt; CLOSED {</w:t>
      </w:r>
      <w:r>
        <w:br/>
      </w:r>
      <w:r>
        <w:rPr>
          <w:rStyle w:val="VerbatimChar"/>
        </w:rPr>
        <w:t xml:space="preserve">  rdf:first @&lt;#valueSetValue&gt; ;</w:t>
      </w:r>
      <w:r>
        <w:br/>
      </w:r>
      <w:r>
        <w:rPr>
          <w:rStyle w:val="VerbatimChar"/>
        </w:rPr>
        <w:t xml:space="preserve">  rdf:rest  [rdf:nil] OR @&lt;#valueSetValueList1Plus&gt;</w:t>
      </w:r>
      <w:r>
        <w:br/>
      </w:r>
      <w:r>
        <w:rPr>
          <w:rStyle w:val="VerbatimChar"/>
        </w:rPr>
        <w:t xml:space="preserve">}</w:t>
      </w:r>
      <w:r>
        <w:br/>
      </w:r>
      <w:r>
        <w:br/>
      </w:r>
      <w:r>
        <w:rPr>
          <w:rStyle w:val="VerbatimChar"/>
        </w:rPr>
        <w:t xml:space="preserve">&lt;#AnnotationList1Plus&gt; CLOSED {</w:t>
      </w:r>
      <w:r>
        <w:br/>
      </w:r>
      <w:r>
        <w:rPr>
          <w:rStyle w:val="VerbatimChar"/>
        </w:rPr>
        <w:t xml:space="preserve">  rdf:first @&lt;#Annotation&gt; ;</w:t>
      </w:r>
      <w:r>
        <w:br/>
      </w:r>
      <w:r>
        <w:rPr>
          <w:rStyle w:val="VerbatimChar"/>
        </w:rPr>
        <w:t xml:space="preserve">  rdf:rest  [rdf:nil] OR @&lt;#AnnotationList1Plus&gt;</w:t>
      </w:r>
      <w:r>
        <w:br/>
      </w:r>
      <w:r>
        <w:rPr>
          <w:rStyle w:val="VerbatimChar"/>
        </w:rPr>
        <w:t xml:space="preserve">}</w:t>
      </w:r>
      <w:r>
        <w:br/>
      </w:r>
      <w:r>
        <w:br/>
      </w:r>
      <w:r>
        <w:rPr>
          <w:rStyle w:val="VerbatimChar"/>
        </w:rPr>
        <w:t xml:space="preserve">&lt;#IriStemExclusionList1Plus&gt; CLOSED {</w:t>
      </w:r>
      <w:r>
        <w:br/>
      </w:r>
      <w:r>
        <w:rPr>
          <w:rStyle w:val="VerbatimChar"/>
        </w:rPr>
        <w:t xml:space="preserve">  rdf:first IRI OR @&lt;#IriStem&gt; ;</w:t>
      </w:r>
      <w:r>
        <w:br/>
      </w:r>
      <w:r>
        <w:rPr>
          <w:rStyle w:val="VerbatimChar"/>
        </w:rPr>
        <w:t xml:space="preserve">  rdf:rest  [rdf:nil] OR @&lt;#IriStemExclusionList1Plus&gt;</w:t>
      </w:r>
      <w:r>
        <w:br/>
      </w:r>
      <w:r>
        <w:rPr>
          <w:rStyle w:val="VerbatimChar"/>
        </w:rPr>
        <w:t xml:space="preserve">}</w:t>
      </w:r>
      <w:r>
        <w:br/>
      </w:r>
      <w:r>
        <w:br/>
      </w:r>
      <w:r>
        <w:rPr>
          <w:rStyle w:val="VerbatimChar"/>
        </w:rPr>
        <w:t xml:space="preserve">&lt;#LiteralStemExclusionList1Plus&gt; CLOSED {</w:t>
      </w:r>
      <w:r>
        <w:br/>
      </w:r>
      <w:r>
        <w:rPr>
          <w:rStyle w:val="VerbatimChar"/>
        </w:rPr>
        <w:t xml:space="preserve">  rdf:first xsd:string OR @&lt;#LiteralStem&gt; ;</w:t>
      </w:r>
      <w:r>
        <w:br/>
      </w:r>
      <w:r>
        <w:rPr>
          <w:rStyle w:val="VerbatimChar"/>
        </w:rPr>
        <w:t xml:space="preserve">  rdf:rest  [rdf:nil] OR @&lt;#LiteralStemExclusionList1Plus&gt;</w:t>
      </w:r>
      <w:r>
        <w:br/>
      </w:r>
      <w:r>
        <w:rPr>
          <w:rStyle w:val="VerbatimChar"/>
        </w:rPr>
        <w:t xml:space="preserve">}</w:t>
      </w:r>
      <w:r>
        <w:br/>
      </w:r>
      <w:r>
        <w:br/>
      </w:r>
      <w:r>
        <w:rPr>
          <w:rStyle w:val="VerbatimChar"/>
        </w:rPr>
        <w:t xml:space="preserve">&lt;#LanguageStemExclusionList1Plus&gt; CLOSED {</w:t>
      </w:r>
      <w:r>
        <w:br/>
      </w:r>
      <w:r>
        <w:rPr>
          <w:rStyle w:val="VerbatimChar"/>
        </w:rPr>
        <w:t xml:space="preserve">  rdf:first xsd:string OR @&lt;#LanguageStem&gt; ;</w:t>
      </w:r>
      <w:r>
        <w:br/>
      </w:r>
      <w:r>
        <w:rPr>
          <w:rStyle w:val="VerbatimChar"/>
        </w:rPr>
        <w:t xml:space="preserve">  rdf:rest  [rdf:nil] OR @&lt;#LanguageStemExclusionList1Plus&gt;</w:t>
      </w:r>
      <w:r>
        <w:br/>
      </w:r>
      <w:r>
        <w:rPr>
          <w:rStyle w:val="VerbatimChar"/>
        </w:rPr>
        <w:t xml:space="preserve">}</w:t>
      </w:r>
    </w:p>
    <w:bookmarkEnd w:id="329"/>
    <w:bookmarkStart w:id="336" w:name="iana-considerations"/>
    <w:bookmarkStart w:id="330" w:name="c-iana-considerations"/>
    <w:p>
      <w:pPr>
        <w:pStyle w:val="Heading2"/>
      </w:pPr>
      <w:r>
        <w:t xml:space="preserve">IANA Considerations</w:t>
      </w:r>
    </w:p>
    <w:bookmarkEnd w:id="330"/>
    <w:p>
      <w:pPr>
        <w:pStyle w:val="FirstParagraph"/>
      </w:pPr>
      <w:r>
        <w:t xml:space="preserve">This section has been submitted to the Internet Engineering Steering</w:t>
      </w:r>
      <w:r>
        <w:t xml:space="preserve"> </w:t>
      </w:r>
      <w:r>
        <w:t xml:space="preserve">Group (IESG) for review, approval, and registration with IANA.</w:t>
      </w:r>
    </w:p>
    <w:bookmarkStart w:id="335" w:name="text-shex"/>
    <w:bookmarkStart w:id="331" w:name="c-1-text-shex"/>
    <w:p>
      <w:pPr>
        <w:pStyle w:val="Heading3"/>
      </w:pPr>
      <w:r>
        <w:t xml:space="preserve">text/shex</w:t>
      </w:r>
    </w:p>
    <w:bookmarkEnd w:id="331"/>
    <w:p>
      <w:pPr>
        <w:pStyle w:val="DefinitionTerm"/>
      </w:pPr>
      <w:r>
        <w:t xml:space="preserve">Type name:</w:t>
      </w:r>
    </w:p>
    <w:p>
      <w:pPr>
        <w:pStyle w:val="Definition"/>
      </w:pPr>
      <w:r>
        <w:t xml:space="preserve">text</w:t>
      </w:r>
    </w:p>
    <w:p>
      <w:pPr>
        <w:pStyle w:val="DefinitionTerm"/>
      </w:pPr>
      <w:r>
        <w:t xml:space="preserve">Subtype name:</w:t>
      </w:r>
    </w:p>
    <w:p>
      <w:pPr>
        <w:pStyle w:val="Definition"/>
      </w:pPr>
      <w:r>
        <w:t xml:space="preserve">shex</w:t>
      </w:r>
    </w:p>
    <w:p>
      <w:pPr>
        <w:pStyle w:val="DefinitionTerm"/>
      </w:pPr>
      <w:r>
        <w:t xml:space="preserve">Required parameters:</w:t>
      </w:r>
    </w:p>
    <w:p>
      <w:pPr>
        <w:pStyle w:val="Definition"/>
      </w:pPr>
      <w:r>
        <w:t xml:space="preserve">None</w:t>
      </w:r>
    </w:p>
    <w:p>
      <w:pPr>
        <w:pStyle w:val="DefinitionTerm"/>
      </w:pPr>
      <w:r>
        <w:t xml:space="preserve">Optional parameters:</w:t>
      </w:r>
    </w:p>
    <w:p>
      <w:pPr>
        <w:pStyle w:val="Definition"/>
      </w:pPr>
      <w:r>
        <w:t xml:space="preserve">None</w:t>
      </w:r>
    </w:p>
    <w:p>
      <w:pPr>
        <w:pStyle w:val="DefinitionTerm"/>
      </w:pPr>
      <w:r>
        <w:t xml:space="preserve">Encoding considerations:</w:t>
      </w:r>
    </w:p>
    <w:p>
      <w:pPr>
        <w:pStyle w:val="Definition"/>
      </w:pPr>
      <w:r>
        <w:t xml:space="preserve">8-bit text</w:t>
      </w:r>
    </w:p>
    <w:p>
      <w:pPr>
        <w:pStyle w:val="Definition"/>
      </w:pPr>
      <w:r>
        <w:t xml:space="preserve">ShEx Compact Syntax (ShExC) is a text language which is encoded in UTF-8.</w:t>
      </w:r>
    </w:p>
    <w:p>
      <w:pPr>
        <w:pStyle w:val="DefinitionTerm"/>
      </w:pPr>
      <w:r>
        <w:t xml:space="preserve">Security considerations:</w:t>
      </w:r>
    </w:p>
    <w:p>
      <w:pPr>
        <w:pStyle w:val="Definition"/>
      </w:pPr>
      <w:r>
        <w:t xml:space="preserve">Given that</w:t>
      </w:r>
      <w:r>
        <w:t xml:space="preserve"> </w:t>
      </w:r>
      <w:hyperlink w:anchor="dfn-shexc">
        <w:r>
          <w:rPr>
            <w:rStyle w:val="Hyperlink"/>
          </w:rPr>
          <w:t xml:space="preserve">ShExC</w:t>
        </w:r>
      </w:hyperlink>
      <w:r>
        <w:t xml:space="preserve"> </w:t>
      </w:r>
      <w:r>
        <w:t xml:space="preserve">allows the substitution of long IRIs with short terms,</w:t>
      </w:r>
      <w:r>
        <w:t xml:space="preserve"> </w:t>
      </w:r>
      <w:hyperlink w:anchor="dfn-shexc">
        <w:r>
          <w:rPr>
            <w:rStyle w:val="Hyperlink"/>
          </w:rPr>
          <w:t xml:space="preserve">ShExC</w:t>
        </w:r>
      </w:hyperlink>
      <w:r>
        <w:t xml:space="preserve"> </w:t>
      </w:r>
      <w:r>
        <w:t xml:space="preserve">documents may expand considerably when processed and, in the worst case,</w:t>
      </w:r>
      <w:r>
        <w:t xml:space="preserve"> </w:t>
      </w:r>
      <w:r>
        <w:t xml:space="preserve">the resulting data might consume all of the recipient's resources. Applications</w:t>
      </w:r>
      <w:r>
        <w:t xml:space="preserve"> </w:t>
      </w:r>
      <w:r>
        <w:t xml:space="preserve">should treat any data with due skepticism.</w:t>
      </w:r>
    </w:p>
    <w:p>
      <w:pPr>
        <w:pStyle w:val="DefinitionTerm"/>
      </w:pPr>
      <w:r>
        <w:t xml:space="preserve">Interoperability considerations:</w:t>
      </w:r>
    </w:p>
    <w:p>
      <w:pPr>
        <w:pStyle w:val="Definition"/>
      </w:pPr>
      <w:r>
        <w:t xml:space="preserve">Not Applicable</w:t>
      </w:r>
    </w:p>
    <w:p>
      <w:pPr>
        <w:pStyle w:val="DefinitionTerm"/>
      </w:pPr>
      <w:r>
        <w:t xml:space="preserve">Published specification:</w:t>
      </w:r>
    </w:p>
    <w:p>
      <w:pPr>
        <w:pStyle w:val="Definition"/>
      </w:pPr>
      <w:hyperlink r:id="rId332">
        <w:r>
          <w:rPr>
            <w:rStyle w:val="Hyperlink"/>
          </w:rPr>
          <w:t xml:space="preserve">http://shex.io/shex-semantics/</w:t>
        </w:r>
      </w:hyperlink>
    </w:p>
    <w:p>
      <w:pPr>
        <w:pStyle w:val="DefinitionTerm"/>
      </w:pPr>
      <w:r>
        <w:t xml:space="preserve">Applications that use this media type:</w:t>
      </w:r>
    </w:p>
    <w:p>
      <w:pPr>
        <w:pStyle w:val="Definition"/>
      </w:pPr>
      <w:r>
        <w:t xml:space="preserve">Any programming environment that requires the exchange of</w:t>
      </w:r>
      <w:r>
        <w:t xml:space="preserve"> </w:t>
      </w:r>
      <w:r>
        <w:t xml:space="preserve">directed graphs. Implementations of ShEx have been created for</w:t>
      </w:r>
      <w:r>
        <w:t xml:space="preserve"> </w:t>
      </w:r>
      <w:r>
        <w:t xml:space="preserve">JavaScript, Python, Ruby, and Java.</w:t>
      </w:r>
    </w:p>
    <w:p>
      <w:pPr>
        <w:pStyle w:val="DefinitionTerm"/>
      </w:pPr>
      <w:r>
        <w:t xml:space="preserve">Fragment Identifier Considerations:</w:t>
      </w:r>
    </w:p>
    <w:p>
      <w:pPr>
        <w:pStyle w:val="Definition"/>
      </w:pPr>
      <w:r>
        <w:t xml:space="preserve">The structure of a ShEx schema is defined by its representation in JSON per</w:t>
      </w:r>
      <w:r>
        <w:t xml:space="preserve"> </w:t>
      </w:r>
      <w:hyperlink w:anchor="shexj">
        <w:r>
          <w:rPr>
            <w:rStyle w:val="Hyperlink"/>
          </w:rPr>
          <w:t xml:space="preserve">ShEx JSON Syntax (ShExJ)</w:t>
        </w:r>
      </w:hyperlink>
      <w:r>
        <w:t xml:space="preserve">.</w:t>
      </w:r>
      <w:r>
        <w:t xml:space="preserve"> </w:t>
      </w:r>
      <w:r>
        <w:t xml:space="preserve">The JSON-LD context &lt;</w:t>
      </w:r>
      <w:hyperlink r:id="rId333">
        <w:r>
          <w:rPr>
            <w:rStyle w:val="Hyperlink"/>
          </w:rPr>
          <w:t xml:space="preserve">http://www.w3.org/ns/shex.jsonld</w:t>
        </w:r>
      </w:hyperlink>
      <w:r>
        <w:t xml:space="preserve">&gt; defines the RDF representation (ShExR) for every ShEx schema.</w:t>
      </w:r>
      <w:r>
        <w:t xml:space="preserve"> </w:t>
      </w:r>
      <w:r>
        <w:t xml:space="preserve">A ShEx fragment identifies an instance of either the</w:t>
      </w:r>
      <w:r>
        <w:t xml:space="preserve"> </w:t>
      </w:r>
      <w:hyperlink w:anchor="dfn-shapeexpr">
        <w:r>
          <w:rPr>
            <w:rStyle w:val="Hyperlink"/>
          </w:rPr>
          <w:t xml:space="preserve">shapeExpr</w:t>
        </w:r>
      </w:hyperlink>
      <w:r>
        <w:t xml:space="preserve"> </w:t>
      </w:r>
      <w:r>
        <w:t xml:space="preserve">or</w:t>
      </w:r>
      <w:r>
        <w:t xml:space="preserve"> </w:t>
      </w:r>
      <w:hyperlink w:anchor="dfn-tripleexpr">
        <w:r>
          <w:rPr>
            <w:rStyle w:val="Hyperlink"/>
          </w:rPr>
          <w:t xml:space="preserve">tripleExpr</w:t>
        </w:r>
      </w:hyperlink>
      <w:r>
        <w:t xml:space="preserve"> </w:t>
      </w:r>
      <w:r>
        <w:t xml:space="preserve">ShExJ productions, as well as the RDF resource (see</w:t>
      </w:r>
      <w:r>
        <w:t xml:space="preserve"> </w:t>
      </w:r>
      <w:hyperlink r:id="rId334">
        <w:r>
          <w:rPr>
            <w:rStyle w:val="Hyperlink"/>
          </w:rPr>
          <w:t xml:space="preserve">RDF 1.1 Concepts and Abstract Syntax</w:t>
        </w:r>
      </w:hyperlink>
      <w:r>
        <w:t xml:space="preserve"> </w:t>
      </w:r>
      <w:r>
        <w:t xml:space="preserve">§6 [</w:t>
      </w:r>
      <w:hyperlink w:anchor="bib-rdf11-concepts">
        <w:r>
          <w:rPr>
            <w:rStyle w:val="Hyperlink"/>
          </w:rPr>
          <w:t xml:space="preserve">RDF11-CONCEPTS</w:t>
        </w:r>
      </w:hyperlink>
      <w:r>
        <w:t xml:space="preserve">]) in the corresponding ShExR.</w:t>
      </w:r>
    </w:p>
    <w:p>
      <w:pPr>
        <w:pStyle w:val="DefinitionTerm"/>
      </w:pPr>
      <w:r>
        <w:t xml:space="preserve">Restrictions on Usage:</w:t>
      </w:r>
    </w:p>
    <w:p>
      <w:pPr>
        <w:pStyle w:val="Definition"/>
      </w:pPr>
      <w:r>
        <w:t xml:space="preserve">None</w:t>
      </w:r>
    </w:p>
    <w:p>
      <w:pPr>
        <w:pStyle w:val="DefinitionTerm"/>
      </w:pPr>
      <w:r>
        <w:t xml:space="preserve">Provisional Registrations:</w:t>
      </w:r>
    </w:p>
    <w:p>
      <w:pPr>
        <w:pStyle w:val="Definition"/>
      </w:pPr>
      <w:r>
        <w:t xml:space="preserve">Not Applicable</w:t>
      </w:r>
    </w:p>
    <w:p>
      <w:pPr>
        <w:pStyle w:val="DefinitionTerm"/>
      </w:pPr>
      <w:r>
        <w:t xml:space="preserve">Additional information:</w:t>
      </w:r>
    </w:p>
    <w:p>
      <w:pPr>
        <w:pStyle w:val="DefinitionTerm"/>
      </w:pPr>
      <w:r>
        <w:t xml:space="preserve">Deprecated alias names for this type:</w:t>
      </w:r>
    </w:p>
    <w:p>
      <w:pPr>
        <w:pStyle w:val="Definition"/>
      </w:pPr>
      <w:r>
        <w:t xml:space="preserve">None</w:t>
      </w:r>
    </w:p>
    <w:p>
      <w:pPr>
        <w:pStyle w:val="DefinitionTerm"/>
      </w:pPr>
      <w:r>
        <w:t xml:space="preserve">Magic number(s):</w:t>
      </w:r>
    </w:p>
    <w:p>
      <w:pPr>
        <w:pStyle w:val="DefinitionTerm"/>
      </w:pPr>
      <w:r>
        <w:t xml:space="preserve">File extension(s):</w:t>
      </w:r>
    </w:p>
    <w:p>
      <w:pPr>
        <w:pStyle w:val="Definition"/>
      </w:pPr>
      <w:r>
        <w:t xml:space="preserve">.shex</w:t>
      </w:r>
    </w:p>
    <w:p>
      <w:pPr>
        <w:pStyle w:val="DefinitionTerm"/>
      </w:pPr>
      <w:r>
        <w:t xml:space="preserve">Macintosh file type code(s):</w:t>
      </w:r>
    </w:p>
    <w:p>
      <w:pPr>
        <w:pStyle w:val="Definition"/>
      </w:pPr>
      <w:r>
        <w:t xml:space="preserve">TEXT</w:t>
      </w:r>
    </w:p>
    <w:p>
      <w:pPr>
        <w:pStyle w:val="DefinitionTerm"/>
      </w:pPr>
      <w:r>
        <w:t xml:space="preserve">Intended usage:</w:t>
      </w:r>
    </w:p>
    <w:p>
      <w:pPr>
        <w:pStyle w:val="Definition"/>
      </w:pPr>
      <w:r>
        <w:t xml:space="preserve">Common</w:t>
      </w:r>
    </w:p>
    <w:p>
      <w:pPr>
        <w:pStyle w:val="DefinitionTerm"/>
      </w:pPr>
      <w:r>
        <w:t xml:space="preserve">Other Information &amp; Comments:</w:t>
      </w:r>
    </w:p>
    <w:p>
      <w:pPr>
        <w:pStyle w:val="Definition"/>
      </w:pPr>
      <w:r>
        <w:t xml:space="preserve">None</w:t>
      </w:r>
    </w:p>
    <w:p>
      <w:pPr>
        <w:pStyle w:val="DefinitionTerm"/>
      </w:pPr>
      <w:r>
        <w:t xml:space="preserve">Contact Person:</w:t>
      </w:r>
    </w:p>
    <w:p>
      <w:pPr>
        <w:pStyle w:val="DefinitionTerm"/>
      </w:pPr>
      <w:r>
        <w:t xml:space="preserve">Contact Name:</w:t>
      </w:r>
    </w:p>
    <w:p>
      <w:pPr>
        <w:pStyle w:val="Definition"/>
      </w:pPr>
      <w:r>
        <w:t xml:space="preserve">Eric Prud'hommeaux</w:t>
      </w:r>
    </w:p>
    <w:p>
      <w:pPr>
        <w:pStyle w:val="DefinitionTerm"/>
      </w:pPr>
      <w:r>
        <w:t xml:space="preserve">Contact Email Address:</w:t>
      </w:r>
    </w:p>
    <w:p>
      <w:pPr>
        <w:pStyle w:val="Definition"/>
      </w:pPr>
      <w:r>
        <w:t xml:space="preserve">eric@w3.org</w:t>
      </w:r>
    </w:p>
    <w:p>
      <w:pPr>
        <w:pStyle w:val="DefinitionTerm"/>
      </w:pPr>
      <w:r>
        <w:t xml:space="preserve">Change controller:</w:t>
      </w:r>
    </w:p>
    <w:p>
      <w:pPr>
        <w:pStyle w:val="Definition"/>
      </w:pPr>
      <w:r>
        <w:t xml:space="preserve">W3C</w:t>
      </w:r>
    </w:p>
    <w:bookmarkEnd w:id="335"/>
    <w:bookmarkEnd w:id="336"/>
    <w:sectPr w:rsidR="00C46BFA" w:rsidSect="00577239">
      <w:headerReference r:id="rId9" w:type="even"/>
      <w:headerReference r:id="rId10" w:type="default"/>
      <w:footerReference r:id="rId11" w:type="even"/>
      <w:footerReference r:id="rId12" w:type="default"/>
      <w:headerReference r:id="rId13" w:type="first"/>
      <w:footerReference r:id="rId14" w:type="first"/>
      <w:footnotePr>
        <w:numRestart w:val="eachSect"/>
      </w:footnotePr>
      <w:pgSz w:h="15840" w:w="12240"/>
      <w:pgMar w:bottom="1417" w:footer="720" w:gutter="0" w:header="720" w:left="1701" w:right="1701" w:top="1417"/>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8838" w14:textId="77777777" w:rsidR="00BD732C" w:rsidRDefault="00BD73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821F" w14:textId="77777777" w:rsidR="00BD732C" w:rsidRDefault="00BD732C" w:rsidP="00BD732C">
    <w:pPr>
      <w:pStyle w:val="Footer"/>
      <w:framePr w:wrap="around" w:vAnchor="text" w:hAnchor="page" w:x="6062" w:y="-7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p w14:paraId="00713686" w14:textId="77777777" w:rsidR="00BD732C" w:rsidRDefault="00BD732C" w:rsidP="00BD732C">
    <w:pPr>
      <w:pStyle w:val="Footer"/>
    </w:pPr>
  </w:p>
  <w:p w14:paraId="12455CB8" w14:textId="77777777" w:rsidR="00BD732C" w:rsidRDefault="00BD732C" w:rsidP="00BD732C">
    <w:pPr>
      <w:pStyle w:val="Footer"/>
    </w:pPr>
    <w:r>
      <w:t>Copyright © 2025 IEEE. All rights reserved.</w:t>
    </w:r>
  </w:p>
  <w:p w14:paraId="4524C62A" w14:textId="11E0AA1F" w:rsidR="00BD732C" w:rsidRDefault="00BD732C">
    <w:pPr>
      <w:pStyle w:val="Footer"/>
    </w:pPr>
    <w:r>
      <w:t>This is an unapproved IEEE Standards Draft, subject to change.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EA6C" w14:textId="77777777" w:rsidR="00BD732C" w:rsidRDefault="00BD732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DF04" w14:textId="77777777" w:rsidR="00BD732C" w:rsidRDefault="00BD73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7863" w14:textId="40C3B8BC" w:rsidR="00BD732C" w:rsidRDefault="00BD732C" w:rsidP="00BD732C">
    <w:pPr>
      <w:pStyle w:val="Header"/>
    </w:pPr>
    <w:r>
      <w:t>P</w:t>
    </w:r>
    <w:r w:rsidR="00990484">
      <w:t>3330</w:t>
    </w:r>
    <w:r>
      <w:t>/D</w:t>
    </w:r>
    <w:proofErr w:type="gramStart"/>
    <w:r w:rsidR="00990484">
      <w:t>1</w:t>
    </w:r>
    <w:r>
      <w:t xml:space="preserve">,   </w:t>
    </w:r>
    <w:proofErr w:type="gramEnd"/>
    <w:r w:rsidR="00990484">
      <w:t>2025</w:t>
    </w:r>
  </w:p>
  <w:p w14:paraId="5062287C" w14:textId="59456621" w:rsidR="00BD732C" w:rsidRPr="00990484" w:rsidRDefault="00BD732C" w:rsidP="00990484">
    <w:pPr>
      <w:pStyle w:val="Header"/>
    </w:pPr>
    <w:r>
      <w:t>Draft &lt;</w:t>
    </w:r>
    <w:proofErr w:type="spellStart"/>
    <w:proofErr w:type="gramStart"/>
    <w:r>
      <w:t>Gde</w:t>
    </w:r>
    <w:proofErr w:type="spellEnd"/>
    <w:r>
      <w:t>./</w:t>
    </w:r>
    <w:proofErr w:type="gramEnd"/>
    <w:r>
      <w:t xml:space="preserve">Rec. </w:t>
    </w:r>
    <w:proofErr w:type="spellStart"/>
    <w:proofErr w:type="gramStart"/>
    <w:r>
      <w:t>Prac</w:t>
    </w:r>
    <w:proofErr w:type="spellEnd"/>
    <w:r>
      <w:t>./</w:t>
    </w:r>
    <w:proofErr w:type="gramEnd"/>
    <w:r>
      <w:t xml:space="preserve">Std.&gt; for </w:t>
    </w:r>
    <w:r w:rsidR="00990484" w:rsidRPr="00990484">
      <w:t>Standard for Shape Expression Schemas</w:t>
    </w:r>
  </w:p>
  <w:p w14:paraId="12B86D45" w14:textId="77777777" w:rsidR="00BD732C" w:rsidRDefault="00BD73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C787" w14:textId="77777777" w:rsidR="00BD732C" w:rsidRDefault="00BD732C">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2786C0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99799977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6BFA"/>
    <w:rsid w:val="003309EE"/>
    <w:rsid w:val="003521F7"/>
    <w:rsid w:val="003E5AB8"/>
    <w:rsid w:val="004655CE"/>
    <w:rsid w:val="00482FC0"/>
    <w:rsid w:val="004E0561"/>
    <w:rsid w:val="00577239"/>
    <w:rsid w:val="00990484"/>
    <w:rsid w:val="00A75141"/>
    <w:rsid w:val="00B06721"/>
    <w:rsid w:val="00BD732C"/>
    <w:rsid w:val="00C46BFA"/>
    <w:rsid w:val="00CD247D"/>
    <w:rsid w:val="00D93DF6"/>
    <w:rsid w:val="00DD6B6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page numb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CD247D"/>
    <w:pPr>
      <w:keepNext/>
      <w:keepLines/>
      <w:spacing w:after="80" w:before="360"/>
      <w:outlineLvl w:val="0"/>
    </w:pPr>
    <w:rPr>
      <w:rFonts w:ascii="Arial" w:cstheme="majorBidi" w:eastAsiaTheme="majorEastAsia" w:hAnsi="Arial"/>
      <w:b/>
      <w:szCs w:val="40"/>
    </w:rPr>
  </w:style>
  <w:style w:styleId="Heading2" w:type="paragraph">
    <w:name w:val="heading 2"/>
    <w:basedOn w:val="Heading1"/>
    <w:next w:val="BodyText"/>
    <w:link w:val="Heading2Char"/>
    <w:uiPriority w:val="9"/>
    <w:unhideWhenUsed/>
    <w:qFormat/>
    <w:rsid w:val="00CD247D"/>
    <w:pPr>
      <w:spacing w:before="160"/>
      <w:outlineLvl w:val="1"/>
    </w:pPr>
    <w:rPr>
      <w:sz w:val="22"/>
      <w:szCs w:val="32"/>
    </w:rPr>
  </w:style>
  <w:style w:styleId="Heading3" w:type="paragraph">
    <w:name w:val="heading 3"/>
    <w:basedOn w:val="Normal"/>
    <w:next w:val="BodyText"/>
    <w:link w:val="Heading3Char"/>
    <w:uiPriority w:val="9"/>
    <w:semiHidden/>
    <w:unhideWhenUsed/>
    <w:qFormat/>
    <w:rsid w:val="00CD247D"/>
    <w:pPr>
      <w:keepNext/>
      <w:keepLines/>
      <w:spacing w:after="80" w:before="160"/>
      <w:outlineLvl w:val="2"/>
    </w:pPr>
    <w:rPr>
      <w:rFonts w:ascii="Arial" w:cstheme="majorBidi" w:eastAsiaTheme="majorEastAsia" w:hAnsi="Arial"/>
      <w:b/>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482FC0"/>
    <w:pPr>
      <w:spacing w:after="240"/>
      <w:jc w:val="both"/>
    </w:pPr>
    <w:rPr>
      <w:rFonts w:ascii="Times New Roman" w:hAnsi="Times New Roman"/>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482FC0"/>
    <w:pPr>
      <w:spacing w:after="960" w:before="1800"/>
      <w:contextualSpacing/>
    </w:pPr>
    <w:rPr>
      <w:rFonts w:ascii="Arial" w:cstheme="majorBidi" w:eastAsiaTheme="majorEastAsia" w:hAnsi="Arial"/>
      <w:b/>
      <w:sz w:val="46"/>
      <w:szCs w:val="56"/>
    </w:rPr>
  </w:style>
  <w:style w:customStyle="1" w:styleId="TitleChar" w:type="character">
    <w:name w:val="Title Char"/>
    <w:basedOn w:val="DefaultParagraphFont"/>
    <w:link w:val="Title"/>
    <w:uiPriority w:val="10"/>
    <w:rsid w:val="00482FC0"/>
    <w:rPr>
      <w:rFonts w:ascii="Arial" w:cstheme="majorBidi" w:eastAsiaTheme="majorEastAsia" w:hAnsi="Arial"/>
      <w:b/>
      <w:sz w:val="4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CD247D"/>
    <w:rPr>
      <w:rFonts w:ascii="Arial" w:cstheme="majorBidi" w:eastAsiaTheme="majorEastAsia" w:hAnsi="Arial"/>
      <w:b/>
      <w:szCs w:val="40"/>
    </w:rPr>
  </w:style>
  <w:style w:customStyle="1" w:styleId="Heading2Char" w:type="character">
    <w:name w:val="Heading 2 Char"/>
    <w:basedOn w:val="DefaultParagraphFont"/>
    <w:link w:val="Heading2"/>
    <w:uiPriority w:val="9"/>
    <w:rsid w:val="00CD247D"/>
    <w:rPr>
      <w:rFonts w:asciiTheme="majorHAnsi" w:cstheme="majorBidi" w:eastAsiaTheme="majorEastAsia" w:hAnsiTheme="majorHAnsi"/>
      <w:sz w:val="22"/>
      <w:szCs w:val="32"/>
    </w:rPr>
  </w:style>
  <w:style w:customStyle="1" w:styleId="Heading3Char" w:type="character">
    <w:name w:val="Heading 3 Char"/>
    <w:basedOn w:val="DefaultParagraphFont"/>
    <w:link w:val="Heading3"/>
    <w:uiPriority w:val="9"/>
    <w:semiHidden/>
    <w:rsid w:val="00CD247D"/>
    <w:rPr>
      <w:rFonts w:ascii="Arial" w:cstheme="majorBidi" w:eastAsiaTheme="majorEastAsia" w:hAnsi="Arial"/>
      <w:b/>
      <w:sz w:val="22"/>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482FC0"/>
    <w:pPr>
      <w:jc w:val="both"/>
    </w:pPr>
    <w:rPr>
      <w:rFonts w:ascii="Times New Roman" w:hAnsi="Times New Roman"/>
      <w:sz w:val="20"/>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sid w:val="003521F7"/>
    <w:rPr>
      <w:rFonts w:ascii="Consolas" w:hAnsi="Consolas"/>
      <w:sz w:val="18"/>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styleId="LineNumber" w:type="character">
    <w:name w:val="line number"/>
    <w:basedOn w:val="DefaultParagraphFont"/>
    <w:rsid w:val="00577239"/>
  </w:style>
  <w:style w:styleId="Header" w:type="paragraph">
    <w:name w:val="header"/>
    <w:basedOn w:val="Normal"/>
    <w:link w:val="HeaderChar"/>
    <w:uiPriority w:val="99"/>
    <w:rsid w:val="00BD732C"/>
    <w:pPr>
      <w:tabs>
        <w:tab w:pos="4252" w:val="center"/>
        <w:tab w:pos="8504" w:val="right"/>
      </w:tabs>
      <w:spacing w:after="0"/>
      <w:jc w:val="center"/>
    </w:pPr>
    <w:rPr>
      <w:rFonts w:ascii="Times New Roman" w:hAnsi="Times New Roman"/>
      <w:sz w:val="16"/>
    </w:rPr>
  </w:style>
  <w:style w:customStyle="1" w:styleId="HeaderChar" w:type="character">
    <w:name w:val="Header Char"/>
    <w:basedOn w:val="DefaultParagraphFont"/>
    <w:link w:val="Header"/>
    <w:uiPriority w:val="99"/>
    <w:rsid w:val="00BD732C"/>
    <w:rPr>
      <w:rFonts w:ascii="Times New Roman" w:hAnsi="Times New Roman"/>
      <w:sz w:val="16"/>
    </w:rPr>
  </w:style>
  <w:style w:styleId="Footer" w:type="paragraph">
    <w:name w:val="footer"/>
    <w:basedOn w:val="Normal"/>
    <w:link w:val="FooterChar"/>
    <w:uiPriority w:val="99"/>
    <w:rsid w:val="00BD732C"/>
    <w:pPr>
      <w:tabs>
        <w:tab w:pos="4252" w:val="center"/>
        <w:tab w:pos="8504" w:val="right"/>
      </w:tabs>
      <w:spacing w:after="0"/>
      <w:jc w:val="center"/>
    </w:pPr>
    <w:rPr>
      <w:rFonts w:ascii="Times New Roman" w:hAnsi="Times New Roman"/>
      <w:sz w:val="16"/>
    </w:rPr>
  </w:style>
  <w:style w:customStyle="1" w:styleId="FooterChar" w:type="character">
    <w:name w:val="Footer Char"/>
    <w:basedOn w:val="DefaultParagraphFont"/>
    <w:link w:val="Footer"/>
    <w:uiPriority w:val="99"/>
    <w:rsid w:val="00BD732C"/>
    <w:rPr>
      <w:rFonts w:ascii="Times New Roman" w:hAnsi="Times New Roman"/>
      <w:sz w:val="16"/>
    </w:rPr>
  </w:style>
  <w:style w:styleId="PageNumber" w:type="character">
    <w:name w:val="page number"/>
    <w:uiPriority w:val="99"/>
    <w:rsid w:val="00BD732C"/>
    <w:rPr>
      <w:rFonts w:ascii="Times New Roman" w:eastAsia="Arial Unicode MS" w:hAnsi="Times New Roman"/>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297934">
      <w:bodyDiv w:val="1"/>
      <w:marLeft w:val="0"/>
      <w:marRight w:val="0"/>
      <w:marTop w:val="0"/>
      <w:marBottom w:val="0"/>
      <w:divBdr>
        <w:top w:val="none" w:sz="0" w:space="0" w:color="auto"/>
        <w:left w:val="none" w:sz="0" w:space="0" w:color="auto"/>
        <w:bottom w:val="none" w:sz="0" w:space="0" w:color="auto"/>
        <w:right w:val="none" w:sz="0" w:space="0" w:color="auto"/>
      </w:divBdr>
      <w:divsChild>
        <w:div w:id="1738238718">
          <w:marLeft w:val="0"/>
          <w:marRight w:val="0"/>
          <w:marTop w:val="0"/>
          <w:marBottom w:val="0"/>
          <w:divBdr>
            <w:top w:val="none" w:sz="0" w:space="0" w:color="auto"/>
            <w:left w:val="none" w:sz="0" w:space="0" w:color="auto"/>
            <w:bottom w:val="none" w:sz="0" w:space="0" w:color="auto"/>
            <w:right w:val="none" w:sz="0" w:space="0" w:color="auto"/>
          </w:divBdr>
          <w:divsChild>
            <w:div w:id="15987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849">
      <w:bodyDiv w:val="1"/>
      <w:marLeft w:val="0"/>
      <w:marRight w:val="0"/>
      <w:marTop w:val="0"/>
      <w:marBottom w:val="0"/>
      <w:divBdr>
        <w:top w:val="none" w:sz="0" w:space="0" w:color="auto"/>
        <w:left w:val="none" w:sz="0" w:space="0" w:color="auto"/>
        <w:bottom w:val="none" w:sz="0" w:space="0" w:color="auto"/>
        <w:right w:val="none" w:sz="0" w:space="0" w:color="auto"/>
      </w:divBdr>
      <w:divsChild>
        <w:div w:id="1654916552">
          <w:marLeft w:val="0"/>
          <w:marRight w:val="0"/>
          <w:marTop w:val="0"/>
          <w:marBottom w:val="0"/>
          <w:divBdr>
            <w:top w:val="none" w:sz="0" w:space="0" w:color="auto"/>
            <w:left w:val="none" w:sz="0" w:space="0" w:color="auto"/>
            <w:bottom w:val="none" w:sz="0" w:space="0" w:color="auto"/>
            <w:right w:val="none" w:sz="0" w:space="0" w:color="auto"/>
          </w:divBdr>
          <w:divsChild>
            <w:div w:id="13334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252" Target="../primer/#partition-complexity" TargetMode="External" /><Relationship Type="http://schemas.openxmlformats.org/officeDocument/2006/relationships/hyperlink" Id="rId48" Target="../primer/index.html" TargetMode="External" /><Relationship Type="http://schemas.openxmlformats.org/officeDocument/2006/relationships/hyperlink" Id="rId150" Target="../primer/index.html#associating-nodes-with-shapes" TargetMode="External" /><Relationship Type="http://schemas.openxmlformats.org/officeDocument/2006/relationships/hyperlink" Id="rId293" Target="http://shex.io/extensions/Test/#def" TargetMode="External" /><Relationship Type="http://schemas.openxmlformats.org/officeDocument/2006/relationships/hyperlink" Id="rId65" Target="http://shex.io/shape-map/" TargetMode="External" /><Relationship Type="http://schemas.openxmlformats.org/officeDocument/2006/relationships/hyperlink" Id="rId109" Target="http://shex.io/shape-map/#dfn-fixed-shapemap" TargetMode="External" /><Relationship Type="http://schemas.openxmlformats.org/officeDocument/2006/relationships/hyperlink" Id="rId76" Target="http://shex.io/shex-semantics-20170713/" TargetMode="External" /><Relationship Type="http://schemas.openxmlformats.org/officeDocument/2006/relationships/hyperlink" Id="rId332" Target="http://shex.io/shex-semantics/" TargetMode="External" /><Relationship Type="http://schemas.openxmlformats.org/officeDocument/2006/relationships/hyperlink" Id="rId58" Target="http://www.ecma-international.org/ecma-262/6.0/index.html" TargetMode="External" /><Relationship Type="http://schemas.openxmlformats.org/officeDocument/2006/relationships/hyperlink" Id="rId238" Target="http://www.ietf.org/rfc/rfc4647.txt" TargetMode="External" /><Relationship Type="http://schemas.openxmlformats.org/officeDocument/2006/relationships/hyperlink" Id="rId66" Target="http://www.w3.org/ns/shex#" TargetMode="External" /><Relationship Type="http://schemas.openxmlformats.org/officeDocument/2006/relationships/hyperlink" Id="rId333" Target="http://www.w3.org/ns/shex.jsonld" TargetMode="External" /><Relationship Type="http://schemas.openxmlformats.org/officeDocument/2006/relationships/hyperlink" Id="rId164" Target="https://en.wikipedia.org/wiki/Strongly_connected_component" TargetMode="External" /><Relationship Type="http://schemas.openxmlformats.org/officeDocument/2006/relationships/hyperlink" Id="rId78" Target="https://github.com/shexSpec/shex/issues" TargetMode="External" /><Relationship Type="http://schemas.openxmlformats.org/officeDocument/2006/relationships/hyperlink" Id="rId131" Target="https://github.com/shexSpec/shexTest/blob/main/doc/ShExJ.jsg#L11" TargetMode="External" /><Relationship Type="http://schemas.openxmlformats.org/officeDocument/2006/relationships/hyperlink" Id="rId79" Target="https://github.com/shexSpec/shexTest/issues" TargetMode="External" /><Relationship Type="http://schemas.openxmlformats.org/officeDocument/2006/relationships/hyperlink" Id="rId77" Target="https://github.com/shexSpec/spec/issues" TargetMode="External" /><Relationship Type="http://schemas.openxmlformats.org/officeDocument/2006/relationships/hyperlink" Id="rId82" Target="https://lists.w3.org/Archives/Public/public-shex/" TargetMode="External" /><Relationship Type="http://schemas.openxmlformats.org/officeDocument/2006/relationships/hyperlink" Id="rId62" Target="https://www.rfc-editor.org/rfc/rfc3986" TargetMode="External" /><Relationship Type="http://schemas.openxmlformats.org/officeDocument/2006/relationships/hyperlink" Id="rId63" Target="https://www.rfc-editor.org/rfc/rfc4647" TargetMode="External" /><Relationship Type="http://schemas.openxmlformats.org/officeDocument/2006/relationships/hyperlink" Id="rId64" Target="https://www.rfc-editor.org/rfc/rfc7159" TargetMode="External" /><Relationship Type="http://schemas.openxmlformats.org/officeDocument/2006/relationships/hyperlink" Id="rId128" Target="https://www.rfc-editor.org/rfc/rfc7159#section-2" TargetMode="External" /><Relationship Type="http://schemas.openxmlformats.org/officeDocument/2006/relationships/hyperlink" Id="rId122" Target="https://www.rfc-editor.org/rfc/rfc7159#section-4" TargetMode="External" /><Relationship Type="http://schemas.openxmlformats.org/officeDocument/2006/relationships/hyperlink" Id="rId120" Target="https://www.rfc-editor.org/rfc/rfc7159#section-7" TargetMode="External" /><Relationship Type="http://schemas.openxmlformats.org/officeDocument/2006/relationships/hyperlink" Id="rId169" Target="https://www.w3.org/2001/sw/wiki/ShEx/ShapeMap" TargetMode="External" /><Relationship Type="http://schemas.openxmlformats.org/officeDocument/2006/relationships/hyperlink" Id="rId59" Target="https://www.w3.org/TR/json-ld/" TargetMode="External" /><Relationship Type="http://schemas.openxmlformats.org/officeDocument/2006/relationships/hyperlink" Id="rId123" Target="https://www.w3.org/TR/json-ld/#dfn-json-ld-value" TargetMode="External" /><Relationship Type="http://schemas.openxmlformats.org/officeDocument/2006/relationships/hyperlink" Id="rId119" Target="https://www.w3.org/TR/json-ld/#dfn-node" TargetMode="External" /><Relationship Type="http://schemas.openxmlformats.org/officeDocument/2006/relationships/hyperlink" Id="rId137" Target="https://www.w3.org/TR/json-ld/#node-identifiers" TargetMode="External" /><Relationship Type="http://schemas.openxmlformats.org/officeDocument/2006/relationships/hyperlink" Id="rId328" Target="https://www.w3.org/TR/json-ld11-api/#deserialize-json-ld-to-rdf-algorithm" TargetMode="External" /><Relationship Type="http://schemas.openxmlformats.org/officeDocument/2006/relationships/hyperlink" Id="rId132" Target="https://www.w3.org/TR/json-ld11/#dfn-typed-value" TargetMode="External" /><Relationship Type="http://schemas.openxmlformats.org/officeDocument/2006/relationships/hyperlink" Id="rId60" Target="https://www.w3.org/TR/rdf11-concepts/" TargetMode="External" /><Relationship Type="http://schemas.openxmlformats.org/officeDocument/2006/relationships/hyperlink" Id="rId44" Target="https://www.w3.org/TR/rdf11-concepts/#dfn-blank-node" TargetMode="External" /><Relationship Type="http://schemas.openxmlformats.org/officeDocument/2006/relationships/hyperlink" Id="rId86" Target="https://www.w3.org/TR/rdf11-concepts/#dfn-blank-node-identifier" TargetMode="External" /><Relationship Type="http://schemas.openxmlformats.org/officeDocument/2006/relationships/hyperlink" Id="rId327" Target="https://www.w3.org/TR/rdf11-concepts/#dfn-graph-isomorphism" TargetMode="External" /><Relationship Type="http://schemas.openxmlformats.org/officeDocument/2006/relationships/hyperlink" Id="rId43" Target="https://www.w3.org/TR/rdf11-concepts/#dfn-iri" TargetMode="External" /><Relationship Type="http://schemas.openxmlformats.org/officeDocument/2006/relationships/hyperlink" Id="rId232" Target="https://www.w3.org/TR/rdf11-concepts/#dfn-language-tag" TargetMode="External" /><Relationship Type="http://schemas.openxmlformats.org/officeDocument/2006/relationships/hyperlink" Id="rId124" Target="https://www.w3.org/TR/rdf11-concepts/#dfn-language-tagged-string" TargetMode="External" /><Relationship Type="http://schemas.openxmlformats.org/officeDocument/2006/relationships/hyperlink" Id="rId206" Target="https://www.w3.org/TR/rdf11-concepts/#dfn-lexical-form" TargetMode="External" /><Relationship Type="http://schemas.openxmlformats.org/officeDocument/2006/relationships/hyperlink" Id="rId45" Target="https://www.w3.org/TR/rdf11-concepts/#dfn-literal" TargetMode="External" /><Relationship Type="http://schemas.openxmlformats.org/officeDocument/2006/relationships/hyperlink" Id="rId41" Target="https://www.w3.org/TR/rdf11-concepts/#dfn-node" TargetMode="External" /><Relationship Type="http://schemas.openxmlformats.org/officeDocument/2006/relationships/hyperlink" Id="rId100" Target="https://www.w3.org/TR/rdf11-concepts/#dfn-object" TargetMode="External" /><Relationship Type="http://schemas.openxmlformats.org/officeDocument/2006/relationships/hyperlink" Id="rId47" Target="https://www.w3.org/TR/rdf11-concepts/#dfn-predicate" TargetMode="External" /><Relationship Type="http://schemas.openxmlformats.org/officeDocument/2006/relationships/hyperlink" Id="rId87" Target="https://www.w3.org/TR/rdf11-concepts/#dfn-rdf-dataset" TargetMode="External" /><Relationship Type="http://schemas.openxmlformats.org/officeDocument/2006/relationships/hyperlink" Id="rId42" Target="https://www.w3.org/TR/rdf11-concepts/#dfn-rdf-graph" TargetMode="External" /><Relationship Type="http://schemas.openxmlformats.org/officeDocument/2006/relationships/hyperlink" Id="rId118" Target="https://www.w3.org/TR/rdf11-concepts/#dfn-rdf-term" TargetMode="External" /><Relationship Type="http://schemas.openxmlformats.org/officeDocument/2006/relationships/hyperlink" Id="rId46" Target="https://www.w3.org/TR/rdf11-concepts/#dfn-rdf-triple" TargetMode="External" /><Relationship Type="http://schemas.openxmlformats.org/officeDocument/2006/relationships/hyperlink" Id="rId97" Target="https://www.w3.org/TR/rdf11-concepts/#dfn-subject" TargetMode="External" /><Relationship Type="http://schemas.openxmlformats.org/officeDocument/2006/relationships/hyperlink" Id="rId207" Target="https://www.w3.org/TR/rdf11-concepts/#section-Graph-Literal" TargetMode="External" /><Relationship Type="http://schemas.openxmlformats.org/officeDocument/2006/relationships/hyperlink" Id="rId209" Target="https://www.w3.org/TR/rdf11-concepts/#section-blank-nodes" TargetMode="External" /><Relationship Type="http://schemas.openxmlformats.org/officeDocument/2006/relationships/hyperlink" Id="rId334" Target="https://www.w3.org/TR/rdf11-concepts/#section-fragID" TargetMode="External" /><Relationship Type="http://schemas.openxmlformats.org/officeDocument/2006/relationships/hyperlink" Id="rId208" Target="https://www.w3.org/TR/rdf11-concepts/#section-iris" TargetMode="External" /><Relationship Type="http://schemas.openxmlformats.org/officeDocument/2006/relationships/hyperlink" Id="rId61" Target="https://www.w3.org/TR/rdf11-mt/" TargetMode="External" /><Relationship Type="http://schemas.openxmlformats.org/officeDocument/2006/relationships/hyperlink" Id="rId67" Target="https://www.w3.org/TR/sparql11-query/" TargetMode="External" /><Relationship Type="http://schemas.openxmlformats.org/officeDocument/2006/relationships/hyperlink" Id="rId144" Target="https://www.w3.org/TR/sparql11-query/#BGPsparql" TargetMode="External" /><Relationship Type="http://schemas.openxmlformats.org/officeDocument/2006/relationships/hyperlink" Id="rId199" Target="https://www.w3.org/TR/sparql11-query/#FunctionMapping" TargetMode="External" /><Relationship Type="http://schemas.openxmlformats.org/officeDocument/2006/relationships/hyperlink" Id="rId142" Target="https://www.w3.org/TR/sparql11-query/#defn_TriplePattern" TargetMode="External" /><Relationship Type="http://schemas.openxmlformats.org/officeDocument/2006/relationships/hyperlink" Id="rId197" Target="https://www.w3.org/TR/sparql11-query/#operandDataTypes" TargetMode="External" /><Relationship Type="http://schemas.openxmlformats.org/officeDocument/2006/relationships/hyperlink" Id="rId202" Target="https://www.w3.org/TR/sparql11-query/#simple_literal" TargetMode="External" /><Relationship Type="http://schemas.openxmlformats.org/officeDocument/2006/relationships/hyperlink" Id="rId68" Target="https://www.w3.org/TR/turtle/" TargetMode="External" /><Relationship Type="http://schemas.openxmlformats.org/officeDocument/2006/relationships/hyperlink" Id="rId69" Target="https://www.w3.org/TR/xml/" TargetMode="External" /><Relationship Type="http://schemas.openxmlformats.org/officeDocument/2006/relationships/hyperlink" Id="rId129" Target="https://www.w3.org/TR/xml/#sec-notation" TargetMode="External" /><Relationship Type="http://schemas.openxmlformats.org/officeDocument/2006/relationships/hyperlink" Id="rId70" Target="https://www.w3.org/TR/xmlschema-2/" TargetMode="External" /><Relationship Type="http://schemas.openxmlformats.org/officeDocument/2006/relationships/hyperlink" Id="rId225" Target="https://www.w3.org/TR/xmlschema-2/#dt-canonical-representation" TargetMode="External" /><Relationship Type="http://schemas.openxmlformats.org/officeDocument/2006/relationships/hyperlink" Id="rId72" Target="https://www.w3.org/TR/xpath-functions-31/" TargetMode="External" /><Relationship Type="http://schemas.openxmlformats.org/officeDocument/2006/relationships/hyperlink" Id="rId198" Target="https://www.w3.org/TR/xpath-functions-31/#casting" TargetMode="External" /><Relationship Type="http://schemas.openxmlformats.org/officeDocument/2006/relationships/hyperlink" Id="rId214" Target="https://www.w3.org/TR/xpath-functions-31/#func-matches" TargetMode="External" /><Relationship Type="http://schemas.openxmlformats.org/officeDocument/2006/relationships/hyperlink" Id="rId237" Target="https://www.w3.org/TR/xpath-functions-31/#func-starts-with" TargetMode="External" /><Relationship Type="http://schemas.openxmlformats.org/officeDocument/2006/relationships/hyperlink" Id="rId215" Target="https://www.w3.org/TR/xpath-functions-31/#matching-start-and-end" TargetMode="External" /><Relationship Type="http://schemas.openxmlformats.org/officeDocument/2006/relationships/hyperlink" Id="rId213" Target="https://www.w3.org/TR/xpath-functions-31/#regex-syntax" TargetMode="External" /><Relationship Type="http://schemas.openxmlformats.org/officeDocument/2006/relationships/hyperlink" Id="rId71" Target="https://www.w3.org/TR/xpath-functions/" TargetMode="External" /><Relationship Type="http://schemas.openxmlformats.org/officeDocument/2006/relationships/hyperlink" Id="rId73" Target="https://www.w3.org/TR/xpath20/" TargetMode="External" /><Relationship Type="http://schemas.openxmlformats.org/officeDocument/2006/relationships/hyperlink" Id="rId228" Target="https://www.w3.org/TR/xpath20/#promotion" TargetMode="External" /><Relationship Type="http://schemas.openxmlformats.org/officeDocument/2006/relationships/hyperlink" Id="rId81" Target="mailto:public-shex-request@w3.org?subject=subscribe" TargetMode="External" /><Relationship Type="http://schemas.openxmlformats.org/officeDocument/2006/relationships/hyperlink" Id="rId80" Target="mailto:public-shex@w3.org" TargetMode="External" /></Relationships>
</file>

<file path=word/_rels/footnotes.xml.rels><?xml version="1.0" encoding="UTF-8"?><Relationships xmlns="http://schemas.openxmlformats.org/package/2006/relationships"><Relationship Type="http://schemas.openxmlformats.org/officeDocument/2006/relationships/hyperlink" Id="rId252" Target="../primer/#partition-complexity" TargetMode="External" /><Relationship Type="http://schemas.openxmlformats.org/officeDocument/2006/relationships/hyperlink" Id="rId48" Target="../primer/index.html" TargetMode="External" /><Relationship Type="http://schemas.openxmlformats.org/officeDocument/2006/relationships/hyperlink" Id="rId150" Target="../primer/index.html#associating-nodes-with-shapes" TargetMode="External" /><Relationship Type="http://schemas.openxmlformats.org/officeDocument/2006/relationships/hyperlink" Id="rId293" Target="http://shex.io/extensions/Test/#def" TargetMode="External" /><Relationship Type="http://schemas.openxmlformats.org/officeDocument/2006/relationships/hyperlink" Id="rId65" Target="http://shex.io/shape-map/" TargetMode="External" /><Relationship Type="http://schemas.openxmlformats.org/officeDocument/2006/relationships/hyperlink" Id="rId109" Target="http://shex.io/shape-map/#dfn-fixed-shapemap" TargetMode="External" /><Relationship Type="http://schemas.openxmlformats.org/officeDocument/2006/relationships/hyperlink" Id="rId76" Target="http://shex.io/shex-semantics-20170713/" TargetMode="External" /><Relationship Type="http://schemas.openxmlformats.org/officeDocument/2006/relationships/hyperlink" Id="rId332" Target="http://shex.io/shex-semantics/" TargetMode="External" /><Relationship Type="http://schemas.openxmlformats.org/officeDocument/2006/relationships/hyperlink" Id="rId58" Target="http://www.ecma-international.org/ecma-262/6.0/index.html" TargetMode="External" /><Relationship Type="http://schemas.openxmlformats.org/officeDocument/2006/relationships/hyperlink" Id="rId238" Target="http://www.ietf.org/rfc/rfc4647.txt" TargetMode="External" /><Relationship Type="http://schemas.openxmlformats.org/officeDocument/2006/relationships/hyperlink" Id="rId66" Target="http://www.w3.org/ns/shex#" TargetMode="External" /><Relationship Type="http://schemas.openxmlformats.org/officeDocument/2006/relationships/hyperlink" Id="rId333" Target="http://www.w3.org/ns/shex.jsonld" TargetMode="External" /><Relationship Type="http://schemas.openxmlformats.org/officeDocument/2006/relationships/hyperlink" Id="rId164" Target="https://en.wikipedia.org/wiki/Strongly_connected_component" TargetMode="External" /><Relationship Type="http://schemas.openxmlformats.org/officeDocument/2006/relationships/hyperlink" Id="rId78" Target="https://github.com/shexSpec/shex/issues" TargetMode="External" /><Relationship Type="http://schemas.openxmlformats.org/officeDocument/2006/relationships/hyperlink" Id="rId131" Target="https://github.com/shexSpec/shexTest/blob/main/doc/ShExJ.jsg#L11" TargetMode="External" /><Relationship Type="http://schemas.openxmlformats.org/officeDocument/2006/relationships/hyperlink" Id="rId79" Target="https://github.com/shexSpec/shexTest/issues" TargetMode="External" /><Relationship Type="http://schemas.openxmlformats.org/officeDocument/2006/relationships/hyperlink" Id="rId77" Target="https://github.com/shexSpec/spec/issues" TargetMode="External" /><Relationship Type="http://schemas.openxmlformats.org/officeDocument/2006/relationships/hyperlink" Id="rId82" Target="https://lists.w3.org/Archives/Public/public-shex/" TargetMode="External" /><Relationship Type="http://schemas.openxmlformats.org/officeDocument/2006/relationships/hyperlink" Id="rId62" Target="https://www.rfc-editor.org/rfc/rfc3986" TargetMode="External" /><Relationship Type="http://schemas.openxmlformats.org/officeDocument/2006/relationships/hyperlink" Id="rId63" Target="https://www.rfc-editor.org/rfc/rfc4647" TargetMode="External" /><Relationship Type="http://schemas.openxmlformats.org/officeDocument/2006/relationships/hyperlink" Id="rId64" Target="https://www.rfc-editor.org/rfc/rfc7159" TargetMode="External" /><Relationship Type="http://schemas.openxmlformats.org/officeDocument/2006/relationships/hyperlink" Id="rId128" Target="https://www.rfc-editor.org/rfc/rfc7159#section-2" TargetMode="External" /><Relationship Type="http://schemas.openxmlformats.org/officeDocument/2006/relationships/hyperlink" Id="rId122" Target="https://www.rfc-editor.org/rfc/rfc7159#section-4" TargetMode="External" /><Relationship Type="http://schemas.openxmlformats.org/officeDocument/2006/relationships/hyperlink" Id="rId120" Target="https://www.rfc-editor.org/rfc/rfc7159#section-7" TargetMode="External" /><Relationship Type="http://schemas.openxmlformats.org/officeDocument/2006/relationships/hyperlink" Id="rId169" Target="https://www.w3.org/2001/sw/wiki/ShEx/ShapeMap" TargetMode="External" /><Relationship Type="http://schemas.openxmlformats.org/officeDocument/2006/relationships/hyperlink" Id="rId59" Target="https://www.w3.org/TR/json-ld/" TargetMode="External" /><Relationship Type="http://schemas.openxmlformats.org/officeDocument/2006/relationships/hyperlink" Id="rId123" Target="https://www.w3.org/TR/json-ld/#dfn-json-ld-value" TargetMode="External" /><Relationship Type="http://schemas.openxmlformats.org/officeDocument/2006/relationships/hyperlink" Id="rId119" Target="https://www.w3.org/TR/json-ld/#dfn-node" TargetMode="External" /><Relationship Type="http://schemas.openxmlformats.org/officeDocument/2006/relationships/hyperlink" Id="rId137" Target="https://www.w3.org/TR/json-ld/#node-identifiers" TargetMode="External" /><Relationship Type="http://schemas.openxmlformats.org/officeDocument/2006/relationships/hyperlink" Id="rId328" Target="https://www.w3.org/TR/json-ld11-api/#deserialize-json-ld-to-rdf-algorithm" TargetMode="External" /><Relationship Type="http://schemas.openxmlformats.org/officeDocument/2006/relationships/hyperlink" Id="rId132" Target="https://www.w3.org/TR/json-ld11/#dfn-typed-value" TargetMode="External" /><Relationship Type="http://schemas.openxmlformats.org/officeDocument/2006/relationships/hyperlink" Id="rId60" Target="https://www.w3.org/TR/rdf11-concepts/" TargetMode="External" /><Relationship Type="http://schemas.openxmlformats.org/officeDocument/2006/relationships/hyperlink" Id="rId44" Target="https://www.w3.org/TR/rdf11-concepts/#dfn-blank-node" TargetMode="External" /><Relationship Type="http://schemas.openxmlformats.org/officeDocument/2006/relationships/hyperlink" Id="rId86" Target="https://www.w3.org/TR/rdf11-concepts/#dfn-blank-node-identifier" TargetMode="External" /><Relationship Type="http://schemas.openxmlformats.org/officeDocument/2006/relationships/hyperlink" Id="rId327" Target="https://www.w3.org/TR/rdf11-concepts/#dfn-graph-isomorphism" TargetMode="External" /><Relationship Type="http://schemas.openxmlformats.org/officeDocument/2006/relationships/hyperlink" Id="rId43" Target="https://www.w3.org/TR/rdf11-concepts/#dfn-iri" TargetMode="External" /><Relationship Type="http://schemas.openxmlformats.org/officeDocument/2006/relationships/hyperlink" Id="rId232" Target="https://www.w3.org/TR/rdf11-concepts/#dfn-language-tag" TargetMode="External" /><Relationship Type="http://schemas.openxmlformats.org/officeDocument/2006/relationships/hyperlink" Id="rId124" Target="https://www.w3.org/TR/rdf11-concepts/#dfn-language-tagged-string" TargetMode="External" /><Relationship Type="http://schemas.openxmlformats.org/officeDocument/2006/relationships/hyperlink" Id="rId206" Target="https://www.w3.org/TR/rdf11-concepts/#dfn-lexical-form" TargetMode="External" /><Relationship Type="http://schemas.openxmlformats.org/officeDocument/2006/relationships/hyperlink" Id="rId45" Target="https://www.w3.org/TR/rdf11-concepts/#dfn-literal" TargetMode="External" /><Relationship Type="http://schemas.openxmlformats.org/officeDocument/2006/relationships/hyperlink" Id="rId41" Target="https://www.w3.org/TR/rdf11-concepts/#dfn-node" TargetMode="External" /><Relationship Type="http://schemas.openxmlformats.org/officeDocument/2006/relationships/hyperlink" Id="rId100" Target="https://www.w3.org/TR/rdf11-concepts/#dfn-object" TargetMode="External" /><Relationship Type="http://schemas.openxmlformats.org/officeDocument/2006/relationships/hyperlink" Id="rId47" Target="https://www.w3.org/TR/rdf11-concepts/#dfn-predicate" TargetMode="External" /><Relationship Type="http://schemas.openxmlformats.org/officeDocument/2006/relationships/hyperlink" Id="rId87" Target="https://www.w3.org/TR/rdf11-concepts/#dfn-rdf-dataset" TargetMode="External" /><Relationship Type="http://schemas.openxmlformats.org/officeDocument/2006/relationships/hyperlink" Id="rId42" Target="https://www.w3.org/TR/rdf11-concepts/#dfn-rdf-graph" TargetMode="External" /><Relationship Type="http://schemas.openxmlformats.org/officeDocument/2006/relationships/hyperlink" Id="rId118" Target="https://www.w3.org/TR/rdf11-concepts/#dfn-rdf-term" TargetMode="External" /><Relationship Type="http://schemas.openxmlformats.org/officeDocument/2006/relationships/hyperlink" Id="rId46" Target="https://www.w3.org/TR/rdf11-concepts/#dfn-rdf-triple" TargetMode="External" /><Relationship Type="http://schemas.openxmlformats.org/officeDocument/2006/relationships/hyperlink" Id="rId97" Target="https://www.w3.org/TR/rdf11-concepts/#dfn-subject" TargetMode="External" /><Relationship Type="http://schemas.openxmlformats.org/officeDocument/2006/relationships/hyperlink" Id="rId207" Target="https://www.w3.org/TR/rdf11-concepts/#section-Graph-Literal" TargetMode="External" /><Relationship Type="http://schemas.openxmlformats.org/officeDocument/2006/relationships/hyperlink" Id="rId209" Target="https://www.w3.org/TR/rdf11-concepts/#section-blank-nodes" TargetMode="External" /><Relationship Type="http://schemas.openxmlformats.org/officeDocument/2006/relationships/hyperlink" Id="rId334" Target="https://www.w3.org/TR/rdf11-concepts/#section-fragID" TargetMode="External" /><Relationship Type="http://schemas.openxmlformats.org/officeDocument/2006/relationships/hyperlink" Id="rId208" Target="https://www.w3.org/TR/rdf11-concepts/#section-iris" TargetMode="External" /><Relationship Type="http://schemas.openxmlformats.org/officeDocument/2006/relationships/hyperlink" Id="rId61" Target="https://www.w3.org/TR/rdf11-mt/" TargetMode="External" /><Relationship Type="http://schemas.openxmlformats.org/officeDocument/2006/relationships/hyperlink" Id="rId67" Target="https://www.w3.org/TR/sparql11-query/" TargetMode="External" /><Relationship Type="http://schemas.openxmlformats.org/officeDocument/2006/relationships/hyperlink" Id="rId144" Target="https://www.w3.org/TR/sparql11-query/#BGPsparql" TargetMode="External" /><Relationship Type="http://schemas.openxmlformats.org/officeDocument/2006/relationships/hyperlink" Id="rId199" Target="https://www.w3.org/TR/sparql11-query/#FunctionMapping" TargetMode="External" /><Relationship Type="http://schemas.openxmlformats.org/officeDocument/2006/relationships/hyperlink" Id="rId142" Target="https://www.w3.org/TR/sparql11-query/#defn_TriplePattern" TargetMode="External" /><Relationship Type="http://schemas.openxmlformats.org/officeDocument/2006/relationships/hyperlink" Id="rId197" Target="https://www.w3.org/TR/sparql11-query/#operandDataTypes" TargetMode="External" /><Relationship Type="http://schemas.openxmlformats.org/officeDocument/2006/relationships/hyperlink" Id="rId202" Target="https://www.w3.org/TR/sparql11-query/#simple_literal" TargetMode="External" /><Relationship Type="http://schemas.openxmlformats.org/officeDocument/2006/relationships/hyperlink" Id="rId68" Target="https://www.w3.org/TR/turtle/" TargetMode="External" /><Relationship Type="http://schemas.openxmlformats.org/officeDocument/2006/relationships/hyperlink" Id="rId69" Target="https://www.w3.org/TR/xml/" TargetMode="External" /><Relationship Type="http://schemas.openxmlformats.org/officeDocument/2006/relationships/hyperlink" Id="rId129" Target="https://www.w3.org/TR/xml/#sec-notation" TargetMode="External" /><Relationship Type="http://schemas.openxmlformats.org/officeDocument/2006/relationships/hyperlink" Id="rId70" Target="https://www.w3.org/TR/xmlschema-2/" TargetMode="External" /><Relationship Type="http://schemas.openxmlformats.org/officeDocument/2006/relationships/hyperlink" Id="rId225" Target="https://www.w3.org/TR/xmlschema-2/#dt-canonical-representation" TargetMode="External" /><Relationship Type="http://schemas.openxmlformats.org/officeDocument/2006/relationships/hyperlink" Id="rId72" Target="https://www.w3.org/TR/xpath-functions-31/" TargetMode="External" /><Relationship Type="http://schemas.openxmlformats.org/officeDocument/2006/relationships/hyperlink" Id="rId198" Target="https://www.w3.org/TR/xpath-functions-31/#casting" TargetMode="External" /><Relationship Type="http://schemas.openxmlformats.org/officeDocument/2006/relationships/hyperlink" Id="rId214" Target="https://www.w3.org/TR/xpath-functions-31/#func-matches" TargetMode="External" /><Relationship Type="http://schemas.openxmlformats.org/officeDocument/2006/relationships/hyperlink" Id="rId237" Target="https://www.w3.org/TR/xpath-functions-31/#func-starts-with" TargetMode="External" /><Relationship Type="http://schemas.openxmlformats.org/officeDocument/2006/relationships/hyperlink" Id="rId215" Target="https://www.w3.org/TR/xpath-functions-31/#matching-start-and-end" TargetMode="External" /><Relationship Type="http://schemas.openxmlformats.org/officeDocument/2006/relationships/hyperlink" Id="rId213" Target="https://www.w3.org/TR/xpath-functions-31/#regex-syntax" TargetMode="External" /><Relationship Type="http://schemas.openxmlformats.org/officeDocument/2006/relationships/hyperlink" Id="rId71" Target="https://www.w3.org/TR/xpath-functions/" TargetMode="External" /><Relationship Type="http://schemas.openxmlformats.org/officeDocument/2006/relationships/hyperlink" Id="rId73" Target="https://www.w3.org/TR/xpath20/" TargetMode="External" /><Relationship Type="http://schemas.openxmlformats.org/officeDocument/2006/relationships/hyperlink" Id="rId228" Target="https://www.w3.org/TR/xpath20/#promotion" TargetMode="External" /><Relationship Type="http://schemas.openxmlformats.org/officeDocument/2006/relationships/hyperlink" Id="rId81" Target="mailto:public-shex-request@w3.org?subject=subscribe" TargetMode="External" /><Relationship Type="http://schemas.openxmlformats.org/officeDocument/2006/relationships/hyperlink" Id="rId80" Target="mailto:public-shex@w3.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64</Words>
  <Characters>358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Shape Expressions Language 2.next</dc:title>
  <dc:creator/>
  <dc:language>en</dc:language>
  <cp:keywords/>
  <dcterms:created xsi:type="dcterms:W3CDTF">2025-09-10T10:05:37Z</dcterms:created>
  <dcterms:modified xsi:type="dcterms:W3CDTF">2025-09-10T10:05:37Z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vt:lpwstr>
  </property>
</Properties>
</file>