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Shape Expressions Language 2.next</w:t>
      </w:r>
    </w:p>
    <w:bookmarkStart w:id="20" w:name="keywords"/>
    <w:p>
      <w:pPr>
        <w:pStyle w:val="Heading2"/>
      </w:pPr>
      <w:r>
        <w:t xml:space="preserve">Keywords</w:t>
      </w:r>
    </w:p>
    <w:p>
      <w:pPr>
        <w:pStyle w:val="FirstParagraph"/>
      </w:pPr>
      <w:r>
        <w:t xml:space="preserve">RDF, Schema, Shape Expressions, Structure Definition, Structural Validation</w:t>
      </w:r>
    </w:p>
    <w:bookmarkEnd w:id="20"/>
    <w:bookmarkStart w:id="21" w:name="copyright-page"/>
    <w:p>
      <w:pPr>
        <w:pStyle w:val="Heading2"/>
      </w:pPr>
      <w:r>
        <w:t xml:space="preserve">Copyright Page</w:t>
      </w:r>
    </w:p>
    <w:p>
      <w:pPr>
        <w:pStyle w:val="FirstParagraph"/>
      </w:pPr>
      <w:r>
        <w:t xml:space="preserve">The Institute of Electrical and Electronics Engineers, Inc.</w:t>
      </w:r>
      <w:r>
        <w:t xml:space="preserve"> </w:t>
      </w:r>
      <w:r>
        <w:t xml:space="preserve">3 Park Avenue, New York, NY 10016-5997, USA</w:t>
      </w:r>
      <w:r>
        <w:t xml:space="preserve"> </w:t>
      </w:r>
      <w:r>
        <w:t xml:space="preserve">Copyright © 2023 by The Institute of Electrical and Electronics Engineers, Inc.</w:t>
      </w:r>
      <w:r>
        <w:t xml:space="preserve"> </w:t>
      </w:r>
      <w:r>
        <w:t xml:space="preserve">All rights reserved. Published . Printed in the United States of America.</w:t>
      </w:r>
      <w:r>
        <w:t xml:space="preserve"> </w:t>
      </w:r>
      <w:r>
        <w:t xml:space="preserve">IEEE is a registered trademark in the U.S. Patent &amp; Trademark Office, owned by The Institute of Electrical and Electronics</w:t>
      </w:r>
      <w:r>
        <w:t xml:space="preserve"> </w:t>
      </w:r>
      <w:r>
        <w:t xml:space="preserve">Engineers, Incorporated.</w:t>
      </w:r>
      <w:r>
        <w:t xml:space="preserve"> </w:t>
      </w:r>
      <w:r>
        <w:t xml:space="preserve">PDF: ISBN 978-0-XXXX-XXXX-X STDXXXXX</w:t>
      </w:r>
      <w:r>
        <w:t xml:space="preserve"> </w:t>
      </w:r>
      <w:r>
        <w:t xml:space="preserve">Print: ISBN 978-0-XXXX-XXXX-X STDPDXXXXX</w:t>
      </w:r>
      <w:r>
        <w:t xml:space="preserve"> </w:t>
      </w:r>
      <w:r>
        <w:t xml:space="preserve">IEEE prohibits discrimination, harassment, and bullying.</w:t>
      </w:r>
      <w:r>
        <w:t xml:space="preserve"> </w:t>
      </w:r>
      <w:r>
        <w:t xml:space="preserve">For more information, visit https://www.ieee.org/about/corporate/governance/p9-26.html.</w:t>
      </w:r>
      <w:r>
        <w:t xml:space="preserve"> </w:t>
      </w:r>
      <w:r>
        <w:t xml:space="preserve">No part of this publication may be reproduced in any form, in an electronic retrieval system or otherwise, without the prior written permission of the publisher.</w:t>
      </w:r>
    </w:p>
    <w:bookmarkEnd w:id="21"/>
    <w:bookmarkStart w:id="22" w:name="X2ee57139153c3f3aa305bd06c13c98e274ab8c8"/>
    <w:p>
      <w:pPr>
        <w:pStyle w:val="Heading2"/>
      </w:pPr>
      <w:r>
        <w:t xml:space="preserve">Important Notices and Disclaimers Concerning IEEE Standards Documents</w:t>
      </w:r>
    </w:p>
    <w:p>
      <w:pPr>
        <w:pStyle w:val="FirstParagraph"/>
      </w:pPr>
      <w:r>
        <w:t xml:space="preserve">IEEE Standards documents are made available for use subject to important notices and legal disclaimers. These notices and disclaimers, or a reference to this page (https://standards.ieee.org/ipr/disclaimers.html), appear in all standards and may be found under the heading “Important Notices and Disclaimers Concerning IEEE Standards Documents.”</w:t>
      </w:r>
    </w:p>
    <w:bookmarkEnd w:id="22"/>
    <w:bookmarkStart w:id="23" w:name="Xaf977cd5b6f2530a87218d231ce46f39038ae96"/>
    <w:p>
      <w:pPr>
        <w:pStyle w:val="Heading2"/>
      </w:pPr>
      <w:r>
        <w:t xml:space="preserve">Notice and Disclaimer of Liability Concerning the Use of IEEE Standards Documents</w:t>
      </w:r>
    </w:p>
    <w:p>
      <w:pPr>
        <w:pStyle w:val="FirstParagraph"/>
      </w:pPr>
      <w:r>
        <w:t xml:space="preserve">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standards are documents developed by volunteers with scientific, academic, and industry-based expertise in technical working groups. Volunteers 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pPr>
        <w:pStyle w:val="BodyText"/>
      </w:pPr>
      <w:r>
        <w:t xml:space="preserve">IEEE makes no warranties or representations concerning its standards, and expressly disclaims all warranties, express or implied, concerning this standard, including but not limited to the warranties of merchantability, fitness for a particular purpose and non-infringement IEEE Standards documents do not guarantee safety, security, health, or environmental protection, or guarantee against interference with or from other devices or networks. In addition, IEEE does not warrant or represent that the use of the material contained in its standards is free from patent infringement. IEEE Standards documents are supplied “AS IS” and “WITH ALL FAULTS.”</w:t>
      </w:r>
    </w:p>
    <w:p>
      <w:pPr>
        <w:pStyle w:val="BodyText"/>
      </w:pPr>
      <w:r>
        <w:t xml:space="preserve">Use of an IEEE standard is wholly voluntary. The existence of an IEEE standard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w:t>
      </w:r>
    </w:p>
    <w:p>
      <w:pPr>
        <w:pStyle w:val="BodyText"/>
      </w:pPr>
      <w:r>
        <w:t xml:space="preserve">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their own independent judgment in the exercise of reasonable care in any given circumstances or, as appropriate, seek the advice of a competent professional in determining the appropriateness of a given IEEE standard.</w:t>
      </w:r>
    </w:p>
    <w:p>
      <w:pPr>
        <w:pStyle w:val="BodyText"/>
      </w:pPr>
      <w:r>
        <w:t xml:space="preserve">IN NO EVENT</w:t>
      </w:r>
      <w:r>
        <w:t xml:space="preserve"> </w:t>
      </w:r>
      <w:r>
        <w:rPr>
          <w:i/>
          <w:iCs/>
        </w:rPr>
        <w:t xml:space="preserve">SHALL</w:t>
      </w:r>
      <w:r>
        <w:t xml:space="preserve"> </w:t>
      </w:r>
      <w:r>
        <w:t xml:space="preserve">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bookmarkEnd w:id="23"/>
    <w:bookmarkStart w:id="24" w:name="translations"/>
    <w:p>
      <w:pPr>
        <w:pStyle w:val="Heading2"/>
      </w:pPr>
      <w:r>
        <w:t xml:space="preserve">Translations</w:t>
      </w:r>
    </w:p>
    <w:p>
      <w:pPr>
        <w:pStyle w:val="FirstParagraph"/>
      </w:pPr>
      <w:r>
        <w:t xml:space="preserve">The IEEE consensus balloting process involves the review of documents in English only. In the event that an IEEE standard is translated, only the English version published by IEEE is the approved IEEE standard.</w:t>
      </w:r>
    </w:p>
    <w:bookmarkEnd w:id="24"/>
    <w:bookmarkStart w:id="25" w:name="official-statements"/>
    <w:p>
      <w:pPr>
        <w:pStyle w:val="Heading2"/>
      </w:pPr>
      <w:r>
        <w:t xml:space="preserve">Official statements</w:t>
      </w:r>
    </w:p>
    <w:p>
      <w:pPr>
        <w:pStyle w:val="FirstParagraph"/>
      </w:pPr>
      <w:r>
        <w:t xml:space="preserve">A statement, written or oral, that is not processed in accordance with the IEEE SA Standards Board Operations Manual shall not be considered or inferred to be the official position of IEEE or any of its committees and shall not be considered to be, nor be relied upon as, a formal position of IEEE.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p>
    <w:bookmarkEnd w:id="25"/>
    <w:bookmarkStart w:id="26" w:name="comments-on-standards"/>
    <w:p>
      <w:pPr>
        <w:pStyle w:val="Heading2"/>
      </w:pPr>
      <w:r>
        <w:t xml:space="preserve">Comments on standards</w:t>
      </w:r>
    </w:p>
    <w:p>
      <w:pPr>
        <w:pStyle w:val="FirstParagraph"/>
      </w:pPr>
      <w:r>
        <w:t xml:space="preserve">Comments for revision of IEEE Standards documents are welcome from any interested party, regardless of membership affiliation with IEEE or IEEE SA. However, IEEE does not provide interpretations, consulting information, or advice pertaining to IEEE Standards documents.</w:t>
      </w:r>
    </w:p>
    <w:p>
      <w:pPr>
        <w:pStyle w:val="BodyText"/>
      </w:pPr>
      <w:r>
        <w:t xml:space="preserve">Suggestions for changes in documents should be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 except in those cases where the matter has previously been addressed. For the same reason, IEEE does not respond to interpretation requests. Any person who would like to participate in evaluating comments or in revisions to an IEEE standard is welcome to join the relevant IEEE working group. You can indicate interest in a working group using the Interests tab in the Manage Profile &amp; Interests area of the IEEE SA myProject system.1 An IEEE Account is needed to access the application.</w:t>
      </w:r>
    </w:p>
    <w:p>
      <w:pPr>
        <w:pStyle w:val="BodyText"/>
      </w:pPr>
      <w:r>
        <w:t xml:space="preserve">Comments on standards should be submitted using the Contact Us form.2</w:t>
      </w:r>
    </w:p>
    <w:bookmarkEnd w:id="26"/>
    <w:bookmarkStart w:id="27" w:name="laws-and-regulations"/>
    <w:p>
      <w:pPr>
        <w:pStyle w:val="Heading2"/>
      </w:pPr>
      <w:r>
        <w:t xml:space="preserve">Laws and regulations</w:t>
      </w:r>
    </w:p>
    <w:p>
      <w:pPr>
        <w:pStyle w:val="FirstParagraph"/>
      </w:pPr>
      <w:r>
        <w:t xml:space="preserve">Users of IEEE Standards documents should consult all applicable laws and regulations. Compliance with the provisions of any IEEE Standards document does not constitute compliance to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bookmarkEnd w:id="27"/>
    <w:bookmarkStart w:id="28" w:name="data-privacy"/>
    <w:p>
      <w:pPr>
        <w:pStyle w:val="Heading2"/>
      </w:pPr>
      <w:r>
        <w:t xml:space="preserve">Data privacy</w:t>
      </w:r>
    </w:p>
    <w:p>
      <w:pPr>
        <w:pStyle w:val="FirstParagraph"/>
      </w:pPr>
      <w:r>
        <w:t xml:space="preserve">Users of IEEE Standards documents should evaluate the standards for considerations of data privacy and data ownership in the context of assessing and using the standards in compliance with applicable laws and regulations.</w:t>
      </w:r>
    </w:p>
    <w:bookmarkEnd w:id="28"/>
    <w:bookmarkStart w:id="29" w:name="copyrights"/>
    <w:p>
      <w:pPr>
        <w:pStyle w:val="Heading2"/>
      </w:pPr>
      <w:r>
        <w:t xml:space="preserve">Copyrights</w:t>
      </w:r>
    </w:p>
    <w:p>
      <w:pPr>
        <w:pStyle w:val="FirstParagraph"/>
      </w:pPr>
      <w:r>
        <w:t xml:space="preserve">IEEE draft and approved standards are copyrighted by IEEE under U.S.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bookmarkEnd w:id="29"/>
    <w:bookmarkStart w:id="30" w:name="photocopies"/>
    <w:p>
      <w:pPr>
        <w:pStyle w:val="Heading2"/>
      </w:pPr>
      <w:r>
        <w:t xml:space="preserve">Photocopies</w:t>
      </w:r>
    </w:p>
    <w:p>
      <w:pPr>
        <w:pStyle w:val="FirstParagraph"/>
      </w:pPr>
      <w:r>
        <w:t xml:space="preserve">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bookmarkEnd w:id="30"/>
    <w:bookmarkStart w:id="31" w:name="updating-of-ieee-standards-documents"/>
    <w:p>
      <w:pPr>
        <w:pStyle w:val="Heading2"/>
      </w:pPr>
      <w:r>
        <w:t xml:space="preserve">Updating of IEEE Standards documents</w:t>
      </w:r>
    </w:p>
    <w:p>
      <w:pPr>
        <w:pStyle w:val="FirstParagraph"/>
      </w:pPr>
      <w: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w:t>
      </w:r>
    </w:p>
    <w:p>
      <w:pPr>
        <w:pStyle w:val="BodyText"/>
      </w:pPr>
      <w:r>
        <w:t xml:space="preserve">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pPr>
        <w:pStyle w:val="BodyText"/>
      </w:pPr>
      <w:r>
        <w:t xml:space="preserve">In order to determine whether a given document is the current edition and whether it has been amended through the issuance of amendments, corrigenda, or errata, visit IEEE Xplore or contact IEEE.3 For more information about the IEEE SA or IEEE’s standards development process, visit the IEEE SA Website.</w:t>
      </w:r>
    </w:p>
    <w:bookmarkEnd w:id="31"/>
    <w:bookmarkStart w:id="32" w:name="errata"/>
    <w:p>
      <w:pPr>
        <w:pStyle w:val="Heading2"/>
      </w:pPr>
      <w:r>
        <w:t xml:space="preserve">Errata</w:t>
      </w:r>
    </w:p>
    <w:p>
      <w:pPr>
        <w:pStyle w:val="FirstParagraph"/>
      </w:pPr>
      <w:r>
        <w:t xml:space="preserve">Errata, if any, for all IEEE standards can be accessed on the IEEE SA Website.4 Search for standard number and year of approval to access the web page of the published standard. Errata links are located under the Additional Resources Details section. Errata are also available in IEEE Xplore. Users are encouraged to periodically check for errata.</w:t>
      </w:r>
    </w:p>
    <w:bookmarkEnd w:id="32"/>
    <w:bookmarkStart w:id="33" w:name="patents"/>
    <w:p>
      <w:pPr>
        <w:pStyle w:val="Heading2"/>
      </w:pPr>
      <w:r>
        <w:t xml:space="preserve">Patents</w:t>
      </w:r>
    </w:p>
    <w:p>
      <w:pPr>
        <w:pStyle w:val="FirstParagraph"/>
      </w:pPr>
      <w:r>
        <w:t xml:space="preserve">IEEE standards are developed in compliance with the IEEE SA Patent Policy.5</w:t>
      </w:r>
    </w:p>
    <w:p>
      <w:pPr>
        <w:pStyle w:val="BodyText"/>
      </w:pPr>
      <w: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https://standards.ieee.org/about/sasb/patcom/patents.html. Letters of Assurance may indicate whether the Submitter is willing or unwilling to grant licenses under patent rights without compensation or under reasonable rates, with reasonable terms and conditions that are demonstrably free of any unfair discrimination to applicants desiring to obtain such licenses.</w:t>
      </w:r>
    </w:p>
    <w:p>
      <w:pPr>
        <w:pStyle w:val="BodyText"/>
      </w:pPr>
      <w:r>
        <w:t xml:space="preserve">Essential Patent Claims may exist for which a Letter of Assurance has not been received. The IEEE is not responsible for identifying Essential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bookmarkEnd w:id="33"/>
    <w:bookmarkStart w:id="36" w:name="important-notice"/>
    <w:p>
      <w:pPr>
        <w:pStyle w:val="Heading2"/>
      </w:pPr>
      <w:r>
        <w:t xml:space="preserve">IMPORTANT NOTICE</w:t>
      </w:r>
    </w:p>
    <w:bookmarkStart w:id="35" w:name="Xda1b52919e9cfce74fa76c6e9bc8587f88c511a"/>
    <w:bookmarkStart w:id="34" w:name="X041435a2e3435636e4e153b6b0536c603bb0668"/>
    <w:p>
      <w:pPr>
        <w:pStyle w:val="Heading3"/>
      </w:pPr>
    </w:p>
    <w:p>
      <w:pPr>
        <w:pStyle w:val="FirstParagraph"/>
      </w:pPr>
      <w: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IEEE standards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and interference protection practices and all applicable laws and regulations.</w:t>
      </w:r>
    </w:p>
    <w:p>
      <w:pPr>
        <w:pStyle w:val="BodyText"/>
      </w:pPr>
      <w:hyperlink w:anchor="Xda1b52919e9cfce74fa76c6e9bc8587f88c511a"/>
    </w:p>
    <w:bookmarkEnd w:id="34"/>
    <w:bookmarkEnd w:id="35"/>
    <w:bookmarkEnd w:id="36"/>
    <w:bookmarkStart w:id="51" w:name="overview"/>
    <w:bookmarkStart w:id="37" w:name="table-of-contents"/>
    <w:p>
      <w:pPr>
        <w:pStyle w:val="Heading2"/>
      </w:pPr>
      <w:r>
        <w:t xml:space="preserve">Table of Contents</w:t>
      </w:r>
    </w:p>
    <w:p>
      <w:pPr>
        <w:pStyle w:val="Compact"/>
        <w:numPr>
          <w:ilvl w:val="0"/>
          <w:numId w:val="1001"/>
        </w:numPr>
      </w:pPr>
      <w:hyperlink w:anchor="overview">
        <w:r>
          <w:rPr>
            <w:rStyle w:val="Hyperlink"/>
          </w:rPr>
          <w:t xml:space="preserve">1. Overview</w:t>
        </w:r>
      </w:hyperlink>
    </w:p>
    <w:p>
      <w:pPr>
        <w:pStyle w:val="Compact"/>
        <w:numPr>
          <w:ilvl w:val="1"/>
          <w:numId w:val="1002"/>
        </w:numPr>
      </w:pPr>
      <w:hyperlink w:anchor="overview_scope">
        <w:r>
          <w:rPr>
            <w:rStyle w:val="Hyperlink"/>
          </w:rPr>
          <w:t xml:space="preserve">1.1 Scope</w:t>
        </w:r>
      </w:hyperlink>
    </w:p>
    <w:p>
      <w:pPr>
        <w:pStyle w:val="Compact"/>
        <w:numPr>
          <w:ilvl w:val="1"/>
          <w:numId w:val="1002"/>
        </w:numPr>
      </w:pPr>
      <w:hyperlink w:anchor="overview_wordUsage">
        <w:r>
          <w:rPr>
            <w:rStyle w:val="Hyperlink"/>
          </w:rPr>
          <w:t xml:space="preserve">1.2 Word Usage</w:t>
        </w:r>
      </w:hyperlink>
    </w:p>
    <w:p>
      <w:pPr>
        <w:pStyle w:val="Compact"/>
        <w:numPr>
          <w:ilvl w:val="0"/>
          <w:numId w:val="1001"/>
        </w:numPr>
      </w:pPr>
      <w:hyperlink w:anchor="draft">
        <w:r>
          <w:rPr>
            <w:rStyle w:val="Hyperlink"/>
          </w:rPr>
          <w:t xml:space="preserve">2. Draft</w:t>
        </w:r>
      </w:hyperlink>
    </w:p>
    <w:p>
      <w:pPr>
        <w:pStyle w:val="Compact"/>
        <w:numPr>
          <w:ilvl w:val="1"/>
          <w:numId w:val="1003"/>
        </w:numPr>
      </w:pPr>
      <w:hyperlink w:anchor="security">
        <w:r>
          <w:rPr>
            <w:rStyle w:val="Hyperlink"/>
          </w:rPr>
          <w:t xml:space="preserve">2.1 Security Considerations</w:t>
        </w:r>
      </w:hyperlink>
    </w:p>
    <w:p>
      <w:pPr>
        <w:pStyle w:val="Compact"/>
        <w:numPr>
          <w:ilvl w:val="1"/>
          <w:numId w:val="1003"/>
        </w:numPr>
      </w:pPr>
      <w:hyperlink w:anchor="normative-references">
        <w:r>
          <w:rPr>
            <w:rStyle w:val="Hyperlink"/>
          </w:rPr>
          <w:t xml:space="preserve">2.2 Normative references</w:t>
        </w:r>
      </w:hyperlink>
    </w:p>
    <w:p>
      <w:pPr>
        <w:pStyle w:val="Compact"/>
        <w:numPr>
          <w:ilvl w:val="0"/>
          <w:numId w:val="1001"/>
        </w:numPr>
      </w:pPr>
      <w:hyperlink w:anchor="introduction">
        <w:r>
          <w:rPr>
            <w:rStyle w:val="Hyperlink"/>
          </w:rPr>
          <w:t xml:space="preserve">3. Introduction</w:t>
        </w:r>
      </w:hyperlink>
    </w:p>
    <w:p>
      <w:pPr>
        <w:pStyle w:val="Compact"/>
        <w:numPr>
          <w:ilvl w:val="0"/>
          <w:numId w:val="1001"/>
        </w:numPr>
      </w:pPr>
      <w:hyperlink w:anchor="defn-acro-abbrs">
        <w:r>
          <w:rPr>
            <w:rStyle w:val="Hyperlink"/>
          </w:rPr>
          <w:t xml:space="preserve">4. Definitions, Acronyms, and Abbreviations</w:t>
        </w:r>
      </w:hyperlink>
    </w:p>
    <w:p>
      <w:pPr>
        <w:pStyle w:val="Compact"/>
        <w:numPr>
          <w:ilvl w:val="1"/>
          <w:numId w:val="1004"/>
        </w:numPr>
      </w:pPr>
      <w:hyperlink w:anchor="definitions">
        <w:r>
          <w:rPr>
            <w:rStyle w:val="Hyperlink"/>
          </w:rPr>
          <w:t xml:space="preserve">4.1 Definitions</w:t>
        </w:r>
      </w:hyperlink>
    </w:p>
    <w:p>
      <w:pPr>
        <w:pStyle w:val="Compact"/>
        <w:numPr>
          <w:ilvl w:val="1"/>
          <w:numId w:val="1004"/>
        </w:numPr>
      </w:pPr>
      <w:hyperlink w:anchor="Acronyms%20and%20abbreviations">
        <w:r>
          <w:rPr>
            <w:rStyle w:val="Hyperlink"/>
          </w:rPr>
          <w:t xml:space="preserve">4.2 Acronyms And Abbreviations</w:t>
        </w:r>
      </w:hyperlink>
    </w:p>
    <w:p>
      <w:pPr>
        <w:pStyle w:val="Compact"/>
        <w:numPr>
          <w:ilvl w:val="0"/>
          <w:numId w:val="1001"/>
        </w:numPr>
      </w:pPr>
      <w:hyperlink w:anchor="notation">
        <w:r>
          <w:rPr>
            <w:rStyle w:val="Hyperlink"/>
          </w:rPr>
          <w:t xml:space="preserve">5. Notation</w:t>
        </w:r>
      </w:hyperlink>
    </w:p>
    <w:p>
      <w:pPr>
        <w:pStyle w:val="Compact"/>
        <w:numPr>
          <w:ilvl w:val="1"/>
          <w:numId w:val="1005"/>
        </w:numPr>
      </w:pPr>
      <w:hyperlink w:anchor="json-grammar">
        <w:r>
          <w:rPr>
            <w:rStyle w:val="Hyperlink"/>
          </w:rPr>
          <w:t xml:space="preserve">5.1 JSON Grammar</w:t>
        </w:r>
      </w:hyperlink>
    </w:p>
    <w:p>
      <w:pPr>
        <w:pStyle w:val="Compact"/>
        <w:numPr>
          <w:ilvl w:val="1"/>
          <w:numId w:val="1005"/>
        </w:numPr>
      </w:pPr>
      <w:hyperlink w:anchor="shex-references">
        <w:r>
          <w:rPr>
            <w:rStyle w:val="Hyperlink"/>
          </w:rPr>
          <w:t xml:space="preserve">5.2 References</w:t>
        </w:r>
      </w:hyperlink>
    </w:p>
    <w:p>
      <w:pPr>
        <w:pStyle w:val="Compact"/>
        <w:numPr>
          <w:ilvl w:val="1"/>
          <w:numId w:val="1005"/>
        </w:numPr>
      </w:pPr>
      <w:hyperlink w:anchor="style">
        <w:r>
          <w:rPr>
            <w:rStyle w:val="Hyperlink"/>
          </w:rPr>
          <w:t xml:space="preserve">5.3 Document style</w:t>
        </w:r>
      </w:hyperlink>
    </w:p>
    <w:p>
      <w:pPr>
        <w:pStyle w:val="Compact"/>
        <w:numPr>
          <w:ilvl w:val="1"/>
          <w:numId w:val="1005"/>
        </w:numPr>
      </w:pPr>
      <w:hyperlink w:anchor="graphAccess">
        <w:r>
          <w:rPr>
            <w:rStyle w:val="Hyperlink"/>
          </w:rPr>
          <w:t xml:space="preserve">5.4 Graph access</w:t>
        </w:r>
      </w:hyperlink>
    </w:p>
    <w:p>
      <w:pPr>
        <w:pStyle w:val="Compact"/>
        <w:numPr>
          <w:ilvl w:val="1"/>
          <w:numId w:val="1005"/>
        </w:numPr>
      </w:pPr>
      <w:hyperlink w:anchor="namespaces">
        <w:r>
          <w:rPr>
            <w:rStyle w:val="Hyperlink"/>
          </w:rPr>
          <w:t xml:space="preserve">5.5 Namespaces</w:t>
        </w:r>
      </w:hyperlink>
    </w:p>
    <w:p>
      <w:pPr>
        <w:pStyle w:val="Compact"/>
        <w:numPr>
          <w:ilvl w:val="0"/>
          <w:numId w:val="1001"/>
        </w:numPr>
      </w:pPr>
      <w:hyperlink w:anchor="shapes-language">
        <w:r>
          <w:rPr>
            <w:rStyle w:val="Hyperlink"/>
          </w:rPr>
          <w:t xml:space="preserve">6. The Shape Expressions Language</w:t>
        </w:r>
      </w:hyperlink>
    </w:p>
    <w:p>
      <w:pPr>
        <w:pStyle w:val="Compact"/>
        <w:numPr>
          <w:ilvl w:val="1"/>
          <w:numId w:val="1006"/>
        </w:numPr>
      </w:pPr>
      <w:hyperlink w:anchor="shapes-schema">
        <w:r>
          <w:rPr>
            <w:rStyle w:val="Hyperlink"/>
          </w:rPr>
          <w:t xml:space="preserve">6.1 Shapes Schema</w:t>
        </w:r>
      </w:hyperlink>
    </w:p>
    <w:p>
      <w:pPr>
        <w:pStyle w:val="Compact"/>
        <w:numPr>
          <w:ilvl w:val="1"/>
          <w:numId w:val="1006"/>
        </w:numPr>
      </w:pPr>
      <w:hyperlink w:anchor="validation">
        <w:r>
          <w:rPr>
            <w:rStyle w:val="Hyperlink"/>
          </w:rPr>
          <w:t xml:space="preserve">6.2 Validation Definition</w:t>
        </w:r>
      </w:hyperlink>
    </w:p>
    <w:p>
      <w:pPr>
        <w:pStyle w:val="Compact"/>
        <w:numPr>
          <w:ilvl w:val="1"/>
          <w:numId w:val="1006"/>
        </w:numPr>
      </w:pPr>
      <w:hyperlink w:anchor="shape-expressions">
        <w:r>
          <w:rPr>
            <w:rStyle w:val="Hyperlink"/>
          </w:rPr>
          <w:t xml:space="preserve">6.3 Shape Expressions</w:t>
        </w:r>
      </w:hyperlink>
    </w:p>
    <w:p>
      <w:pPr>
        <w:pStyle w:val="Compact"/>
        <w:numPr>
          <w:ilvl w:val="2"/>
          <w:numId w:val="1007"/>
        </w:numPr>
      </w:pPr>
      <w:hyperlink w:anchor="shape-expressions-shexj">
        <w:r>
          <w:rPr>
            <w:rStyle w:val="Hyperlink"/>
          </w:rPr>
          <w:t xml:space="preserve">6.3.1 JSON Syntax</w:t>
        </w:r>
      </w:hyperlink>
    </w:p>
    <w:p>
      <w:pPr>
        <w:pStyle w:val="Compact"/>
        <w:numPr>
          <w:ilvl w:val="2"/>
          <w:numId w:val="1007"/>
        </w:numPr>
      </w:pPr>
      <w:hyperlink w:anchor="shape-expression-semantics">
        <w:r>
          <w:rPr>
            <w:rStyle w:val="Hyperlink"/>
          </w:rPr>
          <w:t xml:space="preserve">6.3.2 Semantics</w:t>
        </w:r>
      </w:hyperlink>
    </w:p>
    <w:p>
      <w:pPr>
        <w:pStyle w:val="Compact"/>
        <w:numPr>
          <w:ilvl w:val="1"/>
          <w:numId w:val="1006"/>
        </w:numPr>
      </w:pPr>
      <w:hyperlink w:anchor="node-constraints">
        <w:r>
          <w:rPr>
            <w:rStyle w:val="Hyperlink"/>
          </w:rPr>
          <w:t xml:space="preserve">6.4 Node Constraints</w:t>
        </w:r>
      </w:hyperlink>
    </w:p>
    <w:p>
      <w:pPr>
        <w:pStyle w:val="Compact"/>
        <w:numPr>
          <w:ilvl w:val="2"/>
          <w:numId w:val="1008"/>
        </w:numPr>
      </w:pPr>
      <w:hyperlink w:anchor="node-constraint-semantics">
        <w:r>
          <w:rPr>
            <w:rStyle w:val="Hyperlink"/>
          </w:rPr>
          <w:t xml:space="preserve">6.4.1 Semantics</w:t>
        </w:r>
      </w:hyperlink>
    </w:p>
    <w:p>
      <w:pPr>
        <w:pStyle w:val="Compact"/>
        <w:numPr>
          <w:ilvl w:val="2"/>
          <w:numId w:val="1008"/>
        </w:numPr>
      </w:pPr>
      <w:hyperlink w:anchor="nodeKind">
        <w:r>
          <w:rPr>
            <w:rStyle w:val="Hyperlink"/>
          </w:rPr>
          <w:t xml:space="preserve">6.4.2 Node Kind Constraints</w:t>
        </w:r>
      </w:hyperlink>
    </w:p>
    <w:p>
      <w:pPr>
        <w:pStyle w:val="Compact"/>
        <w:numPr>
          <w:ilvl w:val="2"/>
          <w:numId w:val="1008"/>
        </w:numPr>
      </w:pPr>
      <w:hyperlink w:anchor="datatype">
        <w:r>
          <w:rPr>
            <w:rStyle w:val="Hyperlink"/>
          </w:rPr>
          <w:t xml:space="preserve">6.4.3 Datatype Constraints</w:t>
        </w:r>
      </w:hyperlink>
    </w:p>
    <w:p>
      <w:pPr>
        <w:pStyle w:val="Compact"/>
        <w:numPr>
          <w:ilvl w:val="2"/>
          <w:numId w:val="1008"/>
        </w:numPr>
      </w:pPr>
      <w:hyperlink w:anchor="xs-string">
        <w:r>
          <w:rPr>
            <w:rStyle w:val="Hyperlink"/>
          </w:rPr>
          <w:t xml:space="preserve">6.4.4 XML Schema String Facet Constraints</w:t>
        </w:r>
      </w:hyperlink>
    </w:p>
    <w:p>
      <w:pPr>
        <w:pStyle w:val="Compact"/>
        <w:numPr>
          <w:ilvl w:val="2"/>
          <w:numId w:val="1008"/>
        </w:numPr>
      </w:pPr>
      <w:hyperlink w:anchor="xs-numeric">
        <w:r>
          <w:rPr>
            <w:rStyle w:val="Hyperlink"/>
          </w:rPr>
          <w:t xml:space="preserve">6.4.5 XML Schema Numeric Facet Constraints</w:t>
        </w:r>
      </w:hyperlink>
    </w:p>
    <w:p>
      <w:pPr>
        <w:pStyle w:val="Compact"/>
        <w:numPr>
          <w:ilvl w:val="2"/>
          <w:numId w:val="1008"/>
        </w:numPr>
      </w:pPr>
      <w:hyperlink w:anchor="values">
        <w:r>
          <w:rPr>
            <w:rStyle w:val="Hyperlink"/>
          </w:rPr>
          <w:t xml:space="preserve">6.4.6 Values Constraint</w:t>
        </w:r>
      </w:hyperlink>
    </w:p>
    <w:p>
      <w:pPr>
        <w:pStyle w:val="Compact"/>
        <w:numPr>
          <w:ilvl w:val="1"/>
          <w:numId w:val="1006"/>
        </w:numPr>
      </w:pPr>
      <w:hyperlink w:anchor="shapes-and-TEs">
        <w:r>
          <w:rPr>
            <w:rStyle w:val="Hyperlink"/>
          </w:rPr>
          <w:t xml:space="preserve">6.5 Shapes and Triple Expressions</w:t>
        </w:r>
      </w:hyperlink>
    </w:p>
    <w:p>
      <w:pPr>
        <w:pStyle w:val="Compact"/>
        <w:numPr>
          <w:ilvl w:val="2"/>
          <w:numId w:val="1009"/>
        </w:numPr>
      </w:pPr>
      <w:hyperlink w:anchor="triple-expressions-abstract-syntax">
        <w:r>
          <w:rPr>
            <w:rStyle w:val="Hyperlink"/>
          </w:rPr>
          <w:t xml:space="preserve">6.5.1 JSON Syntax</w:t>
        </w:r>
      </w:hyperlink>
    </w:p>
    <w:p>
      <w:pPr>
        <w:pStyle w:val="Compact"/>
        <w:numPr>
          <w:ilvl w:val="2"/>
          <w:numId w:val="1009"/>
        </w:numPr>
      </w:pPr>
      <w:hyperlink w:anchor="triple-expressions-semantics">
        <w:r>
          <w:rPr>
            <w:rStyle w:val="Hyperlink"/>
          </w:rPr>
          <w:t xml:space="preserve">6.5.2 Semantics</w:t>
        </w:r>
      </w:hyperlink>
    </w:p>
    <w:p>
      <w:pPr>
        <w:pStyle w:val="Compact"/>
        <w:numPr>
          <w:ilvl w:val="1"/>
          <w:numId w:val="1006"/>
        </w:numPr>
      </w:pPr>
      <w:hyperlink w:anchor="import">
        <w:r>
          <w:rPr>
            <w:rStyle w:val="Hyperlink"/>
          </w:rPr>
          <w:t xml:space="preserve">6.6 ShEx Import</w:t>
        </w:r>
      </w:hyperlink>
    </w:p>
    <w:p>
      <w:pPr>
        <w:pStyle w:val="Compact"/>
        <w:numPr>
          <w:ilvl w:val="1"/>
          <w:numId w:val="1006"/>
        </w:numPr>
      </w:pPr>
      <w:hyperlink w:anchor="schema-requirements">
        <w:r>
          <w:rPr>
            <w:rStyle w:val="Hyperlink"/>
          </w:rPr>
          <w:t xml:space="preserve">6.7 Schema Requirements</w:t>
        </w:r>
      </w:hyperlink>
    </w:p>
    <w:p>
      <w:pPr>
        <w:pStyle w:val="Compact"/>
        <w:numPr>
          <w:ilvl w:val="2"/>
          <w:numId w:val="1010"/>
        </w:numPr>
      </w:pPr>
      <w:hyperlink w:anchor="validation-requirement">
        <w:r>
          <w:rPr>
            <w:rStyle w:val="Hyperlink"/>
          </w:rPr>
          <w:t xml:space="preserve">6.7.1 Schema Validation Requirement</w:t>
        </w:r>
      </w:hyperlink>
    </w:p>
    <w:p>
      <w:pPr>
        <w:pStyle w:val="Compact"/>
        <w:numPr>
          <w:ilvl w:val="2"/>
          <w:numId w:val="1010"/>
        </w:numPr>
      </w:pPr>
      <w:hyperlink w:anchor="shapeExprRef-requirement">
        <w:r>
          <w:rPr>
            <w:rStyle w:val="Hyperlink"/>
          </w:rPr>
          <w:t xml:space="preserve">6.7.2 Shape Expression Reference Requirement</w:t>
        </w:r>
      </w:hyperlink>
    </w:p>
    <w:p>
      <w:pPr>
        <w:pStyle w:val="Compact"/>
        <w:numPr>
          <w:ilvl w:val="2"/>
          <w:numId w:val="1010"/>
        </w:numPr>
      </w:pPr>
      <w:hyperlink w:anchor="tripleExprRef-requirement">
        <w:r>
          <w:rPr>
            <w:rStyle w:val="Hyperlink"/>
          </w:rPr>
          <w:t xml:space="preserve">6.7.3 Triple Expression Reference Requirement</w:t>
        </w:r>
      </w:hyperlink>
    </w:p>
    <w:p>
      <w:pPr>
        <w:pStyle w:val="Compact"/>
        <w:numPr>
          <w:ilvl w:val="2"/>
          <w:numId w:val="1010"/>
        </w:numPr>
      </w:pPr>
      <w:hyperlink w:anchor="X7f4504532b47d78897fb5be62f1d115d2f53e52">
        <w:r>
          <w:rPr>
            <w:rStyle w:val="Hyperlink"/>
          </w:rPr>
          <w:t xml:space="preserve">6.7.4 shapeExprRef non-abstract shape requirement</w:t>
        </w:r>
      </w:hyperlink>
    </w:p>
    <w:p>
      <w:pPr>
        <w:pStyle w:val="Compact"/>
        <w:numPr>
          <w:ilvl w:val="2"/>
          <w:numId w:val="1010"/>
        </w:numPr>
      </w:pPr>
      <w:hyperlink w:anchor="negation-requirement">
        <w:r>
          <w:rPr>
            <w:rStyle w:val="Hyperlink"/>
          </w:rPr>
          <w:t xml:space="preserve">6.7.5 Negation Requirement</w:t>
        </w:r>
      </w:hyperlink>
    </w:p>
    <w:p>
      <w:pPr>
        <w:pStyle w:val="Compact"/>
        <w:numPr>
          <w:ilvl w:val="2"/>
          <w:numId w:val="1010"/>
        </w:numPr>
      </w:pPr>
      <w:hyperlink w:anchor="acyclic-extension-requirement">
        <w:r>
          <w:rPr>
            <w:rStyle w:val="Hyperlink"/>
          </w:rPr>
          <w:t xml:space="preserve">6.7.6 Acyclic Extension Requirement</w:t>
        </w:r>
      </w:hyperlink>
    </w:p>
    <w:p>
      <w:pPr>
        <w:pStyle w:val="Compact"/>
        <w:numPr>
          <w:ilvl w:val="2"/>
          <w:numId w:val="1010"/>
        </w:numPr>
      </w:pPr>
      <w:hyperlink w:anchor="extension-coherence-requirement">
        <w:r>
          <w:rPr>
            <w:rStyle w:val="Hyperlink"/>
          </w:rPr>
          <w:t xml:space="preserve">6.7.7 Extension Coherence</w:t>
        </w:r>
      </w:hyperlink>
    </w:p>
    <w:p>
      <w:pPr>
        <w:pStyle w:val="Compact"/>
        <w:numPr>
          <w:ilvl w:val="1"/>
          <w:numId w:val="1006"/>
        </w:numPr>
      </w:pPr>
      <w:hyperlink w:anchor="semantic-actions">
        <w:r>
          <w:rPr>
            <w:rStyle w:val="Hyperlink"/>
          </w:rPr>
          <w:t xml:space="preserve">6.8 Semantic Actions</w:t>
        </w:r>
      </w:hyperlink>
    </w:p>
    <w:p>
      <w:pPr>
        <w:pStyle w:val="Compact"/>
        <w:numPr>
          <w:ilvl w:val="2"/>
          <w:numId w:val="1011"/>
        </w:numPr>
      </w:pPr>
      <w:hyperlink w:anchor="semantic-actions-semantics">
        <w:r>
          <w:rPr>
            <w:rStyle w:val="Hyperlink"/>
          </w:rPr>
          <w:t xml:space="preserve">6.8.1 Semantics</w:t>
        </w:r>
      </w:hyperlink>
    </w:p>
    <w:p>
      <w:pPr>
        <w:pStyle w:val="Compact"/>
        <w:numPr>
          <w:ilvl w:val="2"/>
          <w:numId w:val="1011"/>
        </w:numPr>
      </w:pPr>
      <w:hyperlink w:anchor="semantic-actions-uses">
        <w:r>
          <w:rPr>
            <w:rStyle w:val="Hyperlink"/>
          </w:rPr>
          <w:t xml:space="preserve">6.8.2 Use - informative</w:t>
        </w:r>
      </w:hyperlink>
    </w:p>
    <w:p>
      <w:pPr>
        <w:pStyle w:val="Compact"/>
        <w:numPr>
          <w:ilvl w:val="1"/>
          <w:numId w:val="1006"/>
        </w:numPr>
      </w:pPr>
      <w:hyperlink w:anchor="annotations">
        <w:r>
          <w:rPr>
            <w:rStyle w:val="Hyperlink"/>
          </w:rPr>
          <w:t xml:space="preserve">6.9 Annotations</w:t>
        </w:r>
      </w:hyperlink>
    </w:p>
    <w:p>
      <w:pPr>
        <w:pStyle w:val="Compact"/>
        <w:numPr>
          <w:ilvl w:val="2"/>
          <w:numId w:val="1012"/>
        </w:numPr>
      </w:pPr>
      <w:hyperlink w:anchor="annotations-semantics">
        <w:r>
          <w:rPr>
            <w:rStyle w:val="Hyperlink"/>
          </w:rPr>
          <w:t xml:space="preserve">6.9.1 Semantics - informative</w:t>
        </w:r>
      </w:hyperlink>
    </w:p>
    <w:p>
      <w:pPr>
        <w:pStyle w:val="Compact"/>
        <w:numPr>
          <w:ilvl w:val="1"/>
          <w:numId w:val="1006"/>
        </w:numPr>
      </w:pPr>
      <w:hyperlink w:anchor="validation-examples">
        <w:r>
          <w:rPr>
            <w:rStyle w:val="Hyperlink"/>
          </w:rPr>
          <w:t xml:space="preserve">6.10 Validation Examples</w:t>
        </w:r>
      </w:hyperlink>
    </w:p>
    <w:p>
      <w:pPr>
        <w:pStyle w:val="Compact"/>
        <w:numPr>
          <w:ilvl w:val="2"/>
          <w:numId w:val="1013"/>
        </w:numPr>
      </w:pPr>
      <w:hyperlink w:anchor="example-simple">
        <w:r>
          <w:rPr>
            <w:rStyle w:val="Hyperlink"/>
          </w:rPr>
          <w:t xml:space="preserve">6.10.1 Simple Examples</w:t>
        </w:r>
      </w:hyperlink>
    </w:p>
    <w:p>
      <w:pPr>
        <w:pStyle w:val="Compact"/>
        <w:numPr>
          <w:ilvl w:val="2"/>
          <w:numId w:val="1013"/>
        </w:numPr>
      </w:pPr>
      <w:hyperlink w:anchor="example-disjunction">
        <w:r>
          <w:rPr>
            <w:rStyle w:val="Hyperlink"/>
          </w:rPr>
          <w:t xml:space="preserve">6.10.2 Disjunction Example</w:t>
        </w:r>
      </w:hyperlink>
    </w:p>
    <w:p>
      <w:pPr>
        <w:pStyle w:val="Compact"/>
        <w:numPr>
          <w:ilvl w:val="2"/>
          <w:numId w:val="1013"/>
        </w:numPr>
      </w:pPr>
      <w:hyperlink w:anchor="example-dependent-shape">
        <w:r>
          <w:rPr>
            <w:rStyle w:val="Hyperlink"/>
          </w:rPr>
          <w:t xml:space="preserve">6.10.3 Dependent Shape Example</w:t>
        </w:r>
      </w:hyperlink>
    </w:p>
    <w:p>
      <w:pPr>
        <w:pStyle w:val="Compact"/>
        <w:numPr>
          <w:ilvl w:val="2"/>
          <w:numId w:val="1013"/>
        </w:numPr>
      </w:pPr>
      <w:hyperlink w:anchor="example-recursion">
        <w:r>
          <w:rPr>
            <w:rStyle w:val="Hyperlink"/>
          </w:rPr>
          <w:t xml:space="preserve">6.10.4 Recursion Example</w:t>
        </w:r>
      </w:hyperlink>
    </w:p>
    <w:p>
      <w:pPr>
        <w:pStyle w:val="Compact"/>
        <w:numPr>
          <w:ilvl w:val="2"/>
          <w:numId w:val="1013"/>
        </w:numPr>
      </w:pPr>
      <w:hyperlink w:anchor="example-simple-repeated-property">
        <w:r>
          <w:rPr>
            <w:rStyle w:val="Hyperlink"/>
          </w:rPr>
          <w:t xml:space="preserve">6.10.5 Simple Repeated Property Examples</w:t>
        </w:r>
      </w:hyperlink>
    </w:p>
    <w:p>
      <w:pPr>
        <w:pStyle w:val="Compact"/>
        <w:numPr>
          <w:ilvl w:val="2"/>
          <w:numId w:val="1013"/>
        </w:numPr>
      </w:pPr>
      <w:hyperlink w:anchor="X28d43813942a15e206a2bb79a3595b874cf9cdc">
        <w:r>
          <w:rPr>
            <w:rStyle w:val="Hyperlink"/>
          </w:rPr>
          <w:t xml:space="preserve">6.10.6 Repeated Property With Dependent Shapes Example</w:t>
        </w:r>
      </w:hyperlink>
    </w:p>
    <w:p>
      <w:pPr>
        <w:pStyle w:val="Compact"/>
        <w:numPr>
          <w:ilvl w:val="2"/>
          <w:numId w:val="1013"/>
        </w:numPr>
      </w:pPr>
      <w:hyperlink w:anchor="example-negation">
        <w:r>
          <w:rPr>
            <w:rStyle w:val="Hyperlink"/>
          </w:rPr>
          <w:t xml:space="preserve">6.10.7 Negation Example</w:t>
        </w:r>
      </w:hyperlink>
    </w:p>
    <w:p>
      <w:pPr>
        <w:pStyle w:val="Compact"/>
        <w:numPr>
          <w:ilvl w:val="0"/>
          <w:numId w:val="1001"/>
        </w:numPr>
      </w:pPr>
      <w:hyperlink w:anchor="shexc">
        <w:r>
          <w:rPr>
            <w:rStyle w:val="Hyperlink"/>
          </w:rPr>
          <w:t xml:space="preserve">7. ShEx Compact syntax (ShExC)</w:t>
        </w:r>
      </w:hyperlink>
    </w:p>
    <w:p>
      <w:pPr>
        <w:pStyle w:val="Compact"/>
        <w:numPr>
          <w:ilvl w:val="0"/>
          <w:numId w:val="1001"/>
        </w:numPr>
      </w:pPr>
      <w:hyperlink w:anchor="shexj">
        <w:r>
          <w:rPr>
            <w:rStyle w:val="Hyperlink"/>
          </w:rPr>
          <w:t xml:space="preserve">A. ShEx JSON Syntax (ShExJ)</w:t>
        </w:r>
      </w:hyperlink>
    </w:p>
    <w:p>
      <w:pPr>
        <w:pStyle w:val="Compact"/>
        <w:numPr>
          <w:ilvl w:val="0"/>
          <w:numId w:val="1001"/>
        </w:numPr>
      </w:pPr>
      <w:hyperlink w:anchor="shexr">
        <w:r>
          <w:rPr>
            <w:rStyle w:val="Hyperlink"/>
          </w:rPr>
          <w:t xml:space="preserve">B. RDF Representation of ShEx (ShExR)</w:t>
        </w:r>
      </w:hyperlink>
    </w:p>
    <w:p>
      <w:pPr>
        <w:pStyle w:val="Compact"/>
        <w:numPr>
          <w:ilvl w:val="0"/>
          <w:numId w:val="1001"/>
        </w:numPr>
      </w:pPr>
      <w:hyperlink w:anchor="iana-considerations">
        <w:r>
          <w:rPr>
            <w:rStyle w:val="Hyperlink"/>
          </w:rPr>
          <w:t xml:space="preserve">C. IANA Considerations</w:t>
        </w:r>
      </w:hyperlink>
    </w:p>
    <w:p>
      <w:pPr>
        <w:pStyle w:val="Compact"/>
        <w:numPr>
          <w:ilvl w:val="1"/>
          <w:numId w:val="1014"/>
        </w:numPr>
      </w:pPr>
      <w:hyperlink w:anchor="text-shex">
        <w:r>
          <w:rPr>
            <w:rStyle w:val="Hyperlink"/>
          </w:rPr>
          <w:t xml:space="preserve">C.1 text/shex</w:t>
        </w:r>
      </w:hyperlink>
    </w:p>
    <w:bookmarkEnd w:id="37"/>
    <w:bookmarkStart w:id="38" w:name="x1-overview"/>
    <w:p>
      <w:pPr>
        <w:pStyle w:val="Heading2"/>
      </w:pPr>
      <w:r>
        <w:t xml:space="preserve">1. Overview</w:t>
      </w:r>
    </w:p>
    <w:p>
      <w:pPr>
        <w:pStyle w:val="FirstParagraph"/>
      </w:pPr>
      <w:hyperlink w:anchor="overview"/>
    </w:p>
    <w:bookmarkEnd w:id="38"/>
    <w:p>
      <w:pPr>
        <w:pStyle w:val="BodyText"/>
      </w:pPr>
      <w:r>
        <w:t xml:space="preserve">The Shape Expressions (ShEx) language describes</w:t>
      </w:r>
      <w:r>
        <w:t xml:space="preserve"> </w:t>
      </w:r>
      <w:hyperlink r:id="rId39">
        <w:r>
          <w:rPr>
            <w:rStyle w:val="Hyperlink"/>
          </w:rPr>
          <w:t xml:space="preserve">RDF nodes</w:t>
        </w:r>
      </w:hyperlink>
      <w:r>
        <w:t xml:space="preserve"> </w:t>
      </w:r>
      <w:r>
        <w:t xml:space="preserve">and</w:t>
      </w:r>
      <w:r>
        <w:t xml:space="preserve"> </w:t>
      </w:r>
      <w:hyperlink r:id="rId40">
        <w:r>
          <w:rPr>
            <w:rStyle w:val="Hyperlink"/>
          </w:rPr>
          <w:t xml:space="preserve">graph</w:t>
        </w:r>
      </w:hyperlink>
      <w:r>
        <w:t xml:space="preserve"> </w:t>
      </w:r>
      <w:r>
        <w:t xml:space="preserve">structures.</w:t>
      </w:r>
      <w:r>
        <w:t xml:space="preserve"> </w:t>
      </w:r>
      <w:r>
        <w:t xml:space="preserve">A</w:t>
      </w:r>
      <w:r>
        <w:t xml:space="preserve"> </w:t>
      </w:r>
      <w:r>
        <w:t xml:space="preserve">node constraint</w:t>
      </w:r>
      <w:r>
        <w:t xml:space="preserve"> </w:t>
      </w:r>
      <w:r>
        <w:t xml:space="preserve">describes an RDF node (</w:t>
      </w:r>
      <w:hyperlink r:id="rId41">
        <w:r>
          <w:rPr>
            <w:rStyle w:val="Hyperlink"/>
          </w:rPr>
          <w:t xml:space="preserve">IRI</w:t>
        </w:r>
      </w:hyperlink>
      <w:r>
        <w:t xml:space="preserve">,</w:t>
      </w:r>
      <w:r>
        <w:t xml:space="preserve"> </w:t>
      </w:r>
      <w:hyperlink r:id="rId42">
        <w:r>
          <w:rPr>
            <w:rStyle w:val="Hyperlink"/>
          </w:rPr>
          <w:t xml:space="preserve">blank node</w:t>
        </w:r>
      </w:hyperlink>
      <w:r>
        <w:t xml:space="preserve"> </w:t>
      </w:r>
      <w:r>
        <w:t xml:space="preserve">or</w:t>
      </w:r>
      <w:r>
        <w:t xml:space="preserve"> </w:t>
      </w:r>
      <w:hyperlink r:id="rId43">
        <w:r>
          <w:rPr>
            <w:rStyle w:val="Hyperlink"/>
          </w:rPr>
          <w:t xml:space="preserve">literal</w:t>
        </w:r>
      </w:hyperlink>
      <w:r>
        <w:t xml:space="preserve">) and a</w:t>
      </w:r>
      <w:r>
        <w:t xml:space="preserve"> </w:t>
      </w:r>
      <w:r>
        <w:t xml:space="preserve">shape</w:t>
      </w:r>
      <w:r>
        <w:t xml:space="preserve"> </w:t>
      </w:r>
      <w:r>
        <w:t xml:space="preserve">describes the</w:t>
      </w:r>
      <w:r>
        <w:t xml:space="preserve"> </w:t>
      </w:r>
      <w:hyperlink r:id="rId44">
        <w:r>
          <w:rPr>
            <w:rStyle w:val="Hyperlink"/>
          </w:rPr>
          <w:t xml:space="preserve">triples</w:t>
        </w:r>
      </w:hyperlink>
      <w:r>
        <w:t xml:space="preserve"> </w:t>
      </w:r>
      <w:r>
        <w:t xml:space="preserve">involving nodes in an</w:t>
      </w:r>
      <w:r>
        <w:t xml:space="preserve"> </w:t>
      </w:r>
      <w:hyperlink r:id="rId40">
        <w:r>
          <w:rPr>
            <w:rStyle w:val="Hyperlink"/>
          </w:rPr>
          <w:t xml:space="preserve">RDF graph</w:t>
        </w:r>
      </w:hyperlink>
      <w:r>
        <w:t xml:space="preserve">.</w:t>
      </w:r>
      <w:r>
        <w:t xml:space="preserve"> </w:t>
      </w:r>
      <w:r>
        <w:t xml:space="preserve">These descriptions identify</w:t>
      </w:r>
      <w:r>
        <w:t xml:space="preserve"> </w:t>
      </w:r>
      <w:hyperlink r:id="rId45">
        <w:r>
          <w:rPr>
            <w:rStyle w:val="Hyperlink"/>
          </w:rPr>
          <w:t xml:space="preserve">predicates</w:t>
        </w:r>
      </w:hyperlink>
      <w:r>
        <w:t xml:space="preserve"> </w:t>
      </w:r>
      <w:r>
        <w:t xml:space="preserve">and their associated cardinalities and datatypes.</w:t>
      </w:r>
      <w:r>
        <w:t xml:space="preserve"> </w:t>
      </w:r>
      <w:r>
        <w:t xml:space="preserve">ShEx shapes can be used to communicate data structures associated with some process or interface, generate or validate data, or drive user interfaces.</w:t>
      </w:r>
    </w:p>
    <w:p>
      <w:pPr>
        <w:pStyle w:val="BodyText"/>
      </w:pPr>
      <w:r>
        <w:t xml:space="preserve">This document defines the ShEx language.</w:t>
      </w:r>
      <w:r>
        <w:t xml:space="preserve"> </w:t>
      </w:r>
      <w:r>
        <w:t xml:space="preserve">See the</w:t>
      </w:r>
      <w:r>
        <w:t xml:space="preserve"> </w:t>
      </w:r>
      <w:hyperlink r:id="rId46">
        <w:r>
          <w:rPr>
            <w:rStyle w:val="Hyperlink"/>
          </w:rPr>
          <w:t xml:space="preserve">Shape Expressions Primer</w:t>
        </w:r>
      </w:hyperlink>
      <w:r>
        <w:t xml:space="preserve"> </w:t>
      </w:r>
      <w:r>
        <w:t xml:space="preserve">for a non-normative description of ShEx.</w:t>
      </w:r>
    </w:p>
    <w:bookmarkStart w:id="48" w:name="overview_scope"/>
    <w:bookmarkStart w:id="47" w:name="x1-1-scope"/>
    <w:p>
      <w:pPr>
        <w:pStyle w:val="Heading3"/>
      </w:pPr>
      <w:r>
        <w:t xml:space="preserve">1.1 Scope</w:t>
      </w:r>
    </w:p>
    <w:p>
      <w:pPr>
        <w:pStyle w:val="FirstParagraph"/>
      </w:pPr>
      <w:hyperlink w:anchor="overview_scope"/>
    </w:p>
    <w:bookmarkEnd w:id="47"/>
    <w:p>
      <w:pPr>
        <w:pStyle w:val="BodyText"/>
      </w:pPr>
      <w:r>
        <w:t xml:space="preserve">This standard defines the syntax of Shape Expression schemas represented in JavaScript Object Notation (JSON), Resource Description Framework (RDF) and plain text. This standard includes formal semantics for validation of RDF knowledge graphs using Shape Expressions. This validation process includes the definition of ShapeMaps to associate nodes in RDF graphs with labeled Shape Expressions. A test suite covers all aspects of syntax and validation.</w:t>
      </w:r>
    </w:p>
    <w:bookmarkEnd w:id="48"/>
    <w:bookmarkStart w:id="50" w:name="overview_wordUsage"/>
    <w:bookmarkStart w:id="49" w:name="x1-2-word-usage"/>
    <w:p>
      <w:pPr>
        <w:pStyle w:val="Heading3"/>
      </w:pPr>
      <w:r>
        <w:t xml:space="preserve">1.2 Word Usage</w:t>
      </w:r>
    </w:p>
    <w:p>
      <w:pPr>
        <w:pStyle w:val="FirstParagraph"/>
      </w:pPr>
      <w:hyperlink w:anchor="overview_wordUsage"/>
    </w:p>
    <w:bookmarkEnd w:id="49"/>
    <w:p>
      <w:pPr>
        <w:pStyle w:val="BodyText"/>
      </w:pPr>
      <w:r>
        <w:t xml:space="preserve">The word shall indicates mandatory requirements strictly to be followed in order to conform to the standard and from which no deviation is permitted (shall equals is required to).</w:t>
      </w:r>
    </w:p>
    <w:p>
      <w:pPr>
        <w:pStyle w:val="BodyText"/>
      </w:pPr>
      <w:r>
        <w:t xml:space="preserve">The word should indicates that among several possibilities one is recommended as particularly suitable, without mentioning or excluding others; or that a certain course of action is preferred but not necessarily required (should equals is recommended that).</w:t>
      </w:r>
    </w:p>
    <w:p>
      <w:pPr>
        <w:pStyle w:val="BodyText"/>
      </w:pPr>
      <w:r>
        <w:t xml:space="preserve">The word may is used to indicate a course of action permissible within the limits of the standard (may equals is permitted to).</w:t>
      </w:r>
    </w:p>
    <w:p>
      <w:pPr>
        <w:pStyle w:val="BodyText"/>
      </w:pPr>
      <w:r>
        <w:t xml:space="preserve">The word can is used for statements of possibility and capability, whether material, physical, or causal (can equals is able to).</w:t>
      </w:r>
    </w:p>
    <w:bookmarkEnd w:id="50"/>
    <w:bookmarkEnd w:id="51"/>
    <w:bookmarkStart w:id="72" w:name="draft"/>
    <w:bookmarkStart w:id="52" w:name="x2-draft"/>
    <w:p>
      <w:pPr>
        <w:pStyle w:val="Heading2"/>
      </w:pPr>
      <w:r>
        <w:t xml:space="preserve">2. Draft</w:t>
      </w:r>
    </w:p>
    <w:p>
      <w:pPr>
        <w:pStyle w:val="FirstParagraph"/>
      </w:pPr>
      <w:hyperlink w:anchor="draft"/>
    </w:p>
    <w:bookmarkEnd w:id="52"/>
    <w:p>
      <w:pPr>
        <w:pStyle w:val="BodyText"/>
      </w:pPr>
      <w:r>
        <w:t xml:space="preserve">This status of this document ED, it is NOT an IEEE specifiation.</w:t>
      </w:r>
    </w:p>
    <w:bookmarkStart w:id="54" w:name="security"/>
    <w:bookmarkStart w:id="53" w:name="x2-1-security-considerations"/>
    <w:p>
      <w:pPr>
        <w:pStyle w:val="Heading3"/>
      </w:pPr>
      <w:r>
        <w:t xml:space="preserve">2.1 Security Considerations</w:t>
      </w:r>
    </w:p>
    <w:p>
      <w:pPr>
        <w:pStyle w:val="FirstParagraph"/>
      </w:pPr>
      <w:hyperlink w:anchor="security"/>
    </w:p>
    <w:bookmarkEnd w:id="53"/>
    <w:p>
      <w:pPr>
        <w:pStyle w:val="BodyText"/>
      </w:pPr>
      <w:r>
        <w:t xml:space="preserve">Revealing the structure of an RDF graph can reveal information about the content of conformant data.</w:t>
      </w:r>
      <w:r>
        <w:t xml:space="preserve"> </w:t>
      </w:r>
      <w:r>
        <w:t xml:space="preserve">For instance, a schema with a predicate to describe cancer stage indicates that conforming graphs describe patients with cancer.</w:t>
      </w:r>
    </w:p>
    <w:p>
      <w:pPr>
        <w:pStyle w:val="BodyText"/>
      </w:pPr>
      <w:r>
        <w:t xml:space="preserve">The process of testing a graph's conformance to a schema may involve many detailed queries which could draw resources to respond to API calls or SPARQL queries.</w:t>
      </w:r>
    </w:p>
    <w:p>
      <w:pPr>
        <w:pStyle w:val="BodyText"/>
      </w:pPr>
      <w:r>
        <w:t xml:space="preserve">ShEx has an extension mechanism which can, in principle, evalute arbitrary code, possibly as some trusted agent.</w:t>
      </w:r>
      <w:r>
        <w:t xml:space="preserve"> </w:t>
      </w:r>
      <w:r>
        <w:t xml:space="preserve">Such extensions should not be executed if they don't come from a trusted source.</w:t>
      </w:r>
    </w:p>
    <w:p>
      <w:pPr>
        <w:pStyle w:val="BodyText"/>
      </w:pPr>
      <w:r>
        <w:t xml:space="preserve">Since</w:t>
      </w:r>
      <w:r>
        <w:t xml:space="preserve"> </w:t>
      </w:r>
      <w:hyperlink w:anchor="dfn-shex">
        <w:r>
          <w:rPr>
            <w:rStyle w:val="Hyperlink"/>
          </w:rPr>
          <w:t xml:space="preserve">ShEx</w:t>
        </w:r>
      </w:hyperlink>
      <w:r>
        <w:t xml:space="preserve"> </w:t>
      </w:r>
      <w:r>
        <w:t xml:space="preserve">is intended to be a pure data exchange format for validating</w:t>
      </w:r>
      <w:r>
        <w:t xml:space="preserve"> </w:t>
      </w:r>
      <w:hyperlink r:id="rId40">
        <w:r>
          <w:rPr>
            <w:rStyle w:val="Hyperlink"/>
          </w:rPr>
          <w:t xml:space="preserve">RDF graphs</w:t>
        </w:r>
      </w:hyperlink>
      <w:r>
        <w:t xml:space="preserve">, the</w:t>
      </w:r>
      <w:r>
        <w:t xml:space="preserve"> </w:t>
      </w:r>
      <w:hyperlink w:anchor="dfn-shexj">
        <w:r>
          <w:rPr>
            <w:rStyle w:val="Hyperlink"/>
          </w:rPr>
          <w:t xml:space="preserve">ShExJ</w:t>
        </w:r>
      </w:hyperlink>
      <w:r>
        <w:t xml:space="preserve"> </w:t>
      </w:r>
      <w:r>
        <w:t xml:space="preserve">serialization</w:t>
      </w:r>
      <w:r>
        <w:t xml:space="preserve"> </w:t>
      </w:r>
      <w:r>
        <w:rPr>
          <w:i/>
          <w:iCs/>
        </w:rPr>
        <w:t xml:space="preserve">SHOULD NOT</w:t>
      </w:r>
      <w:r>
        <w:t xml:space="preserve"> </w:t>
      </w:r>
      <w:r>
        <w:t xml:space="preserve">be passed through a code execution mechanism such as JavaScript's</w:t>
      </w:r>
      <w:r>
        <w:t xml:space="preserve"> </w:t>
      </w:r>
      <w:r>
        <w:rPr>
          <w:rStyle w:val="VerbatimChar"/>
        </w:rPr>
        <w:t xml:space="preserve">eval()</w:t>
      </w:r>
      <w:r>
        <w:t xml:space="preserve"> </w:t>
      </w:r>
      <w:r>
        <w:t xml:space="preserve">function to be parsed.</w:t>
      </w:r>
      <w:r>
        <w:t xml:space="preserve"> </w:t>
      </w:r>
      <w:r>
        <w:t xml:space="preserve">An (invalid) document may contain code that, when executed, could lead to unexpected side effects compromising the security of a system.</w:t>
      </w:r>
    </w:p>
    <w:p>
      <w:pPr>
        <w:pStyle w:val="BodyText"/>
      </w:pPr>
      <w:r>
        <w:t xml:space="preserve">See also,</w:t>
      </w:r>
      <w:r>
        <w:t xml:space="preserve"> </w:t>
      </w:r>
      <w:hyperlink w:anchor="iana-considerations">
        <w:r>
          <w:rPr>
            <w:rStyle w:val="Hyperlink"/>
          </w:rPr>
          <w:t xml:space="preserve">C. IANA Considerations</w:t>
        </w:r>
      </w:hyperlink>
      <w:r>
        <w:t xml:space="preserve">.</w:t>
      </w:r>
    </w:p>
    <w:bookmarkEnd w:id="54"/>
    <w:bookmarkStart w:id="71" w:name="normative-references"/>
    <w:bookmarkStart w:id="55" w:name="x2-2-normative-references"/>
    <w:p>
      <w:pPr>
        <w:pStyle w:val="Heading3"/>
      </w:pPr>
      <w:r>
        <w:t xml:space="preserve">2.2 Normative references</w:t>
      </w:r>
    </w:p>
    <w:p>
      <w:pPr>
        <w:pStyle w:val="FirstParagraph"/>
      </w:pPr>
      <w:hyperlink w:anchor="normative-references"/>
    </w:p>
    <w:bookmarkEnd w:id="55"/>
    <w:p>
      <w:pPr>
        <w:pStyle w:val="DefinitionTerm"/>
      </w:pPr>
      <w:r>
        <w:t xml:space="preserve">[ECMASCRIPT-6.0]</w:t>
      </w:r>
    </w:p>
    <w:p>
      <w:pPr>
        <w:pStyle w:val="Definition"/>
      </w:pPr>
      <w:r>
        <w:t xml:space="preserve">Allen Wirfs-Brock.</w:t>
      </w:r>
      <w:r>
        <w:t xml:space="preserve"> </w:t>
      </w:r>
      <w:hyperlink r:id="rId56">
        <w:r>
          <w:rPr>
            <w:rStyle w:val="Hyperlink"/>
          </w:rPr>
          <w:t xml:space="preserve">ECMA-262 6th Edition, The ECMAScript 2015 Language Specification</w:t>
        </w:r>
      </w:hyperlink>
      <w:r>
        <w:t xml:space="preserve">. Ecma International. June 2015. Standard. URL:</w:t>
      </w:r>
      <w:r>
        <w:t xml:space="preserve"> </w:t>
      </w:r>
      <w:hyperlink r:id="rId56">
        <w:r>
          <w:rPr>
            <w:rStyle w:val="Hyperlink"/>
          </w:rPr>
          <w:t xml:space="preserve">http://www.ecma-international.org/ecma-262/6.0/index.html</w:t>
        </w:r>
      </w:hyperlink>
    </w:p>
    <w:p>
      <w:pPr>
        <w:pStyle w:val="DefinitionTerm"/>
      </w:pPr>
      <w:r>
        <w:t xml:space="preserve">[JSON-LD]</w:t>
      </w:r>
    </w:p>
    <w:p>
      <w:pPr>
        <w:pStyle w:val="Definition"/>
      </w:pPr>
      <w:r>
        <w:t xml:space="preserve">Manu Sporny; Gregg Kellogg; Markus Lanthaler.</w:t>
      </w:r>
      <w:r>
        <w:t xml:space="preserve"> </w:t>
      </w:r>
      <w:hyperlink r:id="rId57">
        <w:r>
          <w:rPr>
            <w:rStyle w:val="Hyperlink"/>
          </w:rPr>
          <w:t xml:space="preserve">JSON-LD 1.0</w:t>
        </w:r>
      </w:hyperlink>
      <w:r>
        <w:t xml:space="preserve">. W3C. 3 November 2020. W3C Recommendation. URL:</w:t>
      </w:r>
      <w:r>
        <w:t xml:space="preserve"> </w:t>
      </w:r>
      <w:hyperlink r:id="rId57">
        <w:r>
          <w:rPr>
            <w:rStyle w:val="Hyperlink"/>
          </w:rPr>
          <w:t xml:space="preserve">https://www.w3.org/TR/json-ld/</w:t>
        </w:r>
      </w:hyperlink>
    </w:p>
    <w:p>
      <w:pPr>
        <w:pStyle w:val="DefinitionTerm"/>
      </w:pPr>
      <w:r>
        <w:t xml:space="preserve">[RDF11-CONCEPTS]</w:t>
      </w:r>
    </w:p>
    <w:p>
      <w:pPr>
        <w:pStyle w:val="Definition"/>
      </w:pPr>
      <w:r>
        <w:t xml:space="preserve">Richard Cyganiak; David Wood; Markus Lanthaler.</w:t>
      </w:r>
      <w:r>
        <w:t xml:space="preserve"> </w:t>
      </w:r>
      <w:hyperlink r:id="rId58">
        <w:r>
          <w:rPr>
            <w:rStyle w:val="Hyperlink"/>
          </w:rPr>
          <w:t xml:space="preserve">RDF 1.1 Concepts and Abstract Syntax</w:t>
        </w:r>
      </w:hyperlink>
      <w:r>
        <w:t xml:space="preserve">. W3C. 25 February 2014. W3C Recommendation. URL:</w:t>
      </w:r>
      <w:r>
        <w:t xml:space="preserve"> </w:t>
      </w:r>
      <w:hyperlink r:id="rId58">
        <w:r>
          <w:rPr>
            <w:rStyle w:val="Hyperlink"/>
          </w:rPr>
          <w:t xml:space="preserve">https://www.w3.org/TR/rdf11-concepts/</w:t>
        </w:r>
      </w:hyperlink>
    </w:p>
    <w:p>
      <w:pPr>
        <w:pStyle w:val="DefinitionTerm"/>
      </w:pPr>
      <w:r>
        <w:t xml:space="preserve">[rdf11-mt]</w:t>
      </w:r>
    </w:p>
    <w:p>
      <w:pPr>
        <w:pStyle w:val="Definition"/>
      </w:pPr>
      <w:r>
        <w:t xml:space="preserve">Patrick Hayes; Peter Patel-Schneider.</w:t>
      </w:r>
      <w:r>
        <w:t xml:space="preserve"> </w:t>
      </w:r>
      <w:hyperlink r:id="rId59">
        <w:r>
          <w:rPr>
            <w:rStyle w:val="Hyperlink"/>
          </w:rPr>
          <w:t xml:space="preserve">RDF 1.1 Semantics</w:t>
        </w:r>
      </w:hyperlink>
      <w:r>
        <w:t xml:space="preserve">. W3C. 25 February 2014. W3C Recommendation. URL:</w:t>
      </w:r>
      <w:r>
        <w:t xml:space="preserve"> </w:t>
      </w:r>
      <w:hyperlink r:id="rId59">
        <w:r>
          <w:rPr>
            <w:rStyle w:val="Hyperlink"/>
          </w:rPr>
          <w:t xml:space="preserve">https://www.w3.org/TR/rdf11-mt/</w:t>
        </w:r>
      </w:hyperlink>
    </w:p>
    <w:p>
      <w:pPr>
        <w:pStyle w:val="DefinitionTerm"/>
      </w:pPr>
      <w:r>
        <w:t xml:space="preserve">[RFC3986]</w:t>
      </w:r>
    </w:p>
    <w:p>
      <w:pPr>
        <w:pStyle w:val="Definition"/>
      </w:pPr>
      <w:r>
        <w:t xml:space="preserve">T. Berners-Lee; R. Fielding; L. Masinter.</w:t>
      </w:r>
      <w:r>
        <w:t xml:space="preserve"> </w:t>
      </w:r>
      <w:hyperlink r:id="rId60">
        <w:r>
          <w:rPr>
            <w:rStyle w:val="Hyperlink"/>
          </w:rPr>
          <w:t xml:space="preserve">Uniform Resource Identifier (URI): Generic Syntax</w:t>
        </w:r>
      </w:hyperlink>
      <w:r>
        <w:t xml:space="preserve">. IETF. January 2005. Internet Standard. URL:</w:t>
      </w:r>
      <w:r>
        <w:t xml:space="preserve"> </w:t>
      </w:r>
      <w:hyperlink r:id="rId60">
        <w:r>
          <w:rPr>
            <w:rStyle w:val="Hyperlink"/>
          </w:rPr>
          <w:t xml:space="preserve">https://www.rfc-editor.org/rfc/rfc3986</w:t>
        </w:r>
      </w:hyperlink>
    </w:p>
    <w:p>
      <w:pPr>
        <w:pStyle w:val="DefinitionTerm"/>
      </w:pPr>
      <w:r>
        <w:t xml:space="preserve">[rfc4647]</w:t>
      </w:r>
    </w:p>
    <w:p>
      <w:pPr>
        <w:pStyle w:val="Definition"/>
      </w:pPr>
      <w:r>
        <w:t xml:space="preserve">A. Phillips, Ed.; M. Davis, Ed..</w:t>
      </w:r>
      <w:r>
        <w:t xml:space="preserve"> </w:t>
      </w:r>
      <w:hyperlink r:id="rId61">
        <w:r>
          <w:rPr>
            <w:rStyle w:val="Hyperlink"/>
          </w:rPr>
          <w:t xml:space="preserve">Matching of Language Tags</w:t>
        </w:r>
      </w:hyperlink>
      <w:r>
        <w:t xml:space="preserve">. IETF. September 2006. Best Current Practice. URL:</w:t>
      </w:r>
      <w:r>
        <w:t xml:space="preserve"> </w:t>
      </w:r>
      <w:hyperlink r:id="rId61">
        <w:r>
          <w:rPr>
            <w:rStyle w:val="Hyperlink"/>
          </w:rPr>
          <w:t xml:space="preserve">https://www.rfc-editor.org/rfc/rfc4647</w:t>
        </w:r>
      </w:hyperlink>
    </w:p>
    <w:p>
      <w:pPr>
        <w:pStyle w:val="DefinitionTerm"/>
      </w:pPr>
      <w:r>
        <w:t xml:space="preserve">[rfc7159]</w:t>
      </w:r>
    </w:p>
    <w:p>
      <w:pPr>
        <w:pStyle w:val="Definition"/>
      </w:pPr>
      <w:r>
        <w:t xml:space="preserve">T. Bray, Ed..</w:t>
      </w:r>
      <w:r>
        <w:t xml:space="preserve"> </w:t>
      </w:r>
      <w:hyperlink r:id="rId62">
        <w:r>
          <w:rPr>
            <w:rStyle w:val="Hyperlink"/>
          </w:rPr>
          <w:t xml:space="preserve">The JavaScript Object Notation (JSON) Data Interchange Format</w:t>
        </w:r>
      </w:hyperlink>
      <w:r>
        <w:t xml:space="preserve">. IETF. March 2014. Proposed Standard. URL:</w:t>
      </w:r>
      <w:r>
        <w:t xml:space="preserve"> </w:t>
      </w:r>
      <w:hyperlink r:id="rId62">
        <w:r>
          <w:rPr>
            <w:rStyle w:val="Hyperlink"/>
          </w:rPr>
          <w:t xml:space="preserve">https://www.rfc-editor.org/rfc/rfc7159</w:t>
        </w:r>
      </w:hyperlink>
    </w:p>
    <w:p>
      <w:pPr>
        <w:pStyle w:val="DefinitionTerm"/>
      </w:pPr>
      <w:r>
        <w:t xml:space="preserve">[shex-vocab]</w:t>
      </w:r>
    </w:p>
    <w:p>
      <w:pPr>
        <w:pStyle w:val="Definition"/>
      </w:pPr>
      <w:r>
        <w:t xml:space="preserve">Gregg Kellogg.</w:t>
      </w:r>
      <w:r>
        <w:t xml:space="preserve"> </w:t>
      </w:r>
      <w:hyperlink r:id="rId63">
        <w:r>
          <w:rPr>
            <w:rStyle w:val="Hyperlink"/>
          </w:rPr>
          <w:t xml:space="preserve">Shape Expression Vocabulary</w:t>
        </w:r>
      </w:hyperlink>
      <w:r>
        <w:t xml:space="preserve">. URL:</w:t>
      </w:r>
      <w:r>
        <w:t xml:space="preserve"> </w:t>
      </w:r>
      <w:hyperlink r:id="rId63">
        <w:r>
          <w:rPr>
            <w:rStyle w:val="Hyperlink"/>
          </w:rPr>
          <w:t xml:space="preserve">http://www.w3.org/ns/shex#</w:t>
        </w:r>
      </w:hyperlink>
    </w:p>
    <w:p>
      <w:pPr>
        <w:pStyle w:val="DefinitionTerm"/>
      </w:pPr>
      <w:r>
        <w:t xml:space="preserve">[sparql11-query]</w:t>
      </w:r>
    </w:p>
    <w:p>
      <w:pPr>
        <w:pStyle w:val="Definition"/>
      </w:pPr>
      <w:r>
        <w:t xml:space="preserve">Steven Harris; Andy Seaborne.</w:t>
      </w:r>
      <w:r>
        <w:t xml:space="preserve"> </w:t>
      </w:r>
      <w:hyperlink r:id="rId64">
        <w:r>
          <w:rPr>
            <w:rStyle w:val="Hyperlink"/>
          </w:rPr>
          <w:t xml:space="preserve">SPARQL 1.1 Query Language</w:t>
        </w:r>
      </w:hyperlink>
      <w:r>
        <w:t xml:space="preserve">. W3C. 21 March 2013. W3C Recommendation. URL:</w:t>
      </w:r>
      <w:r>
        <w:t xml:space="preserve"> </w:t>
      </w:r>
      <w:hyperlink r:id="rId64">
        <w:r>
          <w:rPr>
            <w:rStyle w:val="Hyperlink"/>
          </w:rPr>
          <w:t xml:space="preserve">https://www.w3.org/TR/sparql11-query/</w:t>
        </w:r>
      </w:hyperlink>
    </w:p>
    <w:p>
      <w:pPr>
        <w:pStyle w:val="DefinitionTerm"/>
      </w:pPr>
      <w:r>
        <w:t xml:space="preserve">[turtle]</w:t>
      </w:r>
    </w:p>
    <w:p>
      <w:pPr>
        <w:pStyle w:val="Definition"/>
      </w:pPr>
      <w:r>
        <w:t xml:space="preserve">Eric Prud'hommeaux; Gavin Carothers.</w:t>
      </w:r>
      <w:r>
        <w:t xml:space="preserve"> </w:t>
      </w:r>
      <w:hyperlink r:id="rId65">
        <w:r>
          <w:rPr>
            <w:rStyle w:val="Hyperlink"/>
          </w:rPr>
          <w:t xml:space="preserve">RDF 1.1 Turtle</w:t>
        </w:r>
      </w:hyperlink>
      <w:r>
        <w:t xml:space="preserve">. W3C. 25 February 2014. W3C Recommendation. URL:</w:t>
      </w:r>
      <w:r>
        <w:t xml:space="preserve"> </w:t>
      </w:r>
      <w:hyperlink r:id="rId65">
        <w:r>
          <w:rPr>
            <w:rStyle w:val="Hyperlink"/>
          </w:rPr>
          <w:t xml:space="preserve">https://www.w3.org/TR/turtle/</w:t>
        </w:r>
      </w:hyperlink>
    </w:p>
    <w:p>
      <w:pPr>
        <w:pStyle w:val="DefinitionTerm"/>
      </w:pPr>
      <w:r>
        <w:t xml:space="preserve">[XML]</w:t>
      </w:r>
    </w:p>
    <w:p>
      <w:pPr>
        <w:pStyle w:val="Definition"/>
      </w:pPr>
      <w:r>
        <w:t xml:space="preserve">Tim Bray; Jean Paoli; Michael Sperberg-McQueen; Eve Maler; François Yergeau et al.</w:t>
      </w:r>
      <w:r>
        <w:t xml:space="preserve"> </w:t>
      </w:r>
      <w:hyperlink r:id="rId66">
        <w:r>
          <w:rPr>
            <w:rStyle w:val="Hyperlink"/>
          </w:rPr>
          <w:t xml:space="preserve">Extensible Markup Language (XML) 1.0 (Fifth Edition)</w:t>
        </w:r>
      </w:hyperlink>
      <w:r>
        <w:t xml:space="preserve">. W3C. 26 November 2008. W3C Recommendation. URL:</w:t>
      </w:r>
      <w:r>
        <w:t xml:space="preserve"> </w:t>
      </w:r>
      <w:hyperlink r:id="rId66">
        <w:r>
          <w:rPr>
            <w:rStyle w:val="Hyperlink"/>
          </w:rPr>
          <w:t xml:space="preserve">https://www.w3.org/TR/xml/</w:t>
        </w:r>
      </w:hyperlink>
    </w:p>
    <w:p>
      <w:pPr>
        <w:pStyle w:val="DefinitionTerm"/>
      </w:pPr>
      <w:r>
        <w:t xml:space="preserve">[xmlschema-2]</w:t>
      </w:r>
    </w:p>
    <w:p>
      <w:pPr>
        <w:pStyle w:val="Definition"/>
      </w:pPr>
      <w:r>
        <w:t xml:space="preserve">Paul V. Biron; Ashok Malhotra.</w:t>
      </w:r>
      <w:r>
        <w:t xml:space="preserve"> </w:t>
      </w:r>
      <w:hyperlink r:id="rId67">
        <w:r>
          <w:rPr>
            <w:rStyle w:val="Hyperlink"/>
          </w:rPr>
          <w:t xml:space="preserve">XML Schema Part 2: Datatypes Second Edition</w:t>
        </w:r>
      </w:hyperlink>
      <w:r>
        <w:t xml:space="preserve">. W3C. 28 October 2004. W3C Recommendation. URL:</w:t>
      </w:r>
      <w:r>
        <w:t xml:space="preserve"> </w:t>
      </w:r>
      <w:hyperlink r:id="rId67">
        <w:r>
          <w:rPr>
            <w:rStyle w:val="Hyperlink"/>
          </w:rPr>
          <w:t xml:space="preserve">https://www.w3.org/TR/xmlschema-2/</w:t>
        </w:r>
      </w:hyperlink>
    </w:p>
    <w:p>
      <w:pPr>
        <w:pStyle w:val="DefinitionTerm"/>
      </w:pPr>
      <w:r>
        <w:t xml:space="preserve">[xpath-functions]</w:t>
      </w:r>
    </w:p>
    <w:p>
      <w:pPr>
        <w:pStyle w:val="Definition"/>
      </w:pPr>
      <w:r>
        <w:t xml:space="preserve">Ashok Malhotra; Jim Melton; Norman Walsh; Michael Kay.</w:t>
      </w:r>
      <w:r>
        <w:t xml:space="preserve"> </w:t>
      </w:r>
      <w:hyperlink r:id="rId68">
        <w:r>
          <w:rPr>
            <w:rStyle w:val="Hyperlink"/>
          </w:rPr>
          <w:t xml:space="preserve">XQuery 1.0 and XPath 2.0 Functions and Operators (Second Edition)</w:t>
        </w:r>
      </w:hyperlink>
      <w:r>
        <w:t xml:space="preserve">. W3C. 14 December 2010. W3C Recommendation. URL:</w:t>
      </w:r>
      <w:r>
        <w:t xml:space="preserve"> </w:t>
      </w:r>
      <w:hyperlink r:id="rId68">
        <w:r>
          <w:rPr>
            <w:rStyle w:val="Hyperlink"/>
          </w:rPr>
          <w:t xml:space="preserve">https://www.w3.org/TR/xpath-functions/</w:t>
        </w:r>
      </w:hyperlink>
    </w:p>
    <w:p>
      <w:pPr>
        <w:pStyle w:val="DefinitionTerm"/>
      </w:pPr>
      <w:r>
        <w:t xml:space="preserve">[xpath-functions-31]</w:t>
      </w:r>
    </w:p>
    <w:p>
      <w:pPr>
        <w:pStyle w:val="Definition"/>
      </w:pPr>
      <w:r>
        <w:t xml:space="preserve">Michael Kay.</w:t>
      </w:r>
      <w:r>
        <w:t xml:space="preserve"> </w:t>
      </w:r>
      <w:hyperlink r:id="rId69">
        <w:r>
          <w:rPr>
            <w:rStyle w:val="Hyperlink"/>
          </w:rPr>
          <w:t xml:space="preserve">XPath and XQuery Functions and Operators 3.1</w:t>
        </w:r>
      </w:hyperlink>
      <w:r>
        <w:t xml:space="preserve">. W3C. 21 March 2017. W3C Recommendation. URL:</w:t>
      </w:r>
      <w:r>
        <w:t xml:space="preserve"> </w:t>
      </w:r>
      <w:hyperlink r:id="rId69">
        <w:r>
          <w:rPr>
            <w:rStyle w:val="Hyperlink"/>
          </w:rPr>
          <w:t xml:space="preserve">https://www.w3.org/TR/xpath-functions-31/</w:t>
        </w:r>
      </w:hyperlink>
    </w:p>
    <w:p>
      <w:pPr>
        <w:pStyle w:val="DefinitionTerm"/>
      </w:pPr>
      <w:r>
        <w:t xml:space="preserve">[xpath20]</w:t>
      </w:r>
    </w:p>
    <w:p>
      <w:pPr>
        <w:pStyle w:val="Definition"/>
      </w:pPr>
      <w:r>
        <w:t xml:space="preserve">Anders Berglund; Scott Boag; Don Chamberlin; Mary Fernandez; Michael Kay; Jonathan Robie; Jerome Simeon et al.</w:t>
      </w:r>
      <w:r>
        <w:t xml:space="preserve"> </w:t>
      </w:r>
      <w:hyperlink r:id="rId70">
        <w:r>
          <w:rPr>
            <w:rStyle w:val="Hyperlink"/>
          </w:rPr>
          <w:t xml:space="preserve">XML Path Language (XPath) 2.0 (Second Edition)</w:t>
        </w:r>
      </w:hyperlink>
      <w:r>
        <w:t xml:space="preserve">. W3C. 14 December 2010. W3C Recommendation. URL:</w:t>
      </w:r>
      <w:r>
        <w:t xml:space="preserve"> </w:t>
      </w:r>
      <w:hyperlink r:id="rId70">
        <w:r>
          <w:rPr>
            <w:rStyle w:val="Hyperlink"/>
          </w:rPr>
          <w:t xml:space="preserve">https://www.w3.org/TR/xpath20/</w:t>
        </w:r>
      </w:hyperlink>
    </w:p>
    <w:bookmarkEnd w:id="71"/>
    <w:bookmarkEnd w:id="72"/>
    <w:bookmarkStart w:id="80" w:name="sotd"/>
    <w:p>
      <w:pPr>
        <w:pStyle w:val="FirstParagraph"/>
      </w:pPr>
      <w:r>
        <w:t xml:space="preserve">This is an editor's draft of the Shape Expressions specification.</w:t>
      </w:r>
      <w:r>
        <w:t xml:space="preserve"> </w:t>
      </w:r>
      <w:r>
        <w:t xml:space="preserve">ShEx 2.x differs significantly from the W3C ShEx Submission.</w:t>
      </w:r>
      <w:r>
        <w:t xml:space="preserve"> </w:t>
      </w:r>
      <w:r>
        <w:t xml:space="preserve">The</w:t>
      </w:r>
      <w:r>
        <w:t xml:space="preserve"> </w:t>
      </w:r>
      <w:hyperlink r:id="rId73">
        <w:r>
          <w:rPr>
            <w:rStyle w:val="Hyperlink"/>
          </w:rPr>
          <w:t xml:space="preserve">July 2017 publication</w:t>
        </w:r>
      </w:hyperlink>
      <w:r>
        <w:t xml:space="preserve"> </w:t>
      </w:r>
      <w:r>
        <w:t xml:space="preserve">included a</w:t>
      </w:r>
      <w:r>
        <w:t xml:space="preserve"> </w:t>
      </w:r>
      <w:hyperlink w:anchor="validation">
        <w:r>
          <w:rPr>
            <w:rStyle w:val="Hyperlink"/>
          </w:rPr>
          <w:t xml:space="preserve">definition of validation</w:t>
        </w:r>
      </w:hyperlink>
      <w:r>
        <w:t xml:space="preserve"> </w:t>
      </w:r>
      <w:r>
        <w:t xml:space="preserve">which implied infinite recursion.</w:t>
      </w:r>
      <w:r>
        <w:t xml:space="preserve"> </w:t>
      </w:r>
      <w:r>
        <w:t xml:space="preserve">This version explicitly includes recursion checks.</w:t>
      </w:r>
      <w:r>
        <w:t xml:space="preserve"> </w:t>
      </w:r>
      <w:r>
        <w:t xml:space="preserve">No tests changed as a result of this and no implementations or applications are known to have been affected.</w:t>
      </w:r>
    </w:p>
    <w:p>
      <w:pPr>
        <w:pStyle w:val="BodyText"/>
      </w:pPr>
      <w:r>
        <w:t xml:space="preserve">If you wish to make comments regarding this document, please raise them as GitHub issues.</w:t>
      </w:r>
      <w:r>
        <w:t xml:space="preserve"> </w:t>
      </w:r>
      <w:r>
        <w:t xml:space="preserve">There are separate interfaces for</w:t>
      </w:r>
      <w:r>
        <w:t xml:space="preserve"> </w:t>
      </w:r>
      <w:hyperlink r:id="rId74">
        <w:r>
          <w:rPr>
            <w:rStyle w:val="Hyperlink"/>
          </w:rPr>
          <w:t xml:space="preserve">specification</w:t>
        </w:r>
      </w:hyperlink>
      <w:r>
        <w:t xml:space="preserve">,</w:t>
      </w:r>
      <w:r>
        <w:t xml:space="preserve"> </w:t>
      </w:r>
      <w:hyperlink r:id="rId75">
        <w:r>
          <w:rPr>
            <w:rStyle w:val="Hyperlink"/>
          </w:rPr>
          <w:t xml:space="preserve">language</w:t>
        </w:r>
      </w:hyperlink>
      <w:r>
        <w:t xml:space="preserve"> </w:t>
      </w:r>
      <w:r>
        <w:t xml:space="preserve">and</w:t>
      </w:r>
      <w:r>
        <w:t xml:space="preserve"> </w:t>
      </w:r>
      <w:hyperlink r:id="rId76">
        <w:r>
          <w:rPr>
            <w:rStyle w:val="Hyperlink"/>
          </w:rPr>
          <w:t xml:space="preserve">test</w:t>
        </w:r>
      </w:hyperlink>
      <w:r>
        <w:t xml:space="preserve"> </w:t>
      </w:r>
      <w:r>
        <w:t xml:space="preserve">issues.</w:t>
      </w:r>
      <w:r>
        <w:t xml:space="preserve"> </w:t>
      </w:r>
      <w:r>
        <w:t xml:space="preserve">Only send comments to</w:t>
      </w:r>
      <w:r>
        <w:t xml:space="preserve"> </w:t>
      </w:r>
      <w:hyperlink r:id="rId77">
        <w:r>
          <w:rPr>
            <w:rStyle w:val="Hyperlink"/>
          </w:rPr>
          <w:t xml:space="preserve">public-shex@w3.org</w:t>
        </w:r>
      </w:hyperlink>
      <w:r>
        <w:t xml:space="preserve"> </w:t>
      </w:r>
      <w:r>
        <w:t xml:space="preserve">(</w:t>
      </w:r>
      <w:hyperlink r:id="rId78">
        <w:r>
          <w:rPr>
            <w:rStyle w:val="Hyperlink"/>
          </w:rPr>
          <w:t xml:space="preserve">subscribe</w:t>
        </w:r>
      </w:hyperlink>
      <w:r>
        <w:t xml:space="preserve">,</w:t>
      </w:r>
      <w:r>
        <w:t xml:space="preserve"> </w:t>
      </w:r>
      <w:hyperlink r:id="rId79">
        <w:r>
          <w:rPr>
            <w:rStyle w:val="Hyperlink"/>
          </w:rPr>
          <w:t xml:space="preserve">archives</w:t>
        </w:r>
      </w:hyperlink>
      <w:r>
        <w:t xml:space="preserve">) if you are unable to raise issues on GitHub. All comments are welcome.</w:t>
      </w:r>
    </w:p>
    <w:bookmarkEnd w:id="80"/>
    <w:bookmarkStart w:id="85" w:name="introduction"/>
    <w:bookmarkStart w:id="81" w:name="x3-introduction"/>
    <w:p>
      <w:pPr>
        <w:pStyle w:val="Heading2"/>
      </w:pPr>
      <w:r>
        <w:t xml:space="preserve">3. Introduction</w:t>
      </w:r>
    </w:p>
    <w:p>
      <w:pPr>
        <w:pStyle w:val="FirstParagraph"/>
      </w:pPr>
      <w:hyperlink w:anchor="introduction"/>
    </w:p>
    <w:bookmarkEnd w:id="81"/>
    <w:p>
      <w:pPr>
        <w:pStyle w:val="BodyText"/>
      </w:pPr>
      <w:r>
        <w:t xml:space="preserve">The Shape Expressions (</w:t>
      </w:r>
      <w:bookmarkStart w:id="82" w:name="dfn-shex"/>
      <w:r>
        <w:t xml:space="preserve">ShEx</w:t>
      </w:r>
      <w:bookmarkEnd w:id="82"/>
      <w:r>
        <w:t xml:space="preserve">) language provides a structural schema for RDF data.</w:t>
      </w:r>
      <w:r>
        <w:t xml:space="preserve"> </w:t>
      </w:r>
      <w:r>
        <w:t xml:space="preserve">This can be used to document APIs or datasets, aid in development of API-conformant messages, minimize defensive programming, guide user interfaces, or anything else that involves a machine-readable description of data organization and typing requirements.</w:t>
      </w:r>
    </w:p>
    <w:p>
      <w:pPr>
        <w:pStyle w:val="BodyText"/>
      </w:pPr>
      <w:r>
        <w:t xml:space="preserve">ShEx describes</w:t>
      </w:r>
      <w:r>
        <w:t xml:space="preserve"> </w:t>
      </w:r>
      <w:hyperlink r:id="rId40">
        <w:r>
          <w:rPr>
            <w:rStyle w:val="Hyperlink"/>
          </w:rPr>
          <w:t xml:space="preserve">RDF graph</w:t>
        </w:r>
      </w:hyperlink>
      <w:r>
        <w:t xml:space="preserve"> </w:t>
      </w:r>
      <w:r>
        <w:t xml:space="preserve">[</w:t>
      </w:r>
      <w:hyperlink w:anchor="bib-rdf11-concepts">
        <w:r>
          <w:rPr>
            <w:rStyle w:val="Hyperlink"/>
          </w:rPr>
          <w:t xml:space="preserve">RDF11-CONCEPTS</w:t>
        </w:r>
      </w:hyperlink>
      <w:r>
        <w:t xml:space="preserve">] structures as sets of potentially connected</w:t>
      </w:r>
      <w:r>
        <w:t xml:space="preserve"> </w:t>
      </w:r>
      <w:hyperlink w:anchor="dfn-shape">
        <w:r>
          <w:rPr>
            <w:rStyle w:val="Hyperlink"/>
          </w:rPr>
          <w:t xml:space="preserve">Shapes</w:t>
        </w:r>
      </w:hyperlink>
      <w:r>
        <w:t xml:space="preserve">.</w:t>
      </w:r>
      <w:r>
        <w:t xml:space="preserve"> </w:t>
      </w:r>
      <w:r>
        <w:t xml:space="preserve">These constrain the</w:t>
      </w:r>
      <w:r>
        <w:t xml:space="preserve"> </w:t>
      </w:r>
      <w:hyperlink r:id="rId44">
        <w:r>
          <w:rPr>
            <w:rStyle w:val="Hyperlink"/>
          </w:rPr>
          <w:t xml:space="preserve">triples</w:t>
        </w:r>
      </w:hyperlink>
      <w:r>
        <w:t xml:space="preserve"> </w:t>
      </w:r>
      <w:r>
        <w:t xml:space="preserve">involving nodes in an</w:t>
      </w:r>
      <w:r>
        <w:t xml:space="preserve"> </w:t>
      </w:r>
      <w:hyperlink r:id="rId40">
        <w:r>
          <w:rPr>
            <w:rStyle w:val="Hyperlink"/>
          </w:rPr>
          <w:t xml:space="preserve">RDF graph</w:t>
        </w:r>
      </w:hyperlink>
      <w:r>
        <w:t xml:space="preserve">.</w:t>
      </w:r>
      <w:r>
        <w:t xml:space="preserve"> </w:t>
      </w:r>
      <w:r>
        <w:rPr>
          <w:rStyle w:val="VerbatimChar"/>
        </w:rPr>
        <w:t xml:space="preserve">Node Constraints</w:t>
      </w:r>
      <w:r>
        <w:t xml:space="preserve"> </w:t>
      </w:r>
      <w:r>
        <w:t xml:space="preserve">constrain RDF nodes by constraining their node kind (</w:t>
      </w:r>
      <w:hyperlink r:id="rId41">
        <w:r>
          <w:rPr>
            <w:rStyle w:val="Hyperlink"/>
          </w:rPr>
          <w:t xml:space="preserve">IRI</w:t>
        </w:r>
      </w:hyperlink>
      <w:r>
        <w:t xml:space="preserve">,</w:t>
      </w:r>
      <w:r>
        <w:t xml:space="preserve"> </w:t>
      </w:r>
      <w:hyperlink r:id="rId42">
        <w:r>
          <w:rPr>
            <w:rStyle w:val="Hyperlink"/>
          </w:rPr>
          <w:t xml:space="preserve">blank node</w:t>
        </w:r>
      </w:hyperlink>
      <w:r>
        <w:t xml:space="preserve"> </w:t>
      </w:r>
      <w:r>
        <w:t xml:space="preserve">or</w:t>
      </w:r>
      <w:r>
        <w:t xml:space="preserve"> </w:t>
      </w:r>
      <w:hyperlink r:id="rId43">
        <w:r>
          <w:rPr>
            <w:rStyle w:val="Hyperlink"/>
          </w:rPr>
          <w:t xml:space="preserve">Literal</w:t>
        </w:r>
      </w:hyperlink>
      <w:r>
        <w:t xml:space="preserve">), enumerating permissible values in value sets, specifying their datatype, and constraining value ranges of Literals.</w:t>
      </w:r>
      <w:r>
        <w:t xml:space="preserve"> </w:t>
      </w:r>
      <w:r>
        <w:t xml:space="preserve">Additionally, they constrain lexical forms of</w:t>
      </w:r>
      <w:r>
        <w:t xml:space="preserve"> </w:t>
      </w:r>
      <w:hyperlink r:id="rId43">
        <w:r>
          <w:rPr>
            <w:rStyle w:val="Hyperlink"/>
          </w:rPr>
          <w:t xml:space="preserve">Literals</w:t>
        </w:r>
      </w:hyperlink>
      <w:r>
        <w:t xml:space="preserve">,</w:t>
      </w:r>
      <w:r>
        <w:t xml:space="preserve"> </w:t>
      </w:r>
      <w:hyperlink r:id="rId41">
        <w:r>
          <w:rPr>
            <w:rStyle w:val="Hyperlink"/>
          </w:rPr>
          <w:t xml:space="preserve">IRIs</w:t>
        </w:r>
      </w:hyperlink>
      <w:r>
        <w:t xml:space="preserve"> </w:t>
      </w:r>
      <w:r>
        <w:t xml:space="preserve">and</w:t>
      </w:r>
      <w:r>
        <w:t xml:space="preserve"> </w:t>
      </w:r>
      <w:hyperlink r:id="rId83">
        <w:r>
          <w:rPr>
            <w:rStyle w:val="Hyperlink"/>
          </w:rPr>
          <w:t xml:space="preserve">labeled blank nodes</w:t>
        </w:r>
      </w:hyperlink>
      <w:r>
        <w:t xml:space="preserve">.</w:t>
      </w:r>
      <w:r>
        <w:t xml:space="preserve"> </w:t>
      </w:r>
      <w:r>
        <w:t xml:space="preserve">Shape Expressions schemas share blank nodes with the constrained</w:t>
      </w:r>
      <w:r>
        <w:t xml:space="preserve"> </w:t>
      </w:r>
      <w:hyperlink r:id="rId40">
        <w:r>
          <w:rPr>
            <w:rStyle w:val="Hyperlink"/>
          </w:rPr>
          <w:t xml:space="preserve">RDF graphs</w:t>
        </w:r>
      </w:hyperlink>
      <w:r>
        <w:t xml:space="preserve"> </w:t>
      </w:r>
      <w:r>
        <w:t xml:space="preserve">in the same way that graphs in</w:t>
      </w:r>
      <w:r>
        <w:t xml:space="preserve"> </w:t>
      </w:r>
      <w:hyperlink r:id="rId84">
        <w:r>
          <w:rPr>
            <w:rStyle w:val="Hyperlink"/>
          </w:rPr>
          <w:t xml:space="preserve">RDF datasets</w:t>
        </w:r>
      </w:hyperlink>
      <w:r>
        <w:t xml:space="preserve"> </w:t>
      </w:r>
      <w:r>
        <w:t xml:space="preserve">[</w:t>
      </w:r>
      <w:hyperlink w:anchor="bib-rdf11-concepts">
        <w:r>
          <w:rPr>
            <w:rStyle w:val="Hyperlink"/>
          </w:rPr>
          <w:t xml:space="preserve">rdf11-concepts</w:t>
        </w:r>
      </w:hyperlink>
      <w:r>
        <w:t xml:space="preserve">] share blank nodes.</w:t>
      </w:r>
    </w:p>
    <w:p>
      <w:pPr>
        <w:pStyle w:val="BodyText"/>
      </w:pPr>
      <w:r>
        <w:t xml:space="preserve">ShEx can be represented in JSON structures (</w:t>
      </w:r>
      <w:hyperlink w:anchor="dfn-shexj">
        <w:r>
          <w:rPr>
            <w:rStyle w:val="Hyperlink"/>
          </w:rPr>
          <w:t xml:space="preserve">ShExJ</w:t>
        </w:r>
      </w:hyperlink>
      <w:r>
        <w:t xml:space="preserve">) or a compact syntax (</w:t>
      </w:r>
      <w:hyperlink w:anchor="dfn-shexc">
        <w:r>
          <w:rPr>
            <w:rStyle w:val="Hyperlink"/>
          </w:rPr>
          <w:t xml:space="preserve">ShExC</w:t>
        </w:r>
      </w:hyperlink>
      <w:r>
        <w:t xml:space="preserve">).</w:t>
      </w:r>
      <w:r>
        <w:t xml:space="preserve"> </w:t>
      </w:r>
      <w:r>
        <w:t xml:space="preserve">The compact syntax is intended for human consumption; the JSON structure for machine processing.</w:t>
      </w:r>
      <w:r>
        <w:t xml:space="preserve"> </w:t>
      </w:r>
      <w:r>
        <w:t xml:space="preserve">This document defines ShEx in terms of</w:t>
      </w:r>
      <w:r>
        <w:t xml:space="preserve"> </w:t>
      </w:r>
      <w:hyperlink w:anchor="dfn-shexj">
        <w:r>
          <w:rPr>
            <w:rStyle w:val="Hyperlink"/>
          </w:rPr>
          <w:t xml:space="preserve">ShExJ</w:t>
        </w:r>
      </w:hyperlink>
      <w:r>
        <w:t xml:space="preserve"> </w:t>
      </w:r>
      <w:r>
        <w:t xml:space="preserve">and includes a</w:t>
      </w:r>
      <w:r>
        <w:t xml:space="preserve"> </w:t>
      </w:r>
      <w:hyperlink w:anchor="shexc">
        <w:r>
          <w:rPr>
            <w:rStyle w:val="Hyperlink"/>
          </w:rPr>
          <w:t xml:space="preserve">section on the ShEx Compact Syntax (ShEx)</w:t>
        </w:r>
      </w:hyperlink>
      <w:r>
        <w:t xml:space="preserve">.</w:t>
      </w:r>
    </w:p>
    <w:bookmarkEnd w:id="85"/>
    <w:bookmarkStart w:id="110" w:name="defn-acro-abbrs"/>
    <w:bookmarkStart w:id="86" w:name="Xb2e8c1291abc5a9cfa7eab45abda262ffbc8d0d"/>
    <w:p>
      <w:pPr>
        <w:pStyle w:val="Heading2"/>
      </w:pPr>
      <w:r>
        <w:t xml:space="preserve">4. Definitions, Acronyms, and Abbreviations</w:t>
      </w:r>
    </w:p>
    <w:p>
      <w:pPr>
        <w:pStyle w:val="FirstParagraph"/>
      </w:pPr>
      <w:hyperlink w:anchor="defn-acro-abbrs"/>
    </w:p>
    <w:bookmarkEnd w:id="86"/>
    <w:bookmarkStart w:id="106" w:name="definitions"/>
    <w:bookmarkStart w:id="87" w:name="x4-1-definitions"/>
    <w:p>
      <w:pPr>
        <w:pStyle w:val="Heading3"/>
      </w:pPr>
      <w:r>
        <w:t xml:space="preserve">4.1 Definitions</w:t>
      </w:r>
    </w:p>
    <w:p>
      <w:pPr>
        <w:pStyle w:val="FirstParagraph"/>
      </w:pPr>
      <w:hyperlink w:anchor="definitions"/>
    </w:p>
    <w:bookmarkEnd w:id="87"/>
    <w:p>
      <w:pPr>
        <w:pStyle w:val="BodyText"/>
      </w:pPr>
      <w:r>
        <w:t xml:space="preserve">Shape expressions are defined using terms from RDF semantics [</w:t>
      </w:r>
      <w:hyperlink w:anchor="bib-rdf11-mt">
        <w:r>
          <w:rPr>
            <w:rStyle w:val="Hyperlink"/>
          </w:rPr>
          <w:t xml:space="preserve">rdf11-mt</w:t>
        </w:r>
      </w:hyperlink>
      <w:r>
        <w:t xml:space="preserve">]:</w:t>
      </w:r>
    </w:p>
    <w:p>
      <w:pPr>
        <w:pStyle w:val="Compact"/>
        <w:numPr>
          <w:ilvl w:val="0"/>
          <w:numId w:val="1015"/>
        </w:numPr>
      </w:pPr>
      <w:bookmarkStart w:id="88" w:name="dfn-nodes"/>
      <w:hyperlink r:id="rId39">
        <w:r>
          <w:rPr>
            <w:rStyle w:val="Hyperlink"/>
          </w:rPr>
          <w:t xml:space="preserve">Node</w:t>
        </w:r>
      </w:hyperlink>
      <w:bookmarkEnd w:id="88"/>
      <w:r>
        <w:t xml:space="preserve">: one of</w:t>
      </w:r>
      <w:r>
        <w:t xml:space="preserve"> </w:t>
      </w:r>
      <w:bookmarkStart w:id="89" w:name="dfn-iris"/>
      <w:hyperlink r:id="rId41">
        <w:r>
          <w:rPr>
            <w:rStyle w:val="Hyperlink"/>
          </w:rPr>
          <w:t xml:space="preserve">IRI</w:t>
        </w:r>
      </w:hyperlink>
      <w:bookmarkEnd w:id="89"/>
      <w:r>
        <w:t xml:space="preserve">,</w:t>
      </w:r>
      <w:r>
        <w:t xml:space="preserve"> </w:t>
      </w:r>
      <w:bookmarkStart w:id="90" w:name="dfn-bnodes"/>
      <w:hyperlink r:id="rId42">
        <w:r>
          <w:rPr>
            <w:rStyle w:val="Hyperlink"/>
          </w:rPr>
          <w:t xml:space="preserve">blank node</w:t>
        </w:r>
      </w:hyperlink>
      <w:bookmarkEnd w:id="90"/>
      <w:r>
        <w:t xml:space="preserve">,</w:t>
      </w:r>
      <w:r>
        <w:t xml:space="preserve"> </w:t>
      </w:r>
      <w:bookmarkStart w:id="91" w:name="dfn-literal"/>
      <w:hyperlink r:id="rId43">
        <w:r>
          <w:rPr>
            <w:rStyle w:val="Hyperlink"/>
          </w:rPr>
          <w:t xml:space="preserve">Literal</w:t>
        </w:r>
      </w:hyperlink>
      <w:bookmarkEnd w:id="91"/>
    </w:p>
    <w:p>
      <w:pPr>
        <w:pStyle w:val="Compact"/>
        <w:numPr>
          <w:ilvl w:val="0"/>
          <w:numId w:val="1015"/>
        </w:numPr>
      </w:pPr>
      <w:bookmarkStart w:id="92" w:name="dfn-rdf-graph"/>
      <w:hyperlink r:id="rId40">
        <w:r>
          <w:rPr>
            <w:rStyle w:val="Hyperlink"/>
          </w:rPr>
          <w:t xml:space="preserve">Graph</w:t>
        </w:r>
      </w:hyperlink>
      <w:bookmarkEnd w:id="92"/>
      <w:r>
        <w:t xml:space="preserve">: a set of</w:t>
      </w:r>
      <w:r>
        <w:t xml:space="preserve"> </w:t>
      </w:r>
      <w:bookmarkStart w:id="93" w:name="dfn-triple"/>
      <w:hyperlink r:id="rId44">
        <w:r>
          <w:rPr>
            <w:rStyle w:val="Hyperlink"/>
          </w:rPr>
          <w:t xml:space="preserve">Triples</w:t>
        </w:r>
      </w:hyperlink>
      <w:bookmarkEnd w:id="93"/>
      <w:r>
        <w:t xml:space="preserve"> </w:t>
      </w:r>
      <w:r>
        <w:t xml:space="preserve">of (</w:t>
      </w:r>
      <w:bookmarkStart w:id="95" w:name="dfn-subject"/>
      <w:hyperlink r:id="rId94">
        <w:r>
          <w:rPr>
            <w:rStyle w:val="Hyperlink"/>
          </w:rPr>
          <w:t xml:space="preserve">subject</w:t>
        </w:r>
      </w:hyperlink>
      <w:bookmarkEnd w:id="95"/>
      <w:r>
        <w:t xml:space="preserve">,</w:t>
      </w:r>
      <w:r>
        <w:t xml:space="preserve"> </w:t>
      </w:r>
      <w:bookmarkStart w:id="96" w:name="dfn-predicate"/>
      <w:hyperlink r:id="rId45">
        <w:r>
          <w:rPr>
            <w:rStyle w:val="Hyperlink"/>
          </w:rPr>
          <w:t xml:space="preserve">predicate</w:t>
        </w:r>
      </w:hyperlink>
      <w:bookmarkEnd w:id="96"/>
      <w:r>
        <w:t xml:space="preserve">,</w:t>
      </w:r>
      <w:r>
        <w:t xml:space="preserve"> </w:t>
      </w:r>
      <w:bookmarkStart w:id="98" w:name="dfn-object"/>
      <w:hyperlink r:id="rId97">
        <w:r>
          <w:rPr>
            <w:rStyle w:val="Hyperlink"/>
          </w:rPr>
          <w:t xml:space="preserve">object</w:t>
        </w:r>
      </w:hyperlink>
      <w:bookmarkEnd w:id="98"/>
      <w:r>
        <w:t xml:space="preserve">)</w:t>
      </w:r>
    </w:p>
    <w:p>
      <w:pPr>
        <w:pStyle w:val="FirstParagraph"/>
      </w:pPr>
      <w:r>
        <w:t xml:space="preserve">The following functions access the elements of an</w:t>
      </w:r>
      <w:r>
        <w:t xml:space="preserve"> </w:t>
      </w:r>
      <w:hyperlink r:id="rId40">
        <w:r>
          <w:rPr>
            <w:rStyle w:val="Hyperlink"/>
          </w:rPr>
          <w:t xml:space="preserve">RDF graph</w:t>
        </w:r>
      </w:hyperlink>
      <w:r>
        <w:t xml:space="preserve"> </w:t>
      </w:r>
      <w:r>
        <w:t xml:space="preserve">G</w:t>
      </w:r>
      <w:r>
        <w:t xml:space="preserve"> </w:t>
      </w:r>
      <w:r>
        <w:t xml:space="preserve">containing a node</w:t>
      </w:r>
      <w:r>
        <w:t xml:space="preserve"> </w:t>
      </w:r>
      <w:r>
        <w:t xml:space="preserve">n</w:t>
      </w:r>
      <w:r>
        <w:t xml:space="preserve">:</w:t>
      </w:r>
    </w:p>
    <w:p>
      <w:pPr>
        <w:pStyle w:val="Compact"/>
        <w:numPr>
          <w:ilvl w:val="0"/>
          <w:numId w:val="1016"/>
        </w:numPr>
      </w:pPr>
      <w:bookmarkStart w:id="99" w:name="dfn-arcsout"/>
      <w:r>
        <w:t xml:space="preserve">arcsOut</w:t>
      </w:r>
      <w:bookmarkEnd w:id="99"/>
      <w:r>
        <w:t xml:space="preserve">(G, n)</w:t>
      </w:r>
      <w:r>
        <w:t xml:space="preserve"> </w:t>
      </w:r>
      <w:r>
        <w:t xml:space="preserve">is the set of</w:t>
      </w:r>
      <w:r>
        <w:t xml:space="preserve"> </w:t>
      </w:r>
      <w:hyperlink r:id="rId44">
        <w:r>
          <w:rPr>
            <w:rStyle w:val="Hyperlink"/>
          </w:rPr>
          <w:t xml:space="preserve">triples</w:t>
        </w:r>
      </w:hyperlink>
      <w:r>
        <w:t xml:space="preserve"> </w:t>
      </w:r>
      <w:r>
        <w:t xml:space="preserve">in a</w:t>
      </w:r>
      <w:r>
        <w:t xml:space="preserve"> </w:t>
      </w:r>
      <w:hyperlink r:id="rId40">
        <w:r>
          <w:rPr>
            <w:rStyle w:val="Hyperlink"/>
          </w:rPr>
          <w:t xml:space="preserve">graph</w:t>
        </w:r>
      </w:hyperlink>
      <w:r>
        <w:t xml:space="preserve"> </w:t>
      </w:r>
      <w:r>
        <w:t xml:space="preserve">G</w:t>
      </w:r>
      <w:r>
        <w:t xml:space="preserve"> </w:t>
      </w:r>
      <w:r>
        <w:t xml:space="preserve">with</w:t>
      </w:r>
      <w:r>
        <w:t xml:space="preserve"> </w:t>
      </w:r>
      <w:hyperlink r:id="rId94">
        <w:r>
          <w:rPr>
            <w:rStyle w:val="Hyperlink"/>
          </w:rPr>
          <w:t xml:space="preserve">subject</w:t>
        </w:r>
      </w:hyperlink>
      <w:r>
        <w:t xml:space="preserve"> </w:t>
      </w:r>
      <w:r>
        <w:t xml:space="preserve">n</w:t>
      </w:r>
      <w:r>
        <w:t xml:space="preserve">.</w:t>
      </w:r>
    </w:p>
    <w:p>
      <w:pPr>
        <w:pStyle w:val="Compact"/>
        <w:numPr>
          <w:ilvl w:val="0"/>
          <w:numId w:val="1016"/>
        </w:numPr>
      </w:pPr>
      <w:bookmarkStart w:id="100" w:name="dfn-predicatesout"/>
      <w:r>
        <w:t xml:space="preserve">predicatesOut</w:t>
      </w:r>
      <w:bookmarkEnd w:id="100"/>
      <w:r>
        <w:t xml:space="preserve">(G, n)</w:t>
      </w:r>
      <w:r>
        <w:t xml:space="preserve"> </w:t>
      </w:r>
      <w:r>
        <w:t xml:space="preserve">is the set of</w:t>
      </w:r>
      <w:r>
        <w:t xml:space="preserve"> </w:t>
      </w:r>
      <w:hyperlink r:id="rId45">
        <w:r>
          <w:rPr>
            <w:rStyle w:val="Hyperlink"/>
          </w:rPr>
          <w:t xml:space="preserve">predicates</w:t>
        </w:r>
      </w:hyperlink>
      <w:r>
        <w:t xml:space="preserve"> </w:t>
      </w:r>
      <w:r>
        <w:t xml:space="preserve">in</w:t>
      </w:r>
      <w:r>
        <w:t xml:space="preserve"> </w:t>
      </w:r>
      <w:hyperlink w:anchor="dfn-arcsout">
        <w:r>
          <w:rPr>
            <w:rStyle w:val="Hyperlink"/>
          </w:rPr>
          <w:t xml:space="preserve">arcsOut</w:t>
        </w:r>
      </w:hyperlink>
      <w:r>
        <w:t xml:space="preserve">(G, n)</w:t>
      </w:r>
      <w:r>
        <w:t xml:space="preserve">.</w:t>
      </w:r>
    </w:p>
    <w:p>
      <w:pPr>
        <w:pStyle w:val="Compact"/>
        <w:numPr>
          <w:ilvl w:val="0"/>
          <w:numId w:val="1016"/>
        </w:numPr>
      </w:pPr>
      <w:bookmarkStart w:id="101" w:name="dfn-arcsin"/>
      <w:r>
        <w:t xml:space="preserve">arcsIn</w:t>
      </w:r>
      <w:bookmarkEnd w:id="101"/>
      <w:r>
        <w:t xml:space="preserve">(G, n)</w:t>
      </w:r>
      <w:r>
        <w:t xml:space="preserve"> </w:t>
      </w:r>
      <w:r>
        <w:t xml:space="preserve">is the set of</w:t>
      </w:r>
      <w:r>
        <w:t xml:space="preserve"> </w:t>
      </w:r>
      <w:hyperlink r:id="rId44">
        <w:r>
          <w:rPr>
            <w:rStyle w:val="Hyperlink"/>
          </w:rPr>
          <w:t xml:space="preserve">triples</w:t>
        </w:r>
      </w:hyperlink>
      <w:r>
        <w:t xml:space="preserve"> </w:t>
      </w:r>
      <w:r>
        <w:t xml:space="preserve">in a</w:t>
      </w:r>
      <w:r>
        <w:t xml:space="preserve"> </w:t>
      </w:r>
      <w:hyperlink r:id="rId40">
        <w:r>
          <w:rPr>
            <w:rStyle w:val="Hyperlink"/>
          </w:rPr>
          <w:t xml:space="preserve">graph</w:t>
        </w:r>
      </w:hyperlink>
      <w:r>
        <w:t xml:space="preserve"> </w:t>
      </w:r>
      <w:r>
        <w:t xml:space="preserve">G</w:t>
      </w:r>
      <w:r>
        <w:t xml:space="preserve"> </w:t>
      </w:r>
      <w:r>
        <w:t xml:space="preserve">with</w:t>
      </w:r>
      <w:r>
        <w:t xml:space="preserve"> </w:t>
      </w:r>
      <w:hyperlink r:id="rId97">
        <w:r>
          <w:rPr>
            <w:rStyle w:val="Hyperlink"/>
          </w:rPr>
          <w:t xml:space="preserve">object</w:t>
        </w:r>
      </w:hyperlink>
      <w:r>
        <w:t xml:space="preserve"> </w:t>
      </w:r>
      <w:r>
        <w:t xml:space="preserve">n</w:t>
      </w:r>
      <w:r>
        <w:t xml:space="preserve">.</w:t>
      </w:r>
    </w:p>
    <w:p>
      <w:pPr>
        <w:pStyle w:val="Compact"/>
        <w:numPr>
          <w:ilvl w:val="0"/>
          <w:numId w:val="1016"/>
        </w:numPr>
      </w:pPr>
      <w:bookmarkStart w:id="102" w:name="dfn-predicatesin"/>
      <w:r>
        <w:t xml:space="preserve">predicatesIn</w:t>
      </w:r>
      <w:bookmarkEnd w:id="102"/>
      <w:r>
        <w:t xml:space="preserve">(G, n)</w:t>
      </w:r>
      <w:r>
        <w:t xml:space="preserve"> </w:t>
      </w:r>
      <w:r>
        <w:t xml:space="preserve">is the set of</w:t>
      </w:r>
      <w:r>
        <w:t xml:space="preserve"> </w:t>
      </w:r>
      <w:hyperlink r:id="rId45">
        <w:r>
          <w:rPr>
            <w:rStyle w:val="Hyperlink"/>
          </w:rPr>
          <w:t xml:space="preserve">predicates</w:t>
        </w:r>
      </w:hyperlink>
      <w:r>
        <w:t xml:space="preserve"> </w:t>
      </w:r>
      <w:r>
        <w:t xml:space="preserve">in</w:t>
      </w:r>
      <w:r>
        <w:t xml:space="preserve"> </w:t>
      </w:r>
      <w:hyperlink w:anchor="dfn-arcsin">
        <w:r>
          <w:rPr>
            <w:rStyle w:val="Hyperlink"/>
          </w:rPr>
          <w:t xml:space="preserve">arcsIn</w:t>
        </w:r>
      </w:hyperlink>
      <w:r>
        <w:t xml:space="preserve">(G, n)</w:t>
      </w:r>
      <w:r>
        <w:t xml:space="preserve">.</w:t>
      </w:r>
    </w:p>
    <w:p>
      <w:pPr>
        <w:pStyle w:val="Compact"/>
        <w:numPr>
          <w:ilvl w:val="0"/>
          <w:numId w:val="1016"/>
        </w:numPr>
      </w:pPr>
      <w:bookmarkStart w:id="103" w:name="dfn-neigh"/>
      <w:r>
        <w:t xml:space="preserve">neigh</w:t>
      </w:r>
      <w:bookmarkEnd w:id="103"/>
      <w:r>
        <w:t xml:space="preserve">(G, n)</w:t>
      </w:r>
      <w:r>
        <w:t xml:space="preserve"> </w:t>
      </w:r>
      <w:r>
        <w:t xml:space="preserve">is the neighbourhood of the</w:t>
      </w:r>
      <w:r>
        <w:t xml:space="preserve"> </w:t>
      </w:r>
      <w:hyperlink r:id="rId39">
        <w:r>
          <w:rPr>
            <w:rStyle w:val="Hyperlink"/>
          </w:rPr>
          <w:t xml:space="preserve">node</w:t>
        </w:r>
      </w:hyperlink>
      <w:r>
        <w:t xml:space="preserve"> </w:t>
      </w:r>
      <w:r>
        <w:t xml:space="preserve">n</w:t>
      </w:r>
      <w:r>
        <w:t xml:space="preserve"> </w:t>
      </w:r>
      <w:r>
        <w:t xml:space="preserve">in the</w:t>
      </w:r>
      <w:r>
        <w:t xml:space="preserve"> </w:t>
      </w:r>
      <w:hyperlink r:id="rId40">
        <w:r>
          <w:rPr>
            <w:rStyle w:val="Hyperlink"/>
          </w:rPr>
          <w:t xml:space="preserve">graph</w:t>
        </w:r>
      </w:hyperlink>
      <w:r>
        <w:t xml:space="preserve"> </w:t>
      </w:r>
      <w:r>
        <w:t xml:space="preserve">G</w:t>
      </w:r>
      <w:r>
        <w:t xml:space="preserve">.</w:t>
      </w:r>
      <w:r>
        <w:br/>
      </w:r>
      <w:hyperlink w:anchor="dfn-neigh">
        <w:r>
          <w:rPr>
            <w:rStyle w:val="Hyperlink"/>
          </w:rPr>
          <w:t xml:space="preserve">neigh</w:t>
        </w:r>
      </w:hyperlink>
      <w:r>
        <w:t xml:space="preserve">(G, n) =</w:t>
      </w:r>
      <w:r>
        <w:t xml:space="preserve"> </w:t>
      </w:r>
      <w:hyperlink w:anchor="dfn-arcsout">
        <w:r>
          <w:rPr>
            <w:rStyle w:val="Hyperlink"/>
          </w:rPr>
          <w:t xml:space="preserve">arcsOut</w:t>
        </w:r>
      </w:hyperlink>
      <w:r>
        <w:t xml:space="preserve">(G, n) ∪</w:t>
      </w:r>
      <w:r>
        <w:t xml:space="preserve"> </w:t>
      </w:r>
      <w:hyperlink w:anchor="dfn-arcsin">
        <w:r>
          <w:rPr>
            <w:rStyle w:val="Hyperlink"/>
          </w:rPr>
          <w:t xml:space="preserve">arcsIn</w:t>
        </w:r>
      </w:hyperlink>
      <w:r>
        <w:t xml:space="preserve">(G, n)</w:t>
      </w:r>
      <w:r>
        <w:t xml:space="preserve">.</w:t>
      </w:r>
    </w:p>
    <w:p>
      <w:pPr>
        <w:pStyle w:val="Compact"/>
        <w:numPr>
          <w:ilvl w:val="0"/>
          <w:numId w:val="1016"/>
        </w:numPr>
      </w:pPr>
      <w:bookmarkStart w:id="104" w:name="dfn-predicates"/>
      <w:r>
        <w:t xml:space="preserve">predicates</w:t>
      </w:r>
      <w:bookmarkEnd w:id="104"/>
      <w:r>
        <w:t xml:space="preserve">(G, n)</w:t>
      </w:r>
      <w:r>
        <w:t xml:space="preserve"> </w:t>
      </w:r>
      <w:r>
        <w:t xml:space="preserve">is the set of</w:t>
      </w:r>
      <w:r>
        <w:t xml:space="preserve"> </w:t>
      </w:r>
      <w:hyperlink r:id="rId45">
        <w:r>
          <w:rPr>
            <w:rStyle w:val="Hyperlink"/>
          </w:rPr>
          <w:t xml:space="preserve">predicates</w:t>
        </w:r>
      </w:hyperlink>
      <w:r>
        <w:t xml:space="preserve"> </w:t>
      </w:r>
      <w:r>
        <w:t xml:space="preserve">in</w:t>
      </w:r>
      <w:r>
        <w:t xml:space="preserve"> </w:t>
      </w:r>
      <w:hyperlink w:anchor="dfn-neigh">
        <w:r>
          <w:rPr>
            <w:rStyle w:val="Hyperlink"/>
          </w:rPr>
          <w:t xml:space="preserve">neigh</w:t>
        </w:r>
      </w:hyperlink>
      <w:r>
        <w:t xml:space="preserve">(G, n)</w:t>
      </w:r>
      <w:r>
        <w:t xml:space="preserve">.</w:t>
      </w:r>
      <w:r>
        <w:br/>
      </w:r>
      <w:hyperlink w:anchor="dfn-predicates">
        <w:r>
          <w:rPr>
            <w:rStyle w:val="Hyperlink"/>
          </w:rPr>
          <w:t xml:space="preserve">predicates</w:t>
        </w:r>
      </w:hyperlink>
      <w:r>
        <w:t xml:space="preserve">(G, n) =</w:t>
      </w:r>
      <w:r>
        <w:t xml:space="preserve"> </w:t>
      </w:r>
      <w:hyperlink w:anchor="dfn-predicatesout">
        <w:r>
          <w:rPr>
            <w:rStyle w:val="Hyperlink"/>
          </w:rPr>
          <w:t xml:space="preserve">predicatesOut</w:t>
        </w:r>
      </w:hyperlink>
      <w:r>
        <w:t xml:space="preserve">(G, n) ∪</w:t>
      </w:r>
      <w:r>
        <w:t xml:space="preserve"> </w:t>
      </w:r>
      <w:hyperlink w:anchor="dfn-predicatesin">
        <w:r>
          <w:rPr>
            <w:rStyle w:val="Hyperlink"/>
          </w:rPr>
          <w:t xml:space="preserve">predicatesIn</w:t>
        </w:r>
      </w:hyperlink>
      <w:r>
        <w:t xml:space="preserve">(G, n)</w:t>
      </w:r>
      <w:r>
        <w:t xml:space="preserve">.</w:t>
      </w:r>
    </w:p>
    <w:p>
      <w:pPr>
        <w:pStyle w:val="Compact"/>
        <w:numPr>
          <w:ilvl w:val="0"/>
          <w:numId w:val="1016"/>
        </w:numPr>
      </w:pPr>
      <w:bookmarkStart w:id="105" w:name="dfn-def"/>
      <w:r>
        <w:t xml:space="preserve">def</w:t>
      </w:r>
      <w:bookmarkEnd w:id="105"/>
      <w:r>
        <w:t xml:space="preserve">(Sch, label)</w:t>
      </w:r>
      <w:r>
        <w:t xml:space="preserve"> </w:t>
      </w:r>
      <w:r>
        <w:t xml:space="preserve">is the</w:t>
      </w:r>
      <w:r>
        <w:t xml:space="preserve"> </w:t>
      </w:r>
      <w:r>
        <w:t xml:space="preserve">decl</w:t>
      </w:r>
      <w:r>
        <w:t xml:space="preserve">.</w:t>
      </w:r>
      <w:r>
        <w:t xml:space="preserve">shapeExpr</w:t>
      </w:r>
      <w:r>
        <w:t xml:space="preserve"> </w:t>
      </w:r>
      <w:r>
        <w:t xml:space="preserve">where</w:t>
      </w:r>
      <w:r>
        <w:t xml:space="preserve"> </w:t>
      </w:r>
      <w:r>
        <w:t xml:space="preserve">decl</w:t>
      </w:r>
      <w:r>
        <w:t xml:space="preserve">.</w:t>
      </w:r>
      <w:r>
        <w:t xml:space="preserve">label</w:t>
      </w:r>
      <w:r>
        <w:t xml:space="preserve"> </w:t>
      </w:r>
      <w:r>
        <w:t xml:space="preserve">=</w:t>
      </w:r>
      <w:r>
        <w:t xml:space="preserve"> </w:t>
      </w:r>
      <w:r>
        <w:rPr>
          <w:rStyle w:val="VerbatimChar"/>
        </w:rPr>
        <w:t xml:space="preserve">label</w:t>
      </w:r>
      <w:r>
        <w:t xml:space="preserve">.</w:t>
      </w:r>
      <w:r>
        <w:t xml:space="preserve"> </w:t>
      </w:r>
      <w:r>
        <w:rPr>
          <w:rStyle w:val="VerbatimChar"/>
        </w:rPr>
        <w:t xml:space="preserve">Sch</w:t>
      </w:r>
      <w:r>
        <w:t xml:space="preserve"> </w:t>
      </w:r>
      <w:r>
        <w:t xml:space="preserve">must have exactly one</w:t>
      </w:r>
      <w:r>
        <w:t xml:space="preserve"> </w:t>
      </w:r>
      <w:r>
        <w:rPr>
          <w:rStyle w:val="VerbatimChar"/>
        </w:rPr>
        <w:t xml:space="preserve">def(Sch, label)</w:t>
      </w:r>
      <w:r>
        <w:t xml:space="preserve">.</w:t>
      </w:r>
    </w:p>
    <w:p>
      <w:pPr>
        <w:pStyle w:val="FirstParagraph"/>
      </w:pPr>
      <w:r>
        <w:t xml:space="preserve">Consider the</w:t>
      </w:r>
      <w:r>
        <w:t xml:space="preserve"> </w:t>
      </w:r>
      <w:hyperlink r:id="rId40">
        <w:r>
          <w:rPr>
            <w:rStyle w:val="Hyperlink"/>
          </w:rPr>
          <w:t xml:space="preserve">RDF graph</w:t>
        </w:r>
      </w:hyperlink>
      <w:r>
        <w:t xml:space="preserve"> </w:t>
      </w:r>
      <w:r>
        <w:t xml:space="preserve">G</w:t>
      </w:r>
      <w:r>
        <w:t xml:space="preserve"> </w:t>
      </w:r>
      <w:r>
        <w:t xml:space="preserve">represented in Turtle:</w:t>
      </w:r>
    </w:p>
    <w:p>
      <w:pPr>
        <w:pStyle w:val="SourceCode"/>
      </w:pPr>
      <w:r>
        <w:rPr>
          <w:rStyle w:val="VerbatimChar"/>
        </w:rPr>
        <w:t xml:space="preserve">PREFIX ex: http://schema.example/#</w:t>
      </w:r>
      <w:r>
        <w:br/>
      </w:r>
      <w:r>
        <w:rPr>
          <w:rStyle w:val="VerbatimChar"/>
        </w:rPr>
        <w:t xml:space="preserve">PREFIX inst: http://inst.example/#</w:t>
      </w:r>
      <w:r>
        <w:br/>
      </w:r>
      <w:r>
        <w:rPr>
          <w:rStyle w:val="VerbatimChar"/>
        </w:rPr>
        <w:t xml:space="preserve">PREFIX foaf: http://xmlns.com/foaf/</w:t>
      </w:r>
      <w:r>
        <w:br/>
      </w:r>
      <w:r>
        <w:rPr>
          <w:rStyle w:val="VerbatimChar"/>
        </w:rPr>
        <w:t xml:space="preserve">PREFIX xsd: http://www.w3.org/2001/XMLSchema#</w:t>
      </w:r>
      <w:r>
        <w:br/>
      </w:r>
      <w:r>
        <w:br/>
      </w:r>
      <w:r>
        <w:rPr>
          <w:rStyle w:val="VerbatimChar"/>
        </w:rPr>
        <w:t xml:space="preserve">inst:Issue1</w:t>
      </w:r>
      <w:r>
        <w:br/>
      </w:r>
      <w:r>
        <w:rPr>
          <w:rStyle w:val="VerbatimChar"/>
        </w:rPr>
        <w:t xml:space="preserve">    ex:state      ex:unassigned ;</w:t>
      </w:r>
      <w:r>
        <w:br/>
      </w:r>
      <w:r>
        <w:rPr>
          <w:rStyle w:val="VerbatimChar"/>
        </w:rPr>
        <w:t xml:space="preserve">    ex:reportedBy _:User2 .</w:t>
      </w:r>
      <w:r>
        <w:br/>
      </w:r>
      <w:r>
        <w:br/>
      </w:r>
      <w:r>
        <w:rPr>
          <w:rStyle w:val="VerbatimChar"/>
        </w:rPr>
        <w:t xml:space="preserve">_:User2</w:t>
      </w:r>
      <w:r>
        <w:br/>
      </w:r>
      <w:r>
        <w:rPr>
          <w:rStyle w:val="VerbatimChar"/>
        </w:rPr>
        <w:t xml:space="preserve">    foaf:name     "Bob Smith" ;</w:t>
      </w:r>
      <w:r>
        <w:br/>
      </w:r>
      <w:r>
        <w:rPr>
          <w:rStyle w:val="VerbatimChar"/>
        </w:rPr>
        <w:t xml:space="preserve">    foaf:mbox     &lt;mailto:bob@example.org&gt; .</w:t>
      </w:r>
    </w:p>
    <w:p>
      <w:pPr>
        <w:pStyle w:val="FirstParagraph"/>
      </w:pPr>
      <w:r>
        <w:t xml:space="preserve">There are two arcs out of</w:t>
      </w:r>
      <w:r>
        <w:t xml:space="preserve"> </w:t>
      </w:r>
      <w:r>
        <w:t xml:space="preserve">_:User2</w:t>
      </w:r>
      <w:r>
        <w:t xml:space="preserve">;</w:t>
      </w:r>
      <w:r>
        <w:t xml:space="preserve"> </w:t>
      </w:r>
      <w:hyperlink w:anchor="dfn-arcsout">
        <w:r>
          <w:rPr>
            <w:rStyle w:val="Hyperlink"/>
          </w:rPr>
          <w:t xml:space="preserve">arcsOut</w:t>
        </w:r>
      </w:hyperlink>
      <w:r>
        <w:t xml:space="preserve">(G,</w:t>
      </w:r>
      <w:r>
        <w:t xml:space="preserve"> </w:t>
      </w:r>
      <w:r>
        <w:t xml:space="preserve">_:User2</w:t>
      </w:r>
      <w:r>
        <w:t xml:space="preserve">)</w:t>
      </w:r>
      <w:r>
        <w:t xml:space="preserve">:</w:t>
      </w:r>
    </w:p>
    <w:p>
      <w:pPr>
        <w:pStyle w:val="SourceCode"/>
      </w:pPr>
      <w:r>
        <w:rPr>
          <w:rStyle w:val="VerbatimChar"/>
        </w:rPr>
        <w:t xml:space="preserve">_:User2  foaf:name  "Bob Smith" .</w:t>
      </w:r>
      <w:r>
        <w:br/>
      </w:r>
      <w:r>
        <w:rPr>
          <w:rStyle w:val="VerbatimChar"/>
        </w:rPr>
        <w:t xml:space="preserve">_:User2  foaf:mbox  &lt;mailto:bob@example.org&gt; .</w:t>
      </w:r>
    </w:p>
    <w:p>
      <w:pPr>
        <w:pStyle w:val="FirstParagraph"/>
      </w:pPr>
      <w:r>
        <w:t xml:space="preserve">There is one arc into</w:t>
      </w:r>
      <w:r>
        <w:t xml:space="preserve"> </w:t>
      </w:r>
      <w:r>
        <w:t xml:space="preserve">_:User2</w:t>
      </w:r>
      <w:r>
        <w:t xml:space="preserve">;</w:t>
      </w:r>
      <w:r>
        <w:t xml:space="preserve"> </w:t>
      </w:r>
      <w:hyperlink w:anchor="dfn-arcsin">
        <w:r>
          <w:rPr>
            <w:rStyle w:val="Hyperlink"/>
          </w:rPr>
          <w:t xml:space="preserve">arcsIn</w:t>
        </w:r>
      </w:hyperlink>
      <w:r>
        <w:t xml:space="preserve">(G,</w:t>
      </w:r>
      <w:r>
        <w:t xml:space="preserve"> </w:t>
      </w:r>
      <w:r>
        <w:t xml:space="preserve">_:User2</w:t>
      </w:r>
      <w:r>
        <w:t xml:space="preserve">)</w:t>
      </w:r>
      <w:r>
        <w:t xml:space="preserve">:</w:t>
      </w:r>
    </w:p>
    <w:p>
      <w:pPr>
        <w:pStyle w:val="SourceCode"/>
      </w:pPr>
      <w:r>
        <w:rPr>
          <w:rStyle w:val="VerbatimChar"/>
        </w:rPr>
        <w:t xml:space="preserve">inst:Issue1 ex:reportedBy  _:User2 .</w:t>
      </w:r>
    </w:p>
    <w:p>
      <w:pPr>
        <w:pStyle w:val="FirstParagraph"/>
      </w:pPr>
      <w:r>
        <w:t xml:space="preserve">There are three arcs in the neighbourhood of</w:t>
      </w:r>
      <w:r>
        <w:t xml:space="preserve"> </w:t>
      </w:r>
      <w:r>
        <w:t xml:space="preserve">_:User2</w:t>
      </w:r>
      <w:r>
        <w:t xml:space="preserve"> </w:t>
      </w:r>
      <w:r>
        <w:t xml:space="preserve">set,</w:t>
      </w:r>
      <w:r>
        <w:t xml:space="preserve"> </w:t>
      </w:r>
      <w:hyperlink w:anchor="dfn-neigh">
        <w:r>
          <w:rPr>
            <w:rStyle w:val="Hyperlink"/>
          </w:rPr>
          <w:t xml:space="preserve">neigh</w:t>
        </w:r>
      </w:hyperlink>
      <w:r>
        <w:t xml:space="preserve">(G,</w:t>
      </w:r>
      <w:r>
        <w:t xml:space="preserve"> </w:t>
      </w:r>
      <w:r>
        <w:t xml:space="preserve">_:User2</w:t>
      </w:r>
      <w:r>
        <w:t xml:space="preserve">)</w:t>
      </w:r>
      <w:r>
        <w:t xml:space="preserve">:</w:t>
      </w:r>
    </w:p>
    <w:p>
      <w:pPr>
        <w:pStyle w:val="SourceCode"/>
      </w:pPr>
      <w:r>
        <w:rPr>
          <w:rStyle w:val="VerbatimChar"/>
        </w:rPr>
        <w:t xml:space="preserve">_:User2  foaf:name  "Bob Smith" .</w:t>
      </w:r>
      <w:r>
        <w:br/>
      </w:r>
      <w:r>
        <w:rPr>
          <w:rStyle w:val="VerbatimChar"/>
        </w:rPr>
        <w:t xml:space="preserve">_:User2  foaf:mbox  &lt;mailto:bob@example.org&gt; .</w:t>
      </w:r>
      <w:r>
        <w:br/>
      </w:r>
      <w:r>
        <w:rPr>
          <w:rStyle w:val="VerbatimChar"/>
        </w:rPr>
        <w:t xml:space="preserve">inst:Issue1 ex:reportedBy  _:User2 .</w:t>
      </w:r>
    </w:p>
    <w:bookmarkEnd w:id="106"/>
    <w:bookmarkStart w:id="109" w:name="Acronyms and abbreviations"/>
    <w:bookmarkStart w:id="107" w:name="x4-2-acronyms-and-abbreviations"/>
    <w:p>
      <w:pPr>
        <w:pStyle w:val="Heading3"/>
      </w:pPr>
      <w:r>
        <w:t xml:space="preserve">4.2 Acronyms And Abbreviations</w:t>
      </w:r>
    </w:p>
    <w:p>
      <w:pPr>
        <w:pStyle w:val="FirstParagraph"/>
      </w:pPr>
      <w:hyperlink w:anchor="Acronyms%20and%20abbreviations"/>
    </w:p>
    <w:bookmarkEnd w:id="107"/>
    <w:bookmarkStart w:id="108" w:name="acronyms"/>
    <w:tbl>
      <w:tblPr>
        <w:tblStyle w:val="Table"/>
        <w:tblW w:type="auto" w:w="0"/>
        <w:tblLook w:firstRow="0" w:lastRow="0" w:firstColumn="0" w:lastColumn="0" w:noHBand="0" w:noVBand="0" w:val="0000"/>
      </w:tblPr>
      <w:tblGrid>
        <w:gridCol w:w="3960"/>
        <w:gridCol w:w="3960"/>
      </w:tblGrid>
      <w:tr>
        <w:tc>
          <w:tcPr/>
          <w:p>
            <w:pPr>
              <w:pStyle w:val="Compact"/>
            </w:pPr>
            <w:r>
              <w:t xml:space="preserve">BNF</w:t>
            </w:r>
          </w:p>
        </w:tc>
        <w:tc>
          <w:tcPr/>
          <w:p>
            <w:pPr>
              <w:pStyle w:val="Compact"/>
            </w:pPr>
            <w:r>
              <w:t xml:space="preserve">Backus Naur Form</w:t>
            </w:r>
          </w:p>
        </w:tc>
      </w:tr>
      <w:tr>
        <w:tc>
          <w:tcPr/>
          <w:p>
            <w:pPr>
              <w:pStyle w:val="Compact"/>
            </w:pPr>
            <w:r>
              <w:t xml:space="preserve">CSS</w:t>
            </w:r>
          </w:p>
        </w:tc>
        <w:tc>
          <w:tcPr/>
          <w:p>
            <w:pPr>
              <w:pStyle w:val="Compact"/>
            </w:pPr>
            <w:r>
              <w:t xml:space="preserve">Cascading Stylesheets</w:t>
            </w:r>
          </w:p>
        </w:tc>
      </w:tr>
      <w:tr>
        <w:tc>
          <w:tcPr/>
          <w:p>
            <w:pPr>
              <w:pStyle w:val="Compact"/>
            </w:pPr>
            <w:r>
              <w:t xml:space="preserve">IANA</w:t>
            </w:r>
          </w:p>
        </w:tc>
        <w:tc>
          <w:tcPr/>
          <w:p>
            <w:pPr>
              <w:pStyle w:val="Compact"/>
            </w:pPr>
            <w:r>
              <w:t xml:space="preserve">Internet Assigned Numbers Authority</w:t>
            </w:r>
          </w:p>
        </w:tc>
      </w:tr>
      <w:tr>
        <w:tc>
          <w:tcPr/>
          <w:p>
            <w:pPr>
              <w:pStyle w:val="Compact"/>
            </w:pPr>
            <w:r>
              <w:t xml:space="preserve">IRI</w:t>
            </w:r>
          </w:p>
        </w:tc>
        <w:tc>
          <w:tcPr/>
          <w:p>
            <w:pPr>
              <w:pStyle w:val="Compact"/>
            </w:pPr>
            <w:r>
              <w:t xml:space="preserve">Internationalized Resource Identifier</w:t>
            </w:r>
          </w:p>
        </w:tc>
      </w:tr>
      <w:tr>
        <w:tc>
          <w:tcPr/>
          <w:p>
            <w:pPr>
              <w:pStyle w:val="Compact"/>
            </w:pPr>
            <w:r>
              <w:t xml:space="preserve">RDF</w:t>
            </w:r>
          </w:p>
        </w:tc>
        <w:tc>
          <w:tcPr/>
          <w:p>
            <w:pPr>
              <w:pStyle w:val="Compact"/>
            </w:pPr>
            <w:r>
              <w:t xml:space="preserve">Resource Description Framework</w:t>
            </w:r>
          </w:p>
        </w:tc>
      </w:tr>
      <w:tr>
        <w:tc>
          <w:tcPr/>
          <w:p>
            <w:pPr>
              <w:pStyle w:val="Compact"/>
            </w:pPr>
            <w:r>
              <w:t xml:space="preserve">ShEx</w:t>
            </w:r>
          </w:p>
        </w:tc>
        <w:tc>
          <w:tcPr/>
          <w:p>
            <w:pPr>
              <w:pStyle w:val="Compact"/>
            </w:pPr>
            <w:r>
              <w:t xml:space="preserve">Shape Expressions RDF schema language</w:t>
            </w:r>
          </w:p>
        </w:tc>
      </w:tr>
      <w:tr>
        <w:tc>
          <w:tcPr/>
          <w:p>
            <w:pPr>
              <w:pStyle w:val="Compact"/>
            </w:pPr>
            <w:r>
              <w:t xml:space="preserve">ShExC</w:t>
            </w:r>
          </w:p>
        </w:tc>
        <w:tc>
          <w:tcPr/>
          <w:p>
            <w:pPr>
              <w:pStyle w:val="Compact"/>
            </w:pPr>
            <w:r>
              <w:t xml:space="preserve">ShEx Compact syntax</w:t>
            </w:r>
          </w:p>
        </w:tc>
      </w:tr>
      <w:tr>
        <w:tc>
          <w:tcPr/>
          <w:p>
            <w:pPr>
              <w:pStyle w:val="Compact"/>
            </w:pPr>
            <w:r>
              <w:t xml:space="preserve">ShExJ</w:t>
            </w:r>
          </w:p>
        </w:tc>
        <w:tc>
          <w:tcPr/>
          <w:p>
            <w:pPr>
              <w:pStyle w:val="Compact"/>
            </w:pPr>
            <w:r>
              <w:t xml:space="preserve">ShEx JSON (or JSON-LD) syntax</w:t>
            </w:r>
          </w:p>
        </w:tc>
      </w:tr>
      <w:tr>
        <w:tc>
          <w:tcPr/>
          <w:p>
            <w:pPr>
              <w:pStyle w:val="Compact"/>
            </w:pPr>
            <w:r>
              <w:t xml:space="preserve">ShExR</w:t>
            </w:r>
          </w:p>
        </w:tc>
        <w:tc>
          <w:tcPr/>
          <w:p>
            <w:pPr>
              <w:pStyle w:val="Compact"/>
            </w:pPr>
            <w:r>
              <w:t xml:space="preserve">ShEx RDF syntax</w:t>
            </w:r>
          </w:p>
        </w:tc>
      </w:tr>
      <w:tr>
        <w:tc>
          <w:tcPr/>
          <w:p>
            <w:pPr>
              <w:pStyle w:val="Compact"/>
            </w:pPr>
            <w:r>
              <w:t xml:space="preserve">SPARQL</w:t>
            </w:r>
          </w:p>
        </w:tc>
        <w:tc>
          <w:tcPr/>
          <w:p>
            <w:pPr>
              <w:pStyle w:val="Compact"/>
            </w:pPr>
            <w:r>
              <w:t xml:space="preserve">RDF Query Language</w:t>
            </w:r>
          </w:p>
        </w:tc>
      </w:tr>
      <w:tr>
        <w:tc>
          <w:tcPr/>
          <w:p>
            <w:pPr>
              <w:pStyle w:val="Compact"/>
            </w:pPr>
            <w:r>
              <w:t xml:space="preserve">URL</w:t>
            </w:r>
          </w:p>
        </w:tc>
        <w:tc>
          <w:tcPr/>
          <w:p>
            <w:pPr>
              <w:pStyle w:val="Compact"/>
            </w:pPr>
            <w:r>
              <w:t xml:space="preserve">Uniform Resource Locator</w:t>
            </w:r>
          </w:p>
        </w:tc>
      </w:tr>
      <w:tr>
        <w:tc>
          <w:tcPr/>
          <w:p>
            <w:pPr>
              <w:pStyle w:val="Compact"/>
            </w:pPr>
            <w:r>
              <w:t xml:space="preserve">UTF-8</w:t>
            </w:r>
          </w:p>
        </w:tc>
        <w:tc>
          <w:tcPr/>
          <w:p>
            <w:pPr>
              <w:pStyle w:val="Compact"/>
            </w:pPr>
            <w:r>
              <w:t xml:space="preserve">Unicode Transformation Format</w:t>
            </w:r>
          </w:p>
        </w:tc>
      </w:tr>
      <w:tr>
        <w:tc>
          <w:tcPr/>
          <w:p>
            <w:pPr>
              <w:pStyle w:val="Compact"/>
            </w:pPr>
            <w:r>
              <w:t xml:space="preserve">XML</w:t>
            </w:r>
          </w:p>
        </w:tc>
        <w:tc>
          <w:tcPr/>
          <w:p>
            <w:pPr>
              <w:pStyle w:val="Compact"/>
            </w:pPr>
            <w:r>
              <w:t xml:space="preserve">Extensible Markup Language</w:t>
            </w:r>
          </w:p>
        </w:tc>
      </w:tr>
      <w:tr>
        <w:tc>
          <w:tcPr/>
          <w:p>
            <w:pPr>
              <w:pStyle w:val="Compact"/>
            </w:pPr>
            <w:r>
              <w:t xml:space="preserve">XPath</w:t>
            </w:r>
          </w:p>
        </w:tc>
        <w:tc>
          <w:tcPr/>
          <w:p>
            <w:pPr>
              <w:pStyle w:val="Compact"/>
            </w:pPr>
            <w:r>
              <w:t xml:space="preserve">Path Language for XML</w:t>
            </w:r>
          </w:p>
        </w:tc>
      </w:tr>
    </w:tbl>
    <w:bookmarkEnd w:id="108"/>
    <w:bookmarkEnd w:id="109"/>
    <w:bookmarkEnd w:id="110"/>
    <w:bookmarkStart w:id="142" w:name="notation"/>
    <w:bookmarkStart w:id="111" w:name="x5-notation"/>
    <w:p>
      <w:pPr>
        <w:pStyle w:val="Heading2"/>
      </w:pPr>
      <w:r>
        <w:t xml:space="preserve">5. Notation</w:t>
      </w:r>
    </w:p>
    <w:p>
      <w:pPr>
        <w:pStyle w:val="FirstParagraph"/>
      </w:pPr>
      <w:hyperlink w:anchor="notation"/>
    </w:p>
    <w:bookmarkEnd w:id="111"/>
    <w:p>
      <w:pPr>
        <w:pStyle w:val="BodyText"/>
      </w:pPr>
      <w:r>
        <w:t xml:space="preserve">The JSON [</w:t>
      </w:r>
      <w:hyperlink w:anchor="bib-rfc7159">
        <w:r>
          <w:rPr>
            <w:rStyle w:val="Hyperlink"/>
          </w:rPr>
          <w:t xml:space="preserve">rfc7159</w:t>
        </w:r>
      </w:hyperlink>
      <w:r>
        <w:t xml:space="preserve">] Syntax serves as a serializable proxy for an abstract syntax.</w:t>
      </w:r>
    </w:p>
    <w:p>
      <w:pPr>
        <w:pStyle w:val="BodyText"/>
      </w:pPr>
      <w:hyperlink r:id="rId112">
        <w:r>
          <w:rPr>
            <w:rStyle w:val="Hyperlink"/>
          </w:rPr>
          <w:t xml:space="preserve">RDF terms</w:t>
        </w:r>
      </w:hyperlink>
      <w:r>
        <w:t xml:space="preserve"> </w:t>
      </w:r>
      <w:r>
        <w:t xml:space="preserve">are represented as</w:t>
      </w:r>
      <w:r>
        <w:t xml:space="preserve"> </w:t>
      </w:r>
      <w:hyperlink r:id="rId113">
        <w:r>
          <w:rPr>
            <w:rStyle w:val="Hyperlink"/>
          </w:rPr>
          <w:t xml:space="preserve">JSON-LD nodes</w:t>
        </w:r>
      </w:hyperlink>
      <w:r>
        <w:t xml:space="preserve">.</w:t>
      </w:r>
    </w:p>
    <w:p>
      <w:pPr>
        <w:pStyle w:val="Compact"/>
        <w:numPr>
          <w:ilvl w:val="0"/>
          <w:numId w:val="1017"/>
        </w:numPr>
      </w:pPr>
      <w:hyperlink r:id="rId41">
        <w:r>
          <w:rPr>
            <w:rStyle w:val="Hyperlink"/>
          </w:rPr>
          <w:t xml:space="preserve">IRIs</w:t>
        </w:r>
      </w:hyperlink>
      <w:r>
        <w:t xml:space="preserve"> </w:t>
      </w:r>
      <w:r>
        <w:t xml:space="preserve">are represented as a</w:t>
      </w:r>
      <w:r>
        <w:t xml:space="preserve"> </w:t>
      </w:r>
      <w:hyperlink r:id="rId114">
        <w:r>
          <w:rPr>
            <w:rStyle w:val="Hyperlink"/>
          </w:rPr>
          <w:t xml:space="preserve">JSON string</w:t>
        </w:r>
      </w:hyperlink>
      <w:r>
        <w:t xml:space="preserve"> </w:t>
      </w:r>
      <w:r>
        <w:t xml:space="preserve">consisting of the IRI string, e.g.</w:t>
      </w:r>
      <w:r>
        <w:br/>
      </w:r>
      <w:r>
        <w:rPr>
          <w:rStyle w:val="ErrorTok"/>
        </w:rPr>
        <w:t xml:space="preserve">"http://example.org/resource"</w:t>
      </w:r>
    </w:p>
    <w:p>
      <w:pPr>
        <w:pStyle w:val="Compact"/>
        <w:numPr>
          <w:ilvl w:val="0"/>
          <w:numId w:val="1017"/>
        </w:numPr>
      </w:pPr>
      <w:hyperlink r:id="rId42">
        <w:r>
          <w:rPr>
            <w:rStyle w:val="Hyperlink"/>
          </w:rPr>
          <w:t xml:space="preserve">Blank nodes</w:t>
        </w:r>
      </w:hyperlink>
      <w:r>
        <w:t xml:space="preserve"> </w:t>
      </w:r>
      <w:r>
        <w:t xml:space="preserve">are represented as a JSON string composed of the concatenation of "</w:t>
      </w:r>
      <w:r>
        <w:rPr>
          <w:rStyle w:val="VerbatimChar"/>
        </w:rPr>
        <w:t xml:space="preserve">_:</w:t>
      </w:r>
      <w:r>
        <w:t xml:space="preserve">" and a</w:t>
      </w:r>
      <w:r>
        <w:t xml:space="preserve"> </w:t>
      </w:r>
      <w:bookmarkStart w:id="115" w:name="dfn-blank-node-identifiers"/>
      <w:hyperlink r:id="rId83">
        <w:r>
          <w:rPr>
            <w:rStyle w:val="Hyperlink"/>
          </w:rPr>
          <w:t xml:space="preserve">blank node identifier</w:t>
        </w:r>
      </w:hyperlink>
      <w:bookmarkEnd w:id="115"/>
      <w:r>
        <w:t xml:space="preserve">, e.g.</w:t>
      </w:r>
      <w:r>
        <w:br/>
      </w:r>
      <w:r>
        <w:rPr>
          <w:rStyle w:val="ErrorTok"/>
        </w:rPr>
        <w:t xml:space="preserve">"_:blank3"</w:t>
      </w:r>
    </w:p>
    <w:p>
      <w:pPr>
        <w:pStyle w:val="Compact"/>
        <w:numPr>
          <w:ilvl w:val="0"/>
          <w:numId w:val="1017"/>
        </w:numPr>
      </w:pPr>
      <w:hyperlink r:id="rId43">
        <w:r>
          <w:rPr>
            <w:rStyle w:val="Hyperlink"/>
          </w:rPr>
          <w:t xml:space="preserve">Literals</w:t>
        </w:r>
      </w:hyperlink>
      <w:r>
        <w:t xml:space="preserve"> </w:t>
      </w:r>
      <w:r>
        <w:t xml:space="preserve">are represented as a</w:t>
      </w:r>
      <w:r>
        <w:t xml:space="preserve"> </w:t>
      </w:r>
      <w:hyperlink r:id="rId116">
        <w:r>
          <w:rPr>
            <w:rStyle w:val="Hyperlink"/>
          </w:rPr>
          <w:t xml:space="preserve">JSON object</w:t>
        </w:r>
      </w:hyperlink>
      <w:r>
        <w:t xml:space="preserve">s following the composition rules for</w:t>
      </w:r>
      <w:r>
        <w:t xml:space="preserve"> </w:t>
      </w:r>
      <w:hyperlink r:id="rId117">
        <w:r>
          <w:rPr>
            <w:rStyle w:val="Hyperlink"/>
          </w:rPr>
          <w:t xml:space="preserve">JSON-LD values</w:t>
        </w:r>
      </w:hyperlink>
      <w:r>
        <w:t xml:space="preserve">, i.e.</w:t>
      </w:r>
    </w:p>
    <w:p>
      <w:pPr>
        <w:pStyle w:val="Compact"/>
        <w:numPr>
          <w:ilvl w:val="1"/>
          <w:numId w:val="1018"/>
        </w:numPr>
      </w:pPr>
      <w:r>
        <w:t xml:space="preserve">literals with the datatype</w:t>
      </w:r>
      <w:r>
        <w:t xml:space="preserve"> </w:t>
      </w:r>
      <w:r>
        <w:rPr>
          <w:rStyle w:val="VerbatimChar"/>
        </w:rPr>
        <w:t xml:space="preserve">http://www.w3.org/2001/XMLSchema#string</w:t>
      </w:r>
      <w:r>
        <w:t xml:space="preserve"> </w:t>
      </w:r>
      <w:r>
        <w:t xml:space="preserve">are represented with the</w:t>
      </w:r>
      <w:r>
        <w:t xml:space="preserve"> </w:t>
      </w:r>
      <w:r>
        <w:t xml:space="preserve">value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"abc"</w:t>
      </w:r>
      <w:r>
        <w:rPr>
          <w:rStyle w:val="NormalTok"/>
        </w:rPr>
        <w:t xml:space="preserve"> </w:t>
      </w:r>
      <w:r>
        <w:rPr>
          <w:rStyle w:val="FunctionTok"/>
        </w:rPr>
        <w:t xml:space="preserve">}</w:t>
      </w:r>
      <w:r>
        <w:t xml:space="preserve">.</w:t>
      </w:r>
    </w:p>
    <w:p>
      <w:pPr>
        <w:pStyle w:val="Compact"/>
        <w:numPr>
          <w:ilvl w:val="1"/>
          <w:numId w:val="1018"/>
        </w:numPr>
      </w:pPr>
      <w:hyperlink r:id="rId118">
        <w:r>
          <w:rPr>
            <w:rStyle w:val="Hyperlink"/>
          </w:rPr>
          <w:t xml:space="preserve">language-tagged strings</w:t>
        </w:r>
      </w:hyperlink>
      <w:r>
        <w:t xml:space="preserve"> </w:t>
      </w:r>
      <w:r>
        <w:t xml:space="preserve">are represented with an additional</w:t>
      </w:r>
      <w:r>
        <w:t xml:space="preserve"> </w:t>
      </w:r>
      <w:r>
        <w:t xml:space="preserve">language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"hello world"</w:t>
      </w:r>
      <w:r>
        <w:rPr>
          <w:rStyle w:val="FunctionTok"/>
        </w:rPr>
        <w:t xml:space="preserve">,</w:t>
      </w:r>
      <w:r>
        <w:rPr>
          <w:rStyle w:val="NormalTok"/>
        </w:rPr>
        <w:t xml:space="preserve"> </w:t>
      </w:r>
      <w:r>
        <w:rPr>
          <w:rStyle w:val="DataTypeTok"/>
        </w:rPr>
        <w:t xml:space="preserve">"langague"</w:t>
      </w:r>
      <w:r>
        <w:rPr>
          <w:rStyle w:val="FunctionTok"/>
        </w:rPr>
        <w:t xml:space="preserve">:</w:t>
      </w:r>
      <w:r>
        <w:rPr>
          <w:rStyle w:val="NormalTok"/>
        </w:rPr>
        <w:t xml:space="preserve"> </w:t>
      </w:r>
      <w:r>
        <w:rPr>
          <w:rStyle w:val="StringTok"/>
        </w:rPr>
        <w:t xml:space="preserve">"en-US"</w:t>
      </w:r>
      <w:r>
        <w:rPr>
          <w:rStyle w:val="NormalTok"/>
        </w:rPr>
        <w:t xml:space="preserve"> </w:t>
      </w:r>
      <w:r>
        <w:rPr>
          <w:rStyle w:val="FunctionTok"/>
        </w:rPr>
        <w:t xml:space="preserve">}</w:t>
      </w:r>
    </w:p>
    <w:p>
      <w:pPr>
        <w:pStyle w:val="Compact"/>
        <w:numPr>
          <w:ilvl w:val="1"/>
          <w:numId w:val="1018"/>
        </w:numPr>
      </w:pPr>
      <w:r>
        <w:t xml:space="preserve">datatyped literals are represented with an additional</w:t>
      </w:r>
      <w:r>
        <w:t xml:space="preserve"> </w:t>
      </w:r>
      <w:r>
        <w:t xml:space="preserve">datatype</w:t>
      </w:r>
      <w:r>
        <w:t xml:space="preserve"> </w:t>
      </w:r>
      <w:r>
        <w:t xml:space="preserve">property, e.g.</w:t>
      </w:r>
      <w:r>
        <w:br/>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"123"</w:t>
      </w:r>
      <w:r>
        <w:rPr>
          <w:rStyle w:val="FunctionTok"/>
        </w:rPr>
        <w:t xml:space="preserve">,</w:t>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p>
    <w:bookmarkStart w:id="128" w:name="json-grammar"/>
    <w:bookmarkStart w:id="119" w:name="x5-1-json-grammar"/>
    <w:p>
      <w:pPr>
        <w:pStyle w:val="Heading3"/>
      </w:pPr>
      <w:r>
        <w:t xml:space="preserve">5.1 JSON Grammar</w:t>
      </w:r>
    </w:p>
    <w:p>
      <w:pPr>
        <w:pStyle w:val="FirstParagraph"/>
      </w:pPr>
      <w:hyperlink w:anchor="json-grammar"/>
    </w:p>
    <w:bookmarkEnd w:id="119"/>
    <w:p>
      <w:pPr>
        <w:pStyle w:val="BodyText"/>
      </w:pPr>
      <w:r>
        <w:t xml:space="preserve">This specification uses a</w:t>
      </w:r>
      <w:r>
        <w:t xml:space="preserve"> </w:t>
      </w:r>
      <w:bookmarkStart w:id="120" w:name="dfn-json-grammar"/>
      <w:r>
        <w:t xml:space="preserve">JSON grammar</w:t>
      </w:r>
      <w:bookmarkEnd w:id="120"/>
      <w:r>
        <w:t xml:space="preserve"> </w:t>
      </w:r>
      <w:r>
        <w:t xml:space="preserve">to describe the set of JSON documents that can be interpreted as a ShEx schema.</w:t>
      </w:r>
      <w:r>
        <w:t xml:space="preserve"> </w:t>
      </w:r>
      <w:r>
        <w:t xml:space="preserve">ShEx data structures are represented as</w:t>
      </w:r>
      <w:r>
        <w:t xml:space="preserve"> </w:t>
      </w:r>
      <w:bookmarkStart w:id="121" w:name="dfn-json-object"/>
      <w:hyperlink r:id="rId116">
        <w:r>
          <w:rPr>
            <w:rStyle w:val="Hyperlink"/>
          </w:rPr>
          <w:t xml:space="preserve">JSON objects</w:t>
        </w:r>
      </w:hyperlink>
      <w:bookmarkEnd w:id="121"/>
      <w:r>
        <w:t xml:space="preserve"> </w:t>
      </w:r>
      <w:r>
        <w:t xml:space="preserve">with a member with the name "</w:t>
      </w:r>
      <w:r>
        <w:rPr>
          <w:rStyle w:val="VerbatimChar"/>
        </w:rPr>
        <w:t xml:space="preserve">type</w:t>
      </w:r>
      <w:r>
        <w:t xml:space="preserve">" (i.e. an object with a</w:t>
      </w:r>
      <w:r>
        <w:t xml:space="preserve"> </w:t>
      </w:r>
      <w:r>
        <w:t xml:space="preserve">type</w:t>
      </w:r>
      <w:r>
        <w:t xml:space="preserve"> </w:t>
      </w:r>
      <w:r>
        <w:t xml:space="preserve">attribute):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"typeName"</w:t>
      </w:r>
      <w:r>
        <w:rPr>
          <w:rStyle w:val="FunctionTok"/>
        </w:rPr>
        <w:t xml:space="preserve">,</w:t>
      </w:r>
      <w:r>
        <w:rPr>
          <w:rStyle w:val="NormalTok"/>
        </w:rPr>
        <w:t xml:space="preserve"> </w:t>
      </w:r>
      <w:r>
        <w:rPr>
          <w:rStyle w:val="ErrorTok"/>
        </w:rPr>
        <w:t xml:space="preserve">member0…n</w:t>
      </w:r>
      <w:r>
        <w:rPr>
          <w:rStyle w:val="NormalTok"/>
        </w:rPr>
        <w:t xml:space="preserve"> </w:t>
      </w:r>
      <w:r>
        <w:rPr>
          <w:rStyle w:val="FunctionTok"/>
        </w:rPr>
        <w:t xml:space="preserve">}</w:t>
      </w:r>
    </w:p>
    <w:p>
      <w:pPr>
        <w:pStyle w:val="FirstParagraph"/>
      </w:pPr>
      <w:r>
        <w:t xml:space="preserve">These are expressed in JSON grammar as</w:t>
      </w:r>
      <w:r>
        <w:t xml:space="preserve"> </w:t>
      </w:r>
      <w:r>
        <w:t xml:space="preserve">typeName { member* }</w:t>
      </w:r>
      <w:r>
        <w:t xml:space="preserve">.</w:t>
      </w:r>
      <w:r>
        <w:t xml:space="preserve"> </w:t>
      </w:r>
      <w:hyperlink r:id="rId122">
        <w:r>
          <w:rPr>
            <w:rStyle w:val="Hyperlink"/>
          </w:rPr>
          <w:t xml:space="preserve">RFC7159 Section 2</w:t>
        </w:r>
      </w:hyperlink>
      <w:r>
        <w:t xml:space="preserve"> </w:t>
      </w:r>
      <w:r>
        <w:t xml:space="preserve">provides syntactic constraints for JSON — the grammar constraining those to valid</w:t>
      </w:r>
      <w:r>
        <w:t xml:space="preserve"> </w:t>
      </w:r>
      <w:hyperlink w:anchor="dfn-shexj">
        <w:r>
          <w:rPr>
            <w:rStyle w:val="Hyperlink"/>
          </w:rPr>
          <w:t xml:space="preserve">ShExJ</w:t>
        </w:r>
      </w:hyperlink>
      <w:r>
        <w:t xml:space="preserve"> </w:t>
      </w:r>
      <w:r>
        <w:t xml:space="preserve">constructs is composed of:</w:t>
      </w:r>
    </w:p>
    <w:p>
      <w:pPr>
        <w:pStyle w:val="Compact"/>
        <w:numPr>
          <w:ilvl w:val="0"/>
          <w:numId w:val="1019"/>
        </w:numPr>
      </w:pPr>
      <w:r>
        <w:rPr>
          <w:rStyle w:val="VerbatimChar"/>
        </w:rPr>
        <w:t xml:space="preserve">typeName</w:t>
      </w:r>
      <w:r>
        <w:t xml:space="preserve"> </w:t>
      </w:r>
      <w:r>
        <w:t xml:space="preserve">is the name of the typed data structure.</w:t>
      </w:r>
      <w:r>
        <w:t xml:space="preserve"> </w:t>
      </w:r>
      <w:r>
        <w:t xml:space="preserve">Types are referenced in the definitions of object members and in the definitions of the semantics for those data structures.</w:t>
      </w:r>
    </w:p>
    <w:p>
      <w:pPr>
        <w:pStyle w:val="Compact"/>
        <w:numPr>
          <w:ilvl w:val="0"/>
          <w:numId w:val="1019"/>
        </w:numPr>
      </w:pPr>
      <w:r>
        <w:rPr>
          <w:rStyle w:val="VerbatimChar"/>
        </w:rPr>
        <w:t xml:space="preserve">member*</w:t>
      </w:r>
      <w:r>
        <w:t xml:space="preserve"> </w:t>
      </w:r>
      <w:r>
        <w:t xml:space="preserve">is a list of zero or more terminals or references to other typeExpressions.</w:t>
      </w:r>
    </w:p>
    <w:p>
      <w:pPr>
        <w:pStyle w:val="Compact"/>
        <w:numPr>
          <w:ilvl w:val="0"/>
          <w:numId w:val="1019"/>
        </w:numPr>
      </w:pPr>
      <w:r>
        <w:t xml:space="preserve">A</w:t>
      </w:r>
      <w:r>
        <w:t xml:space="preserve"> </w:t>
      </w:r>
      <w:r>
        <w:rPr>
          <w:rStyle w:val="VerbatimChar"/>
        </w:rPr>
        <w:t xml:space="preserve">typeExpression</w:t>
      </w:r>
      <w:r>
        <w:t xml:space="preserve"> </w:t>
      </w:r>
      <w:r>
        <w:t xml:space="preserve">is one of:</w:t>
      </w:r>
    </w:p>
    <w:p>
      <w:pPr>
        <w:pStyle w:val="Compact"/>
        <w:numPr>
          <w:ilvl w:val="1"/>
          <w:numId w:val="1020"/>
        </w:numPr>
      </w:pPr>
      <w:r>
        <w:rPr>
          <w:rStyle w:val="VerbatimChar"/>
        </w:rPr>
        <w:t xml:space="preserve">typeName</w:t>
      </w:r>
      <w:r>
        <w:t xml:space="preserve"> </w:t>
      </w:r>
      <w:r>
        <w:t xml:space="preserve">— an object of corresponding type</w:t>
      </w:r>
    </w:p>
    <w:p>
      <w:pPr>
        <w:pStyle w:val="Compact"/>
        <w:numPr>
          <w:ilvl w:val="1"/>
          <w:numId w:val="1020"/>
        </w:numPr>
      </w:pPr>
      <w:r>
        <w:rPr>
          <w:rStyle w:val="VerbatimChar"/>
        </w:rPr>
        <w:t xml:space="preserve">array</w:t>
      </w:r>
      <w:r>
        <w:t xml:space="preserve">:</w:t>
      </w:r>
      <w:r>
        <w:t xml:space="preserve"> </w:t>
      </w:r>
      <w:r>
        <w:t xml:space="preserve">[ typeExpression+ ]</w:t>
      </w:r>
      <w:r>
        <w:t xml:space="preserve">— an array of one or more JSON values matching the typeExpression.</w:t>
      </w:r>
    </w:p>
    <w:p>
      <w:pPr>
        <w:pStyle w:val="Compact"/>
        <w:numPr>
          <w:ilvl w:val="1"/>
          <w:numId w:val="1020"/>
        </w:numPr>
      </w:pPr>
      <w:r>
        <w:rPr>
          <w:rStyle w:val="VerbatimChar"/>
        </w:rPr>
        <w:t xml:space="preserve">choice</w:t>
      </w:r>
      <w:r>
        <w:t xml:space="preserve">:</w:t>
      </w:r>
      <w:r>
        <w:t xml:space="preserve"> </w:t>
      </w:r>
      <w:r>
        <w:t xml:space="preserve">typeExpression1 | typeExpression2 | …</w:t>
      </w:r>
      <w:r>
        <w:t xml:space="preserve">— a choice between two or more typeExressions.</w:t>
      </w:r>
    </w:p>
    <w:p>
      <w:pPr>
        <w:pStyle w:val="Compact"/>
        <w:numPr>
          <w:ilvl w:val="0"/>
          <w:numId w:val="1019"/>
        </w:numPr>
      </w:pPr>
      <w:r>
        <w:t xml:space="preserve">Cardinalities are represented as by the strings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following the</w:t>
      </w:r>
      <w:r>
        <w:t xml:space="preserve"> </w:t>
      </w:r>
      <w:hyperlink r:id="rId123">
        <w:r>
          <w:rPr>
            <w:rStyle w:val="Hyperlink"/>
          </w:rPr>
          <w:t xml:space="preserve">notation in the XML specification</w:t>
        </w:r>
      </w:hyperlink>
      <w:r>
        <w:t xml:space="preserve">[</w:t>
      </w:r>
      <w:hyperlink w:anchor="bib-xml">
        <w:r>
          <w:rPr>
            <w:rStyle w:val="Hyperlink"/>
          </w:rPr>
          <w:t xml:space="preserve">XML</w:t>
        </w:r>
      </w:hyperlink>
      <w:r>
        <w:t xml:space="preserve">] or</w:t>
      </w:r>
      <w:r>
        <w:t xml:space="preserve"> </w:t>
      </w:r>
      <w:r>
        <w:rPr>
          <w:rStyle w:val="VerbatimChar"/>
        </w:rPr>
        <w:t xml:space="preserve">{m,}</w:t>
      </w:r>
      <w:r>
        <w:t xml:space="preserve"> </w:t>
      </w:r>
      <w:r>
        <w:t xml:space="preserve">to indicate a that at least</w:t>
      </w:r>
      <w:r>
        <w:t xml:space="preserve"> </w:t>
      </w:r>
      <w:r>
        <w:rPr>
          <w:rStyle w:val="VerbatimChar"/>
        </w:rPr>
        <w:t xml:space="preserve">m</w:t>
      </w:r>
      <w:r>
        <w:t xml:space="preserve"> </w:t>
      </w:r>
      <w:r>
        <w:t xml:space="preserve">elements are required.</w:t>
      </w:r>
    </w:p>
    <w:p>
      <w:pPr>
        <w:pStyle w:val="FirstParagraph"/>
      </w:pPr>
      <w:r>
        <w:t xml:space="preserve">The following examples are excerpts from the definitions below.</w:t>
      </w:r>
      <w:r>
        <w:t xml:space="preserve"> </w:t>
      </w:r>
      <w:r>
        <w:t xml:space="preserve">In the JSON notation,</w:t>
      </w:r>
    </w:p>
    <w:p>
      <w:pPr>
        <w:pStyle w:val="BodyText"/>
      </w:pPr>
      <w:hyperlink w:anchor="dfn-shapes-schema">
        <w:r>
          <w:rPr>
            <w:rStyle w:val="Hyperlink"/>
          </w:rPr>
          <w:t xml:space="preserve">Schema</w:t>
        </w:r>
      </w:hyperlink>
      <w:r>
        <w:t xml:space="preserve"> </w:t>
      </w:r>
      <w:r>
        <w:t xml:space="preserve">{</w:t>
      </w:r>
      <w:r>
        <w:t xml:space="preserve"> </w:t>
      </w:r>
      <w:hyperlink w:anchor="dfn-startacts">
        <w:r>
          <w:rPr>
            <w:rStyle w:val="Hyperlink"/>
          </w:rPr>
          <w:t xml:space="preserve">startActs</w:t>
        </w:r>
      </w:hyperlink>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imports">
        <w:r>
          <w:rPr>
            <w:rStyle w:val="Hyperlink"/>
          </w:rPr>
          <w:t xml:space="preserve">imports</w:t>
        </w:r>
      </w:hyperlink>
      <w:r>
        <w:t xml:space="preserve">:[</w:t>
      </w:r>
      <w:hyperlink r:id="rId41">
        <w:r>
          <w:rPr>
            <w:rStyle w:val="Hyperlink"/>
          </w:rPr>
          <w:t xml:space="preserve">IRI</w:t>
        </w:r>
      </w:hyperlink>
      <w:r>
        <w:t xml:space="preserve">+]?</w:t>
      </w:r>
      <w:r>
        <w:t xml:space="preserve"> </w:t>
      </w:r>
      <w:hyperlink w:anchor="dfn-shapes">
        <w:r>
          <w:rPr>
            <w:rStyle w:val="Hyperlink"/>
          </w:rPr>
          <w:t xml:space="preserve">shapes</w:t>
        </w:r>
      </w:hyperlink>
      <w:r>
        <w:t xml:space="preserve">:[</w:t>
      </w:r>
      <w:hyperlink w:anchor="dfn-shapeexpr">
        <w:r>
          <w:rPr>
            <w:rStyle w:val="Hyperlink"/>
          </w:rPr>
          <w:t xml:space="preserve">shapeExpr</w:t>
        </w:r>
      </w:hyperlink>
      <w:r>
        <w:t xml:space="preserve">+]? }</w:t>
      </w:r>
    </w:p>
    <w:p>
      <w:pPr>
        <w:pStyle w:val="BodyText"/>
      </w:pPr>
      <w:r>
        <w:t xml:space="preserve">signifies that a</w:t>
      </w:r>
      <w:r>
        <w:t xml:space="preserve"> </w:t>
      </w:r>
      <w:r>
        <w:rPr>
          <w:rStyle w:val="VerbatimChar"/>
        </w:rPr>
        <w:t xml:space="preserve">Schema</w:t>
      </w:r>
      <w:r>
        <w:t xml:space="preserve"> </w:t>
      </w:r>
      <w:r>
        <w:t xml:space="preserve">has four optional components called</w:t>
      </w:r>
      <w:r>
        <w:t xml:space="preserve"> </w:t>
      </w:r>
      <w:hyperlink w:anchor="dfn-startacts">
        <w:r>
          <w:rPr>
            <w:rStyle w:val="Hyperlink"/>
          </w:rPr>
          <w:t xml:space="preserve">startActs</w:t>
        </w:r>
      </w:hyperlink>
      <w:r>
        <w:t xml:space="preserve">,</w:t>
      </w:r>
      <w:r>
        <w:t xml:space="preserve"> </w:t>
      </w:r>
      <w:hyperlink w:anchor="dfn-start">
        <w:r>
          <w:rPr>
            <w:rStyle w:val="Hyperlink"/>
          </w:rPr>
          <w:t xml:space="preserve">start</w:t>
        </w:r>
      </w:hyperlink>
      <w:r>
        <w:t xml:space="preserve">,</w:t>
      </w:r>
      <w:r>
        <w:t xml:space="preserve"> </w:t>
      </w:r>
      <w:hyperlink w:anchor="dfn-imports">
        <w:r>
          <w:rPr>
            <w:rStyle w:val="Hyperlink"/>
          </w:rPr>
          <w:t xml:space="preserve">imports</w:t>
        </w:r>
      </w:hyperlink>
      <w:r>
        <w:t xml:space="preserve"> </w:t>
      </w:r>
      <w:r>
        <w:t xml:space="preserve">and</w:t>
      </w:r>
      <w:r>
        <w:t xml:space="preserve"> </w:t>
      </w:r>
      <w:hyperlink w:anchor="dfn-shapes">
        <w:r>
          <w:rPr>
            <w:rStyle w:val="Hyperlink"/>
          </w:rPr>
          <w:t xml:space="preserve">shapes</w:t>
        </w:r>
      </w:hyperlink>
      <w:r>
        <w:t xml:space="preserve">:</w:t>
      </w:r>
    </w:p>
    <w:p>
      <w:pPr>
        <w:pStyle w:val="Compact"/>
        <w:numPr>
          <w:ilvl w:val="0"/>
          <w:numId w:val="1021"/>
        </w:numPr>
      </w:pPr>
      <w:r>
        <w:t xml:space="preserve">startActs</w:t>
      </w:r>
      <w:r>
        <w:t xml:space="preserve"> </w:t>
      </w:r>
      <w:r>
        <w:t xml:space="preserve">is a list of one or more</w:t>
      </w:r>
      <w:r>
        <w:t xml:space="preserve"> </w:t>
      </w:r>
      <w:hyperlink w:anchor="dfn-semact">
        <w:r>
          <w:rPr>
            <w:rStyle w:val="Hyperlink"/>
          </w:rPr>
          <w:t xml:space="preserve">SemAct</w:t>
        </w:r>
      </w:hyperlink>
      <w:r>
        <w:t xml:space="preserve">.</w:t>
      </w:r>
    </w:p>
    <w:p>
      <w:pPr>
        <w:pStyle w:val="Compact"/>
        <w:numPr>
          <w:ilvl w:val="0"/>
          <w:numId w:val="1021"/>
        </w:numPr>
      </w:pPr>
      <w:r>
        <w:t xml:space="preserve">start</w:t>
      </w:r>
      <w:r>
        <w:t xml:space="preserve"> </w:t>
      </w:r>
      <w:r>
        <w:t xml:space="preserve">is a</w:t>
      </w:r>
      <w:r>
        <w:t xml:space="preserve"> </w:t>
      </w:r>
      <w:hyperlink w:anchor="dfn-shapeexpr">
        <w:r>
          <w:rPr>
            <w:rStyle w:val="Hyperlink"/>
          </w:rPr>
          <w:t xml:space="preserve">shapeExpr</w:t>
        </w:r>
      </w:hyperlink>
      <w:r>
        <w:t xml:space="preserve">.</w:t>
      </w:r>
    </w:p>
    <w:p>
      <w:pPr>
        <w:pStyle w:val="Compact"/>
        <w:numPr>
          <w:ilvl w:val="0"/>
          <w:numId w:val="1021"/>
        </w:numPr>
      </w:pPr>
      <w:r>
        <w:t xml:space="preserve">imports</w:t>
      </w:r>
      <w:r>
        <w:t xml:space="preserve"> </w:t>
      </w:r>
      <w:r>
        <w:t xml:space="preserve">is a list of one or more</w:t>
      </w:r>
      <w:r>
        <w:t xml:space="preserve"> </w:t>
      </w:r>
      <w:hyperlink r:id="rId41">
        <w:r>
          <w:rPr>
            <w:rStyle w:val="Hyperlink"/>
          </w:rPr>
          <w:t xml:space="preserve">IRI</w:t>
        </w:r>
      </w:hyperlink>
      <w:r>
        <w:t xml:space="preserve">.</w:t>
      </w:r>
    </w:p>
    <w:p>
      <w:pPr>
        <w:pStyle w:val="Compact"/>
        <w:numPr>
          <w:ilvl w:val="0"/>
          <w:numId w:val="1021"/>
        </w:numPr>
      </w:pPr>
      <w:r>
        <w:t xml:space="preserve">shapes</w:t>
      </w:r>
      <w:r>
        <w:t xml:space="preserve"> </w:t>
      </w:r>
      <w:r>
        <w:t xml:space="preserve">is an array of</w:t>
      </w:r>
      <w:r>
        <w:t xml:space="preserve"> </w:t>
      </w:r>
      <w:hyperlink w:anchor="dfn-shapeexpr">
        <w:r>
          <w:rPr>
            <w:rStyle w:val="Hyperlink"/>
          </w:rPr>
          <w:t xml:space="preserve">shapeExpr</w:t>
        </w:r>
      </w:hyperlink>
      <w:r>
        <w:t xml:space="preserve">.</w:t>
      </w:r>
    </w:p>
    <w:p>
      <w:pPr>
        <w:pStyle w:val="FirstParagraph"/>
      </w:pPr>
      <w:hyperlink w:anchor="dfn-shapeexpr">
        <w:r>
          <w:rPr>
            <w:rStyle w:val="Hyperlink"/>
          </w:rPr>
          <w:t xml:space="preserve">shapeExpr</w:t>
        </w:r>
      </w:hyperlink>
      <w:r>
        <w:t xml:space="preserve"> </w:t>
      </w:r>
      <w:r>
        <w:t xml:space="preserve">=</w:t>
      </w:r>
      <w:r>
        <w:t xml:space="preserve"> </w:t>
      </w: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p>
      <w:pPr>
        <w:pStyle w:val="BodyText"/>
      </w:pPr>
      <w:r>
        <w:t xml:space="preserve">signifies that a</w:t>
      </w:r>
      <w:r>
        <w:t xml:space="preserve"> </w:t>
      </w:r>
      <w:hyperlink w:anchor="dfn-shapeexpr">
        <w:r>
          <w:rPr>
            <w:rStyle w:val="Hyperlink"/>
          </w:rPr>
          <w:t xml:space="preserve">shapeExpr</w:t>
        </w:r>
      </w:hyperlink>
      <w:r>
        <w:t xml:space="preserve"> </w:t>
      </w:r>
      <w:r>
        <w:t xml:space="preserve">is one of seven object types:</w:t>
      </w:r>
      <w:r>
        <w:t xml:space="preserve"> </w:t>
      </w: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 ….</w:t>
      </w:r>
    </w:p>
    <w:p>
      <w:pPr>
        <w:pStyle w:val="BodyText"/>
      </w:pPr>
      <w:hyperlink w:anchor="dfn-nodeconstraint">
        <w:r>
          <w:rPr>
            <w:rStyle w:val="Hyperlink"/>
          </w:rPr>
          <w:t xml:space="preserve">NodeConstraint</w:t>
        </w:r>
      </w:hyperlink>
      <w:r>
        <w:t xml:space="preserve"> </w:t>
      </w:r>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hyperlink w:anchor="dfn-xsfacet">
        <w:r>
          <w:rPr>
            <w:rStyle w:val="Hyperlink"/>
          </w:rPr>
          <w:t xml:space="preserve">xsFacet</w:t>
        </w:r>
      </w:hyperlink>
      <w:r>
        <w:t xml:space="preserve">* }</w:t>
      </w:r>
      <w:r>
        <w:t xml:space="preserve"> </w:t>
      </w:r>
      <w:hyperlink w:anchor="dfn-xsfacet">
        <w:r>
          <w:rPr>
            <w:rStyle w:val="Hyperlink"/>
          </w:rPr>
          <w:t xml:space="preserve">xsFacet</w:t>
        </w:r>
      </w:hyperlink>
      <w:r>
        <w:t xml:space="preserve"> </w:t>
      </w:r>
      <w:r>
        <w:t xml:space="preserve">=</w:t>
      </w:r>
      <w:r>
        <w:t xml:space="preserve"> </w:t>
      </w: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p>
      <w:pPr>
        <w:pStyle w:val="BodyText"/>
      </w:pPr>
      <w:r>
        <w:t xml:space="preserve">signifies that a</w:t>
      </w:r>
      <w:r>
        <w:t xml:space="preserve"> </w:t>
      </w:r>
      <w:r>
        <w:rPr>
          <w:rStyle w:val="VerbatimChar"/>
        </w:rPr>
        <w:t xml:space="preserve">NodeConstraint</w:t>
      </w:r>
      <w:r>
        <w:t xml:space="preserve"> </w:t>
      </w:r>
      <w:r>
        <w:t xml:space="preserve">has a</w:t>
      </w:r>
      <w:r>
        <w:t xml:space="preserve"> </w:t>
      </w:r>
      <w:r>
        <w:rPr>
          <w:rStyle w:val="VerbatimChar"/>
        </w:rPr>
        <w:t xml:space="preserve">nodeKind</w:t>
      </w:r>
      <w:r>
        <w:t xml:space="preserve"> </w:t>
      </w:r>
      <w:r>
        <w:t xml:space="preserve">of one of the four literals followed by any number of</w:t>
      </w:r>
      <w:r>
        <w:t xml:space="preserve"> </w:t>
      </w:r>
      <w:hyperlink w:anchor="dfn-xsfacet">
        <w:r>
          <w:rPr>
            <w:rStyle w:val="Hyperlink"/>
          </w:rPr>
          <w:t xml:space="preserve">xsFacet</w:t>
        </w:r>
      </w:hyperlink>
      <w:r>
        <w:t xml:space="preserve"> </w:t>
      </w:r>
      <w:r>
        <w:t xml:space="preserve">and an</w:t>
      </w:r>
      <w:r>
        <w:t xml:space="preserve"> </w:t>
      </w:r>
      <w:hyperlink w:anchor="dfn-xsfacet">
        <w:r>
          <w:rPr>
            <w:rStyle w:val="Hyperlink"/>
          </w:rPr>
          <w:t xml:space="preserve">xsFacet</w:t>
        </w:r>
      </w:hyperlink>
      <w:r>
        <w:t xml:space="preserve"> </w:t>
      </w:r>
      <w:r>
        <w:t xml:space="preserve">is either a</w:t>
      </w:r>
      <w:r>
        <w:t xml:space="preserve"> </w:t>
      </w:r>
      <w:hyperlink w:anchor="dfn-stringfacet">
        <w:r>
          <w:rPr>
            <w:rStyle w:val="Hyperlink"/>
          </w:rPr>
          <w:t xml:space="preserve">stringFacet</w:t>
        </w:r>
      </w:hyperlink>
      <w:r>
        <w:t xml:space="preserve"> </w:t>
      </w:r>
      <w:r>
        <w:t xml:space="preserve">or a</w:t>
      </w:r>
      <w:r>
        <w:t xml:space="preserve"> </w:t>
      </w:r>
      <w:hyperlink w:anchor="dfn-numericfacet">
        <w:r>
          <w:rPr>
            <w:rStyle w:val="Hyperlink"/>
          </w:rPr>
          <w:t xml:space="preserve">numericFacet</w:t>
        </w:r>
      </w:hyperlink>
      <w:r>
        <w:t xml:space="preserve">.</w:t>
      </w:r>
    </w:p>
    <w:bookmarkStart w:id="127" w:name="issue-container-generatedID"/>
    <w:bookmarkStart w:id="124" w:name="h-note"/>
    <w:p>
      <w:pPr>
        <w:pStyle w:val="BodyText"/>
      </w:pPr>
      <w:r>
        <w:t xml:space="preserve">Note</w:t>
      </w:r>
    </w:p>
    <w:bookmarkEnd w:id="124"/>
    <w:p>
      <w:pPr>
        <w:pStyle w:val="BodyText"/>
      </w:pPr>
      <w:r>
        <w:t xml:space="preserve">The</w:t>
      </w:r>
      <w:r>
        <w:t xml:space="preserve"> </w:t>
      </w:r>
      <w:hyperlink r:id="rId125">
        <w:r>
          <w:rPr>
            <w:rStyle w:val="Hyperlink"/>
          </w:rPr>
          <w:t xml:space="preserve">executable JSON grammar for ShExJ</w:t>
        </w:r>
      </w:hyperlink>
      <w:r>
        <w:t xml:space="preserve"> </w:t>
      </w:r>
      <w:r>
        <w:t xml:space="preserve">specifically disables the requirement for a matching</w:t>
      </w:r>
      <w:r>
        <w:t xml:space="preserve"> </w:t>
      </w:r>
      <w:r>
        <w:rPr>
          <w:rStyle w:val="VerbatimChar"/>
        </w:rPr>
        <w:t xml:space="preserve">"type"</w:t>
      </w:r>
      <w:r>
        <w:t xml:space="preserve"> </w:t>
      </w:r>
      <w:r>
        <w:t xml:space="preserve">attribute in</w:t>
      </w:r>
      <w:r>
        <w:t xml:space="preserve"> </w:t>
      </w:r>
      <w:r>
        <w:rPr>
          <w:rStyle w:val="VerbatimChar"/>
        </w:rPr>
        <w:t xml:space="preserve">ObjectLiteral</w:t>
      </w:r>
      <w:r>
        <w:t xml:space="preserve"> </w:t>
      </w:r>
      <w:r>
        <w:t xml:space="preserve">as</w:t>
      </w:r>
      <w:r>
        <w:t xml:space="preserve"> </w:t>
      </w:r>
      <w:r>
        <w:rPr>
          <w:rStyle w:val="VerbatimChar"/>
        </w:rPr>
        <w:t xml:space="preserve">"type"</w:t>
      </w:r>
      <w:r>
        <w:t xml:space="preserve"> </w:t>
      </w:r>
      <w:r>
        <w:t xml:space="preserve">is instead used for the datatype of a</w:t>
      </w:r>
      <w:r>
        <w:t xml:space="preserve"> </w:t>
      </w:r>
      <w:hyperlink r:id="rId126">
        <w:r>
          <w:rPr>
            <w:rStyle w:val="Hyperlink"/>
          </w:rPr>
          <w:t xml:space="preserve">JSON-LD typed value</w:t>
        </w:r>
      </w:hyperlink>
      <w:r>
        <w:t xml:space="preserve">.</w:t>
      </w:r>
    </w:p>
    <w:bookmarkEnd w:id="127"/>
    <w:bookmarkEnd w:id="128"/>
    <w:bookmarkStart w:id="132" w:name="shex-references"/>
    <w:bookmarkStart w:id="129" w:name="x5-2-references"/>
    <w:p>
      <w:pPr>
        <w:pStyle w:val="Heading3"/>
      </w:pPr>
      <w:r>
        <w:t xml:space="preserve">5.2 References</w:t>
      </w:r>
    </w:p>
    <w:p>
      <w:pPr>
        <w:pStyle w:val="FirstParagraph"/>
      </w:pPr>
      <w:hyperlink w:anchor="shex-references"/>
    </w:p>
    <w:bookmarkEnd w:id="129"/>
    <w:p>
      <w:pPr>
        <w:pStyle w:val="BodyText"/>
      </w:pPr>
      <w:hyperlink w:anchor="dfn-shexj">
        <w:r>
          <w:rPr>
            <w:rStyle w:val="Hyperlink"/>
          </w:rPr>
          <w:t xml:space="preserve">ShExJ</w:t>
        </w:r>
      </w:hyperlink>
      <w:r>
        <w:t xml:space="preserve"> </w:t>
      </w:r>
      <w:r>
        <w:t xml:space="preserve">is a dialect of JSON-LD [</w:t>
      </w:r>
      <w:hyperlink w:anchor="bib-json-ld">
        <w:r>
          <w:rPr>
            <w:rStyle w:val="Hyperlink"/>
          </w:rPr>
          <w:t xml:space="preserve">JSON-LD</w:t>
        </w:r>
      </w:hyperlink>
      <w:r>
        <w:t xml:space="preserve">] and the member</w:t>
      </w:r>
      <w:r>
        <w:t xml:space="preserve"> </w:t>
      </w:r>
      <w:bookmarkStart w:id="130" w:name="dfn-id"/>
      <w:r>
        <w:t xml:space="preserve">id</w:t>
      </w:r>
      <w:bookmarkEnd w:id="130"/>
      <w:r>
        <w:t xml:space="preserve"> </w:t>
      </w:r>
      <w:r>
        <w:t xml:space="preserve">is used as a</w:t>
      </w:r>
      <w:r>
        <w:t xml:space="preserve"> </w:t>
      </w:r>
      <w:hyperlink r:id="rId131">
        <w:r>
          <w:rPr>
            <w:rStyle w:val="Hyperlink"/>
          </w:rPr>
          <w:t xml:space="preserve">node identifier</w:t>
        </w:r>
      </w:hyperlink>
      <w:r>
        <w:t xml:space="preserve">.</w:t>
      </w:r>
      <w:r>
        <w:t xml:space="preserve"> </w:t>
      </w:r>
      <w:r>
        <w:t xml:space="preserve">An ShapeDecl or tripleExpr may be represented inline or referenced by its</w:t>
      </w:r>
      <w:r>
        <w:t xml:space="preserve"> </w:t>
      </w:r>
      <w:r>
        <w:t xml:space="preserve">id</w:t>
      </w:r>
      <w:r>
        <w:t xml:space="preserve"> </w:t>
      </w:r>
      <w:r>
        <w:t xml:space="preserve">which may be either a</w:t>
      </w:r>
      <w:r>
        <w:t xml:space="preserve"> </w:t>
      </w:r>
      <w:hyperlink r:id="rId42">
        <w:r>
          <w:rPr>
            <w:rStyle w:val="Hyperlink"/>
          </w:rPr>
          <w:t xml:space="preserve">blank node</w:t>
        </w:r>
      </w:hyperlink>
      <w:r>
        <w:t xml:space="preserve"> </w:t>
      </w:r>
      <w:r>
        <w:t xml:space="preserve">or an</w:t>
      </w:r>
      <w:r>
        <w:t xml:space="preserve"> </w:t>
      </w:r>
      <w:hyperlink r:id="rId41">
        <w:r>
          <w:rPr>
            <w:rStyle w:val="Hyperlink"/>
          </w:rPr>
          <w:t xml:space="preserve">IRI</w:t>
        </w:r>
      </w:hyperlink>
      <w:r>
        <w:t xml:space="preserve">.</w:t>
      </w:r>
    </w:p>
    <w:p>
      <w:pPr>
        <w:pStyle w:val="BodyText"/>
      </w:pPr>
      <w:hyperlink w:anchor="dfn-shapeor">
        <w:r>
          <w:rPr>
            <w:rStyle w:val="Hyperlink"/>
          </w:rPr>
          <w:t xml:space="preserve">ShapeOr</w:t>
        </w:r>
      </w:hyperlink>
      <w:r>
        <w:t xml:space="preserve"> </w:t>
      </w:r>
      <w:r>
        <w:t xml:space="preserve">{</w:t>
      </w:r>
      <w:r>
        <w:t xml:space="preserve"> </w:t>
      </w:r>
      <w:hyperlink w:anchor="dfn-id">
        <w:r>
          <w:rPr>
            <w:rStyle w:val="Hyperlink"/>
          </w:rPr>
          <w:t xml:space="preserve">id</w:t>
        </w:r>
      </w:hyperlink>
      <w:r>
        <w:t xml:space="preserve">:</w:t>
      </w:r>
      <w:hyperlink w:anchor="dfn-shapeexprlabel">
        <w:r>
          <w:rPr>
            <w:rStyle w:val="Hyperlink"/>
          </w:rPr>
          <w:t xml:space="preserve">shapeExprLabel</w:t>
        </w:r>
      </w:hyperlink>
      <w:r>
        <w:t xml:space="preserve">?</w:t>
      </w:r>
      <w:r>
        <w:t xml:space="preserve"> </w:t>
      </w:r>
      <w:hyperlink w:anchor="dfn-shapeexprs">
        <w:r>
          <w:rPr>
            <w:rStyle w:val="Hyperlink"/>
          </w:rPr>
          <w:t xml:space="preserve">shapeExprs</w:t>
        </w:r>
      </w:hyperlink>
      <w:r>
        <w:t xml:space="preserve">:[</w:t>
      </w:r>
      <w:hyperlink w:anchor="dfn-shapeexpr">
        <w:r>
          <w:rPr>
            <w:rStyle w:val="Hyperlink"/>
          </w:rPr>
          <w:t xml:space="preserve">shapeExpr</w:t>
        </w:r>
      </w:hyperlink>
      <w:r>
        <w:t xml:space="preserve">{2,}] }</w:t>
      </w:r>
      <w:r>
        <w:t xml:space="preserve"> </w:t>
      </w:r>
      <w:hyperlink w:anchor="dfn-shapeexprlabel">
        <w:r>
          <w:rPr>
            <w:rStyle w:val="Hyperlink"/>
          </w:rPr>
          <w:t xml:space="preserve">shapeExprLabel</w:t>
        </w:r>
      </w:hyperlink>
      <w:r>
        <w:t xml:space="preserve"> </w:t>
      </w:r>
      <w:r>
        <w:t xml:space="preserve">=</w:t>
      </w:r>
      <w:r>
        <w:t xml:space="preserve"> </w:t>
      </w: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r>
        <w:t xml:space="preserve"> </w:t>
      </w:r>
      <w:hyperlink w:anchor="dfn-eachof">
        <w:r>
          <w:rPr>
            <w:rStyle w:val="Hyperlink"/>
          </w:rPr>
          <w:t xml:space="preserve">EachOf</w:t>
        </w:r>
      </w:hyperlink>
      <w:r>
        <w:t xml:space="preserve"> </w:t>
      </w:r>
      <w:r>
        <w:t xml:space="preserve">{</w:t>
      </w:r>
      <w:r>
        <w:t xml:space="preserve"> </w:t>
      </w:r>
      <w:hyperlink w:anchor="dfn-id">
        <w:r>
          <w:rPr>
            <w:rStyle w:val="Hyperlink"/>
          </w:rPr>
          <w:t xml:space="preserve">id</w:t>
        </w:r>
      </w:hyperlink>
      <w:r>
        <w:t xml:space="preserve">:</w:t>
      </w:r>
      <w:hyperlink w:anchor="dfn-tripleexprlabel">
        <w:r>
          <w:rPr>
            <w:rStyle w:val="Hyperlink"/>
          </w:rPr>
          <w:t xml:space="preserve">tripleExprLabel</w:t>
        </w:r>
      </w:hyperlink>
      <w:r>
        <w:t xml:space="preserve">?</w:t>
      </w:r>
      <w:r>
        <w:t xml:space="preserve"> </w:t>
      </w:r>
      <w:hyperlink w:anchor="dfn-expressions">
        <w:r>
          <w:rPr>
            <w:rStyle w:val="Hyperlink"/>
          </w:rPr>
          <w:t xml:space="preserve">expressions</w:t>
        </w:r>
      </w:hyperlink>
      <w:r>
        <w:t xml:space="preserve">:[</w:t>
      </w:r>
      <w:hyperlink w:anchor="dfn-tripleexpr">
        <w:r>
          <w:rPr>
            <w:rStyle w:val="Hyperlink"/>
          </w:rPr>
          <w:t xml:space="preserve">tripleExpr</w:t>
        </w:r>
      </w:hyperlink>
      <w:r>
        <w:t xml:space="preserve">{2,}] ... }</w:t>
      </w:r>
      <w:r>
        <w:t xml:space="preserve"> </w:t>
      </w:r>
      <w:hyperlink w:anchor="dfn-tripleexprlabel">
        <w:r>
          <w:rPr>
            <w:rStyle w:val="Hyperlink"/>
          </w:rPr>
          <w:t xml:space="preserve">tripleExprLabel</w:t>
        </w:r>
      </w:hyperlink>
      <w:r>
        <w:t xml:space="preserve"> </w:t>
      </w:r>
      <w:r>
        <w:t xml:space="preserve">=</w:t>
      </w:r>
      <w:r>
        <w:t xml:space="preserve"> </w:t>
      </w:r>
      <w:hyperlink r:id="rId41">
        <w:r>
          <w:rPr>
            <w:rStyle w:val="Hyperlink"/>
          </w:rPr>
          <w:t xml:space="preserve">IRI</w:t>
        </w:r>
      </w:hyperlink>
      <w:r>
        <w:t xml:space="preserve"> </w:t>
      </w:r>
      <w:r>
        <w:t xml:space="preserve">|</w:t>
      </w:r>
      <w:r>
        <w:t xml:space="preserve"> </w:t>
      </w:r>
      <w:hyperlink w:anchor="dfn-bnode">
        <w:r>
          <w:rPr>
            <w:rStyle w:val="Hyperlink"/>
          </w:rPr>
          <w:t xml:space="preserve">BNODE</w:t>
        </w:r>
      </w:hyperlink>
      <w:r>
        <w:t xml:space="preserve"> </w:t>
      </w:r>
      <w:r>
        <w:t xml:space="preserve">;</w:t>
      </w:r>
    </w:p>
    <w:p>
      <w:pPr>
        <w:pStyle w:val="BodyText"/>
      </w:pPr>
      <w:r>
        <w:t xml:space="preserve">The JSON structure may include references to</w:t>
      </w:r>
      <w:r>
        <w:t xml:space="preserve"> </w:t>
      </w:r>
      <w:hyperlink w:anchor="dfn-shape">
        <w:r>
          <w:rPr>
            <w:rStyle w:val="Hyperlink"/>
          </w:rPr>
          <w:t xml:space="preserve">shape expressions</w:t>
        </w:r>
      </w:hyperlink>
      <w:r>
        <w:t xml:space="preserve"> </w:t>
      </w:r>
      <w:r>
        <w:t xml:space="preserve">and</w:t>
      </w:r>
      <w:r>
        <w:t xml:space="preserve"> </w:t>
      </w:r>
      <w:hyperlink w:anchor="dfn-triple-expressions">
        <w:r>
          <w:rPr>
            <w:rStyle w:val="Hyperlink"/>
          </w:rPr>
          <w:t xml:space="preserve">triple expressions</w:t>
        </w:r>
      </w:hyperlink>
      <w:r>
        <w:t xml:space="preserve">:</w:t>
      </w:r>
    </w:p>
    <w:p>
      <w:pPr>
        <w:pStyle w:val="BodyText"/>
      </w:pPr>
      <w:hyperlink w:anchor="dfn-shapeexpr">
        <w:r>
          <w:rPr>
            <w:rStyle w:val="Hyperlink"/>
          </w:rPr>
          <w:t xml:space="preserve">shapeExpr</w:t>
        </w:r>
      </w:hyperlink>
      <w:r>
        <w:t xml:space="preserve"> </w:t>
      </w:r>
      <w:r>
        <w:t xml:space="preserve">=</w:t>
      </w:r>
      <w:r>
        <w:t xml:space="preserve"> </w:t>
      </w:r>
      <w:hyperlink w:anchor="dfn-shapeor">
        <w:r>
          <w:rPr>
            <w:rStyle w:val="Hyperlink"/>
          </w:rPr>
          <w:t xml:space="preserve">ShapeOr</w:t>
        </w:r>
      </w:hyperlink>
      <w:r>
        <w:t xml:space="preserve"> </w:t>
      </w:r>
      <w:r>
        <w:t xml:space="preserve">| ... |</w:t>
      </w:r>
      <w:r>
        <w:t xml:space="preserve"> </w:t>
      </w:r>
      <w:hyperlink w:anchor="dfn-shapeexprref">
        <w:r>
          <w:rPr>
            <w:rStyle w:val="Hyperlink"/>
          </w:rPr>
          <w:t xml:space="preserve">shapeExprRef</w:t>
        </w:r>
      </w:hyperlink>
      <w:r>
        <w:t xml:space="preserve"> </w:t>
      </w:r>
      <w:r>
        <w:t xml:space="preserve">;</w:t>
      </w:r>
      <w:r>
        <w:t xml:space="preserve"> </w:t>
      </w:r>
      <w:hyperlink w:anchor="dfn-shapeexprref">
        <w:r>
          <w:rPr>
            <w:rStyle w:val="Hyperlink"/>
          </w:rPr>
          <w:t xml:space="preserve">shapeExprRef</w:t>
        </w:r>
      </w:hyperlink>
      <w:r>
        <w:t xml:space="preserve"> </w:t>
      </w:r>
      <w:r>
        <w:t xml:space="preserve">=</w:t>
      </w:r>
      <w:r>
        <w:t xml:space="preserve"> </w:t>
      </w:r>
      <w:hyperlink w:anchor="dfn-shapeexprlabel">
        <w:r>
          <w:rPr>
            <w:rStyle w:val="Hyperlink"/>
          </w:rPr>
          <w:t xml:space="preserve">shapeExprLabel</w:t>
        </w:r>
      </w:hyperlink>
      <w:r>
        <w:t xml:space="preserve"> </w:t>
      </w:r>
      <w:r>
        <w:t xml:space="preserve">;</w:t>
      </w:r>
      <w:r>
        <w:t xml:space="preserve"> </w:t>
      </w:r>
      <w:hyperlink w:anchor="dfn-tripleexpr">
        <w:r>
          <w:rPr>
            <w:rStyle w:val="Hyperlink"/>
          </w:rPr>
          <w:t xml:space="preserve">tripleExpr</w:t>
        </w:r>
      </w:hyperlink>
      <w:r>
        <w:t xml:space="preserve"> </w:t>
      </w:r>
      <w:r>
        <w:t xml:space="preserve">=</w:t>
      </w:r>
      <w:r>
        <w:t xml:space="preserve"> </w:t>
      </w:r>
      <w:hyperlink w:anchor="dfn-eachof">
        <w:r>
          <w:rPr>
            <w:rStyle w:val="Hyperlink"/>
          </w:rPr>
          <w:t xml:space="preserve">EachOf</w:t>
        </w:r>
      </w:hyperlink>
      <w:r>
        <w:t xml:space="preserve"> </w:t>
      </w:r>
      <w:r>
        <w:t xml:space="preserve">| ... |</w:t>
      </w:r>
      <w:r>
        <w:t xml:space="preserve"> </w:t>
      </w:r>
      <w:hyperlink w:anchor="dfn-tripleexprref">
        <w:r>
          <w:rPr>
            <w:rStyle w:val="Hyperlink"/>
          </w:rPr>
          <w:t xml:space="preserve">tripleExprRef</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r>
        <w:t xml:space="preserve"> </w:t>
      </w:r>
      <w:hyperlink w:anchor="dfn-tripleexprlabel">
        <w:r>
          <w:rPr>
            <w:rStyle w:val="Hyperlink"/>
          </w:rPr>
          <w:t xml:space="preserve">tripleExprLabel</w:t>
        </w:r>
      </w:hyperlink>
      <w:r>
        <w:t xml:space="preserve"> </w:t>
      </w:r>
      <w:r>
        <w:t xml:space="preserve">;</w:t>
      </w:r>
    </w:p>
    <w:p>
      <w:pPr>
        <w:pStyle w:val="BodyText"/>
      </w:pPr>
      <w:r>
        <w:t xml:space="preserve">An object with a circular reference must be referenced by an</w:t>
      </w:r>
      <w:r>
        <w:t xml:space="preserve"> </w:t>
      </w:r>
      <w:r>
        <w:t xml:space="preserve">id</w:t>
      </w:r>
      <w:r>
        <w:t xml:space="preserve">.</w:t>
      </w:r>
      <w:r>
        <w:t xml:space="preserve"> </w:t>
      </w:r>
      <w:r>
        <w:t xml:space="preserve">This example uses a nested shape reference on a value expression (</w:t>
      </w:r>
      <w:hyperlink w:anchor="dfn-tripleconstraint">
        <w:r>
          <w:rPr>
            <w:rStyle w:val="Hyperlink"/>
          </w:rPr>
          <w:t xml:space="preserve">defined below</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"http://schema.example/#related"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Not captured in this JSON syntax definition is the rule that every</w:t>
      </w:r>
      <w:r>
        <w:t xml:space="preserve"> </w:t>
      </w:r>
      <w:hyperlink w:anchor="dfn-shapeexpr">
        <w:r>
          <w:rPr>
            <w:rStyle w:val="Hyperlink"/>
          </w:rPr>
          <w:t xml:space="preserve">shapeExpr</w:t>
        </w:r>
      </w:hyperlink>
      <w:r>
        <w:t xml:space="preserve"> </w:t>
      </w:r>
      <w:r>
        <w:t xml:space="preserve">nested in a schema's</w:t>
      </w:r>
      <w:r>
        <w:t xml:space="preserve"> </w:t>
      </w:r>
      <w:hyperlink w:anchor="dfn-shapes">
        <w:r>
          <w:rPr>
            <w:rStyle w:val="Hyperlink"/>
          </w:rPr>
          <w:t xml:space="preserve">shapes</w:t>
        </w:r>
      </w:hyperlink>
      <w:r>
        <w:t xml:space="preserve"> </w:t>
      </w:r>
      <w:r>
        <w:t xml:space="preserve">must have an</w:t>
      </w:r>
      <w:r>
        <w:t xml:space="preserve"> </w:t>
      </w:r>
      <w:r>
        <w:t xml:space="preserve">id</w:t>
      </w:r>
      <w:r>
        <w:t xml:space="preserve"> </w:t>
      </w:r>
      <w:r>
        <w:t xml:space="preserve">and no other</w:t>
      </w:r>
      <w:r>
        <w:t xml:space="preserve"> </w:t>
      </w:r>
      <w:hyperlink w:anchor="dfn-shapeexpr">
        <w:r>
          <w:rPr>
            <w:rStyle w:val="Hyperlink"/>
          </w:rPr>
          <w:t xml:space="preserve">shapeExpr</w:t>
        </w:r>
      </w:hyperlink>
      <w:r>
        <w:t xml:space="preserve"> </w:t>
      </w:r>
      <w:r>
        <w:t xml:space="preserve">may have an</w:t>
      </w:r>
      <w:r>
        <w:t xml:space="preserve"> </w:t>
      </w:r>
      <w:r>
        <w:t xml:space="preserve">id</w:t>
      </w:r>
      <w:r>
        <w:t xml:space="preserve">.</w:t>
      </w:r>
      <w:r>
        <w:t xml:space="preserve"> </w:t>
      </w:r>
      <w:r>
        <w:t xml:space="preserve">The JSON syntax definitition simplifies this by adding</w:t>
      </w:r>
      <w:r>
        <w:t xml:space="preserve"> </w:t>
      </w:r>
      <w:hyperlink w:anchor="dfn-id">
        <w:r>
          <w:rPr>
            <w:rStyle w:val="Hyperlink"/>
          </w:rPr>
          <w:t xml:space="preserve">id</w:t>
        </w:r>
      </w:hyperlink>
      <w:r>
        <w:t xml:space="preserve">:</w:t>
      </w:r>
      <w:hyperlink w:anchor="dfn-shapeexprlabel">
        <w:r>
          <w:rPr>
            <w:rStyle w:val="Hyperlink"/>
          </w:rPr>
          <w:t xml:space="preserve">shapeExprLabel</w:t>
        </w:r>
      </w:hyperlink>
      <w:r>
        <w:t xml:space="preserve">?</w:t>
      </w:r>
      <w:r>
        <w:t xml:space="preserve"> </w:t>
      </w:r>
      <w:r>
        <w:t xml:space="preserve">to every</w:t>
      </w:r>
      <w:r>
        <w:t xml:space="preserve"> </w:t>
      </w:r>
      <w:hyperlink w:anchor="dfn-shapeexpr">
        <w:r>
          <w:rPr>
            <w:rStyle w:val="Hyperlink"/>
          </w:rPr>
          <w:t xml:space="preserve">shapeExpr</w:t>
        </w:r>
      </w:hyperlink>
      <w:r>
        <w:t xml:space="preserve">.</w:t>
      </w:r>
      <w:r>
        <w:t xml:space="preserve"> </w:t>
      </w:r>
      <w:r>
        <w:t xml:space="preserve">This example includes a nested shape. Nested shapes are not permitted to have</w:t>
      </w:r>
      <w:r>
        <w:t xml:space="preserve"> </w:t>
      </w:r>
      <w:r>
        <w:t xml:space="preserve">ids</w:t>
      </w:r>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"http://schema.example/#name"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132"/>
    <w:bookmarkStart w:id="134" w:name="style"/>
    <w:bookmarkStart w:id="133" w:name="x5-3-document-style"/>
    <w:p>
      <w:pPr>
        <w:pStyle w:val="Heading3"/>
      </w:pPr>
      <w:r>
        <w:t xml:space="preserve">5.3 Document style</w:t>
      </w:r>
    </w:p>
    <w:p>
      <w:pPr>
        <w:pStyle w:val="FirstParagraph"/>
      </w:pPr>
      <w:hyperlink w:anchor="style"/>
    </w:p>
    <w:bookmarkEnd w:id="133"/>
    <w:p>
      <w:pPr>
        <w:pStyle w:val="BodyText"/>
      </w:pPr>
      <w:r>
        <w:t xml:space="preserve">JSON examples are rendered in a</w:t>
      </w:r>
      <w:r>
        <w:t xml:space="preserve"> </w:t>
      </w:r>
      <w:r>
        <w:t xml:space="preserve">.json</w:t>
      </w:r>
      <w:r>
        <w:t xml:space="preserve"> </w:t>
      </w:r>
      <w:r>
        <w:t xml:space="preserve">CSS style.</w:t>
      </w:r>
      <w:r>
        <w:t xml:space="preserve"> </w:t>
      </w:r>
      <w:r>
        <w:t xml:space="preserve">Partial examples include ranges in a</w:t>
      </w:r>
      <w:r>
        <w:t xml:space="preserve"> </w:t>
      </w:r>
      <w:r>
        <w:t xml:space="preserve">.comment</w:t>
      </w:r>
      <w:r>
        <w:t xml:space="preserve"> </w:t>
      </w:r>
      <w:r>
        <w:t xml:space="preserve">CSS style to indicate text which would be substituted in a complete example.</w:t>
      </w:r>
      <w:r>
        <w:t xml:space="preserve"> </w:t>
      </w:r>
      <w:r>
        <w:t xml:space="preserve">For example</w:t>
      </w:r>
      <w:r>
        <w:t xml:space="preserve"> </w:t>
      </w:r>
      <w:r>
        <w:t xml:space="preserve">{ "type": "ShapeAnd", "shapeExprs": [</w:t>
      </w:r>
      <w:r>
        <w:t xml:space="preserve"> </w:t>
      </w:r>
      <w:r>
        <w:t xml:space="preserve">SE</w:t>
      </w:r>
      <w:r>
        <w:rPr>
          <w:vertAlign w:val="subscript"/>
        </w:rPr>
        <w:t xml:space="preserve">1</w:t>
      </w:r>
      <w:r>
        <w:t xml:space="preserve">,</w:t>
      </w:r>
      <w:r>
        <w:t xml:space="preserve"> </w:t>
      </w:r>
      <w:r>
        <w:t xml:space="preserve">…</w:t>
      </w:r>
      <w:r>
        <w:t xml:space="preserve"> </w:t>
      </w:r>
      <w:r>
        <w:t xml:space="preserve">] }</w:t>
      </w:r>
      <w:r>
        <w:t xml:space="preserve"> </w:t>
      </w:r>
      <w:r>
        <w:t xml:space="preserve">indicates that both</w:t>
      </w:r>
      <w:r>
        <w:t xml:space="preserve"> </w:t>
      </w:r>
      <w:r>
        <w:t xml:space="preserve">SE</w:t>
      </w:r>
      <w:r>
        <w:rPr>
          <w:vertAlign w:val="subscript"/>
        </w:rPr>
        <w:t xml:space="preserve">1</w:t>
      </w:r>
      <w:r>
        <w:t xml:space="preserve"> </w:t>
      </w:r>
      <w:r>
        <w:t xml:space="preserve">and</w:t>
      </w:r>
      <w:r>
        <w:t xml:space="preserve"> </w:t>
      </w:r>
      <w:r>
        <w:t xml:space="preserve">…</w:t>
      </w:r>
      <w:r>
        <w:t xml:space="preserve"> </w:t>
      </w:r>
      <w:r>
        <w:t xml:space="preserve">would be substituted in a complete example.</w:t>
      </w:r>
    </w:p>
    <w:bookmarkEnd w:id="134"/>
    <w:bookmarkStart w:id="139" w:name="graphAccess"/>
    <w:bookmarkStart w:id="135" w:name="x5-4-graph-access"/>
    <w:p>
      <w:pPr>
        <w:pStyle w:val="Heading3"/>
      </w:pPr>
      <w:r>
        <w:t xml:space="preserve">5.4 Graph access</w:t>
      </w:r>
    </w:p>
    <w:p>
      <w:pPr>
        <w:pStyle w:val="FirstParagraph"/>
      </w:pPr>
      <w:hyperlink w:anchor="graphAccess"/>
    </w:p>
    <w:bookmarkEnd w:id="135"/>
    <w:p>
      <w:pPr>
        <w:pStyle w:val="BodyText"/>
      </w:pPr>
      <w:r>
        <w:t xml:space="preserve">The validation process defined in this document relies on matching</w:t>
      </w:r>
      <w:r>
        <w:t xml:space="preserve"> </w:t>
      </w:r>
      <w:hyperlink r:id="rId136">
        <w:r>
          <w:rPr>
            <w:rStyle w:val="Hyperlink"/>
          </w:rPr>
          <w:t xml:space="preserve">triple patterns</w:t>
        </w:r>
      </w:hyperlink>
      <w:r>
        <w:t xml:space="preserve"> </w:t>
      </w:r>
      <w:r>
        <w:t xml:space="preserve">in the form</w:t>
      </w:r>
      <w:r>
        <w:t xml:space="preserve"> </w:t>
      </w:r>
      <w:r>
        <w:rPr>
          <w:rStyle w:val="VerbatimChar"/>
        </w:rPr>
        <w:t xml:space="preserve">(subject, predicate, object)</w:t>
      </w:r>
      <w:r>
        <w:t xml:space="preserve"> </w:t>
      </w:r>
      <w:r>
        <w:t xml:space="preserve">where each position may be supplied by a constant, a previously defined term, or the underscore "</w:t>
      </w:r>
      <w:r>
        <w:rPr>
          <w:rStyle w:val="VerbatimChar"/>
        </w:rPr>
        <w:t xml:space="preserve">_</w:t>
      </w:r>
      <w:r>
        <w:t xml:space="preserve">", which represents a previously undefined element or wildcard.</w:t>
      </w:r>
      <w:r>
        <w:t xml:space="preserve"> </w:t>
      </w:r>
      <w:r>
        <w:t xml:space="preserve">This corresponds to a</w:t>
      </w:r>
      <w:r>
        <w:t xml:space="preserve"> </w:t>
      </w:r>
      <w:bookmarkStart w:id="137" w:name="dfn-triple-pattern"/>
      <w:hyperlink r:id="rId136">
        <w:r>
          <w:rPr>
            <w:rStyle w:val="Hyperlink"/>
          </w:rPr>
          <w:t xml:space="preserve">SPARQL Triple Pattern</w:t>
        </w:r>
      </w:hyperlink>
      <w:bookmarkEnd w:id="137"/>
      <w:r>
        <w:t xml:space="preserve"> </w:t>
      </w:r>
      <w:r>
        <w:t xml:space="preserve">where each "_" is replaced by a unique</w:t>
      </w:r>
      <w:r>
        <w:t xml:space="preserve"> </w:t>
      </w:r>
      <w:hyperlink r:id="rId42">
        <w:r>
          <w:rPr>
            <w:rStyle w:val="Hyperlink"/>
          </w:rPr>
          <w:t xml:space="preserve">blank node</w:t>
        </w:r>
      </w:hyperlink>
      <w:r>
        <w:t xml:space="preserve">.</w:t>
      </w:r>
      <w:r>
        <w:t xml:space="preserve"> </w:t>
      </w:r>
      <w:r>
        <w:t xml:space="preserve">Matching such a</w:t>
      </w:r>
      <w:r>
        <w:t xml:space="preserve"> </w:t>
      </w:r>
      <w:hyperlink r:id="rId136">
        <w:r>
          <w:rPr>
            <w:rStyle w:val="Hyperlink"/>
          </w:rPr>
          <w:t xml:space="preserve">triple pattern</w:t>
        </w:r>
      </w:hyperlink>
      <w:r>
        <w:t xml:space="preserve"> </w:t>
      </w:r>
      <w:r>
        <w:t xml:space="preserve">against a</w:t>
      </w:r>
      <w:r>
        <w:t xml:space="preserve"> </w:t>
      </w:r>
      <w:hyperlink r:id="rId40">
        <w:r>
          <w:rPr>
            <w:rStyle w:val="Hyperlink"/>
          </w:rPr>
          <w:t xml:space="preserve">graph</w:t>
        </w:r>
      </w:hyperlink>
      <w:r>
        <w:t xml:space="preserve"> </w:t>
      </w:r>
      <w:r>
        <w:t xml:space="preserve">is defined by</w:t>
      </w:r>
      <w:r>
        <w:t xml:space="preserve"> </w:t>
      </w:r>
      <w:hyperlink r:id="rId138">
        <w:r>
          <w:rPr>
            <w:rStyle w:val="Hyperlink"/>
          </w:rPr>
          <w:t xml:space="preserve">SPARQL Basic Graph Pattern Matching</w:t>
        </w:r>
      </w:hyperlink>
      <w:r>
        <w:t xml:space="preserve"> </w:t>
      </w:r>
      <w:r>
        <w:t xml:space="preserve">(BGP) with a BGP containing only that</w:t>
      </w:r>
      <w:r>
        <w:t xml:space="preserve"> </w:t>
      </w:r>
      <w:hyperlink r:id="rId136">
        <w:r>
          <w:rPr>
            <w:rStyle w:val="Hyperlink"/>
          </w:rPr>
          <w:t xml:space="preserve">triple pattern</w:t>
        </w:r>
      </w:hyperlink>
      <w:r>
        <w:t xml:space="preserve">.</w:t>
      </w:r>
    </w:p>
    <w:bookmarkEnd w:id="139"/>
    <w:bookmarkStart w:id="141" w:name="namespaces"/>
    <w:bookmarkStart w:id="140" w:name="x5-5-namespaces"/>
    <w:p>
      <w:pPr>
        <w:pStyle w:val="Heading3"/>
      </w:pPr>
      <w:r>
        <w:t xml:space="preserve">5.5 Namespaces</w:t>
      </w:r>
    </w:p>
    <w:p>
      <w:pPr>
        <w:pStyle w:val="FirstParagraph"/>
      </w:pPr>
      <w:hyperlink w:anchor="namespaces"/>
    </w:p>
    <w:bookmarkEnd w:id="140"/>
    <w:p>
      <w:pPr>
        <w:pStyle w:val="BodyText"/>
      </w:pPr>
      <w:r>
        <w:t xml:space="preserve">This specification makes use of the following namespaces:</w:t>
      </w:r>
    </w:p>
    <w:p>
      <w:pPr>
        <w:pStyle w:val="DefinitionTerm"/>
      </w:pPr>
      <w:r>
        <w:rPr>
          <w:rStyle w:val="VerbatimChar"/>
        </w:rPr>
        <w:t xml:space="preserve">foaf</w:t>
      </w:r>
      <w:r>
        <w:t xml:space="preserve">:</w:t>
      </w:r>
    </w:p>
    <w:p>
      <w:pPr>
        <w:pStyle w:val="Definition"/>
      </w:pPr>
      <w:r>
        <w:rPr>
          <w:rStyle w:val="VerbatimChar"/>
        </w:rPr>
        <w:t xml:space="preserve">http://xmlns.com/foaf/0.1/</w:t>
      </w:r>
    </w:p>
    <w:p>
      <w:pPr>
        <w:pStyle w:val="DefinitionTerm"/>
      </w:pPr>
      <w:r>
        <w:rPr>
          <w:rStyle w:val="VerbatimChar"/>
        </w:rPr>
        <w:t xml:space="preserve">rdf</w:t>
      </w:r>
      <w:r>
        <w:t xml:space="preserve">:</w:t>
      </w:r>
    </w:p>
    <w:p>
      <w:pPr>
        <w:pStyle w:val="Definition"/>
      </w:pPr>
      <w:r>
        <w:rPr>
          <w:rStyle w:val="VerbatimChar"/>
        </w:rPr>
        <w:t xml:space="preserve">http://www.w3.org/1999/02/22-rdf-syntax-ns#</w:t>
      </w:r>
    </w:p>
    <w:p>
      <w:pPr>
        <w:pStyle w:val="DefinitionTerm"/>
      </w:pPr>
      <w:r>
        <w:rPr>
          <w:rStyle w:val="VerbatimChar"/>
        </w:rPr>
        <w:t xml:space="preserve">rdfs</w:t>
      </w:r>
      <w:r>
        <w:t xml:space="preserve">:</w:t>
      </w:r>
    </w:p>
    <w:p>
      <w:pPr>
        <w:pStyle w:val="Definition"/>
      </w:pPr>
      <w:r>
        <w:rPr>
          <w:rStyle w:val="VerbatimChar"/>
        </w:rPr>
        <w:t xml:space="preserve">http://www.w3.org/2000/01/rdf-schema#</w:t>
      </w:r>
    </w:p>
    <w:p>
      <w:pPr>
        <w:pStyle w:val="DefinitionTerm"/>
      </w:pPr>
      <w:r>
        <w:rPr>
          <w:rStyle w:val="VerbatimChar"/>
        </w:rPr>
        <w:t xml:space="preserve">shex</w:t>
      </w:r>
      <w:r>
        <w:t xml:space="preserve">:</w:t>
      </w:r>
    </w:p>
    <w:p>
      <w:pPr>
        <w:pStyle w:val="Definition"/>
      </w:pPr>
      <w:r>
        <w:rPr>
          <w:rStyle w:val="VerbatimChar"/>
        </w:rPr>
        <w:t xml:space="preserve">http://www.w3.org/ns/shex#</w:t>
      </w:r>
    </w:p>
    <w:p>
      <w:pPr>
        <w:pStyle w:val="DefinitionTerm"/>
      </w:pPr>
      <w:r>
        <w:rPr>
          <w:rStyle w:val="VerbatimChar"/>
        </w:rPr>
        <w:t xml:space="preserve">xsd</w:t>
      </w:r>
      <w:r>
        <w:t xml:space="preserve">:</w:t>
      </w:r>
    </w:p>
    <w:p>
      <w:pPr>
        <w:pStyle w:val="Definition"/>
      </w:pPr>
      <w:r>
        <w:rPr>
          <w:rStyle w:val="VerbatimChar"/>
        </w:rPr>
        <w:t xml:space="preserve">http://www.w3.org/2001/XMLSchema#</w:t>
      </w:r>
    </w:p>
    <w:bookmarkEnd w:id="141"/>
    <w:bookmarkEnd w:id="142"/>
    <w:bookmarkStart w:id="354" w:name="shapes-language"/>
    <w:bookmarkStart w:id="143" w:name="x6-the-shape-expressions-language"/>
    <w:p>
      <w:pPr>
        <w:pStyle w:val="Heading2"/>
      </w:pPr>
      <w:r>
        <w:t xml:space="preserve">6. The Shape Expressions Language</w:t>
      </w:r>
    </w:p>
    <w:p>
      <w:pPr>
        <w:pStyle w:val="FirstParagraph"/>
      </w:pPr>
      <w:hyperlink w:anchor="shapes-language"/>
    </w:p>
    <w:bookmarkEnd w:id="143"/>
    <w:p>
      <w:pPr>
        <w:pStyle w:val="BodyText"/>
      </w:pPr>
      <w:r>
        <w:t xml:space="preserve">A Shape Expressions (ShEx) schema is a collection of labeled</w:t>
      </w:r>
      <w:r>
        <w:t xml:space="preserve"> </w:t>
      </w:r>
      <w:hyperlink w:anchor="dfn-shape">
        <w:r>
          <w:rPr>
            <w:rStyle w:val="Hyperlink"/>
          </w:rPr>
          <w:t xml:space="preserve">Shapes</w:t>
        </w:r>
      </w:hyperlink>
      <w:r>
        <w:t xml:space="preserve"> </w:t>
      </w:r>
      <w:r>
        <w:t xml:space="preserve">and</w:t>
      </w:r>
      <w:r>
        <w:t xml:space="preserve"> </w:t>
      </w:r>
      <w:hyperlink w:anchor="node-constraints">
        <w:r>
          <w:rPr>
            <w:rStyle w:val="Hyperlink"/>
          </w:rPr>
          <w:t xml:space="preserve">Node Constraints</w:t>
        </w:r>
      </w:hyperlink>
      <w:r>
        <w:t xml:space="preserve">.</w:t>
      </w:r>
      <w:r>
        <w:t xml:space="preserve"> </w:t>
      </w:r>
      <w:r>
        <w:t xml:space="preserve">These can be used to describe or test nodes in</w:t>
      </w:r>
      <w:r>
        <w:t xml:space="preserve"> </w:t>
      </w:r>
      <w:hyperlink r:id="rId40">
        <w:r>
          <w:rPr>
            <w:rStyle w:val="Hyperlink"/>
          </w:rPr>
          <w:t xml:space="preserve">RDF graphs</w:t>
        </w:r>
      </w:hyperlink>
      <w:r>
        <w:t xml:space="preserve">.</w:t>
      </w:r>
      <w:r>
        <w:t xml:space="preserve"> </w:t>
      </w:r>
      <w:r>
        <w:t xml:space="preserve">ShEx does not prescribe a language for associating</w:t>
      </w:r>
      <w:r>
        <w:t xml:space="preserve"> </w:t>
      </w:r>
      <w:hyperlink r:id="rId39">
        <w:r>
          <w:rPr>
            <w:rStyle w:val="Hyperlink"/>
          </w:rPr>
          <w:t xml:space="preserve">nodes</w:t>
        </w:r>
      </w:hyperlink>
      <w:r>
        <w:t xml:space="preserve"> </w:t>
      </w:r>
      <w:r>
        <w:t xml:space="preserve">with</w:t>
      </w:r>
      <w:r>
        <w:t xml:space="preserve"> </w:t>
      </w:r>
      <w:hyperlink w:anchor="dfn-shape">
        <w:r>
          <w:rPr>
            <w:rStyle w:val="Hyperlink"/>
          </w:rPr>
          <w:t xml:space="preserve">shapes</w:t>
        </w:r>
      </w:hyperlink>
      <w:r>
        <w:t xml:space="preserve"> </w:t>
      </w:r>
      <w:r>
        <w:t xml:space="preserve">but several approaches are</w:t>
      </w:r>
      <w:r>
        <w:t xml:space="preserve"> </w:t>
      </w:r>
      <w:hyperlink r:id="rId144">
        <w:r>
          <w:rPr>
            <w:rStyle w:val="Hyperlink"/>
          </w:rPr>
          <w:t xml:space="preserve">described in the ShEx Primer</w:t>
        </w:r>
      </w:hyperlink>
      <w:r>
        <w:t xml:space="preserve">.</w:t>
      </w:r>
    </w:p>
    <w:bookmarkStart w:id="152" w:name="shapes-schema"/>
    <w:bookmarkStart w:id="145" w:name="x6-1-shapes-schema"/>
    <w:p>
      <w:pPr>
        <w:pStyle w:val="Heading3"/>
      </w:pPr>
      <w:r>
        <w:t xml:space="preserve">6.1 Shapes Schema</w:t>
      </w:r>
    </w:p>
    <w:p>
      <w:pPr>
        <w:pStyle w:val="FirstParagraph"/>
      </w:pPr>
      <w:hyperlink w:anchor="shapes-schema"/>
    </w:p>
    <w:bookmarkEnd w:id="145"/>
    <w:p>
      <w:pPr>
        <w:pStyle w:val="BodyText"/>
      </w:pPr>
      <w:r>
        <w:t xml:space="preserve">A shapes schema is captured in a</w:t>
      </w:r>
      <w:r>
        <w:t xml:space="preserve"> </w:t>
      </w:r>
      <w:bookmarkStart w:id="146" w:name="dfn-shapes-schema"/>
      <w:r>
        <w:t xml:space="preserve">Schema</w:t>
      </w:r>
      <w:bookmarkEnd w:id="146"/>
      <w:r>
        <w:t xml:space="preserve"> </w:t>
      </w:r>
      <w:r>
        <w:t xml:space="preserve">object with a list of</w:t>
      </w:r>
      <w:r>
        <w:t xml:space="preserve"> </w:t>
      </w:r>
      <w:bookmarkStart w:id="147" w:name="dfn-shapedecl"/>
      <w:r>
        <w:t xml:space="preserve">Shape Declarationss</w:t>
      </w:r>
      <w:bookmarkEnd w:id="147"/>
      <w:r>
        <w:t xml:space="preserve">:</w:t>
      </w:r>
    </w:p>
    <w:tbl>
      <w:tblPr>
        <w:tblStyle w:val="Table"/>
        <w:tblW w:type="auto" w:w="0"/>
        <w:tblLook w:firstRow="0" w:lastRow="0" w:firstColumn="1" w:lastColumn="0" w:noHBand="0" w:noVBand="0" w:val="0080"/>
      </w:tblPr>
      <w:tblGrid>
        <w:gridCol w:w="2640"/>
        <w:gridCol w:w="2640"/>
        <w:gridCol w:w="2640"/>
      </w:tblGrid>
      <w:tr>
        <w:tc>
          <w:tcPr/>
          <w:p>
            <w:pPr>
              <w:pStyle w:val="Compact"/>
            </w:pPr>
            <w:hyperlink w:anchor="dfn-shapes-schema">
              <w:r>
                <w:rPr>
                  <w:rStyle w:val="Hyperlink"/>
                </w:rPr>
                <w:t xml:space="preserve">Schema</w:t>
              </w:r>
            </w:hyperlink>
          </w:p>
        </w:tc>
        <w:tc>
          <w:tcPr/>
          <w:p>
            <w:pPr>
              <w:pStyle w:val="Compact"/>
            </w:pPr>
            <w:r>
              <w:t xml:space="preserve">{</w:t>
            </w:r>
          </w:p>
        </w:tc>
        <w:tc>
          <w:tcPr/>
          <w:p>
            <w:pPr>
              <w:pStyle w:val="Compact"/>
            </w:pPr>
            <w:bookmarkStart w:id="148" w:name="dfn-imports"/>
            <w:r>
              <w:t xml:space="preserve">imports</w:t>
            </w:r>
            <w:bookmarkEnd w:id="148"/>
            <w:r>
              <w:t xml:space="preserve">:[</w:t>
            </w:r>
            <w:hyperlink w:anchor="dfn-iriref">
              <w:r>
                <w:rPr>
                  <w:rStyle w:val="Hyperlink"/>
                </w:rPr>
                <w:t xml:space="preserve">IRIREF</w:t>
              </w:r>
            </w:hyperlink>
            <w:r>
              <w:t xml:space="preserve">+]?</w:t>
            </w:r>
            <w:r>
              <w:t xml:space="preserve"> </w:t>
            </w:r>
            <w:bookmarkStart w:id="149" w:name="dfn-startacts"/>
            <w:r>
              <w:t xml:space="preserve">startActs</w:t>
            </w:r>
            <w:bookmarkEnd w:id="149"/>
            <w:r>
              <w:t xml:space="preserve">:[</w:t>
            </w:r>
            <w:hyperlink w:anchor="dfn-semact">
              <w:r>
                <w:rPr>
                  <w:rStyle w:val="Hyperlink"/>
                </w:rPr>
                <w:t xml:space="preserve">SemAct</w:t>
              </w:r>
            </w:hyperlink>
            <w:r>
              <w:t xml:space="preserve">+]?</w:t>
            </w:r>
            <w:r>
              <w:t xml:space="preserve"> </w:t>
            </w:r>
            <w:bookmarkStart w:id="150" w:name="dfn-start"/>
            <w:r>
              <w:t xml:space="preserve">start</w:t>
            </w:r>
            <w:bookmarkEnd w:id="150"/>
            <w:r>
              <w:t xml:space="preserve">:</w:t>
            </w:r>
            <w:hyperlink w:anchor="dfn-shapeexpr">
              <w:r>
                <w:rPr>
                  <w:rStyle w:val="Hyperlink"/>
                </w:rPr>
                <w:t xml:space="preserve">shapeExpr</w:t>
              </w:r>
            </w:hyperlink>
            <w:r>
              <w:t xml:space="preserve">?</w:t>
            </w:r>
            <w:r>
              <w:t xml:space="preserve"> </w:t>
            </w:r>
            <w:bookmarkStart w:id="151" w:name="dfn-shapes"/>
            <w:r>
              <w:t xml:space="preserve">shapes</w:t>
            </w:r>
            <w:bookmarkEnd w:id="151"/>
            <w:r>
              <w:t xml:space="preserve">:[</w:t>
            </w:r>
            <w:hyperlink w:anchor="dfn-shapedecl">
              <w:r>
                <w:rPr>
                  <w:rStyle w:val="Hyperlink"/>
                </w:rPr>
                <w:t xml:space="preserve">ShapeDecl</w:t>
              </w:r>
            </w:hyperlink>
            <w:r>
              <w:t xml:space="preserve">+]? }</w:t>
            </w:r>
          </w:p>
        </w:tc>
      </w:tr>
      <w:tr>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w:t>
            </w:r>
            <w:hyperlink w:anchor="dfn-shapeexpr">
              <w:r>
                <w:rPr>
                  <w:rStyle w:val="Hyperlink"/>
                </w:rPr>
                <w:t xml:space="preserve">shapeExpr</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tc>
      </w:tr>
    </w:tbl>
    <w:p>
      <w:pPr>
        <w:pStyle w:val="BodyText"/>
      </w:pPr>
      <w:r>
        <w:t xml:space="preserve">where</w:t>
      </w:r>
      <w:r>
        <w:t xml:space="preserve"> </w:t>
      </w:r>
      <w:hyperlink w:anchor="dfn-shapes">
        <w:r>
          <w:rPr>
            <w:rStyle w:val="Hyperlink"/>
          </w:rPr>
          <w:t xml:space="preserve">shapes</w:t>
        </w:r>
      </w:hyperlink>
      <w:r>
        <w:t xml:space="preserve"> </w:t>
      </w:r>
      <w:r>
        <w:t xml:space="preserve">is a list of</w:t>
      </w:r>
      <w:r>
        <w:t xml:space="preserve"> </w:t>
      </w:r>
      <w:hyperlink w:anchor="dfn-shapedecl">
        <w:r>
          <w:rPr>
            <w:rStyle w:val="Hyperlink"/>
          </w:rPr>
          <w:t xml:space="preserve">ShapeDecls</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"_:UserShape"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152"/>
    <w:bookmarkStart w:id="169" w:name="validation"/>
    <w:bookmarkStart w:id="153" w:name="x6-2-validation-definition"/>
    <w:p>
      <w:pPr>
        <w:pStyle w:val="Heading3"/>
      </w:pPr>
      <w:r>
        <w:t xml:space="preserve">6.2 Validation Definition</w:t>
      </w:r>
    </w:p>
    <w:p>
      <w:pPr>
        <w:pStyle w:val="FirstParagraph"/>
      </w:pPr>
      <w:hyperlink w:anchor="validation"/>
    </w:p>
    <w:bookmarkEnd w:id="153"/>
    <w:p>
      <w:pPr>
        <w:pStyle w:val="BodyText"/>
      </w:pPr>
      <w:r>
        <w:t xml:space="preserve">For a graph</w:t>
      </w:r>
      <w:r>
        <w:t xml:space="preserve"> </w:t>
      </w:r>
      <w:r>
        <w:t xml:space="preserve">G</w:t>
      </w:r>
      <w:r>
        <w:t xml:space="preserve">, a schema</w:t>
      </w:r>
      <w:r>
        <w:t xml:space="preserve"> </w:t>
      </w:r>
      <w:r>
        <w:t xml:space="preserve">Sch</w:t>
      </w:r>
      <w:r>
        <w:t xml:space="preserve"> </w:t>
      </w:r>
      <w:r>
        <w:t xml:space="preserve">and a fixed ShapeMap</w:t>
      </w:r>
      <w:r>
        <w:t xml:space="preserve"> </w:t>
      </w:r>
      <w:r>
        <w:t xml:space="preserve">ism</w:t>
      </w:r>
      <w:r>
        <w:t xml:space="preserve">,</w:t>
      </w:r>
      <w:r>
        <w:t xml:space="preserve"> </w:t>
      </w:r>
      <w:bookmarkStart w:id="154" w:name="dfn-isvalid"/>
      <w:r>
        <w:rPr>
          <w:rStyle w:val="VerbatimChar"/>
        </w:rPr>
        <w:t xml:space="preserve">isValid</w:t>
      </w:r>
      <w:bookmarkEnd w:id="154"/>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ism</w:t>
      </w:r>
      <w:r>
        <w:rPr>
          <w:rStyle w:val="VerbatimChar"/>
        </w:rPr>
        <w:t xml:space="preserve">)</w:t>
      </w:r>
      <w:r>
        <w:t xml:space="preserve"> </w:t>
      </w:r>
      <w:r>
        <w:t xml:space="preserve">indicates that for every shape association</w:t>
      </w:r>
      <w:r>
        <w:t xml:space="preserve"> </w:t>
      </w:r>
      <w:r>
        <w:t xml:space="preserve">(</w:t>
      </w:r>
      <w:r>
        <w:t xml:space="preserve">node</w:t>
      </w:r>
      <w:r>
        <w:t xml:space="preserve">: n,</w:t>
      </w:r>
      <w:r>
        <w:t xml:space="preserve"> </w:t>
      </w:r>
      <w:r>
        <w:t xml:space="preserve">shape</w:t>
      </w:r>
      <w:r>
        <w:t xml:space="preserve">: sl,</w:t>
      </w:r>
      <w:r>
        <w:t xml:space="preserve"> </w:t>
      </w:r>
      <w:r>
        <w:t xml:space="preserve">exact</w:t>
      </w:r>
      <w:r>
        <w:t xml:space="preserve">: exact)</w:t>
      </w:r>
      <w:r>
        <w:t xml:space="preserve"> </w:t>
      </w:r>
      <w:r>
        <w:t xml:space="preserve">in</w:t>
      </w:r>
      <w:r>
        <w:t xml:space="preserve"> </w:t>
      </w:r>
      <w:r>
        <w:t xml:space="preserve">ism</w:t>
      </w:r>
      <w:r>
        <w:t xml:space="preserve">, the node</w:t>
      </w:r>
      <w:r>
        <w:t xml:space="preserve"> </w:t>
      </w:r>
      <w:r>
        <w:t xml:space="preserve">n</w:t>
      </w:r>
      <w:r>
        <w:t xml:space="preserve"> </w:t>
      </w:r>
      <w:r>
        <w:t xml:space="preserve">satisfies the shape expression identified by</w:t>
      </w:r>
      <w:r>
        <w:t xml:space="preserve"> </w:t>
      </w:r>
      <w:r>
        <w:t xml:space="preserve">sl</w:t>
      </w:r>
      <w:r>
        <w:t xml:space="preserve">.</w:t>
      </w:r>
      <w:r>
        <w:t xml:space="preserve"> </w:t>
      </w:r>
      <w:r>
        <w:t xml:space="preserve">If</w:t>
      </w:r>
      <w:r>
        <w:t xml:space="preserve"> </w:t>
      </w:r>
      <w:r>
        <w:t xml:space="preserve">exact</w:t>
      </w:r>
      <w:r>
        <w:t xml:space="preserve"> </w:t>
      </w:r>
      <w:r>
        <w:t xml:space="preserve">is true, the result is</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neigh(n)</w:t>
      </w:r>
      <w:r>
        <w:rPr>
          <w:rStyle w:val="VerbatimChar"/>
        </w:rPr>
        <w:t xml:space="preserve">)</w:t>
      </w:r>
      <w:r>
        <w:t xml:space="preserve"> </w:t>
      </w:r>
      <w:r>
        <w:t xml:space="preserve">, otherwise, the result is</w:t>
      </w:r>
      <w:r>
        <w:t xml:space="preserve"> </w:t>
      </w:r>
      <w:hyperlink w:anchor="dfn-satisfiesdescendant">
        <w:r>
          <w:rPr>
            <w:rStyle w:val="VerbatimChar"/>
          </w:rPr>
          <w:t xml:space="preserve">satisfiesDescendant</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r>
        <w:t xml:space="preserve"> </w:t>
      </w:r>
      <w:r>
        <w:t xml:space="preserve">neigh(n)</w:t>
      </w:r>
      <w:r>
        <w:t xml:space="preserve">).</w:t>
      </w:r>
      <w:r>
        <w:t xml:space="preserve"> </w:t>
      </w:r>
      <w:r>
        <w:t xml:space="preserve">The function</w:t>
      </w:r>
      <w:r>
        <w:t xml:space="preserve"> </w:t>
      </w:r>
      <w:hyperlink w:anchor="dfn-satisfies">
        <w:r>
          <w:rPr>
            <w:rStyle w:val="VerbatimChar"/>
          </w:rPr>
          <w:t xml:space="preserve">satisfies</w:t>
        </w:r>
      </w:hyperlink>
      <w:r>
        <w:t xml:space="preserve"> </w:t>
      </w:r>
      <w:r>
        <w:t xml:space="preserve">is defined for every kind of</w:t>
      </w:r>
      <w:r>
        <w:t xml:space="preserve"> </w:t>
      </w:r>
      <w:hyperlink w:anchor="dfn-shape-expressions">
        <w:r>
          <w:rPr>
            <w:rStyle w:val="Hyperlink"/>
          </w:rPr>
          <w:t xml:space="preserve">shape expression</w:t>
        </w:r>
      </w:hyperlink>
      <w:r>
        <w:t xml:space="preserve">.</w:t>
      </w:r>
    </w:p>
    <w:p>
      <w:pPr>
        <w:pStyle w:val="BodyText"/>
      </w:pPr>
      <w:r>
        <w:t xml:space="preserve">The validation of an RDF graph</w:t>
      </w:r>
      <w:r>
        <w:t xml:space="preserve"> </w:t>
      </w:r>
      <w:r>
        <w:t xml:space="preserve">G</w:t>
      </w:r>
      <w:r>
        <w:t xml:space="preserve"> </w:t>
      </w:r>
      <w:r>
        <w:t xml:space="preserve">against a ShEx schema</w:t>
      </w:r>
      <w:r>
        <w:t xml:space="preserve"> </w:t>
      </w:r>
      <w:r>
        <w:t xml:space="preserve">Sch</w:t>
      </w:r>
      <w:r>
        <w:t xml:space="preserve"> </w:t>
      </w:r>
      <w:r>
        <w:t xml:space="preserve">is based on the existence of</w:t>
      </w:r>
      <w: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r>
        <w:t xml:space="preserve"> </w:t>
      </w:r>
      <w:r>
        <w:t xml:space="preserve">For an RDF graph</w:t>
      </w:r>
      <w:r>
        <w:t xml:space="preserve"> </w:t>
      </w:r>
      <w:r>
        <w:t xml:space="preserve">G</w:t>
      </w:r>
      <w:r>
        <w:t xml:space="preserve"> </w:t>
      </w:r>
      <w:r>
        <w:t xml:space="preserve">and a shapes schema</w:t>
      </w:r>
      <w:r>
        <w:t xml:space="preserve"> </w:t>
      </w:r>
      <w:r>
        <w:t xml:space="preserve">Sch</w:t>
      </w:r>
      <w:r>
        <w:t xml:space="preserve">, a</w:t>
      </w:r>
      <w:r>
        <w:t xml:space="preserve"> </w:t>
      </w:r>
      <w:bookmarkStart w:id="155" w:name="dfn-typing"/>
      <w:r>
        <w:t xml:space="preserve">typing</w:t>
      </w:r>
      <w:bookmarkEnd w:id="155"/>
      <w:r>
        <w:t xml:space="preserve"> </w:t>
      </w:r>
      <w:r>
        <w:t xml:space="preserve">is a set of pairs of the form</w:t>
      </w:r>
      <w:r>
        <w:t xml:space="preserve"> </w:t>
      </w:r>
      <w:r>
        <w:t xml:space="preserve">(n, l)</w:t>
      </w:r>
      <w:r>
        <w:t xml:space="preserve"> </w:t>
      </w:r>
      <w:r>
        <w:t xml:space="preserve">where</w:t>
      </w:r>
      <w:r>
        <w:t xml:space="preserve"> </w:t>
      </w:r>
      <w:r>
        <w:t xml:space="preserve">n</w:t>
      </w:r>
      <w:r>
        <w:t xml:space="preserve"> </w:t>
      </w:r>
      <w:r>
        <w:t xml:space="preserve">is a node in</w:t>
      </w:r>
      <w:r>
        <w:t xml:space="preserve"> </w:t>
      </w:r>
      <w:r>
        <w:t xml:space="preserve">G</w:t>
      </w:r>
      <w:r>
        <w:t xml:space="preserve"> </w:t>
      </w:r>
      <w:r>
        <w:t xml:space="preserve">and</w:t>
      </w:r>
      <w:r>
        <w:t xml:space="preserve"> </w:t>
      </w:r>
      <w:r>
        <w:t xml:space="preserve">l</w:t>
      </w:r>
      <w:r>
        <w:t xml:space="preserve"> </w:t>
      </w:r>
      <w:r>
        <w:t xml:space="preserve">is a shape label that appears in the shape declarations of the schema.</w:t>
      </w:r>
      <w:r>
        <w:t xml:space="preserve"> </w:t>
      </w:r>
      <w:r>
        <w:t xml:space="preserve">A</w:t>
      </w:r>
      <w:r>
        <w:t xml:space="preserve"> </w:t>
      </w:r>
      <w:bookmarkStart w:id="156" w:name="dfn-correct-typing"/>
      <w:r>
        <w:t xml:space="preserve">correct typing</w:t>
      </w:r>
      <w:bookmarkEnd w:id="156"/>
      <w:r>
        <w:t xml:space="preserve"> </w:t>
      </w:r>
      <w:r>
        <w:t xml:space="preserve">is a</w:t>
      </w:r>
      <w:r>
        <w:t xml:space="preserve"> </w:t>
      </w:r>
      <w:r>
        <w:t xml:space="preserve">typing</w:t>
      </w:r>
      <w:r>
        <w:t xml:space="preserve"> </w:t>
      </w:r>
      <w:r>
        <w:t xml:space="preserve">such that for every RDF node/shape pair</w:t>
      </w:r>
      <w:r>
        <w:t xml:space="preserve"> </w:t>
      </w:r>
      <w:r>
        <w:t xml:space="preserve">(n,l)</w:t>
      </w:r>
      <w:r>
        <w:t xml:space="preserve">, satisfies(n, def(l), G, Sch, typing, neigh(n)) holds or satisfiesDescendant(n, def(l), G, Sch, typing, neigh(n)) holds.</w:t>
      </w:r>
      <w:r>
        <w:t xml:space="preserve"> </w:t>
      </w:r>
      <w:r>
        <w:t xml:space="preserve">A</w:t>
      </w:r>
      <w:r>
        <w:t xml:space="preserve"> </w:t>
      </w:r>
      <w:hyperlink w:anchor="dfn-completetyping">
        <w:r>
          <w:rPr>
            <w:rStyle w:val="VerbatimChar"/>
          </w:rPr>
          <w:t xml:space="preserve">completeTyping</w:t>
        </w:r>
      </w:hyperlink>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a unique correct typing that exists for every graph and every ShEx schema that satisfies the</w:t>
      </w:r>
      <w:r>
        <w:t xml:space="preserve"> </w:t>
      </w:r>
      <w:hyperlink w:anchor="schema-requirements">
        <w:r>
          <w:rPr>
            <w:rStyle w:val="Hyperlink"/>
          </w:rPr>
          <w:t xml:space="preserve">schema requirements</w:t>
        </w:r>
      </w:hyperlink>
      <w:r>
        <w:t xml:space="preserve">.</w:t>
      </w:r>
    </w:p>
    <w:p>
      <w:pPr>
        <w:pStyle w:val="BodyText"/>
      </w:pPr>
      <w:r>
        <w:t xml:space="preserve">The definition of</w:t>
      </w:r>
      <w:r>
        <w:t xml:space="preserve"> </w:t>
      </w:r>
      <w:bookmarkStart w:id="157" w:name="dfn-completetyping"/>
      <w:r>
        <w:rPr>
          <w:rStyle w:val="VerbatimChar"/>
        </w:rPr>
        <w:t xml:space="preserve">completeTyping</w:t>
      </w:r>
      <w:bookmarkEnd w:id="157"/>
      <w:r>
        <w:rPr>
          <w:rStyle w:val="VerbatimChar"/>
        </w:rPr>
        <w:t xml:space="preserve">(</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based on a</w:t>
      </w:r>
      <w:r>
        <w:t xml:space="preserve"> </w:t>
      </w:r>
      <w:hyperlink w:anchor="dfn-stratification">
        <w:r>
          <w:rPr>
            <w:rStyle w:val="Hyperlink"/>
          </w:rPr>
          <w:t xml:space="preserve">stratification</w:t>
        </w:r>
      </w:hyperlink>
      <w:r>
        <w:t xml:space="preserve"> </w:t>
      </w:r>
      <w:r>
        <w:t xml:space="preserve">of</w:t>
      </w:r>
      <w:r>
        <w:t xml:space="preserve"> </w:t>
      </w:r>
      <w:r>
        <w:t xml:space="preserve">Sch</w:t>
      </w:r>
      <w:r>
        <w:t xml:space="preserve">.</w:t>
      </w:r>
      <w:r>
        <w:t xml:space="preserve"> </w:t>
      </w:r>
      <w:r>
        <w:t xml:space="preserve">The number of</w:t>
      </w:r>
      <w:r>
        <w:t xml:space="preserve"> </w:t>
      </w:r>
      <w:bookmarkStart w:id="158" w:name="dfn-strata"/>
      <w:r>
        <w:t xml:space="preserve">strata</w:t>
      </w:r>
      <w:bookmarkEnd w:id="158"/>
      <w:r>
        <w:t xml:space="preserve"> </w:t>
      </w:r>
      <w:r>
        <w:t xml:space="preserve">of</w:t>
      </w:r>
      <w:r>
        <w:t xml:space="preserve"> </w:t>
      </w:r>
      <w:r>
        <w:t xml:space="preserve">Sch</w:t>
      </w:r>
      <w:r>
        <w:t xml:space="preserve"> </w:t>
      </w:r>
      <w:r>
        <w:t xml:space="preserve">is the number of maximal strongly connected components of the</w:t>
      </w:r>
      <w:r>
        <w:t xml:space="preserve"> </w:t>
      </w:r>
      <w:hyperlink w:anchor="dfn-hierarchy-and-dependency-graph">
        <w:r>
          <w:rPr>
            <w:rStyle w:val="Hyperlink"/>
          </w:rPr>
          <w:t xml:space="preserve">hierarchy and dependency graph</w:t>
        </w:r>
      </w:hyperlink>
      <w:r>
        <w:t xml:space="preserve"> </w:t>
      </w:r>
      <w:r>
        <w:t xml:space="preserve">of</w:t>
      </w:r>
      <w:r>
        <w:t xml:space="preserve"> </w:t>
      </w:r>
      <w:r>
        <w:t xml:space="preserve">Sch</w:t>
      </w:r>
      <w:r>
        <w:t xml:space="preserve">.</w:t>
      </w:r>
      <w:r>
        <w:t xml:space="preserve"> </w:t>
      </w:r>
      <w:r>
        <w:t xml:space="preserve">A</w:t>
      </w:r>
      <w:r>
        <w:t xml:space="preserve"> </w:t>
      </w:r>
      <w:bookmarkStart w:id="159" w:name="dfn-stratification"/>
      <w:r>
        <w:t xml:space="preserve">stratification</w:t>
      </w:r>
      <w:bookmarkEnd w:id="159"/>
      <w:r>
        <w:t xml:space="preserve"> </w:t>
      </w:r>
      <w:r>
        <w:t xml:space="preserve">of a schema</w:t>
      </w:r>
      <w:r>
        <w:t xml:space="preserve"> </w:t>
      </w:r>
      <w:r>
        <w:t xml:space="preserve">Sch</w:t>
      </w:r>
      <w:r>
        <w:t xml:space="preserve"> </w:t>
      </w:r>
      <w:r>
        <w:t xml:space="preserve">with</w:t>
      </w:r>
      <w:r>
        <w:t xml:space="preserve"> </w:t>
      </w:r>
      <w:r>
        <w:t xml:space="preserve">k</w:t>
      </w:r>
      <w:r>
        <w:t xml:space="preserve"> </w:t>
      </w:r>
      <w:r>
        <w:t xml:space="preserve">strata is a function</w:t>
      </w:r>
      <w:r>
        <w:t xml:space="preserve"> </w:t>
      </w:r>
      <w:r>
        <w:rPr>
          <w:rStyle w:val="VerbatimChar"/>
        </w:rPr>
        <w:t xml:space="preserve">stratum</w:t>
      </w:r>
      <w:r>
        <w:t xml:space="preserve"> </w:t>
      </w:r>
      <w:r>
        <w:t xml:space="preserve">that associates with every shape label from the shape declarations of</w:t>
      </w:r>
      <w:r>
        <w:t xml:space="preserve"> </w:t>
      </w:r>
      <w:r>
        <w:t xml:space="preserve">Sch</w:t>
      </w:r>
      <w:r>
        <w:t xml:space="preserve"> </w:t>
      </w:r>
      <w:r>
        <w:t xml:space="preserve">a natural number between</w:t>
      </w:r>
      <w:r>
        <w:t xml:space="preserve"> </w:t>
      </w:r>
      <w:r>
        <w:t xml:space="preserve">1</w:t>
      </w:r>
      <w:r>
        <w:t xml:space="preserve"> </w:t>
      </w:r>
      <w:r>
        <w:t xml:space="preserve">and</w:t>
      </w:r>
      <w:r>
        <w:t xml:space="preserve"> </w:t>
      </w:r>
      <w:r>
        <w:t xml:space="preserve">k</w:t>
      </w:r>
      <w:r>
        <w:t xml:space="preserve"> </w:t>
      </w:r>
      <w:r>
        <w:t xml:space="preserve">such that:</w:t>
      </w:r>
    </w:p>
    <w:p>
      <w:pPr>
        <w:pStyle w:val="Compact"/>
        <w:numPr>
          <w:ilvl w:val="0"/>
          <w:numId w:val="1022"/>
        </w:numPr>
      </w:pPr>
      <w:r>
        <w:t xml:space="preserve">If</w:t>
      </w:r>
      <w:r>
        <w:t xml:space="preserve"> </w:t>
      </w:r>
      <w:r>
        <w:t xml:space="preserve">l1</w:t>
      </w:r>
      <w:r>
        <w:t xml:space="preserve"> </w:t>
      </w:r>
      <w:r>
        <w:t xml:space="preserve">and</w:t>
      </w:r>
      <w:r>
        <w:t xml:space="preserve"> </w:t>
      </w:r>
      <w:r>
        <w:t xml:space="preserve">l2</w:t>
      </w:r>
      <w:r>
        <w:t xml:space="preserve"> </w:t>
      </w:r>
      <w:r>
        <w:t xml:space="preserve">belong to the same maximal strongly connected component, then</w:t>
      </w:r>
      <w:r>
        <w:t xml:space="preserve"> </w:t>
      </w:r>
      <w:r>
        <w:rPr>
          <w:rStyle w:val="VerbatimChar"/>
        </w:rPr>
        <w:t xml:space="preserve">stratum(</w:t>
      </w:r>
      <w:r>
        <w:rPr>
          <w:rStyle w:val="VerbatimChar"/>
        </w:rPr>
        <w:t xml:space="preserve">l1</w:t>
      </w:r>
      <w:r>
        <w:rPr>
          <w:rStyle w:val="VerbatimChar"/>
        </w:rPr>
        <w:t xml:space="preserve">)</w:t>
      </w:r>
      <w:r>
        <w:t xml:space="preserve"> </w:t>
      </w:r>
      <w:r>
        <w:t xml:space="preserve">=</w:t>
      </w:r>
      <w:r>
        <w:t xml:space="preserve"> </w:t>
      </w:r>
      <w:r>
        <w:rPr>
          <w:rStyle w:val="VerbatimChar"/>
        </w:rPr>
        <w:t xml:space="preserve">stratum(</w:t>
      </w:r>
      <w:r>
        <w:rPr>
          <w:rStyle w:val="VerbatimChar"/>
        </w:rPr>
        <w:t xml:space="preserve">l2</w:t>
      </w:r>
      <w:r>
        <w:rPr>
          <w:rStyle w:val="VerbatimChar"/>
        </w:rPr>
        <w:t xml:space="preserve">)</w:t>
      </w:r>
      <w:r>
        <w:t xml:space="preserve">.</w:t>
      </w:r>
    </w:p>
    <w:p>
      <w:pPr>
        <w:pStyle w:val="Compact"/>
        <w:numPr>
          <w:ilvl w:val="0"/>
          <w:numId w:val="1022"/>
        </w:numPr>
      </w:pPr>
      <w:r>
        <w:t xml:space="preserve">If there is a</w:t>
      </w:r>
      <w:r>
        <w:t xml:space="preserve"> </w:t>
      </w:r>
      <w:bookmarkStart w:id="160" w:name="X3cc6c18e40b5ee20416a8d7992d8a7983d9f4b5"/>
      <w:r>
        <w:t xml:space="preserve">reference</w:t>
      </w:r>
      <w:bookmarkEnd w:id="160"/>
      <w:r>
        <w:t xml:space="preserve"> </w:t>
      </w:r>
      <w:r>
        <w:t xml:space="preserve">from</w:t>
      </w:r>
      <w:r>
        <w:t xml:space="preserve"> </w:t>
      </w:r>
      <w:r>
        <w:t xml:space="preserve">l1</w:t>
      </w:r>
      <w:r>
        <w:t xml:space="preserve"> </w:t>
      </w:r>
      <w:r>
        <w:t xml:space="preserve">to</w:t>
      </w:r>
      <w:r>
        <w:t xml:space="preserve"> </w:t>
      </w:r>
      <w:r>
        <w:t xml:space="preserve">l2</w:t>
      </w:r>
      <w:r>
        <w:t xml:space="preserve"> </w:t>
      </w:r>
      <w:r>
        <w:t xml:space="preserve">and</w:t>
      </w:r>
      <w:r>
        <w:t xml:space="preserve"> </w:t>
      </w:r>
      <w:r>
        <w:t xml:space="preserve">l1</w:t>
      </w:r>
      <w:r>
        <w:t xml:space="preserve"> </w:t>
      </w:r>
      <w:r>
        <w:t xml:space="preserve">and</w:t>
      </w:r>
      <w:r>
        <w:t xml:space="preserve"> </w:t>
      </w:r>
      <w:r>
        <w:t xml:space="preserve">l2</w:t>
      </w:r>
      <w:r>
        <w:t xml:space="preserve"> </w:t>
      </w:r>
      <w:r>
        <w:t xml:space="preserve">do not belong to the same maximal strongly connected component, then</w:t>
      </w:r>
      <w:r>
        <w:t xml:space="preserve"> </w:t>
      </w:r>
      <w:r>
        <w:rPr>
          <w:rStyle w:val="VerbatimChar"/>
        </w:rPr>
        <w:t xml:space="preserve">stratum(</w:t>
      </w:r>
      <w:r>
        <w:rPr>
          <w:rStyle w:val="VerbatimChar"/>
        </w:rPr>
        <w:t xml:space="preserve">s2</w:t>
      </w:r>
      <w:r>
        <w:rPr>
          <w:rStyle w:val="VerbatimChar"/>
        </w:rPr>
        <w:t xml:space="preserve">)</w:t>
      </w:r>
      <w:r>
        <w:t xml:space="preserve"> </w:t>
      </w:r>
      <w:r>
        <w:t xml:space="preserve">&lt;</w:t>
      </w:r>
      <w:r>
        <w:t xml:space="preserve"> </w:t>
      </w:r>
      <w:r>
        <w:rPr>
          <w:rStyle w:val="VerbatimChar"/>
        </w:rPr>
        <w:t xml:space="preserve">stratum(</w:t>
      </w:r>
      <w:r>
        <w:rPr>
          <w:rStyle w:val="VerbatimChar"/>
        </w:rPr>
        <w:t xml:space="preserve">s1</w:t>
      </w:r>
      <w:r>
        <w:rPr>
          <w:rStyle w:val="VerbatimChar"/>
        </w:rPr>
        <w:t xml:space="preserve">)</w:t>
      </w:r>
      <w:r>
        <w:t xml:space="preserve">.</w:t>
      </w:r>
    </w:p>
    <w:p>
      <w:pPr>
        <w:pStyle w:val="FirstParagraph"/>
      </w:pPr>
      <w:r>
        <w:t xml:space="preserve">The existence of a stratification for every schema is guaranteed by the</w:t>
      </w:r>
      <w:r>
        <w:t xml:space="preserve"> </w:t>
      </w:r>
      <w:hyperlink w:anchor="negation-requirement">
        <w:r>
          <w:rPr>
            <w:rStyle w:val="Hyperlink"/>
          </w:rPr>
          <w:t xml:space="preserve">negation requirement</w:t>
        </w:r>
      </w:hyperlink>
      <w:r>
        <w:t xml:space="preserve">.</w:t>
      </w:r>
    </w:p>
    <w:p>
      <w:pPr>
        <w:pStyle w:val="BodyText"/>
      </w:pPr>
      <w:r>
        <w:t xml:space="preserve">Given a</w:t>
      </w:r>
      <w:r>
        <w:t xml:space="preserve"> </w:t>
      </w:r>
      <w:hyperlink w:anchor="dfn-stratification">
        <w:r>
          <w:rPr>
            <w:rStyle w:val="Hyperlink"/>
          </w:rPr>
          <w:t xml:space="preserve">stratification</w:t>
        </w:r>
      </w:hyperlink>
      <w:r>
        <w:t xml:space="preserve"> </w:t>
      </w:r>
      <w:r>
        <w:rPr>
          <w:rStyle w:val="VerbatimChar"/>
        </w:rPr>
        <w:t xml:space="preserve">stratum</w:t>
      </w:r>
      <w:r>
        <w:t xml:space="preserve"> </w:t>
      </w:r>
      <w:r>
        <w:t xml:space="preserve">of</w:t>
      </w:r>
      <w:r>
        <w:t xml:space="preserve"> </w:t>
      </w:r>
      <w:r>
        <w:t xml:space="preserve">Sch</w:t>
      </w:r>
      <w:r>
        <w:t xml:space="preserve"> </w:t>
      </w:r>
      <w:r>
        <w:t xml:space="preserve">with</w:t>
      </w:r>
      <w:r>
        <w:t xml:space="preserve"> </w:t>
      </w:r>
      <w:r>
        <w:t xml:space="preserve">k</w:t>
      </w:r>
      <w:r>
        <w:t xml:space="preserve"> </w:t>
      </w:r>
      <w:r>
        <w:t xml:space="preserve">strata, define inductively the series of</w:t>
      </w:r>
      <w:r>
        <w:t xml:space="preserve"> </w:t>
      </w:r>
      <w:r>
        <w:t xml:space="preserve">k</w:t>
      </w:r>
      <w:r>
        <w:t xml:space="preserve"> </w:t>
      </w:r>
      <w:r>
        <w:t xml:space="preserve">typings</w:t>
      </w:r>
      <w:r>
        <w:t xml:space="preserve"> </w:t>
      </w:r>
      <w:r>
        <w:rPr>
          <w:rStyle w:val="VerbatimChar"/>
        </w:rPr>
        <w:t xml:space="preserve">completeTypingOn(</w:t>
      </w:r>
      <w:r>
        <w:rPr>
          <w:rStyle w:val="VerbatimChar"/>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t>
      </w:r>
      <w:r>
        <w:t xml:space="preserve"> </w:t>
      </w:r>
      <w:r>
        <w:rPr>
          <w:rStyle w:val="VerbatimChar"/>
        </w:rPr>
        <w:t xml:space="preserve">completeTypingOn(</w:t>
      </w:r>
      <w:r>
        <w:rPr>
          <w:rStyle w:val="VerbatimChar"/>
        </w:rPr>
        <w:t xml:space="preserve">k</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p>
    <w:p>
      <w:pPr>
        <w:pStyle w:val="Compact"/>
        <w:numPr>
          <w:ilvl w:val="0"/>
          <w:numId w:val="1023"/>
        </w:numPr>
      </w:pPr>
      <w:r>
        <w:rPr>
          <w:rStyle w:val="VerbatimChar"/>
        </w:rPr>
        <w:t xml:space="preserve">completeTypingOn(</w:t>
      </w:r>
      <w:r>
        <w:rPr>
          <w:rStyle w:val="VerbatimChar"/>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union of all correct typings that contain only RDF node/shape pairs</w:t>
      </w:r>
      <w:r>
        <w:t xml:space="preserve"> </w:t>
      </w:r>
      <w:r>
        <w:t xml:space="preserve">(n,s)</w:t>
      </w:r>
      <w:r>
        <w:t xml:space="preserve"> </w:t>
      </w:r>
      <w:r>
        <w:t xml:space="preserve">with</w:t>
      </w:r>
      <w:r>
        <w:t xml:space="preserve"> </w:t>
      </w:r>
      <w:r>
        <w:rPr>
          <w:rStyle w:val="VerbatimChar"/>
        </w:rPr>
        <w:t xml:space="preserve">stratum(</w:t>
      </w:r>
      <w:r>
        <w:rPr>
          <w:rStyle w:val="VerbatimChar"/>
        </w:rPr>
        <w:t xml:space="preserve">s</w:t>
      </w:r>
      <w:r>
        <w:rPr>
          <w:rStyle w:val="VerbatimChar"/>
        </w:rPr>
        <w:t xml:space="preserve">)</w:t>
      </w:r>
      <w:r>
        <w:t xml:space="preserve"> </w:t>
      </w:r>
      <w:r>
        <w:t xml:space="preserve">=</w:t>
      </w:r>
      <w:r>
        <w:t xml:space="preserve"> </w:t>
      </w:r>
      <w:r>
        <w:t xml:space="preserve">1</w:t>
      </w:r>
      <w:r>
        <w:t xml:space="preserve">;</w:t>
      </w:r>
    </w:p>
    <w:p>
      <w:pPr>
        <w:pStyle w:val="Compact"/>
        <w:numPr>
          <w:ilvl w:val="0"/>
          <w:numId w:val="1023"/>
        </w:numPr>
      </w:pPr>
      <w:r>
        <w:t xml:space="preserve">for every</w:t>
      </w:r>
      <w:r>
        <w:t xml:space="preserve"> </w:t>
      </w:r>
      <w:r>
        <w:t xml:space="preserve">i</w:t>
      </w:r>
      <w:r>
        <w:t xml:space="preserve"> </w:t>
      </w:r>
      <w:r>
        <w:t xml:space="preserve">between</w:t>
      </w:r>
      <w:r>
        <w:t xml:space="preserve"> </w:t>
      </w:r>
      <w:r>
        <w:t xml:space="preserve">2</w:t>
      </w:r>
      <w:r>
        <w:t xml:space="preserve"> </w:t>
      </w:r>
      <w:r>
        <w:t xml:space="preserve">and</w:t>
      </w:r>
      <w:r>
        <w:t xml:space="preserve"> </w:t>
      </w:r>
      <w:r>
        <w:t xml:space="preserve">k</w:t>
      </w:r>
      <w:r>
        <w:t xml:space="preserve">,</w:t>
      </w:r>
      <w:r>
        <w:t xml:space="preserve"> </w:t>
      </w:r>
      <w:r>
        <w:rPr>
          <w:rStyle w:val="VerbatimChar"/>
        </w:rPr>
        <w:t xml:space="preserve">completeTypingOn(</w:t>
      </w:r>
      <w:r>
        <w:rPr>
          <w:rStyle w:val="VerbatimChar"/>
        </w:rPr>
        <w:t xml:space="preserve">i</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union of all correct typings that:</w:t>
      </w:r>
    </w:p>
    <w:p>
      <w:pPr>
        <w:pStyle w:val="Compact"/>
        <w:numPr>
          <w:ilvl w:val="1"/>
          <w:numId w:val="1024"/>
        </w:numPr>
      </w:pPr>
      <w:r>
        <w:t xml:space="preserve">contain only RDF node/shape pairs</w:t>
      </w:r>
      <w:r>
        <w:t xml:space="preserve"> </w:t>
      </w:r>
      <w:r>
        <w:t xml:space="preserve">(n,s)</w:t>
      </w:r>
      <w:r>
        <w:t xml:space="preserve"> </w:t>
      </w:r>
      <w:r>
        <w:t xml:space="preserve">with</w:t>
      </w:r>
      <w:r>
        <w:t xml:space="preserve"> </w:t>
      </w:r>
      <w:r>
        <w:rPr>
          <w:rStyle w:val="VerbatimChar"/>
        </w:rPr>
        <w:t xml:space="preserve">stratum(</w:t>
      </w:r>
      <w:r>
        <w:rPr>
          <w:rStyle w:val="VerbatimChar"/>
        </w:rPr>
        <w:t xml:space="preserve">s</w:t>
      </w:r>
      <w:r>
        <w:rPr>
          <w:rStyle w:val="VerbatimChar"/>
        </w:rPr>
        <w:t xml:space="preserve">)</w:t>
      </w:r>
      <w:r>
        <w:t xml:space="preserve"> </w:t>
      </w:r>
      <w:r>
        <w:t xml:space="preserve">≤</w:t>
      </w:r>
      <w:r>
        <w:t xml:space="preserve"> </w:t>
      </w:r>
      <w:r>
        <w:t xml:space="preserve">i</w:t>
      </w:r>
    </w:p>
    <w:p>
      <w:pPr>
        <w:pStyle w:val="Compact"/>
        <w:numPr>
          <w:ilvl w:val="1"/>
          <w:numId w:val="1024"/>
        </w:numPr>
      </w:pPr>
      <w:r>
        <w:t xml:space="preserve">are equal to</w:t>
      </w:r>
      <w:r>
        <w:t xml:space="preserve"> </w:t>
      </w:r>
      <w:r>
        <w:rPr>
          <w:rStyle w:val="VerbatimChar"/>
        </w:rPr>
        <w:t xml:space="preserve">completeTypingOn(</w:t>
      </w:r>
      <w:r>
        <w:rPr>
          <w:rStyle w:val="VerbatimChar"/>
        </w:rPr>
        <w:t xml:space="preserve">i</w:t>
      </w:r>
      <w:r>
        <w:rPr>
          <w:rStyle w:val="VerbatimChar"/>
        </w:rPr>
        <w:t xml:space="preserve">-1,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when restricted to their RDF node/shape pairs</w:t>
      </w:r>
      <w:r>
        <w:t xml:space="preserve"> </w:t>
      </w:r>
      <w:r>
        <w:t xml:space="preserve">(n1,s1)</w:t>
      </w:r>
      <w:r>
        <w:t xml:space="preserve"> </w:t>
      </w:r>
      <w:r>
        <w:t xml:space="preserve">for which</w:t>
      </w:r>
      <w:r>
        <w:t xml:space="preserve"> </w:t>
      </w:r>
      <w:r>
        <w:rPr>
          <w:rStyle w:val="VerbatimChar"/>
        </w:rPr>
        <w:t xml:space="preserve">stratum(</w:t>
      </w:r>
      <w:r>
        <w:rPr>
          <w:rStyle w:val="VerbatimChar"/>
        </w:rPr>
        <w:t xml:space="preserve">s1</w:t>
      </w:r>
      <w:r>
        <w:rPr>
          <w:rStyle w:val="VerbatimChar"/>
        </w:rPr>
        <w:t xml:space="preserve">)</w:t>
      </w:r>
      <w:r>
        <w:t xml:space="preserve"> </w:t>
      </w:r>
      <w:r>
        <w:t xml:space="preserve">&lt; i.</w:t>
      </w:r>
    </w:p>
    <w:p>
      <w:pPr>
        <w:pStyle w:val="FirstParagraph"/>
      </w:pPr>
      <w:r>
        <w:t xml:space="preserve">Then</w:t>
      </w:r>
      <w:r>
        <w:t xml:space="preserve"> </w:t>
      </w:r>
      <w:r>
        <w:rPr>
          <w:rStyle w:val="VerbatimChar"/>
        </w:rPr>
        <w:t xml:space="preserve">completeTyping(</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w:t>
      </w:r>
      <w:r>
        <w:t xml:space="preserve"> </w:t>
      </w:r>
      <w:r>
        <w:rPr>
          <w:rStyle w:val="VerbatimChar"/>
        </w:rPr>
        <w:t xml:space="preserve">completeTypingOn(</w:t>
      </w:r>
      <w:r>
        <w:rPr>
          <w:rStyle w:val="VerbatimChar"/>
        </w:rPr>
        <w:t xml:space="preserve">k</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w:t>
      </w:r>
    </w:p>
    <w:bookmarkStart w:id="163" w:name="issue-container-generatedID-0"/>
    <w:bookmarkStart w:id="161" w:name="h-note-0"/>
    <w:p>
      <w:pPr>
        <w:pStyle w:val="BodyText"/>
      </w:pPr>
      <w:r>
        <w:t xml:space="preserve">Note</w:t>
      </w:r>
    </w:p>
    <w:bookmarkEnd w:id="161"/>
    <w:p>
      <w:pPr>
        <w:pStyle w:val="BodyText"/>
      </w:pPr>
      <w:r>
        <w:t xml:space="preserve">The definition of strongly connected component and maximal strongly connected component of a graph can be found at Wikipedia:</w:t>
      </w:r>
      <w:r>
        <w:t xml:space="preserve"> </w:t>
      </w:r>
      <w:hyperlink r:id="rId162">
        <w:r>
          <w:rPr>
            <w:rStyle w:val="Hyperlink"/>
          </w:rPr>
          <w:t xml:space="preserve">https://en.wikipedia.org/wiki/Strongly_connected_component</w:t>
        </w:r>
      </w:hyperlink>
      <w:r>
        <w:t xml:space="preserve">.</w:t>
      </w:r>
    </w:p>
    <w:bookmarkEnd w:id="163"/>
    <w:bookmarkStart w:id="165" w:name="issue-container-generatedID-1"/>
    <w:bookmarkStart w:id="164" w:name="h-note-1"/>
    <w:p>
      <w:pPr>
        <w:pStyle w:val="BodyText"/>
      </w:pPr>
      <w:r>
        <w:t xml:space="preserve">Note</w:t>
      </w:r>
    </w:p>
    <w:bookmarkEnd w:id="164"/>
    <w:p>
      <w:pPr>
        <w:pStyle w:val="BodyText"/>
      </w:pPr>
      <w:r>
        <w:t xml:space="preserve">The schema</w:t>
      </w:r>
      <w:r>
        <w:t xml:space="preserve"> </w:t>
      </w:r>
      <w:r>
        <w:t xml:space="preserve">Sch</w:t>
      </w:r>
      <w:r>
        <w:t xml:space="preserve"> </w:t>
      </w:r>
      <w:r>
        <w:t xml:space="preserve">might have several different stratifications but</w:t>
      </w:r>
      <w:r>
        <w:t xml:space="preserve"> </w:t>
      </w:r>
      <w:r>
        <w:rPr>
          <w:rStyle w:val="VerbatimChar"/>
        </w:rPr>
        <w:t xml:space="preserve">completeTyping(</w:t>
      </w:r>
      <w:r>
        <w:rPr>
          <w:rStyle w:val="VerbatimChar"/>
        </w:rPr>
        <w:t xml:space="preserve">G</w:t>
      </w:r>
      <w:r>
        <w:rPr>
          <w:rStyle w:val="VerbatimChar"/>
        </w:rPr>
        <w:t xml:space="preserve">, </w:t>
      </w:r>
      <w:r>
        <w:rPr>
          <w:rStyle w:val="VerbatimChar"/>
        </w:rPr>
        <w:t xml:space="preserve">Sch</w:t>
      </w:r>
      <w:r>
        <w:rPr>
          <w:rStyle w:val="VerbatimChar"/>
        </w:rPr>
        <w:t xml:space="preserve">)</w:t>
      </w:r>
      <w:r>
        <w:t xml:space="preserve"> </w:t>
      </w:r>
      <w:r>
        <w:t xml:space="preserve">is the same for all these stratifications.</w:t>
      </w:r>
      <w:r>
        <w:t xml:space="preserve"> </w:t>
      </w:r>
      <w:r>
        <w:t xml:space="preserve">This property is reminiscent of the use of stratified negation in Datalog.</w:t>
      </w:r>
    </w:p>
    <w:p>
      <w:pPr>
        <w:pStyle w:val="BodyText"/>
      </w:pPr>
      <w:r>
        <w:t xml:space="preserve">In order to decide</w:t>
      </w:r>
      <w:r>
        <w:t xml:space="preserve"> </w:t>
      </w:r>
      <w:hyperlink w:anchor="dfn-isvalid">
        <w:r>
          <w:rPr>
            <w:rStyle w:val="VerbatimChar"/>
          </w:rPr>
          <w:t xml:space="preserve">isValid</w:t>
        </w:r>
      </w:hyperlink>
      <w:r>
        <w:rPr>
          <w:rStyle w:val="VerbatimChar"/>
        </w:rPr>
        <w:t xml:space="preserve">(</w:t>
      </w:r>
      <w:r>
        <w:rPr>
          <w:rStyle w:val="VerbatimChar"/>
        </w:rPr>
        <w:t xml:space="preserve">Sch</w:t>
      </w:r>
      <w:r>
        <w:rPr>
          <w:rStyle w:val="VerbatimChar"/>
        </w:rPr>
        <w:t xml:space="preserve">, </w:t>
      </w:r>
      <w:r>
        <w:rPr>
          <w:rStyle w:val="VerbatimChar"/>
        </w:rPr>
        <w:t xml:space="preserve">G</w:t>
      </w:r>
      <w:r>
        <w:rPr>
          <w:rStyle w:val="VerbatimChar"/>
        </w:rPr>
        <w:t xml:space="preserve">, </w:t>
      </w:r>
      <w:r>
        <w:rPr>
          <w:rStyle w:val="VerbatimChar"/>
        </w:rPr>
        <w:t xml:space="preserve">m</w:t>
      </w:r>
      <w:r>
        <w:rPr>
          <w:rStyle w:val="VerbatimChar"/>
        </w:rPr>
        <w:t xml:space="preserve">)</w:t>
      </w:r>
      <w:r>
        <w:t xml:space="preserve">, it is sufficient to compute only a portion of the complete typing using an appropriate algorithm.</w:t>
      </w:r>
    </w:p>
    <w:bookmarkEnd w:id="165"/>
    <w:bookmarkStart w:id="168" w:name="issue-container-generatedID-2"/>
    <w:bookmarkStart w:id="166" w:name="h-note-2"/>
    <w:p>
      <w:pPr>
        <w:pStyle w:val="BodyText"/>
      </w:pPr>
      <w:r>
        <w:t xml:space="preserve">Note</w:t>
      </w:r>
    </w:p>
    <w:bookmarkEnd w:id="166"/>
    <w:p>
      <w:pPr>
        <w:pStyle w:val="BodyText"/>
      </w:pPr>
      <w:r>
        <w:t xml:space="preserve">Popular methods for constructing the input fixed ShapeMaps can be found at</w:t>
      </w:r>
      <w:r>
        <w:t xml:space="preserve"> </w:t>
      </w:r>
      <w:hyperlink r:id="rId167">
        <w:r>
          <w:rPr>
            <w:rStyle w:val="Hyperlink"/>
          </w:rPr>
          <w:t xml:space="preserve">https://www.w3.org/2001/sw/wiki/ShEx/ShapeMap</w:t>
        </w:r>
      </w:hyperlink>
      <w:r>
        <w:t xml:space="preserve">.</w:t>
      </w:r>
    </w:p>
    <w:bookmarkEnd w:id="168"/>
    <w:bookmarkEnd w:id="169"/>
    <w:bookmarkStart w:id="197" w:name="shape-expressions"/>
    <w:bookmarkStart w:id="170" w:name="x6-3-shape-expressions"/>
    <w:p>
      <w:pPr>
        <w:pStyle w:val="Heading3"/>
      </w:pPr>
      <w:r>
        <w:t xml:space="preserve">6.3 Shape Expressions</w:t>
      </w:r>
    </w:p>
    <w:p>
      <w:pPr>
        <w:pStyle w:val="FirstParagraph"/>
      </w:pPr>
      <w:hyperlink w:anchor="shape-expressions"/>
    </w:p>
    <w:bookmarkEnd w:id="170"/>
    <w:p>
      <w:pPr>
        <w:pStyle w:val="BodyText"/>
      </w:pPr>
      <w:r>
        <w:t xml:space="preserve">A</w:t>
      </w:r>
      <w:r>
        <w:t xml:space="preserve"> </w:t>
      </w:r>
      <w:bookmarkStart w:id="171" w:name="dfn-shape-expressions"/>
      <w:r>
        <w:t xml:space="preserve">shape expression</w:t>
      </w:r>
      <w:bookmarkEnd w:id="171"/>
      <w:r>
        <w:t xml:space="preserve"> </w:t>
      </w:r>
      <w:r>
        <w:t xml:space="preserve">is composed of four kinds of objects combined with the algebraic operators</w:t>
      </w:r>
      <w:r>
        <w:t xml:space="preserve"> </w:t>
      </w:r>
      <w:r>
        <w:rPr>
          <w:rStyle w:val="VerbatimChar"/>
        </w:rPr>
        <w:t xml:space="preserve">And</w:t>
      </w:r>
      <w:r>
        <w:t xml:space="preserve">,</w:t>
      </w:r>
      <w:r>
        <w:t xml:space="preserve"> </w:t>
      </w:r>
      <w:r>
        <w:rPr>
          <w:rStyle w:val="VerbatimChar"/>
        </w:rPr>
        <w:t xml:space="preserve">Or</w:t>
      </w:r>
      <w:r>
        <w:t xml:space="preserve"> </w:t>
      </w:r>
      <w:r>
        <w:t xml:space="preserve">and</w:t>
      </w:r>
      <w:r>
        <w:t xml:space="preserve"> </w:t>
      </w:r>
      <w:r>
        <w:rPr>
          <w:rStyle w:val="VerbatimChar"/>
        </w:rPr>
        <w:t xml:space="preserve">Not</w:t>
      </w:r>
      <w:r>
        <w:t xml:space="preserve">:</w:t>
      </w:r>
    </w:p>
    <w:p>
      <w:pPr>
        <w:pStyle w:val="Compact"/>
        <w:numPr>
          <w:ilvl w:val="0"/>
          <w:numId w:val="1025"/>
        </w:numPr>
      </w:pPr>
      <w:r>
        <w:t xml:space="preserve">A node constraint (</w:t>
      </w:r>
      <w:hyperlink w:anchor="dfn-nodeconstraint">
        <w:r>
          <w:rPr>
            <w:rStyle w:val="Hyperlink"/>
          </w:rPr>
          <w:t xml:space="preserve">NodeConstraint</w:t>
        </w:r>
      </w:hyperlink>
      <w:r>
        <w:t xml:space="preserve">) defines the set of allowed values of a node.</w:t>
      </w:r>
      <w:r>
        <w:t xml:space="preserve"> </w:t>
      </w:r>
      <w:r>
        <w:t xml:space="preserve">These include specification of RDF node kind, literal datatype, XML string and numeric facets and enumeration of value sets.</w:t>
      </w:r>
    </w:p>
    <w:p>
      <w:pPr>
        <w:pStyle w:val="Compact"/>
        <w:numPr>
          <w:ilvl w:val="0"/>
          <w:numId w:val="1025"/>
        </w:numPr>
      </w:pPr>
      <w:r>
        <w:t xml:space="preserve">A shape constraint (</w:t>
      </w:r>
      <w:hyperlink w:anchor="dfn-shape">
        <w:r>
          <w:rPr>
            <w:rStyle w:val="Hyperlink"/>
          </w:rPr>
          <w:t xml:space="preserve">Shape</w:t>
        </w:r>
      </w:hyperlink>
      <w:r>
        <w:t xml:space="preserve">) defines a constraint on the allowed neighbourhood of a node, that is, the allowed triples that contain this node as subject or object.</w:t>
      </w:r>
    </w:p>
    <w:p>
      <w:pPr>
        <w:pStyle w:val="Compact"/>
        <w:numPr>
          <w:ilvl w:val="0"/>
          <w:numId w:val="1025"/>
        </w:numPr>
      </w:pPr>
      <w:r>
        <w:t xml:space="preserve">An external shape (</w:t>
      </w:r>
      <w:hyperlink w:anchor="dfn-shapeexternal">
        <w:r>
          <w:rPr>
            <w:rStyle w:val="Hyperlink"/>
          </w:rPr>
          <w:t xml:space="preserve">ShapeExternal</w:t>
        </w:r>
      </w:hyperlink>
      <w:r>
        <w:t xml:space="preserve">) is an extension mechanism allowing a</w:t>
      </w:r>
      <w:r>
        <w:t xml:space="preserve"> </w:t>
      </w:r>
      <w:hyperlink w:anchor="dfn-shapedecl">
        <w:r>
          <w:rPr>
            <w:rStyle w:val="Hyperlink"/>
          </w:rPr>
          <w:t xml:space="preserve">ShapeDecl</w:t>
        </w:r>
      </w:hyperlink>
      <w:r>
        <w:t xml:space="preserve"> </w:t>
      </w:r>
      <w:r>
        <w:t xml:space="preserve">to denote an externally defined</w:t>
      </w:r>
      <w:r>
        <w:t xml:space="preserve"> </w:t>
      </w:r>
      <w:hyperlink w:anchor="dfn-shapeexpr">
        <w:r>
          <w:rPr>
            <w:rStyle w:val="Hyperlink"/>
          </w:rPr>
          <w:t xml:space="preserve">shapeExpr</w:t>
        </w:r>
      </w:hyperlink>
      <w:r>
        <w:t xml:space="preserve">.</w:t>
      </w:r>
      <w:r>
        <w:t xml:space="preserve"> </w:t>
      </w:r>
      <w:r>
        <w:t xml:space="preserve">It can be used to reference e.g. functional shapes or prohibitively large value sets.</w:t>
      </w:r>
    </w:p>
    <w:p>
      <w:pPr>
        <w:pStyle w:val="Compact"/>
        <w:numPr>
          <w:ilvl w:val="0"/>
          <w:numId w:val="1025"/>
        </w:numPr>
      </w:pPr>
      <w:r>
        <w:t xml:space="preserve">A shape reference (</w:t>
      </w:r>
      <w:hyperlink w:anchor="dfn-shapeexprlabel">
        <w:r>
          <w:rPr>
            <w:rStyle w:val="Hyperlink"/>
          </w:rPr>
          <w:t xml:space="preserve">shapeExprLabel</w:t>
        </w:r>
      </w:hyperlink>
      <w:r>
        <w:t xml:space="preserve">) identifies another shape in the schema or an</w:t>
      </w:r>
      <w:r>
        <w:t xml:space="preserve"> </w:t>
      </w:r>
      <w:hyperlink w:anchor="import">
        <w:r>
          <w:rPr>
            <w:rStyle w:val="Hyperlink"/>
          </w:rPr>
          <w:t xml:space="preserve">imported schema</w:t>
        </w:r>
      </w:hyperlink>
      <w:r>
        <w:t xml:space="preserve">.</w:t>
      </w:r>
    </w:p>
    <w:bookmarkStart w:id="181" w:name="shape-expressions-shexj"/>
    <w:bookmarkStart w:id="172" w:name="x6-3-1-json-syntax"/>
    <w:p>
      <w:pPr>
        <w:pStyle w:val="Heading4"/>
      </w:pPr>
      <w:r>
        <w:t xml:space="preserve">6.3.1 JSON Syntax</w:t>
      </w:r>
    </w:p>
    <w:p>
      <w:pPr>
        <w:pStyle w:val="FirstParagraph"/>
      </w:pPr>
      <w:hyperlink w:anchor="shape-expressions-shexj"/>
    </w:p>
    <w:bookmarkEnd w:id="172"/>
    <w:tbl>
      <w:tblPr>
        <w:tblStyle w:val="Table"/>
        <w:tblW w:type="auto" w:w="0"/>
        <w:tblLook w:firstRow="0" w:lastRow="0" w:firstColumn="1" w:lastColumn="0" w:noHBand="0" w:noVBand="0" w:val="0080"/>
      </w:tblPr>
      <w:tblGrid>
        <w:gridCol w:w="2640"/>
        <w:gridCol w:w="2640"/>
        <w:gridCol w:w="2640"/>
      </w:tblGrid>
      <w:tr>
        <w:tc>
          <w:tcPr/>
          <w:p>
            <w:pPr>
              <w:pStyle w:val="Compact"/>
            </w:pPr>
            <w:bookmarkStart w:id="173" w:name="dfn-shapeexpr"/>
            <w:r>
              <w:t xml:space="preserve">shapeExpr</w:t>
            </w:r>
            <w:bookmarkEnd w:id="173"/>
          </w:p>
        </w:tc>
        <w:tc>
          <w:tcPr/>
          <w:p>
            <w:pPr>
              <w:pStyle w:val="Compact"/>
            </w:pPr>
            <w:r>
              <w:t xml:space="preserve">=</w:t>
            </w:r>
          </w:p>
        </w:tc>
        <w:tc>
          <w:tcPr/>
          <w:p>
            <w:pPr>
              <w:pStyle w:val="Compact"/>
            </w:pP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prref">
              <w:r>
                <w:rPr>
                  <w:rStyle w:val="Hyperlink"/>
                </w:rPr>
                <w:t xml:space="preserve">shapeExprRef</w:t>
              </w:r>
            </w:hyperlink>
            <w:r>
              <w:t xml:space="preserve"> </w:t>
            </w:r>
            <w:r>
              <w:t xml:space="preserve">;</w:t>
            </w:r>
          </w:p>
        </w:tc>
      </w:tr>
      <w:tr>
        <w:tc>
          <w:tcPr/>
          <w:p>
            <w:pPr>
              <w:pStyle w:val="Compact"/>
            </w:pPr>
            <w:bookmarkStart w:id="174" w:name="dfn-shapeor"/>
            <w:r>
              <w:t xml:space="preserve">ShapeOr</w:t>
            </w:r>
            <w:bookmarkEnd w:id="174"/>
          </w:p>
        </w:tc>
        <w:tc>
          <w:tcPr/>
          <w:p>
            <w:pPr>
              <w:pStyle w:val="Compact"/>
            </w:pPr>
            <w:r>
              <w:t xml:space="preserve">{</w:t>
            </w:r>
          </w:p>
        </w:tc>
        <w:tc>
          <w:tcPr/>
          <w:p>
            <w:pPr>
              <w:pStyle w:val="Compact"/>
            </w:pPr>
            <w:bookmarkStart w:id="175" w:name="dfn-shapeexprs"/>
            <w:r>
              <w:t xml:space="preserve">shapeExprs</w:t>
            </w:r>
            <w:bookmarkEnd w:id="175"/>
            <w:r>
              <w:t xml:space="preserve">:[</w:t>
            </w:r>
            <w:hyperlink w:anchor="dfn-shapeexpr">
              <w:r>
                <w:rPr>
                  <w:rStyle w:val="Hyperlink"/>
                </w:rPr>
                <w:t xml:space="preserve">shapeExpr</w:t>
              </w:r>
            </w:hyperlink>
            <w:r>
              <w:t xml:space="preserve">{2,}] }</w:t>
            </w:r>
          </w:p>
        </w:tc>
      </w:tr>
      <w:tr>
        <w:tc>
          <w:tcPr/>
          <w:p>
            <w:pPr>
              <w:pStyle w:val="Compact"/>
            </w:pPr>
            <w:bookmarkStart w:id="176" w:name="dfn-shapeand"/>
            <w:r>
              <w:t xml:space="preserve">ShapeAnd</w:t>
            </w:r>
            <w:bookmarkEnd w:id="176"/>
          </w:p>
        </w:tc>
        <w:tc>
          <w:tcPr/>
          <w:p>
            <w:pPr>
              <w:pStyle w:val="Compact"/>
            </w:pPr>
            <w:r>
              <w:t xml:space="preserve">{</w:t>
            </w:r>
          </w:p>
        </w:tc>
        <w:tc>
          <w:tcPr/>
          <w:p>
            <w:pPr>
              <w:pStyle w:val="Compact"/>
            </w:pPr>
            <w:r>
              <w:t xml:space="preserve">shapeExprs</w:t>
            </w:r>
            <w:r>
              <w:t xml:space="preserve">:[</w:t>
            </w:r>
            <w:hyperlink w:anchor="dfn-shapeexpr">
              <w:r>
                <w:rPr>
                  <w:rStyle w:val="Hyperlink"/>
                </w:rPr>
                <w:t xml:space="preserve">shapeExpr</w:t>
              </w:r>
            </w:hyperlink>
            <w:r>
              <w:t xml:space="preserve">{2,}] }</w:t>
            </w:r>
          </w:p>
        </w:tc>
      </w:tr>
      <w:tr>
        <w:tc>
          <w:tcPr/>
          <w:p>
            <w:pPr>
              <w:pStyle w:val="Compact"/>
            </w:pPr>
            <w:bookmarkStart w:id="177" w:name="dfn-shapenot"/>
            <w:r>
              <w:t xml:space="preserve">ShapeNot</w:t>
            </w:r>
            <w:bookmarkEnd w:id="177"/>
          </w:p>
        </w:tc>
        <w:tc>
          <w:tcPr/>
          <w:p>
            <w:pPr>
              <w:pStyle w:val="Compact"/>
            </w:pPr>
            <w:r>
              <w:t xml:space="preserve">{</w:t>
            </w:r>
          </w:p>
        </w:tc>
        <w:tc>
          <w:tcPr/>
          <w:p>
            <w:pPr>
              <w:pStyle w:val="Compact"/>
            </w:pPr>
            <w:r>
              <w:t xml:space="preserve">shapeExpr</w:t>
            </w:r>
            <w:r>
              <w:t xml:space="preserve">:</w:t>
            </w:r>
            <w:hyperlink w:anchor="dfn-shapeexpr">
              <w:r>
                <w:rPr>
                  <w:rStyle w:val="Hyperlink"/>
                </w:rPr>
                <w:t xml:space="preserve">shapeExpr</w:t>
              </w:r>
            </w:hyperlink>
            <w:r>
              <w:t xml:space="preserve"> </w:t>
            </w:r>
            <w:r>
              <w:t xml:space="preserve">}</w:t>
            </w:r>
          </w:p>
        </w:tc>
      </w:tr>
      <w:tr>
        <w:tc>
          <w:tcPr/>
          <w:p>
            <w:pPr>
              <w:pStyle w:val="Compact"/>
            </w:pPr>
            <w:bookmarkStart w:id="178" w:name="dfn-shapeexternal"/>
            <w:r>
              <w:t xml:space="preserve">ShapeExternal</w:t>
            </w:r>
            <w:bookmarkEnd w:id="178"/>
          </w:p>
        </w:tc>
        <w:tc>
          <w:tcPr/>
          <w:p>
            <w:pPr>
              <w:pStyle w:val="Compact"/>
            </w:pPr>
            <w:r>
              <w:t xml:space="preserve">{</w:t>
            </w:r>
          </w:p>
        </w:tc>
        <w:tc>
          <w:tcPr/>
          <w:p>
            <w:pPr>
              <w:pStyle w:val="Compact"/>
            </w:pPr>
            <w:r>
              <w:t xml:space="preserve">}</w:t>
            </w:r>
          </w:p>
        </w:tc>
      </w:tr>
      <w:tr>
        <w:tc>
          <w:tcPr/>
          <w:p>
            <w:pPr>
              <w:pStyle w:val="Compact"/>
            </w:pPr>
            <w:bookmarkStart w:id="179" w:name="dfn-shapeexprref"/>
            <w:r>
              <w:t xml:space="preserve">ShapeExprRef</w:t>
            </w:r>
            <w:bookmarkEnd w:id="179"/>
          </w:p>
        </w:tc>
        <w:tc>
          <w:tcPr/>
          <w:p>
            <w:pPr>
              <w:pStyle w:val="Compact"/>
            </w:pPr>
            <w:r>
              <w:t xml:space="preserve">{</w:t>
            </w:r>
          </w:p>
        </w:tc>
        <w:tc>
          <w:tcPr/>
          <w:p>
            <w:pPr>
              <w:pStyle w:val="Compact"/>
            </w:pPr>
            <w:r>
              <w:t xml:space="preserve">label</w:t>
            </w:r>
            <w:r>
              <w:t xml:space="preserve">:</w:t>
            </w:r>
            <w:r>
              <w:t xml:space="preserve">shapeExprLabel</w:t>
            </w:r>
            <w:r>
              <w:t xml:space="preserve"> </w:t>
            </w:r>
            <w:r>
              <w:t xml:space="preserve">exact</w:t>
            </w:r>
            <w:r>
              <w:t xml:space="preserve">:</w:t>
            </w:r>
            <w:hyperlink w:anchor="dfn-bool">
              <w:r>
                <w:rPr>
                  <w:rStyle w:val="Hyperlink"/>
                </w:rPr>
                <w:t xml:space="preserve">BOOL</w:t>
              </w:r>
            </w:hyperlink>
            <w:r>
              <w:t xml:space="preserve">? }</w:t>
            </w:r>
          </w:p>
        </w:tc>
      </w:tr>
      <w:tr>
        <w:tc>
          <w:tcPr/>
          <w:p>
            <w:pPr>
              <w:pStyle w:val="Compact"/>
            </w:pPr>
            <w:bookmarkStart w:id="180" w:name="dfn-shapeexprlabel"/>
            <w:r>
              <w:t xml:space="preserve">shapeExprLabel</w:t>
            </w:r>
            <w:bookmarkEnd w:id="180"/>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bl>
    <w:p>
      <w:pPr>
        <w:pStyle w:val="BodyText"/>
      </w:pPr>
      <w:r>
        <w:t xml:space="preserve">Examples of shape expressions: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FirstParagraph"/>
      </w:pPr>
      <w:r>
        <w:t xml:space="preserve"> </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"ShapeAnd"</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"iri"</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"ShapeOr"</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"http://schema.example/#IssueShape"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rPr>
          <w:rStyle w:val="NormalTok"/>
        </w:rPr>
        <w:t xml:space="preserve"> </w:t>
      </w:r>
      <w:r>
        <w:rPr>
          <w:rStyle w:val="DataTypeTok"/>
        </w:rPr>
        <w:t xml:space="preserve">"shapeExpr"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In this ShapeOr's</w:t>
      </w:r>
      <w:r>
        <w:t xml:space="preserve"> </w:t>
      </w:r>
      <w:r>
        <w:t xml:space="preserve">shapeExprs</w:t>
      </w:r>
      <w:r>
        <w:t xml:space="preserve">, "http://schema.example/#IssueShape" is a reference to the</w:t>
      </w:r>
      <w:r>
        <w:t xml:space="preserve"> </w:t>
      </w:r>
      <w:hyperlink w:anchor="dfn-shape-expressions">
        <w:r>
          <w:rPr>
            <w:rStyle w:val="Hyperlink"/>
          </w:rPr>
          <w:t xml:space="preserve">shape expression</w:t>
        </w:r>
      </w:hyperlink>
      <w:r>
        <w:t xml:space="preserve"> </w:t>
      </w:r>
      <w:r>
        <w:t xml:space="preserve">with the id "http://schema.example/#IssueShape".</w:t>
      </w:r>
    </w:p>
    <w:bookmarkEnd w:id="181"/>
    <w:bookmarkStart w:id="196" w:name="shape-expression-semantics"/>
    <w:bookmarkStart w:id="182" w:name="x6-3-2-semantics"/>
    <w:p>
      <w:pPr>
        <w:pStyle w:val="Heading4"/>
      </w:pPr>
      <w:r>
        <w:t xml:space="preserve">6.3.2 Semantics</w:t>
      </w:r>
    </w:p>
    <w:p>
      <w:pPr>
        <w:pStyle w:val="FirstParagraph"/>
      </w:pPr>
      <w:hyperlink w:anchor="shape-expression-semantics"/>
    </w:p>
    <w:bookmarkEnd w:id="182"/>
    <w:p>
      <w:pPr>
        <w:pStyle w:val="BodyText"/>
      </w:pPr>
      <w:r>
        <w:t xml:space="preserve">For a node n of the graph G, we define</w:t>
      </w:r>
      <w:r>
        <w:t xml:space="preserve"> </w:t>
      </w:r>
      <w:bookmarkStart w:id="183" w:name="X36ed07b4df8fbc4d0d6c0f9e36017dd3ebfb936"/>
      <w:r>
        <w:t xml:space="preserve">neigh</w:t>
      </w:r>
      <w:bookmarkEnd w:id="183"/>
      <w:r>
        <w:t xml:space="preserve">(n) as the set of triples adjacent to n in the graph; these are the triples that have n either as subject or as object.</w:t>
      </w:r>
    </w:p>
    <w:p>
      <w:pPr>
        <w:pStyle w:val="BodyText"/>
      </w:pPr>
      <w:r>
        <w:t xml:space="preserve">For a shape expression</w:t>
      </w:r>
      <w:r>
        <w:t xml:space="preserve"> </w:t>
      </w:r>
      <w:r>
        <w:t xml:space="preserve">se</w:t>
      </w:r>
      <w:r>
        <w:t xml:space="preserve"> </w:t>
      </w:r>
      <w:r>
        <w:t xml:space="preserve">we define its set of shapes</w:t>
      </w:r>
      <w:r>
        <w:t xml:space="preserve"> </w:t>
      </w:r>
      <w:bookmarkStart w:id="184" w:name="dfn-nestedshapes"/>
      <w:r>
        <w:t xml:space="preserve">nestedShapes</w:t>
      </w:r>
      <w:bookmarkEnd w:id="184"/>
      <w:r>
        <w:t xml:space="preserve">(</w:t>
      </w:r>
      <w:r>
        <w:t xml:space="preserve">se</w:t>
      </w:r>
      <w:r>
        <w:t xml:space="preserve">)</w:t>
      </w:r>
      <w:r>
        <w:t xml:space="preserve"> </w:t>
      </w:r>
      <w:r>
        <w:t xml:space="preserve">recursively on the structure of</w:t>
      </w:r>
      <w:r>
        <w:t xml:space="preserve"> </w:t>
      </w:r>
      <w:r>
        <w:t xml:space="preserve">se</w:t>
      </w:r>
      <w:r>
        <w:t xml:space="preserve">:</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nodeconstraint">
        <w:r>
          <w:rPr>
            <w:rStyle w:val="Hyperlink"/>
          </w:rPr>
          <w:t xml:space="preserve">NodeConstraint</w:t>
        </w:r>
      </w:hyperlink>
      <w:r>
        <w:t xml:space="preserve">, then</w:t>
      </w:r>
      <w:r>
        <w:t xml:space="preserve"> </w:t>
      </w:r>
      <w:hyperlink w:anchor="dfn-nestedshapes">
        <w:r>
          <w:rPr>
            <w:rStyle w:val="Hyperlink"/>
          </w:rPr>
          <w:t xml:space="preserve">nestedShapes</w:t>
        </w:r>
      </w:hyperlink>
      <w:r>
        <w:t xml:space="preserve">(</w:t>
      </w:r>
      <w:r>
        <w:t xml:space="preserve">se</w:t>
      </w:r>
      <w:r>
        <w:t xml:space="preserve">) = emptyset</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
        <w:r>
          <w:rPr>
            <w:rStyle w:val="Hyperlink"/>
          </w:rPr>
          <w:t xml:space="preserve">Shape</w:t>
        </w:r>
      </w:hyperlink>
      <w:r>
        <w:t xml:space="preserve">, then</w:t>
      </w:r>
      <w:r>
        <w:t xml:space="preserve"> </w:t>
      </w:r>
      <w:hyperlink w:anchor="dfn-nestedshapes">
        <w:r>
          <w:rPr>
            <w:rStyle w:val="Hyperlink"/>
          </w:rPr>
          <w:t xml:space="preserve">nestedShapes</w:t>
        </w:r>
      </w:hyperlink>
      <w:r>
        <w:t xml:space="preserve">(</w:t>
      </w:r>
      <w:r>
        <w:t xml:space="preserve">se</w:t>
      </w:r>
      <w:r>
        <w:t xml:space="preserve">) = {se}</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not">
        <w:r>
          <w:rPr>
            <w:rStyle w:val="Hyperlink"/>
          </w:rPr>
          <w:t xml:space="preserve">ShapeNot</w:t>
        </w:r>
      </w:hyperlink>
      <w:r>
        <w:t xml:space="preserve">, then</w:t>
      </w:r>
      <w:r>
        <w:t xml:space="preserve"> </w:t>
      </w:r>
      <w:hyperlink w:anchor="dfn-nestedshapes">
        <w:r>
          <w:rPr>
            <w:rStyle w:val="Hyperlink"/>
          </w:rPr>
          <w:t xml:space="preserve">nestedShapes</w:t>
        </w:r>
      </w:hyperlink>
      <w:r>
        <w:t xml:space="preserve">(</w:t>
      </w:r>
      <w:r>
        <w:t xml:space="preserve">se</w:t>
      </w:r>
      <w:r>
        <w:t xml:space="preserve">) = shapes(se.shapeExpr)</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and">
        <w:r>
          <w:rPr>
            <w:rStyle w:val="Hyperlink"/>
          </w:rPr>
          <w:t xml:space="preserve">ShapeAnd</w:t>
        </w:r>
      </w:hyperlink>
      <w:r>
        <w:t xml:space="preserve"> </w:t>
      </w:r>
      <w:r>
        <w:t xml:space="preserve">or</w:t>
      </w:r>
      <w:r>
        <w:t xml:space="preserve"> </w:t>
      </w:r>
      <w:hyperlink w:anchor="dfn-shapeor">
        <w:r>
          <w:rPr>
            <w:rStyle w:val="Hyperlink"/>
          </w:rPr>
          <w:t xml:space="preserve">ShapeOr</w:t>
        </w:r>
      </w:hyperlink>
      <w:r>
        <w:t xml:space="preserve">, then</w:t>
      </w:r>
      <w:r>
        <w:t xml:space="preserve"> </w:t>
      </w:r>
      <w:hyperlink w:anchor="dfn-nestedshapes">
        <w:r>
          <w:rPr>
            <w:rStyle w:val="Hyperlink"/>
          </w:rPr>
          <w:t xml:space="preserve">nestedShapes</w:t>
        </w:r>
      </w:hyperlink>
      <w:r>
        <w:t xml:space="preserve">(</w:t>
      </w:r>
      <w:r>
        <w:t xml:space="preserve">se</w:t>
      </w:r>
      <w:r>
        <w:t xml:space="preserve">)</w:t>
      </w:r>
      <w:r>
        <w:t xml:space="preserve"> </w:t>
      </w:r>
      <w:r>
        <w:t xml:space="preserve">is the union of the sets</w:t>
      </w:r>
      <w:r>
        <w:t xml:space="preserve"> </w:t>
      </w:r>
      <w:hyperlink w:anchor="dfn-nestedshapes">
        <w:r>
          <w:rPr>
            <w:rStyle w:val="Hyperlink"/>
          </w:rPr>
          <w:t xml:space="preserve">nestedShapes</w:t>
        </w:r>
      </w:hyperlink>
      <w:r>
        <w:t xml:space="preserve">(</w:t>
      </w:r>
      <w:r>
        <w:t xml:space="preserve">se2</w:t>
      </w:r>
      <w:r>
        <w:t xml:space="preserve">)</w:t>
      </w:r>
      <w:r>
        <w:t xml:space="preserve"> </w:t>
      </w:r>
      <w:r>
        <w:t xml:space="preserve">for all</w:t>
      </w:r>
      <w:r>
        <w:t xml:space="preserve"> </w:t>
      </w:r>
      <w:r>
        <w:t xml:space="preserve">se2</w:t>
      </w:r>
      <w:r>
        <w:t xml:space="preserve"> </w:t>
      </w:r>
      <w:r>
        <w:t xml:space="preserve">in</w:t>
      </w:r>
      <w:r>
        <w:t xml:space="preserve"> </w:t>
      </w:r>
      <w:r>
        <w:t xml:space="preserve">se.shapeExprs</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exprref">
        <w:r>
          <w:rPr>
            <w:rStyle w:val="Hyperlink"/>
          </w:rPr>
          <w:t xml:space="preserve">shapeExprRef</w:t>
        </w:r>
      </w:hyperlink>
      <w:r>
        <w:t xml:space="preserve"> </w:t>
      </w:r>
      <w:r>
        <w:t xml:space="preserve">with label</w:t>
      </w:r>
      <w:r>
        <w:t xml:space="preserve"> </w:t>
      </w:r>
      <w:r>
        <w:t xml:space="preserve">lab</w:t>
      </w:r>
      <w:r>
        <w:t xml:space="preserve">, then</w:t>
      </w:r>
      <w:r>
        <w:t xml:space="preserve"> </w:t>
      </w:r>
      <w:hyperlink w:anchor="dfn-nestedshapes">
        <w:r>
          <w:rPr>
            <w:rStyle w:val="Hyperlink"/>
          </w:rPr>
          <w:t xml:space="preserve">nestedShapes</w:t>
        </w:r>
      </w:hyperlink>
      <w:r>
        <w:t xml:space="preserve">(</w:t>
      </w:r>
      <w:r>
        <w:t xml:space="preserve">se</w:t>
      </w:r>
      <w:r>
        <w:t xml:space="preserve">) =</w:t>
      </w:r>
      <w:r>
        <w:t xml:space="preserve"> </w:t>
      </w:r>
      <w:hyperlink w:anchor="dfn-nestedshapes">
        <w:r>
          <w:rPr>
            <w:rStyle w:val="Hyperlink"/>
          </w:rPr>
          <w:t xml:space="preserve">nestedShapes</w:t>
        </w:r>
      </w:hyperlink>
      <w:r>
        <w:t xml:space="preserve">(</w:t>
      </w:r>
      <w:hyperlink w:anchor="dfn-def">
        <w:r>
          <w:rPr>
            <w:rStyle w:val="Hyperlink"/>
          </w:rPr>
          <w:t xml:space="preserve">def</w:t>
        </w:r>
      </w:hyperlink>
      <w:r>
        <w:t xml:space="preserve">(</w:t>
      </w:r>
      <w:r>
        <w:t xml:space="preserve">L</w:t>
      </w:r>
      <w:r>
        <w:t xml:space="preserve">))</w:t>
      </w:r>
    </w:p>
    <w:p>
      <w:pPr>
        <w:pStyle w:val="Compact"/>
        <w:numPr>
          <w:ilvl w:val="0"/>
          <w:numId w:val="1026"/>
        </w:numPr>
      </w:pPr>
      <w:r>
        <w:t xml:space="preserve">if</w:t>
      </w:r>
      <w:r>
        <w:t xml:space="preserve"> </w:t>
      </w:r>
      <w:r>
        <w:t xml:space="preserve">se</w:t>
      </w:r>
      <w:r>
        <w:t xml:space="preserve"> </w:t>
      </w:r>
      <w:r>
        <w:t xml:space="preserve">is a</w:t>
      </w:r>
      <w:r>
        <w:t xml:space="preserve"> </w:t>
      </w:r>
      <w:hyperlink w:anchor="dfn-shapeexternal">
        <w:r>
          <w:rPr>
            <w:rStyle w:val="Hyperlink"/>
          </w:rPr>
          <w:t xml:space="preserve">ShapeExternal</w:t>
        </w:r>
      </w:hyperlink>
      <w:r>
        <w:t xml:space="preserve">, then</w:t>
      </w:r>
      <w:r>
        <w:t xml:space="preserve"> </w:t>
      </w:r>
      <w:hyperlink w:anchor="dfn-nestedshapes">
        <w:r>
          <w:rPr>
            <w:rStyle w:val="Hyperlink"/>
          </w:rPr>
          <w:t xml:space="preserve">nestedShapes</w:t>
        </w:r>
      </w:hyperlink>
      <w:r>
        <w:t xml:space="preserve">(</w:t>
      </w:r>
      <w:r>
        <w:t xml:space="preserve">se</w:t>
      </w:r>
      <w:r>
        <w:t xml:space="preserve">)</w:t>
      </w:r>
      <w:r>
        <w:t xml:space="preserve"> </w:t>
      </w:r>
      <w:r>
        <w:t xml:space="preserve">is the set of shapes denoted by</w:t>
      </w:r>
      <w:r>
        <w:t xml:space="preserve"> </w:t>
      </w:r>
      <w:r>
        <w:t xml:space="preserve">se</w:t>
      </w:r>
      <w:r>
        <w:t xml:space="preserve">.</w:t>
      </w:r>
    </w:p>
    <w:p>
      <w:pPr>
        <w:pStyle w:val="FirstParagraph"/>
      </w:pPr>
      <w:r>
        <w:t xml:space="preserve">For shape expression labels</w:t>
      </w:r>
      <w:r>
        <w:t xml:space="preserve"> </w:t>
      </w:r>
      <w:r>
        <w:t xml:space="preserve">label1</w:t>
      </w:r>
      <w:r>
        <w:t xml:space="preserve">,</w:t>
      </w:r>
      <w:r>
        <w:t xml:space="preserve"> </w:t>
      </w:r>
      <w:r>
        <w:t xml:space="preserve">label2</w:t>
      </w:r>
      <w:r>
        <w:t xml:space="preserve">, we say that</w:t>
      </w:r>
      <w:r>
        <w:t xml:space="preserve"> </w:t>
      </w:r>
      <w:r>
        <w:t xml:space="preserve">label2</w:t>
      </w:r>
      <w:r>
        <w:t xml:space="preserve"> </w:t>
      </w:r>
      <w:bookmarkStart w:id="185" w:name="dfn-directly-extends"/>
      <w:r>
        <w:t xml:space="preserve">directly extends</w:t>
      </w:r>
      <w:bookmarkEnd w:id="185"/>
      <w:r>
        <w:t xml:space="preserve"> </w:t>
      </w:r>
      <w:r>
        <w:t xml:space="preserve">label1</w:t>
      </w:r>
      <w:r>
        <w:t xml:space="preserve"> </w:t>
      </w:r>
      <w:r>
        <w:t xml:space="preserve">if</w:t>
      </w:r>
      <w:r>
        <w:t xml:space="preserve"> </w:t>
      </w:r>
      <w:hyperlink w:anchor="dfn-nestedshapes">
        <w:r>
          <w:rPr>
            <w:rStyle w:val="Hyperlink"/>
          </w:rPr>
          <w:t xml:space="preserve">nestedShapes</w:t>
        </w:r>
      </w:hyperlink>
      <w:r>
        <w:t xml:space="preserve">(</w:t>
      </w:r>
      <w:hyperlink w:anchor="dfn-def">
        <w:r>
          <w:rPr>
            <w:rStyle w:val="Hyperlink"/>
          </w:rPr>
          <w:t xml:space="preserve">def</w:t>
        </w:r>
      </w:hyperlink>
      <w:r>
        <w:t xml:space="preserve">(</w:t>
      </w:r>
      <w:r>
        <w:t xml:space="preserve">label2</w:t>
      </w:r>
      <w:r>
        <w:t xml:space="preserve">))</w:t>
      </w:r>
      <w:r>
        <w:t xml:space="preserve"> </w:t>
      </w:r>
      <w:r>
        <w:t xml:space="preserve">contains a Shape</w:t>
      </w:r>
      <w:r>
        <w:t xml:space="preserve"> </w:t>
      </w:r>
      <w:r>
        <w:t xml:space="preserve">s</w:t>
      </w:r>
      <w:r>
        <w:t xml:space="preserve"> </w:t>
      </w:r>
      <w:r>
        <w:t xml:space="preserve">such that</w:t>
      </w:r>
      <w:r>
        <w:t xml:space="preserve"> </w:t>
      </w:r>
      <w:r>
        <w:t xml:space="preserve">s.extends</w:t>
      </w:r>
      <w:r>
        <w:t xml:space="preserve"> </w:t>
      </w:r>
      <w:r>
        <w:t xml:space="preserve">contains</w:t>
      </w:r>
      <w:r>
        <w:t xml:space="preserve"> </w:t>
      </w:r>
      <w:r>
        <w:t xml:space="preserve">label2</w:t>
      </w:r>
      <w:r>
        <w:t xml:space="preserve">.</w:t>
      </w:r>
      <w:r>
        <w:t xml:space="preserve"> </w:t>
      </w:r>
      <w:r>
        <w:t xml:space="preserve">The</w:t>
      </w:r>
      <w:r>
        <w:t xml:space="preserve"> </w:t>
      </w:r>
      <w:bookmarkStart w:id="186" w:name="dfn-extension-hierarchy-graph"/>
      <w:r>
        <w:t xml:space="preserve">extension hierarchy graph</w:t>
      </w:r>
      <w:bookmarkEnd w:id="186"/>
      <w:r>
        <w:t xml:space="preserve"> </w:t>
      </w:r>
      <w:r>
        <w:t xml:space="preserve">of a shapes schema is a directed graph whose nodes are the shape expression labels of the schema and that has an edge from</w:t>
      </w:r>
      <w:r>
        <w:t xml:space="preserve"> </w:t>
      </w:r>
      <w:r>
        <w:t xml:space="preserve">label2</w:t>
      </w:r>
      <w:r>
        <w:t xml:space="preserve"> </w:t>
      </w:r>
      <w:r>
        <w:t xml:space="preserve">to</w:t>
      </w:r>
      <w:r>
        <w:t xml:space="preserve"> </w:t>
      </w:r>
      <w:r>
        <w:t xml:space="preserve">label1</w:t>
      </w:r>
      <w:r>
        <w:t xml:space="preserve"> </w:t>
      </w:r>
      <w:r>
        <w:t xml:space="preserve">whenever</w:t>
      </w:r>
      <w:r>
        <w:t xml:space="preserve"> </w:t>
      </w:r>
      <w:r>
        <w:t xml:space="preserve">label2</w:t>
      </w:r>
      <w:r>
        <w:t xml:space="preserve"> </w:t>
      </w:r>
      <w:hyperlink w:anchor="dfn-directly-extends">
        <w:r>
          <w:rPr>
            <w:rStyle w:val="Hyperlink"/>
          </w:rPr>
          <w:t xml:space="preserve">directly extends</w:t>
        </w:r>
      </w:hyperlink>
      <w:r>
        <w:t xml:space="preserve"> </w:t>
      </w:r>
      <w:r>
        <w:t xml:space="preserve">label1</w:t>
      </w:r>
      <w:r>
        <w:t xml:space="preserve">.</w:t>
      </w:r>
      <w:r>
        <w:t xml:space="preserve"> </w:t>
      </w:r>
    </w:p>
    <w:p>
      <w:pPr>
        <w:pStyle w:val="BodyText"/>
      </w:pPr>
      <w:bookmarkStart w:id="187" w:name="dfn-satisfies"/>
      <w:r>
        <w:t xml:space="preserve">satisfies</w:t>
      </w:r>
      <w:bookmarkEnd w:id="187"/>
      <w:r>
        <w:t xml:space="preserve">: The expression</w:t>
      </w:r>
      <w:r>
        <w:t xml:space="preserve"> </w:t>
      </w:r>
      <w:r>
        <w:rPr>
          <w:rStyle w:val="VerbatimChar"/>
        </w:rPr>
        <w:t xml:space="preserve">satisfies(</w:t>
      </w:r>
      <w:r>
        <w:rPr>
          <w:rStyle w:val="VerbatimChar"/>
        </w:rPr>
        <w:t xml:space="preserve">n</w:t>
      </w:r>
      <w:r>
        <w:rPr>
          <w:rStyle w:val="VerbatimChar"/>
        </w:rPr>
        <w:t xml:space="preserve">, </w:t>
      </w:r>
      <w:r>
        <w:rPr>
          <w:rStyle w:val="VerbatimChar"/>
        </w:rPr>
        <w:t xml:space="preserve">se</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indicates that a node</w:t>
      </w:r>
      <w:r>
        <w:t xml:space="preserve"> </w:t>
      </w:r>
      <w:r>
        <w:t xml:space="preserve">n</w:t>
      </w:r>
      <w:r>
        <w:t xml:space="preserve">, a subset</w:t>
      </w:r>
      <w:r>
        <w:t xml:space="preserve"> </w:t>
      </w:r>
      <w:r>
        <w:t xml:space="preserve">R</w:t>
      </w:r>
      <w:r>
        <w:t xml:space="preserve"> </w:t>
      </w:r>
      <w:r>
        <w:t xml:space="preserve">of</w:t>
      </w:r>
      <w:r>
        <w:t xml:space="preserve"> </w:t>
      </w:r>
      <w:r>
        <w:t xml:space="preserve">neigh(n)</w:t>
      </w:r>
      <w:r>
        <w:t xml:space="preserve">, and a</w:t>
      </w:r>
      <w:r>
        <w:t xml:space="preserve"> </w:t>
      </w:r>
      <w:hyperlink r:id="rId40">
        <w:r>
          <w:rPr>
            <w:rStyle w:val="Hyperlink"/>
          </w:rPr>
          <w:t xml:space="preserve">graph</w:t>
        </w:r>
      </w:hyperlink>
      <w:r>
        <w:t xml:space="preserve"> </w:t>
      </w:r>
      <w:r>
        <w:t xml:space="preserve">G</w:t>
      </w:r>
      <w:r>
        <w:t xml:space="preserve"> </w:t>
      </w:r>
      <w:r>
        <w:t xml:space="preserve">satisfy a</w:t>
      </w:r>
      <w:r>
        <w:t xml:space="preserve"> </w:t>
      </w:r>
      <w:hyperlink w:anchor="dfn-shape-expressions">
        <w:r>
          <w:rPr>
            <w:rStyle w:val="Hyperlink"/>
          </w:rPr>
          <w:t xml:space="preserve">shape expression</w:t>
        </w:r>
      </w:hyperlink>
      <w:r>
        <w:t xml:space="preserve"> </w:t>
      </w:r>
      <w:r>
        <w:t xml:space="preserve">se</w:t>
      </w:r>
      <w:r>
        <w:t xml:space="preserve"> </w:t>
      </w:r>
      <w:r>
        <w:t xml:space="preserve">with</w:t>
      </w:r>
      <w:r>
        <w:t xml:space="preserve"> </w:t>
      </w:r>
      <w:hyperlink w:anchor="dfn-typing">
        <w:r>
          <w:rPr>
            <w:rStyle w:val="Hyperlink"/>
          </w:rPr>
          <w:t xml:space="preserve">typing</w:t>
        </w:r>
      </w:hyperlink>
      <w:r>
        <w:t xml:space="preserve"> </w:t>
      </w:r>
      <w:r>
        <w:t xml:space="preserve">t</w:t>
      </w:r>
      <w:r>
        <w:t xml:space="preserve"> </w:t>
      </w:r>
      <w:r>
        <w:t xml:space="preserve">for schema</w:t>
      </w:r>
      <w:r>
        <w:t xml:space="preserve"> </w:t>
      </w:r>
      <w:r>
        <w:t xml:space="preserve">Sch</w:t>
      </w:r>
      <w:r>
        <w:t xml:space="preserve">.</w:t>
      </w:r>
      <w:r>
        <w:br/>
      </w:r>
      <w:bookmarkStart w:id="188" w:name="dfn-satisfiesdescendant"/>
      <w:r>
        <w:t xml:space="preserve">satisfiesDescendant</w:t>
      </w:r>
      <w:bookmarkEnd w:id="188"/>
      <w:r>
        <w:t xml:space="preserve">: The expression</w:t>
      </w:r>
      <w:r>
        <w:t xml:space="preserve"> </w:t>
      </w:r>
      <w:r>
        <w:rPr>
          <w:rStyle w:val="VerbatimChar"/>
        </w:rPr>
        <w:t xml:space="preserve">satisfiesDescendant(</w:t>
      </w:r>
      <w:r>
        <w:rPr>
          <w:rStyle w:val="VerbatimChar"/>
        </w:rPr>
        <w:t xml:space="preserve">n</w:t>
      </w:r>
      <w:r>
        <w:rPr>
          <w:rStyle w:val="VerbatimChar"/>
        </w:rPr>
        <w:t xml:space="preserve">, </w:t>
      </w:r>
      <w:r>
        <w:rPr>
          <w:rStyle w:val="VerbatimChar"/>
        </w:rPr>
        <w:t xml:space="preserve">shapeExprLabel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indicates that</w:t>
      </w:r>
      <w:r>
        <w:t xml:space="preserve"> </w:t>
      </w:r>
      <w:r>
        <w:t xml:space="preserve">n</w:t>
      </w:r>
      <w:r>
        <w:t xml:space="preserve">, a subset</w:t>
      </w:r>
      <w:r>
        <w:t xml:space="preserve"> </w:t>
      </w:r>
      <w:r>
        <w:t xml:space="preserve">R</w:t>
      </w:r>
      <w:r>
        <w:t xml:space="preserve"> </w:t>
      </w:r>
      <w:r>
        <w:t xml:space="preserve">of</w:t>
      </w:r>
      <w:r>
        <w:t xml:space="preserve"> </w:t>
      </w:r>
      <w:r>
        <w:t xml:space="preserve">neigh(n)</w:t>
      </w:r>
      <w:r>
        <w:t xml:space="preserve">, and</w:t>
      </w:r>
      <w:r>
        <w:t xml:space="preserve"> </w:t>
      </w:r>
      <w:r>
        <w:t xml:space="preserve">G</w:t>
      </w:r>
      <w:r>
        <w:t xml:space="preserve"> </w:t>
      </w:r>
      <w:r>
        <w:t xml:space="preserve">and some non-abstract</w:t>
      </w:r>
      <w:r>
        <w:t xml:space="preserve"> </w:t>
      </w:r>
      <w:r>
        <w:t xml:space="preserve">child</w:t>
      </w:r>
      <w:r>
        <w:t xml:space="preserve"> </w:t>
      </w:r>
      <w:r>
        <w:t xml:space="preserve">of</w:t>
      </w:r>
      <w:r>
        <w:t xml:space="preserve"> </w:t>
      </w:r>
      <w:r>
        <w:t xml:space="preserve">shapeExprLabel</w:t>
      </w:r>
      <w:r>
        <w:t xml:space="preserve"> </w:t>
      </w:r>
      <w:r>
        <w:t xml:space="preserve">in the</w:t>
      </w:r>
      <w:r>
        <w:t xml:space="preserve"> </w:t>
      </w:r>
      <w:hyperlink w:anchor="dfn-extension-hierarchy-graph">
        <w:r>
          <w:rPr>
            <w:rStyle w:val="Hyperlink"/>
          </w:rPr>
          <w:t xml:space="preserve">extension hierarchy graph</w:t>
        </w:r>
      </w:hyperlink>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child</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with the given</w:t>
      </w:r>
      <w:r>
        <w:t xml:space="preserve"> </w:t>
      </w:r>
      <w:hyperlink w:anchor="dfn-typing">
        <w:r>
          <w:rPr>
            <w:rStyle w:val="Hyperlink"/>
          </w:rPr>
          <w:t xml:space="preserve">typing</w:t>
        </w:r>
      </w:hyperlink>
      <w:r>
        <w:t xml:space="preserve"> </w:t>
      </w:r>
      <w:r>
        <w:t xml:space="preserve">t</w:t>
      </w:r>
      <w:r>
        <w:t xml:space="preserve">.</w:t>
      </w:r>
    </w:p>
    <w:p>
      <w:pPr>
        <w:pStyle w:val="BodyText"/>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is true if and only if:</w:t>
      </w:r>
    </w:p>
    <w:p>
      <w:pPr>
        <w:pStyle w:val="Compact"/>
        <w:numPr>
          <w:ilvl w:val="0"/>
          <w:numId w:val="1027"/>
        </w:numPr>
      </w:pPr>
      <w:bookmarkStart w:id="189" w:name="satisfies-NodeConstraint"/>
      <w:r>
        <w:t xml:space="preserve">se</w:t>
      </w:r>
      <w:r>
        <w:t xml:space="preserve"> </w:t>
      </w:r>
      <w:r>
        <w:t xml:space="preserve">is a</w:t>
      </w:r>
      <w:r>
        <w:t xml:space="preserve"> </w:t>
      </w:r>
      <w:hyperlink w:anchor="dfn-nodeconstraint">
        <w:r>
          <w:rPr>
            <w:rStyle w:val="Hyperlink"/>
          </w:rPr>
          <w:t xml:space="preserve">NodeConstraint</w:t>
        </w:r>
      </w:hyperlink>
      <w:r>
        <w:t xml:space="preserve"> </w:t>
      </w:r>
      <w:r>
        <w:t xml:space="preserve">and</w:t>
      </w:r>
      <w:r>
        <w:t xml:space="preserve"> </w:t>
      </w:r>
      <w:hyperlink w:anchor="satisfies2-NodeConstraint">
        <w:r>
          <w:rPr>
            <w:rStyle w:val="VerbatimChar"/>
          </w:rPr>
          <w:t xml:space="preserve">satisfies2</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rPr>
        <w:t xml:space="preserve">)</w:t>
      </w:r>
      <w:r>
        <w:t xml:space="preserve"> </w:t>
      </w:r>
      <w:r>
        <w:t xml:space="preserve">as described below in</w:t>
      </w:r>
      <w:r>
        <w:t xml:space="preserve"> </w:t>
      </w:r>
      <w:hyperlink w:anchor="node-constraints">
        <w:r>
          <w:rPr>
            <w:rStyle w:val="Hyperlink"/>
          </w:rPr>
          <w:t xml:space="preserve">Node Constraints</w:t>
        </w:r>
      </w:hyperlink>
      <w:r>
        <w:t xml:space="preserve">.</w:t>
      </w:r>
      <w:r>
        <w:t xml:space="preserve"> </w:t>
      </w:r>
      <w:r>
        <w:t xml:space="preserve">Note that testing if a node satisfies a node constraint does not require a</w:t>
      </w:r>
      <w:r>
        <w:t xml:space="preserve"> </w:t>
      </w:r>
      <w:hyperlink r:id="rId40">
        <w:r>
          <w:rPr>
            <w:rStyle w:val="Hyperlink"/>
          </w:rPr>
          <w:t xml:space="preserve">graph</w:t>
        </w:r>
      </w:hyperlink>
      <w:r>
        <w:t xml:space="preserve"> </w:t>
      </w:r>
      <w:r>
        <w:t xml:space="preserve">or</w:t>
      </w:r>
      <w:r>
        <w:t xml:space="preserve"> </w:t>
      </w:r>
      <w:hyperlink w:anchor="dfn-typing">
        <w:r>
          <w:rPr>
            <w:rStyle w:val="Hyperlink"/>
          </w:rPr>
          <w:t xml:space="preserve">typing</w:t>
        </w:r>
      </w:hyperlink>
      <w:r>
        <w:t xml:space="preserve">.</w:t>
      </w:r>
      <w:bookmarkEnd w:id="189"/>
    </w:p>
    <w:p>
      <w:pPr>
        <w:pStyle w:val="Compact"/>
        <w:numPr>
          <w:ilvl w:val="0"/>
          <w:numId w:val="1027"/>
        </w:numPr>
      </w:pPr>
      <w:bookmarkStart w:id="190" w:name="satisfies-Shape-proxy"/>
      <w:r>
        <w:t xml:space="preserve">se</w:t>
      </w:r>
      <w:r>
        <w:t xml:space="preserve"> </w:t>
      </w:r>
      <w:r>
        <w:t xml:space="preserve">is a</w:t>
      </w:r>
      <w:r>
        <w:t xml:space="preserve"> </w:t>
      </w:r>
      <w:hyperlink w:anchor="dfn-shape">
        <w:r>
          <w:rPr>
            <w:rStyle w:val="Hyperlink"/>
          </w:rPr>
          <w:t xml:space="preserve">Shape</w:t>
        </w:r>
      </w:hyperlink>
      <w:r>
        <w:t xml:space="preserve"> </w:t>
      </w:r>
      <w:r>
        <w:t xml:space="preserve">and</w:t>
      </w:r>
      <w:r>
        <w:t xml:space="preserve"> </w:t>
      </w:r>
      <w:hyperlink w:anchor="dfn-matchesshape">
        <w:r>
          <w:rPr>
            <w:rStyle w:val="VerbatimChar"/>
          </w:rPr>
          <w:t xml:space="preserve">matchesShape</w:t>
        </w:r>
      </w:hyperlink>
      <w:r>
        <w:rPr>
          <w:rStyle w:val="VerbatimChar"/>
        </w:rPr>
        <w:t xml:space="preserve">(</w:t>
      </w:r>
      <w:r>
        <w:rPr>
          <w:rStyle w:val="VerbatimChar"/>
        </w:rPr>
        <w:t xml:space="preserve">n</w:t>
      </w:r>
      <w:r>
        <w:rPr>
          <w:rStyle w:val="VerbatimChar"/>
        </w:rPr>
        <w:t xml:space="preserve">, </w:t>
      </w:r>
      <w:r>
        <w:rPr>
          <w:rStyle w:val="VerbatimChar"/>
        </w:rPr>
        <w:t xml:space="preserve">S</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w:t>
      </w:r>
      <w:r>
        <w:rPr>
          <w:rStyle w:val="VerbatimChar"/>
        </w:rPr>
        <w:t xml:space="preserve">R</w:t>
      </w:r>
      <w:r>
        <w:rPr>
          <w:rStyle w:val="VerbatimChar"/>
        </w:rPr>
        <w:t xml:space="preserve">)</w:t>
      </w:r>
      <w:r>
        <w:t xml:space="preserve"> </w:t>
      </w:r>
      <w:r>
        <w:t xml:space="preserve">is true.</w:t>
      </w:r>
      <w:bookmarkEnd w:id="190"/>
    </w:p>
    <w:p>
      <w:pPr>
        <w:pStyle w:val="Compact"/>
        <w:numPr>
          <w:ilvl w:val="0"/>
          <w:numId w:val="1027"/>
        </w:numPr>
      </w:pPr>
      <w:bookmarkStart w:id="191" w:name="satisfies-ShapeOr"/>
      <w:r>
        <w:t xml:space="preserve">se</w:t>
      </w:r>
      <w:r>
        <w:t xml:space="preserve"> </w:t>
      </w:r>
      <w:r>
        <w:t xml:space="preserve">is a</w:t>
      </w:r>
      <w:r>
        <w:t xml:space="preserve"> </w:t>
      </w:r>
      <w:hyperlink w:anchor="dfn-shapeor">
        <w:r>
          <w:rPr>
            <w:rStyle w:val="Hyperlink"/>
          </w:rPr>
          <w:t xml:space="preserve">ShapeOr</w:t>
        </w:r>
      </w:hyperlink>
      <w:r>
        <w:t xml:space="preserve"> </w:t>
      </w:r>
      <w:r>
        <w:t xml:space="preserve">and there is some</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se</w:t>
      </w:r>
      <w:r>
        <w:t xml:space="preserve">.</w:t>
      </w:r>
      <w:r>
        <w:t xml:space="preserve">shapeExprs</w:t>
      </w:r>
      <w:r>
        <w:t xml:space="preserve"> </w:t>
      </w:r>
      <w:r>
        <w:t xml:space="preserve">such that</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91"/>
    </w:p>
    <w:p>
      <w:pPr>
        <w:pStyle w:val="Compact"/>
        <w:numPr>
          <w:ilvl w:val="0"/>
          <w:numId w:val="1027"/>
        </w:numPr>
      </w:pPr>
      <w:bookmarkStart w:id="192" w:name="satisfies-ShapeAnd"/>
      <w:r>
        <w:t xml:space="preserve">se</w:t>
      </w:r>
      <w:r>
        <w:t xml:space="preserve"> </w:t>
      </w:r>
      <w:r>
        <w:t xml:space="preserve">is a</w:t>
      </w:r>
      <w:r>
        <w:t xml:space="preserve"> </w:t>
      </w:r>
      <w:hyperlink w:anchor="dfn-shapeand">
        <w:r>
          <w:rPr>
            <w:rStyle w:val="Hyperlink"/>
          </w:rPr>
          <w:t xml:space="preserve">ShapeAnd</w:t>
        </w:r>
      </w:hyperlink>
      <w:r>
        <w:t xml:space="preserve"> </w:t>
      </w:r>
      <w:r>
        <w:t xml:space="preserve">and for every</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se</w:t>
      </w:r>
      <w:r>
        <w:t xml:space="preserve">.</w:t>
      </w:r>
      <w:r>
        <w:t xml:space="preserve">shapeExprs</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92"/>
    </w:p>
    <w:p>
      <w:pPr>
        <w:pStyle w:val="Compact"/>
        <w:numPr>
          <w:ilvl w:val="0"/>
          <w:numId w:val="1027"/>
        </w:numPr>
      </w:pPr>
      <w:bookmarkStart w:id="193" w:name="satisfies-ShapeNot"/>
      <w:r>
        <w:t xml:space="preserve">se</w:t>
      </w:r>
      <w:r>
        <w:t xml:space="preserve"> </w:t>
      </w:r>
      <w:r>
        <w:t xml:space="preserve">is a</w:t>
      </w:r>
      <w:r>
        <w:t xml:space="preserve"> </w:t>
      </w:r>
      <w:hyperlink w:anchor="dfn-shapenot">
        <w:r>
          <w:rPr>
            <w:rStyle w:val="Hyperlink"/>
          </w:rPr>
          <w:t xml:space="preserve">ShapeNot</w:t>
        </w:r>
      </w:hyperlink>
      <w:r>
        <w:t xml:space="preserve"> </w:t>
      </w:r>
      <w:r>
        <w:t xml:space="preserve">and for the</w:t>
      </w:r>
      <w:r>
        <w:t xml:space="preserve"> </w:t>
      </w:r>
      <w:hyperlink w:anchor="dfn-shape-expressions">
        <w:r>
          <w:rPr>
            <w:rStyle w:val="Hyperlink"/>
          </w:rPr>
          <w:t xml:space="preserve">shape expression</w:t>
        </w:r>
      </w:hyperlink>
      <w:r>
        <w:t xml:space="preserve"> </w:t>
      </w:r>
      <w:r>
        <w:t xml:space="preserve">se2</w:t>
      </w:r>
      <w:r>
        <w:t xml:space="preserve"> </w:t>
      </w:r>
      <w:r>
        <w:t xml:space="preserve">at</w:t>
      </w:r>
      <w:r>
        <w:t xml:space="preserve"> </w:t>
      </w:r>
      <w:r>
        <w:t xml:space="preserve">se</w:t>
      </w:r>
      <w:r>
        <w:t xml:space="preserve">.</w:t>
      </w:r>
      <w:r>
        <w:t xml:space="preserve">shapeExpr</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w:t>
      </w:r>
      <w:r>
        <w:t xml:space="preserve">is false.</w:t>
      </w:r>
      <w:bookmarkEnd w:id="193"/>
    </w:p>
    <w:p>
      <w:pPr>
        <w:pStyle w:val="Compact"/>
        <w:numPr>
          <w:ilvl w:val="0"/>
          <w:numId w:val="1027"/>
        </w:numPr>
      </w:pPr>
      <w:bookmarkStart w:id="194" w:name="satisfies-ShapeExternal"/>
      <w:r>
        <w:t xml:space="preserve">se</w:t>
      </w:r>
      <w:r>
        <w:t xml:space="preserve"> </w:t>
      </w:r>
      <w:r>
        <w:t xml:space="preserve">is a</w:t>
      </w:r>
      <w:r>
        <w:t xml:space="preserve"> </w:t>
      </w:r>
      <w:hyperlink w:anchor="dfn-shapeexternal">
        <w:r>
          <w:rPr>
            <w:rStyle w:val="Hyperlink"/>
          </w:rPr>
          <w:t xml:space="preserve">ShapeExternal</w:t>
        </w:r>
      </w:hyperlink>
      <w:r>
        <w:t xml:space="preserve"> </w:t>
      </w:r>
      <w:r>
        <w:t xml:space="preserve">and implementation-specific mechansims not defined in this specification indicate success.</w:t>
      </w:r>
      <w:bookmarkEnd w:id="194"/>
    </w:p>
    <w:p>
      <w:pPr>
        <w:pStyle w:val="Compact"/>
        <w:numPr>
          <w:ilvl w:val="0"/>
          <w:numId w:val="1027"/>
        </w:numPr>
      </w:pPr>
      <w:bookmarkStart w:id="195" w:name="satisfies-shapeExprRef"/>
      <w:r>
        <w:t xml:space="preserve">se</w:t>
      </w:r>
      <w:r>
        <w:t xml:space="preserve"> </w:t>
      </w:r>
      <w:r>
        <w:t xml:space="preserve">is a</w:t>
      </w:r>
      <w:r>
        <w:t xml:space="preserve"> </w:t>
      </w:r>
      <w:hyperlink w:anchor="dfn-shapeexprref">
        <w:r>
          <w:rPr>
            <w:rStyle w:val="Hyperlink"/>
          </w:rPr>
          <w:t xml:space="preserve">ShapeExprRef</w:t>
        </w:r>
      </w:hyperlink>
      <w:r>
        <w:t xml:space="preserve">. If</w:t>
      </w:r>
      <w:r>
        <w:t xml:space="preserve"> </w:t>
      </w:r>
      <w:r>
        <w:t xml:space="preserve">ShapeExprRef.exact</w:t>
      </w:r>
      <w:r>
        <w:t xml:space="preserve">,</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hyperlink w:anchor="dfn-def">
        <w:r>
          <w:rPr>
            <w:rStyle w:val="VerbatimChar"/>
          </w:rPr>
          <w:t xml:space="preserve">def</w:t>
        </w:r>
      </w:hyperlink>
      <w:r>
        <w:rPr>
          <w:rStyle w:val="VerbatimChar"/>
        </w:rPr>
        <w:t xml:space="preserve">(</w:t>
      </w:r>
      <w:r>
        <w:rPr>
          <w:rStyle w:val="VerbatimChar"/>
        </w:rPr>
        <w:t xml:space="preserve">se.label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 otherwise</w:t>
      </w:r>
      <w:r>
        <w:t xml:space="preserve"> </w:t>
      </w:r>
      <w:hyperlink w:anchor="dfn-satisfiesdescendant">
        <w:r>
          <w:rPr>
            <w:rStyle w:val="VerbatimChar"/>
          </w:rPr>
          <w:t xml:space="preserve">satisfiesDescendant</w:t>
        </w:r>
      </w:hyperlink>
      <w:r>
        <w:rPr>
          <w:rStyle w:val="VerbatimChar"/>
        </w:rPr>
        <w:t xml:space="preserve">(</w:t>
      </w:r>
      <w:r>
        <w:rPr>
          <w:rStyle w:val="VerbatimChar"/>
        </w:rPr>
        <w:t xml:space="preserve">n</w:t>
      </w:r>
      <w:r>
        <w:rPr>
          <w:rStyle w:val="VerbatimChar"/>
        </w:rPr>
        <w:t xml:space="preserve">, </w:t>
      </w:r>
      <w:r>
        <w:rPr>
          <w:rStyle w:val="VerbatimChar"/>
        </w:rPr>
        <w:t xml:space="preserve">se.label</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t</w:t>
      </w:r>
      <w:r>
        <w:rPr>
          <w:rStyle w:val="VerbatimChar"/>
        </w:rPr>
        <w:t xml:space="preserve">, </w:t>
      </w:r>
      <w:r>
        <w:rPr>
          <w:rStyle w:val="VerbatimChar"/>
        </w:rPr>
        <w:t xml:space="preserve">R</w:t>
      </w:r>
      <w:r>
        <w:rPr>
          <w:rStyle w:val="VerbatimChar"/>
        </w:rPr>
        <w:t xml:space="preserve">)</w:t>
      </w:r>
      <w:r>
        <w:t xml:space="preserve">.</w:t>
      </w:r>
      <w:bookmarkEnd w:id="195"/>
    </w:p>
    <w:p>
      <w:pPr>
        <w:pStyle w:val="FirstParagraph"/>
      </w:pPr>
      <w:r>
        <w:t xml:space="preserve">Given the three shape expressions</w:t>
      </w:r>
      <w:r>
        <w:t xml:space="preserve"> </w:t>
      </w:r>
      <w:r>
        <w:t xml:space="preserve">SE</w:t>
      </w:r>
      <w:r>
        <w:rPr>
          <w:vertAlign w:val="subscript"/>
        </w:rPr>
        <w:t xml:space="preserve">1</w:t>
      </w:r>
      <w:r>
        <w:t xml:space="preserve">,</w:t>
      </w:r>
      <w:r>
        <w:t xml:space="preserve"> </w:t>
      </w:r>
      <w:r>
        <w:t xml:space="preserve">SE</w:t>
      </w:r>
      <w:r>
        <w:rPr>
          <w:vertAlign w:val="subscript"/>
        </w:rPr>
        <w:t xml:space="preserve">2</w:t>
      </w:r>
      <w:r>
        <w:t xml:space="preserve">,</w:t>
      </w:r>
      <w:r>
        <w:t xml:space="preserve"> </w:t>
      </w:r>
      <w:r>
        <w:t xml:space="preserve">SE</w:t>
      </w:r>
      <w:r>
        <w:rPr>
          <w:vertAlign w:val="subscript"/>
        </w:rPr>
        <w:t xml:space="preserve">3</w:t>
      </w:r>
      <w:r>
        <w:t xml:space="preserve"> </w:t>
      </w:r>
      <w:r>
        <w:t xml:space="preserve">in a</w:t>
      </w:r>
      <w:r>
        <w:t xml:space="preserve"> </w:t>
      </w:r>
      <w:hyperlink w:anchor="dfn-shapes-schema">
        <w:r>
          <w:rPr>
            <w:rStyle w:val="Hyperlink"/>
          </w:rPr>
          <w:t xml:space="preserve">Schema</w:t>
        </w:r>
      </w:hyperlink>
      <w:r>
        <w:t xml:space="preserve"> </w:t>
      </w:r>
      <w:r>
        <w:t xml:space="preserve">Sch</w:t>
      </w:r>
      <w:r>
        <w:t xml:space="preserve">, such that:</w:t>
      </w:r>
    </w:p>
    <w:p>
      <w:pPr>
        <w:pStyle w:val="Compact"/>
        <w:numPr>
          <w:ilvl w:val="0"/>
          <w:numId w:val="1028"/>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1</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Compact"/>
        <w:numPr>
          <w:ilvl w:val="0"/>
          <w:numId w:val="1028"/>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2</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Compact"/>
        <w:numPr>
          <w:ilvl w:val="0"/>
          <w:numId w:val="1028"/>
        </w:numPr>
      </w:pPr>
      <w:r>
        <w:t xml:space="preserve">NOT</w:t>
      </w:r>
      <w:r>
        <w:t xml:space="preserve"> </w:t>
      </w: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3</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p>
    <w:p>
      <w:pPr>
        <w:pStyle w:val="FirstParagraph"/>
      </w:pPr>
      <w:r>
        <w:t xml:space="preserve">the following hold:</w:t>
      </w:r>
    </w:p>
    <w:p>
      <w:pPr>
        <w:pStyle w:val="Compact"/>
        <w:numPr>
          <w:ilvl w:val="0"/>
          <w:numId w:val="1029"/>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"ShapeAnd", "shapeExprs": [ SE1, SE2 ]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Compact"/>
        <w:numPr>
          <w:ilvl w:val="0"/>
          <w:numId w:val="1029"/>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"ShapeOr", "shapeExprs": [ SE1, SE2, SE3 ]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Compact"/>
        <w:numPr>
          <w:ilvl w:val="0"/>
          <w:numId w:val="1029"/>
        </w:numPr>
      </w:pPr>
      <w:r>
        <w:t xml:space="preserve">NOT  </w:t>
      </w:r>
    </w:p>
    <w:p>
      <w:pPr>
        <w:pStyle w:val="Compact"/>
        <w:numPr>
          <w:ilvl w:val="0"/>
          <w:numId w:val="1000"/>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 "type": "ShapeNot", "shapeExpr": {</w:t>
      </w:r>
      <w:r>
        <w:br/>
      </w:r>
      <w:r>
        <w:rPr>
          <w:rStyle w:val="VerbatimChar"/>
        </w:rPr>
        <w:t xml:space="preserve">    { "type": "ShapeOr", "shapeExprs": [</w:t>
      </w:r>
      <w:r>
        <w:br/>
      </w:r>
      <w:r>
        <w:rPr>
          <w:rStyle w:val="VerbatimChar"/>
        </w:rPr>
        <w:t xml:space="preserve">        SE1,</w:t>
      </w:r>
      <w:r>
        <w:br/>
      </w:r>
      <w:r>
        <w:rPr>
          <w:rStyle w:val="VerbatimChar"/>
        </w:rPr>
        <w:t xml:space="preserve">        { "type": "ShapeAnd", "shapeExprs": [ SE2, SE3 ] }</w:t>
      </w:r>
      <w:r>
        <w:br/>
      </w:r>
      <w:r>
        <w:rPr>
          <w:rStyle w:val="VerbatimChar"/>
        </w:rPr>
        <w:t xml:space="preserve">      ] }</w:t>
      </w:r>
      <w:r>
        <w:br/>
      </w:r>
      <w:r>
        <w:rPr>
          <w:rStyle w:val="VerbatimChar"/>
        </w:rPr>
        <w:t xml:space="preserve">  } }</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FirstParagraph"/>
      </w:pPr>
      <w:r>
        <w:t xml:space="preserve">If</w:t>
      </w:r>
      <w:r>
        <w:t xml:space="preserve"> </w:t>
      </w:r>
      <w:r>
        <w:t xml:space="preserve">Sch</w:t>
      </w:r>
      <w:r>
        <w:t xml:space="preserve">'s</w:t>
      </w:r>
      <w:r>
        <w:t xml:space="preserve"> </w:t>
      </w:r>
      <w:hyperlink w:anchor="dfn-shapes">
        <w:r>
          <w:rPr>
            <w:rStyle w:val="Hyperlink"/>
          </w:rPr>
          <w:t xml:space="preserve">shapes</w:t>
        </w:r>
      </w:hyperlink>
      <w:r>
        <w:t xml:space="preserve"> </w:t>
      </w:r>
      <w:r>
        <w:t xml:space="preserve">maps "</w:t>
      </w:r>
      <w:r>
        <w:rPr>
          <w:rStyle w:val="VerbatimChar"/>
        </w:rPr>
        <w:t xml:space="preserve">http://schema.example/#shape1</w:t>
      </w:r>
      <w:r>
        <w:t xml:space="preserve">" to</w:t>
      </w:r>
      <w:r>
        <w:t xml:space="preserve"> </w:t>
      </w:r>
      <w:r>
        <w:t xml:space="preserve">SE</w:t>
      </w:r>
      <w:r>
        <w:rPr>
          <w:vertAlign w:val="subscript"/>
        </w:rPr>
        <w:t xml:space="preserve">1</w:t>
      </w:r>
      <w:r>
        <w:t xml:space="preserve"> </w:t>
      </w:r>
      <w:r>
        <w:t xml:space="preserve">then the following holds:</w:t>
      </w:r>
    </w:p>
    <w:p>
      <w:pPr>
        <w:pStyle w:val="Compact"/>
        <w:numPr>
          <w:ilvl w:val="0"/>
          <w:numId w:val="1030"/>
        </w:numPr>
      </w:pPr>
      <w:r>
        <w:t xml:space="preserve">satisfies(</w:t>
      </w:r>
    </w:p>
    <w:p>
      <w:pPr>
        <w:pStyle w:val="Compact"/>
        <w:numPr>
          <w:ilvl w:val="0"/>
          <w:numId w:val="1000"/>
        </w:numPr>
      </w:pPr>
      <w:r>
        <w:t xml:space="preserve">n</w:t>
      </w:r>
      <w:r>
        <w:t xml:space="preserve">,</w:t>
      </w:r>
      <w:r>
        <w:br/>
      </w:r>
    </w:p>
    <w:p>
      <w:pPr>
        <w:pStyle w:val="SourceCode"/>
        <w:numPr>
          <w:ilvl w:val="0"/>
          <w:numId w:val="1000"/>
        </w:numPr>
      </w:pPr>
      <w:r>
        <w:rPr>
          <w:rStyle w:val="VerbatimChar"/>
        </w:rPr>
        <w:t xml:space="preserve">http://schema.example/#shape1"</w:t>
      </w:r>
    </w:p>
    <w:p>
      <w:pPr>
        <w:pStyle w:val="Compact"/>
        <w:numPr>
          <w:ilvl w:val="0"/>
          <w:numId w:val="1000"/>
        </w:numPr>
      </w:pPr>
      <w:r>
        <w:t xml:space="preserve">,</w:t>
      </w:r>
      <w:r>
        <w:br/>
      </w:r>
      <w:r>
        <w:t xml:space="preserve">G</w:t>
      </w:r>
      <w:r>
        <w:t xml:space="preserve">,</w:t>
      </w:r>
      <w:r>
        <w:t xml:space="preserve"> </w:t>
      </w:r>
      <w:r>
        <w:t xml:space="preserve">Sch</w:t>
      </w:r>
      <w:r>
        <w:t xml:space="preserve">,</w:t>
      </w:r>
      <w:r>
        <w:t xml:space="preserve"> </w:t>
      </w:r>
      <w:r>
        <w:t xml:space="preserve">m</w:t>
      </w:r>
      <w:r>
        <w:t xml:space="preserve">)</w:t>
      </w:r>
    </w:p>
    <w:p>
      <w:pPr>
        <w:pStyle w:val="FirstParagraph"/>
      </w:pPr>
      <w:r>
        <w:t xml:space="preserve">In this example, EmployeeShape</w:t>
      </w:r>
      <w:r>
        <w:t xml:space="preserve"> </w:t>
      </w:r>
      <w:hyperlink w:anchor="dfn-directly-extends">
        <w:r>
          <w:rPr>
            <w:rStyle w:val="Hyperlink"/>
          </w:rPr>
          <w:t xml:space="preserve">directly extends</w:t>
        </w:r>
      </w:hyperlink>
      <w:r>
        <w:t xml:space="preserve"> </w:t>
      </w:r>
      <w:r>
        <w:t xml:space="preserve">PersonShape and transitively extends EntityShape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In this example, UserShape</w:t>
      </w:r>
      <w:r>
        <w:t xml:space="preserve"> </w:t>
      </w:r>
      <w:hyperlink w:anchor="dfn-directly-extends">
        <w:r>
          <w:rPr>
            <w:rStyle w:val="Hyperlink"/>
          </w:rPr>
          <w:t xml:space="preserve">directly extends</w:t>
        </w:r>
      </w:hyperlink>
      <w:r>
        <w:t xml:space="preserve"> </w:t>
      </w:r>
      <w:r>
        <w:t xml:space="preserve">PersonShape, and PersonShape directly references a conjunct which</w:t>
      </w:r>
      <w:r>
        <w:t xml:space="preserve"> </w:t>
      </w:r>
      <w:hyperlink w:anchor="dfn-directly-extends">
        <w:r>
          <w:rPr>
            <w:rStyle w:val="Hyperlink"/>
          </w:rPr>
          <w:t xml:space="preserve">directly extends</w:t>
        </w:r>
      </w:hyperlink>
      <w:r>
        <w:t xml:space="preserve"> </w:t>
      </w:r>
      <w:r>
        <w:t xml:space="preserve">EntityShape. Through this, UserShape transitively extends EntityShape.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"closed"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"closed"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"http://schema.example/#entityId"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"http://schema.example/#userId"</w:t>
      </w:r>
      <w:r>
        <w:br/>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bookmarkEnd w:id="196"/>
    <w:bookmarkEnd w:id="197"/>
    <w:bookmarkStart w:id="263" w:name="node-constraints"/>
    <w:bookmarkStart w:id="198" w:name="x6-4-node-constraints"/>
    <w:p>
      <w:pPr>
        <w:pStyle w:val="Heading3"/>
      </w:pPr>
      <w:r>
        <w:t xml:space="preserve">6.4 Node Constraints</w:t>
      </w:r>
    </w:p>
    <w:p>
      <w:pPr>
        <w:pStyle w:val="FirstParagraph"/>
      </w:pPr>
      <w:hyperlink w:anchor="node-constraints"/>
    </w:p>
    <w:bookmarkEnd w:id="198"/>
    <w:tbl>
      <w:tblPr>
        <w:tblStyle w:val="Table"/>
        <w:tblW w:type="auto" w:w="0"/>
        <w:tblLook w:firstRow="0" w:lastRow="0" w:firstColumn="1" w:lastColumn="0" w:noHBand="0" w:noVBand="0" w:val="0080"/>
      </w:tblPr>
      <w:tblGrid>
        <w:gridCol w:w="2640"/>
        <w:gridCol w:w="2640"/>
        <w:gridCol w:w="2640"/>
      </w:tblGrid>
      <w:tr>
        <w:tc>
          <w:tcPr/>
          <w:p>
            <w:pPr>
              <w:pStyle w:val="Compact"/>
            </w:pPr>
            <w:bookmarkStart w:id="199" w:name="dfn-nodeconstraint"/>
            <w:r>
              <w:t xml:space="preserve">NodeConstraint</w:t>
            </w:r>
            <w:bookmarkEnd w:id="199"/>
          </w:p>
        </w:tc>
        <w:tc>
          <w:tcPr/>
          <w:p>
            <w:pPr>
              <w:pStyle w:val="Compact"/>
            </w:pPr>
            <w:r>
              <w:t xml:space="preserve">{</w:t>
            </w:r>
          </w:p>
        </w:tc>
        <w:tc>
          <w:tcPr/>
          <w:p>
            <w:pPr>
              <w:pStyle w:val="Compact"/>
            </w:pP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r>
              <w:t xml:space="preserve">datatype</w:t>
            </w:r>
            <w:r>
              <w:t xml:space="preserve">:</w:t>
            </w:r>
            <w:hyperlink w:anchor="dfn-iriref">
              <w:r>
                <w:rPr>
                  <w:rStyle w:val="Hyperlink"/>
                </w:rPr>
                <w:t xml:space="preserve">IRIREF</w:t>
              </w:r>
            </w:hyperlink>
            <w:r>
              <w:t xml:space="preserve">?</w:t>
            </w:r>
            <w:r>
              <w:t xml:space="preserve"> </w:t>
            </w:r>
            <w:hyperlink w:anchor="dfn-xsfacet">
              <w:r>
                <w:rPr>
                  <w:rStyle w:val="Hyperlink"/>
                </w:rPr>
                <w:t xml:space="preserve">xsFacet</w:t>
              </w:r>
            </w:hyperlink>
            <w:r>
              <w:t xml:space="preserve">*</w:t>
            </w:r>
            <w:r>
              <w:t xml:space="preserve"> </w:t>
            </w:r>
            <w:r>
              <w:t xml:space="preserve">values</w:t>
            </w:r>
            <w:r>
              <w:t xml:space="preserve">:[</w:t>
            </w:r>
            <w:hyperlink w:anchor="dfn-valuesetvalue">
              <w:r>
                <w:rPr>
                  <w:rStyle w:val="Hyperlink"/>
                </w:rPr>
                <w:t xml:space="preserve">valueSetValue</w:t>
              </w:r>
            </w:hyperlink>
            <w:r>
              <w:t xml:space="preserve">+]? }</w:t>
            </w:r>
          </w:p>
        </w:tc>
      </w:tr>
      <w:tr>
        <w:tc>
          <w:tcPr/>
          <w:p>
            <w:pPr>
              <w:pStyle w:val="Compact"/>
            </w:pPr>
            <w:bookmarkStart w:id="200" w:name="dfn-xsfacet"/>
            <w:r>
              <w:t xml:space="preserve">xsFacet</w:t>
            </w:r>
            <w:bookmarkEnd w:id="200"/>
          </w:p>
        </w:tc>
        <w:tc>
          <w:tcPr/>
          <w:p>
            <w:pPr>
              <w:pStyle w:val="Compact"/>
            </w:pPr>
            <w:r>
              <w:t xml:space="preserve">=</w:t>
            </w:r>
          </w:p>
        </w:tc>
        <w:tc>
          <w:tcPr/>
          <w:p>
            <w:pPr>
              <w:pStyle w:val="Compact"/>
            </w:pP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tc>
      </w:tr>
      <w:tr>
        <w:tc>
          <w:tcPr/>
          <w:p>
            <w:pPr>
              <w:pStyle w:val="Compact"/>
            </w:pPr>
            <w:bookmarkStart w:id="201" w:name="dfn-stringfacet"/>
            <w:r>
              <w:t xml:space="preserve">stringFacet</w:t>
            </w:r>
            <w:bookmarkEnd w:id="201"/>
          </w:p>
        </w:tc>
        <w:tc>
          <w:tcPr/>
          <w:p>
            <w:pPr>
              <w:pStyle w:val="Compact"/>
            </w:pPr>
            <w:r>
              <w:t xml:space="preserve">=</w:t>
            </w:r>
          </w:p>
        </w:tc>
        <w:tc>
          <w:tcPr/>
          <w:p>
            <w:pPr>
              <w:pStyle w:val="Compact"/>
            </w:pPr>
            <w:r>
              <w:t xml:space="preserve">(</w:t>
            </w:r>
            <w:r>
              <w:t xml:space="preserve">length</w:t>
            </w:r>
            <w:r>
              <w:t xml:space="preserve">|</w:t>
            </w:r>
            <w:r>
              <w:t xml:space="preserve">minlength</w:t>
            </w:r>
            <w:r>
              <w:t xml:space="preserve">|</w:t>
            </w:r>
            <w:r>
              <w:t xml:space="preserve">maxlength</w:t>
            </w:r>
            <w:r>
              <w:t xml:space="preserve">):</w:t>
            </w:r>
            <w:hyperlink w:anchor="dfn-integer">
              <w:r>
                <w:rPr>
                  <w:rStyle w:val="Hyperlink"/>
                </w:rPr>
                <w:t xml:space="preserve">INTEGER</w:t>
              </w:r>
            </w:hyperlink>
            <w:r>
              <w:t xml:space="preserve"> </w:t>
            </w:r>
            <w:r>
              <w:t xml:space="preserve">|</w:t>
            </w:r>
            <w:r>
              <w:t xml:space="preserve"> </w:t>
            </w: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bookmarkStart w:id="202" w:name="dfn-numericfacet"/>
            <w:r>
              <w:t xml:space="preserve">numericFacet</w:t>
            </w:r>
            <w:bookmarkEnd w:id="202"/>
          </w:p>
        </w:tc>
        <w:tc>
          <w:tcPr/>
          <w:p>
            <w:pPr>
              <w:pStyle w:val="Compact"/>
            </w:pPr>
            <w:r>
              <w:t xml:space="preserve">=</w:t>
            </w:r>
          </w:p>
        </w:tc>
        <w:tc>
          <w:tcPr/>
          <w:p>
            <w:pPr>
              <w:pStyle w:val="Compact"/>
            </w:pPr>
            <w:r>
              <w:t xml:space="preserve">(</w:t>
            </w:r>
            <w:r>
              <w:t xml:space="preserve">mininclusive</w:t>
            </w:r>
            <w:r>
              <w:t xml:space="preserve">|</w:t>
            </w:r>
            <w:r>
              <w:t xml:space="preserve">minexclusive</w:t>
            </w:r>
            <w:r>
              <w:t xml:space="preserve">|</w:t>
            </w:r>
            <w:r>
              <w:t xml:space="preserve">maxinclusive</w:t>
            </w:r>
            <w:r>
              <w:t xml:space="preserve">|</w:t>
            </w:r>
            <w:r>
              <w:t xml:space="preserve">maxexclusive</w:t>
            </w:r>
            <w:r>
              <w:t xml:space="preserve">):</w:t>
            </w:r>
            <w:hyperlink w:anchor="dfn-numericliteral">
              <w:r>
                <w:rPr>
                  <w:rStyle w:val="Hyperlink"/>
                </w:rPr>
                <w:t xml:space="preserve">numericLiteral</w:t>
              </w:r>
            </w:hyperlink>
          </w:p>
        </w:tc>
      </w:tr>
      <w:tr>
        <w:tc>
          <w:tcPr/>
          <w:p>
            <w:pPr>
              <w:pStyle w:val="Compact"/>
            </w:pPr>
          </w:p>
        </w:tc>
        <w:tc>
          <w:tcPr/>
          <w:p>
            <w:pPr>
              <w:pStyle w:val="Compact"/>
            </w:pPr>
            <w:r>
              <w:t xml:space="preserve">|</w:t>
            </w:r>
          </w:p>
        </w:tc>
        <w:tc>
          <w:tcPr/>
          <w:p>
            <w:pPr>
              <w:pStyle w:val="Compact"/>
            </w:pPr>
            <w:r>
              <w:t xml:space="preserve">(</w:t>
            </w:r>
            <w:r>
              <w:t xml:space="preserve">totaldigits</w:t>
            </w:r>
            <w:r>
              <w:t xml:space="preserve">|</w:t>
            </w:r>
            <w:r>
              <w:t xml:space="preserve">fractiondigits</w:t>
            </w:r>
            <w:r>
              <w:t xml:space="preserve">):</w:t>
            </w:r>
            <w:hyperlink w:anchor="dfn-integer">
              <w:r>
                <w:rPr>
                  <w:rStyle w:val="Hyperlink"/>
                </w:rPr>
                <w:t xml:space="preserve">INTEGER</w:t>
              </w:r>
            </w:hyperlink>
            <w:r>
              <w:t xml:space="preserve"> </w:t>
            </w:r>
            <w:r>
              <w:t xml:space="preserve">;</w:t>
            </w:r>
          </w:p>
        </w:tc>
      </w:tr>
      <w:tr>
        <w:tc>
          <w:tcPr/>
          <w:p>
            <w:pPr>
              <w:pStyle w:val="Compact"/>
            </w:pPr>
            <w:bookmarkStart w:id="203" w:name="dfn-numericliteral"/>
            <w:r>
              <w:t xml:space="preserve">numericLiteral</w:t>
            </w:r>
            <w:bookmarkEnd w:id="203"/>
          </w:p>
        </w:tc>
        <w:tc>
          <w:tcPr/>
          <w:p>
            <w:pPr>
              <w:pStyle w:val="Compact"/>
            </w:pPr>
            <w:r>
              <w:t xml:space="preserve">=</w:t>
            </w:r>
          </w:p>
        </w:tc>
        <w:tc>
          <w:tcPr/>
          <w:p>
            <w:pPr>
              <w:pStyle w:val="Compact"/>
            </w:pPr>
            <w:hyperlink w:anchor="dfn-integer">
              <w:r>
                <w:rPr>
                  <w:rStyle w:val="Hyperlink"/>
                </w:rPr>
                <w:t xml:space="preserve">INTEGER</w:t>
              </w:r>
            </w:hyperlink>
            <w:r>
              <w:t xml:space="preserve"> </w:t>
            </w:r>
            <w:r>
              <w:t xml:space="preserve">|</w:t>
            </w:r>
            <w:r>
              <w:t xml:space="preserve"> </w:t>
            </w:r>
            <w:hyperlink w:anchor="dfn-decimal">
              <w:r>
                <w:rPr>
                  <w:rStyle w:val="Hyperlink"/>
                </w:rPr>
                <w:t xml:space="preserve">DECIMAL</w:t>
              </w:r>
            </w:hyperlink>
            <w:r>
              <w:t xml:space="preserve"> </w:t>
            </w:r>
            <w:r>
              <w:t xml:space="preserve">|</w:t>
            </w:r>
            <w:r>
              <w:t xml:space="preserve"> </w:t>
            </w:r>
            <w:hyperlink w:anchor="dfn-double">
              <w:r>
                <w:rPr>
                  <w:rStyle w:val="Hyperlink"/>
                </w:rPr>
                <w:t xml:space="preserve">DOUBLE</w:t>
              </w:r>
            </w:hyperlink>
            <w:r>
              <w:t xml:space="preserve"> </w:t>
            </w:r>
            <w:r>
              <w:t xml:space="preserve">;</w:t>
            </w:r>
          </w:p>
        </w:tc>
      </w:tr>
      <w:tr>
        <w:tc>
          <w:tcPr/>
          <w:p>
            <w:pPr>
              <w:pStyle w:val="Compact"/>
            </w:pPr>
            <w:bookmarkStart w:id="204" w:name="dfn-valuesetvalue"/>
            <w:r>
              <w:t xml:space="preserve">valueSetValue</w:t>
            </w:r>
            <w:bookmarkEnd w:id="204"/>
          </w:p>
        </w:tc>
        <w:tc>
          <w:tcPr/>
          <w:p>
            <w:pPr>
              <w:pStyle w:val="Compact"/>
            </w:pPr>
            <w:r>
              <w:t xml:space="preserve">=</w:t>
            </w:r>
          </w:p>
        </w:tc>
        <w:tc>
          <w:tcPr/>
          <w:p>
            <w:pPr>
              <w:pStyle w:val="Compact"/>
            </w:pPr>
            <w:hyperlink w:anchor="dfn-objectvalue">
              <w:r>
                <w:rPr>
                  <w:rStyle w:val="Hyperlink"/>
                </w:rPr>
                <w:t xml:space="preserve">objectValue</w:t>
              </w:r>
            </w:hyperlink>
            <w:r>
              <w:t xml:space="preserve"> </w:t>
            </w:r>
            <w:r>
              <w:t xml:space="preserve">|</w:t>
            </w:r>
            <w:r>
              <w:t xml:space="preserve"> </w:t>
            </w:r>
            <w:hyperlink w:anchor="dfn-iristem">
              <w:r>
                <w:rPr>
                  <w:rStyle w:val="Hyperlink"/>
                </w:rPr>
                <w:t xml:space="preserve">IriStem</w:t>
              </w:r>
            </w:hyperlink>
            <w:r>
              <w:t xml:space="preserve"> </w:t>
            </w:r>
            <w:r>
              <w:t xml:space="preserve">|</w:t>
            </w:r>
            <w:r>
              <w:t xml:space="preserve"> </w:t>
            </w:r>
            <w:hyperlink w:anchor="dfn-iristemrange">
              <w:r>
                <w:rPr>
                  <w:rStyle w:val="Hyperlink"/>
                </w:rPr>
                <w:t xml:space="preserve">IriStemRange</w:t>
              </w:r>
            </w:hyperlink>
            <w:r>
              <w:t xml:space="preserve"> </w:t>
            </w:r>
            <w:r>
              <w:t xml:space="preserve">|</w:t>
            </w:r>
            <w:r>
              <w:t xml:space="preserve"> </w:t>
            </w:r>
            <w:hyperlink w:anchor="dfn-literalstem">
              <w:r>
                <w:rPr>
                  <w:rStyle w:val="Hyperlink"/>
                </w:rPr>
                <w:t xml:space="preserve">LiteralStem</w:t>
              </w:r>
            </w:hyperlink>
            <w:r>
              <w:t xml:space="preserve"> </w:t>
            </w:r>
            <w:r>
              <w:t xml:space="preserve">|</w:t>
            </w:r>
            <w:r>
              <w:t xml:space="preserve"> </w:t>
            </w:r>
            <w:hyperlink w:anchor="dfn-literalstemrange">
              <w:r>
                <w:rPr>
                  <w:rStyle w:val="Hyperlink"/>
                </w:rPr>
                <w:t xml:space="preserve">LiteralStemRange</w:t>
              </w:r>
            </w:hyperlink>
            <w:r>
              <w:t xml:space="preserve"> </w:t>
            </w:r>
            <w:r>
              <w:t xml:space="preserve">|</w:t>
            </w:r>
            <w:r>
              <w:t xml:space="preserve"> </w:t>
            </w:r>
            <w:hyperlink w:anchor="dfn-language">
              <w:r>
                <w:rPr>
                  <w:rStyle w:val="Hyperlink"/>
                </w:rPr>
                <w:t xml:space="preserve">Language</w:t>
              </w:r>
            </w:hyperlink>
            <w:r>
              <w:t xml:space="preserve"> </w:t>
            </w:r>
            <w:r>
              <w:t xml:space="preserve">|</w:t>
            </w:r>
            <w:r>
              <w:t xml:space="preserve"> </w:t>
            </w:r>
            <w:hyperlink w:anchor="dfn-languagestem">
              <w:r>
                <w:rPr>
                  <w:rStyle w:val="Hyperlink"/>
                </w:rPr>
                <w:t xml:space="preserve">LanguageStem</w:t>
              </w:r>
            </w:hyperlink>
            <w:r>
              <w:t xml:space="preserve"> </w:t>
            </w:r>
            <w:r>
              <w:t xml:space="preserve">|</w:t>
            </w:r>
            <w:r>
              <w:t xml:space="preserve"> </w:t>
            </w:r>
            <w:hyperlink w:anchor="dfn-languagestemrange">
              <w:r>
                <w:rPr>
                  <w:rStyle w:val="Hyperlink"/>
                </w:rPr>
                <w:t xml:space="preserve">LanguageStemRange</w:t>
              </w:r>
            </w:hyperlink>
            <w:r>
              <w:t xml:space="preserve"> </w:t>
            </w:r>
            <w:r>
              <w:t xml:space="preserve">;</w:t>
            </w:r>
          </w:p>
        </w:tc>
      </w:tr>
      <w:tr>
        <w:tc>
          <w:tcPr/>
          <w:p>
            <w:pPr>
              <w:pStyle w:val="Compact"/>
            </w:pPr>
            <w:bookmarkStart w:id="205" w:name="dfn-objectvalue"/>
            <w:r>
              <w:t xml:space="preserve">objectValue</w:t>
            </w:r>
            <w:bookmarkEnd w:id="205"/>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objectliteral">
              <w:r>
                <w:rPr>
                  <w:rStyle w:val="Hyperlink"/>
                </w:rPr>
                <w:t xml:space="preserve">ObjectLiteral</w:t>
              </w:r>
            </w:hyperlink>
            <w:r>
              <w:t xml:space="preserve"> </w:t>
            </w:r>
            <w:r>
              <w:t xml:space="preserve">;</w:t>
            </w:r>
          </w:p>
        </w:tc>
      </w:tr>
      <w:tr>
        <w:tc>
          <w:tcPr/>
          <w:p>
            <w:pPr>
              <w:pStyle w:val="Compact"/>
            </w:pPr>
            <w:bookmarkStart w:id="206" w:name="dfn-objectliteral"/>
            <w:r>
              <w:t xml:space="preserve">ObjectLiteral</w:t>
            </w:r>
            <w:bookmarkEnd w:id="206"/>
          </w:p>
        </w:tc>
        <w:tc>
          <w:tcPr/>
          <w:p>
            <w:pPr>
              <w:pStyle w:val="Compact"/>
            </w:pPr>
            <w:r>
              <w:t xml:space="preserve">{</w:t>
            </w:r>
          </w:p>
        </w:tc>
        <w:tc>
          <w:tcPr/>
          <w:p>
            <w:pPr>
              <w:pStyle w:val="Compact"/>
            </w:pPr>
            <w:r>
              <w:t xml:space="preserve">value</w:t>
            </w:r>
            <w:r>
              <w:t xml:space="preserve">:</w:t>
            </w:r>
            <w:hyperlink w:anchor="dfn-string">
              <w:r>
                <w:rPr>
                  <w:rStyle w:val="Hyperlink"/>
                </w:rPr>
                <w:t xml:space="preserve">STRING</w:t>
              </w:r>
            </w:hyperlink>
            <w:r>
              <w:t xml:space="preserve"> </w:t>
            </w:r>
            <w:r>
              <w:t xml:space="preserve">language</w:t>
            </w:r>
            <w:r>
              <w:t xml:space="preserve">:</w:t>
            </w:r>
            <w:hyperlink w:anchor="dfn-string">
              <w:r>
                <w:rPr>
                  <w:rStyle w:val="Hyperlink"/>
                </w:rPr>
                <w:t xml:space="preserve">STRING</w:t>
              </w:r>
            </w:hyperlink>
            <w:r>
              <w:t xml:space="preserve">?</w:t>
            </w:r>
            <w:r>
              <w:t xml:space="preserve"> </w:t>
            </w:r>
            <w:r>
              <w:t xml:space="preserve">type</w:t>
            </w:r>
            <w:r>
              <w:t xml:space="preserve">:</w:t>
            </w:r>
            <w:hyperlink w:anchor="dfn-string">
              <w:r>
                <w:rPr>
                  <w:rStyle w:val="Hyperlink"/>
                </w:rPr>
                <w:t xml:space="preserve">STRING</w:t>
              </w:r>
            </w:hyperlink>
            <w:r>
              <w:t xml:space="preserve">? }</w:t>
            </w:r>
          </w:p>
        </w:tc>
      </w:tr>
      <w:tr>
        <w:tc>
          <w:tcPr/>
          <w:p>
            <w:pPr>
              <w:pStyle w:val="Compact"/>
            </w:pPr>
            <w:bookmarkStart w:id="207" w:name="dfn-iristem"/>
            <w:r>
              <w:t xml:space="preserve">IriStem</w:t>
            </w:r>
            <w:bookmarkEnd w:id="207"/>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p>
        </w:tc>
      </w:tr>
      <w:tr>
        <w:tc>
          <w:tcPr/>
          <w:p>
            <w:pPr>
              <w:pStyle w:val="Compact"/>
            </w:pPr>
            <w:bookmarkStart w:id="208" w:name="dfn-iristemrange"/>
            <w:r>
              <w:t xml:space="preserve">IriStemRange</w:t>
            </w:r>
            <w:bookmarkEnd w:id="208"/>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p>
        </w:tc>
      </w:tr>
      <w:tr>
        <w:tc>
          <w:tcPr/>
          <w:p>
            <w:pPr>
              <w:pStyle w:val="Compact"/>
            </w:pPr>
            <w:bookmarkStart w:id="209" w:name="dfn-literalstem"/>
            <w:r>
              <w:t xml:space="preserve">LiteralStem</w:t>
            </w:r>
            <w:bookmarkEnd w:id="209"/>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p>
        </w:tc>
      </w:tr>
      <w:tr>
        <w:tc>
          <w:tcPr/>
          <w:p>
            <w:pPr>
              <w:pStyle w:val="Compact"/>
            </w:pPr>
            <w:bookmarkStart w:id="210" w:name="dfn-literalstemrange"/>
            <w:r>
              <w:t xml:space="preserve">LiteralStemRange</w:t>
            </w:r>
            <w:bookmarkEnd w:id="210"/>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p>
        </w:tc>
      </w:tr>
      <w:tr>
        <w:tc>
          <w:tcPr/>
          <w:p>
            <w:pPr>
              <w:pStyle w:val="Compact"/>
            </w:pPr>
            <w:bookmarkStart w:id="211" w:name="dfn-language"/>
            <w:r>
              <w:t xml:space="preserve">Language</w:t>
            </w:r>
            <w:bookmarkEnd w:id="211"/>
          </w:p>
        </w:tc>
        <w:tc>
          <w:tcPr/>
          <w:p>
            <w:pPr>
              <w:pStyle w:val="Compact"/>
            </w:pPr>
            <w:r>
              <w:t xml:space="preserve">{</w:t>
            </w:r>
          </w:p>
        </w:tc>
        <w:tc>
          <w:tcPr/>
          <w:p>
            <w:pPr>
              <w:pStyle w:val="Compact"/>
            </w:pPr>
            <w:r>
              <w:t xml:space="preserve">languageTag</w:t>
            </w:r>
            <w:r>
              <w:t xml:space="preserve">:</w:t>
            </w:r>
            <w:hyperlink w:anchor="dfn-langtag">
              <w:r>
                <w:rPr>
                  <w:rStyle w:val="Hyperlink"/>
                </w:rPr>
                <w:t xml:space="preserve">LANGTAG</w:t>
              </w:r>
            </w:hyperlink>
            <w:r>
              <w:t xml:space="preserve"> </w:t>
            </w:r>
            <w:r>
              <w:t xml:space="preserve">}</w:t>
            </w:r>
          </w:p>
        </w:tc>
      </w:tr>
      <w:tr>
        <w:tc>
          <w:tcPr/>
          <w:p>
            <w:pPr>
              <w:pStyle w:val="Compact"/>
            </w:pPr>
            <w:bookmarkStart w:id="212" w:name="dfn-languagestem"/>
            <w:r>
              <w:t xml:space="preserve">LanguageStem</w:t>
            </w:r>
            <w:bookmarkEnd w:id="212"/>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p>
        </w:tc>
      </w:tr>
      <w:tr>
        <w:tc>
          <w:tcPr/>
          <w:p>
            <w:pPr>
              <w:pStyle w:val="Compact"/>
            </w:pPr>
            <w:bookmarkStart w:id="213" w:name="dfn-languagestemrange"/>
            <w:r>
              <w:t xml:space="preserve">LanguageStemRange</w:t>
            </w:r>
            <w:bookmarkEnd w:id="213"/>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p>
        </w:tc>
      </w:tr>
      <w:tr>
        <w:tc>
          <w:tcPr/>
          <w:p>
            <w:pPr>
              <w:pStyle w:val="Compact"/>
            </w:pPr>
            <w:bookmarkStart w:id="214" w:name="dfn-wildcard"/>
            <w:r>
              <w:t xml:space="preserve">Wildcard</w:t>
            </w:r>
            <w:bookmarkEnd w:id="214"/>
          </w:p>
        </w:tc>
        <w:tc>
          <w:tcPr/>
          <w:p>
            <w:pPr>
              <w:pStyle w:val="Compact"/>
            </w:pPr>
            <w:r>
              <w:t xml:space="preserve">{</w:t>
            </w:r>
          </w:p>
        </w:tc>
        <w:tc>
          <w:tcPr/>
          <w:p>
            <w:pPr>
              <w:pStyle w:val="Compact"/>
            </w:pPr>
            <w:r>
              <w:t xml:space="preserve">/* empty */</w:t>
            </w:r>
            <w:r>
              <w:t xml:space="preserve"> </w:t>
            </w:r>
            <w:r>
              <w:t xml:space="preserve">}</w:t>
            </w:r>
          </w:p>
        </w:tc>
      </w:tr>
    </w:tbl>
    <w:bookmarkStart w:id="216" w:name="node-constraint-semantics"/>
    <w:bookmarkStart w:id="215" w:name="x6-4-1-semantics"/>
    <w:p>
      <w:pPr>
        <w:pStyle w:val="Heading4"/>
      </w:pPr>
      <w:r>
        <w:t xml:space="preserve">6.4.1 Semantics</w:t>
      </w:r>
    </w:p>
    <w:p>
      <w:pPr>
        <w:pStyle w:val="FirstParagraph"/>
      </w:pPr>
      <w:hyperlink w:anchor="node-constraint-semantics"/>
    </w:p>
    <w:bookmarkEnd w:id="215"/>
    <w:p>
      <w:pPr>
        <w:pStyle w:val="BodyText"/>
      </w:pPr>
      <w:r>
        <w:t xml:space="preserve">For a node</w:t>
      </w:r>
      <w:r>
        <w:t xml:space="preserve"> </w:t>
      </w:r>
      <w:r>
        <w:t xml:space="preserve">n</w:t>
      </w:r>
      <w:r>
        <w:t xml:space="preserve"> </w:t>
      </w:r>
      <w:r>
        <w:t xml:space="preserve">and constraint</w:t>
      </w:r>
      <w:r>
        <w:t xml:space="preserve"> </w:t>
      </w:r>
      <w:r>
        <w:t xml:space="preserve">nc</w:t>
      </w:r>
      <w:r>
        <w:t xml:space="preserve">,</w:t>
      </w:r>
      <w:r>
        <w:t xml:space="preserve"> </w:t>
      </w:r>
      <w:r>
        <w:rPr>
          <w:rStyle w:val="VerbatimChar"/>
        </w:rPr>
        <w:t xml:space="preserve">satisfies2(</w:t>
      </w:r>
      <w:r>
        <w:rPr>
          <w:rStyle w:val="VerbatimChar"/>
        </w:rPr>
        <w:t xml:space="preserve">n</w:t>
      </w:r>
      <w:r>
        <w:rPr>
          <w:rStyle w:val="VerbatimChar"/>
        </w:rPr>
        <w:t xml:space="preserve">, </w:t>
      </w:r>
      <w:r>
        <w:rPr>
          <w:rStyle w:val="VerbatimChar"/>
        </w:rPr>
        <w:t xml:space="preserve">nc</w:t>
      </w:r>
      <w:r>
        <w:rPr>
          <w:rStyle w:val="VerbatimChar"/>
        </w:rPr>
        <w:t xml:space="preserve">)</w:t>
      </w:r>
      <w:r>
        <w:t xml:space="preserve"> </w:t>
      </w:r>
      <w:r>
        <w:t xml:space="preserve">if and only if for every</w:t>
      </w:r>
      <w:r>
        <w:t xml:space="preserve"> </w:t>
      </w:r>
      <w:r>
        <w:t xml:space="preserve">nodeKind</w:t>
      </w:r>
      <w:r>
        <w:t xml:space="preserve">,</w:t>
      </w:r>
      <w:r>
        <w:t xml:space="preserve"> </w:t>
      </w:r>
      <w:r>
        <w:t xml:space="preserve">datatype</w:t>
      </w:r>
      <w:r>
        <w:t xml:space="preserve">,</w:t>
      </w:r>
      <w:r>
        <w:t xml:space="preserve"> </w:t>
      </w:r>
      <w:r>
        <w:t xml:space="preserve">xsFacet</w:t>
      </w:r>
      <w:r>
        <w:t xml:space="preserve"> </w:t>
      </w:r>
      <w:r>
        <w:t xml:space="preserve">and</w:t>
      </w:r>
      <w:r>
        <w:t xml:space="preserve"> </w:t>
      </w:r>
      <w:r>
        <w:t xml:space="preserve">values</w:t>
      </w:r>
      <w:r>
        <w:t xml:space="preserve"> </w:t>
      </w:r>
      <w:r>
        <w:t xml:space="preserve">constraint value</w:t>
      </w:r>
      <w:r>
        <w:t xml:space="preserve"> </w:t>
      </w:r>
      <w:r>
        <w:t xml:space="preserve">v</w:t>
      </w:r>
      <w:r>
        <w:t xml:space="preserve"> </w:t>
      </w:r>
      <w:r>
        <w:t xml:space="preserve">present in</w:t>
      </w:r>
      <w:r>
        <w:t xml:space="preserve"> </w:t>
      </w:r>
      <w:r>
        <w:t xml:space="preserve">nc</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r>
        <w:t xml:space="preserve"> </w:t>
      </w:r>
      <w:r>
        <w:t xml:space="preserve">The following sections define</w:t>
      </w:r>
      <w:r>
        <w:t xml:space="preserve"> </w:t>
      </w:r>
      <w:r>
        <w:rPr>
          <w:rStyle w:val="VerbatimChar"/>
        </w:rPr>
        <w:t xml:space="preserve">nodeSatisfies</w:t>
      </w:r>
      <w:r>
        <w:t xml:space="preserve"> </w:t>
      </w:r>
      <w:r>
        <w:t xml:space="preserve">for each of these types of constraints:</w:t>
      </w:r>
    </w:p>
    <w:p>
      <w:pPr>
        <w:pStyle w:val="Compact"/>
        <w:numPr>
          <w:ilvl w:val="0"/>
          <w:numId w:val="1031"/>
        </w:numPr>
      </w:pPr>
      <w:hyperlink w:anchor="nodeKind">
        <w:r>
          <w:rPr>
            <w:rStyle w:val="Hyperlink"/>
          </w:rPr>
          <w:t xml:space="preserve">Node Kind Constraints</w:t>
        </w:r>
      </w:hyperlink>
    </w:p>
    <w:p>
      <w:pPr>
        <w:pStyle w:val="Compact"/>
        <w:numPr>
          <w:ilvl w:val="0"/>
          <w:numId w:val="1031"/>
        </w:numPr>
      </w:pPr>
      <w:hyperlink w:anchor="datatype">
        <w:r>
          <w:rPr>
            <w:rStyle w:val="Hyperlink"/>
          </w:rPr>
          <w:t xml:space="preserve">Datatype Constraints</w:t>
        </w:r>
      </w:hyperlink>
    </w:p>
    <w:p>
      <w:pPr>
        <w:pStyle w:val="Compact"/>
        <w:numPr>
          <w:ilvl w:val="0"/>
          <w:numId w:val="1031"/>
        </w:numPr>
      </w:pPr>
      <w:hyperlink w:anchor="xs-string">
        <w:r>
          <w:rPr>
            <w:rStyle w:val="Hyperlink"/>
          </w:rPr>
          <w:t xml:space="preserve">XML Schema String Facet Constraints</w:t>
        </w:r>
      </w:hyperlink>
    </w:p>
    <w:p>
      <w:pPr>
        <w:pStyle w:val="Compact"/>
        <w:numPr>
          <w:ilvl w:val="0"/>
          <w:numId w:val="1031"/>
        </w:numPr>
      </w:pPr>
      <w:hyperlink w:anchor="xs-numeric">
        <w:r>
          <w:rPr>
            <w:rStyle w:val="Hyperlink"/>
          </w:rPr>
          <w:t xml:space="preserve">XML Schema Numeric Facet Constraints</w:t>
        </w:r>
      </w:hyperlink>
    </w:p>
    <w:p>
      <w:pPr>
        <w:pStyle w:val="Compact"/>
        <w:numPr>
          <w:ilvl w:val="0"/>
          <w:numId w:val="1031"/>
        </w:numPr>
      </w:pPr>
      <w:hyperlink w:anchor="values">
        <w:r>
          <w:rPr>
            <w:rStyle w:val="Hyperlink"/>
          </w:rPr>
          <w:t xml:space="preserve">Values Constraints</w:t>
        </w:r>
      </w:hyperlink>
    </w:p>
    <w:bookmarkEnd w:id="216"/>
    <w:bookmarkStart w:id="218" w:name="nodeKind"/>
    <w:bookmarkStart w:id="217" w:name="x6-4-2-node-kind-constraints"/>
    <w:p>
      <w:pPr>
        <w:pStyle w:val="Heading4"/>
      </w:pPr>
      <w:r>
        <w:t xml:space="preserve">6.4.2 Node Kind Constraints</w:t>
      </w:r>
    </w:p>
    <w:p>
      <w:pPr>
        <w:pStyle w:val="FirstParagraph"/>
      </w:pPr>
      <w:hyperlink w:anchor="nodeKind"/>
    </w:p>
    <w:bookmarkEnd w:id="217"/>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p>
    <w:p>
      <w:pPr>
        <w:pStyle w:val="Compact"/>
        <w:numPr>
          <w:ilvl w:val="0"/>
          <w:numId w:val="1032"/>
        </w:numPr>
      </w:pPr>
      <w:r>
        <w:t xml:space="preserve">v</w:t>
      </w:r>
      <w:r>
        <w:t xml:space="preserve"> </w:t>
      </w:r>
      <w:r>
        <w:t xml:space="preserve">= "iri" and</w:t>
      </w:r>
      <w:r>
        <w:t xml:space="preserve"> </w:t>
      </w:r>
      <w:r>
        <w:t xml:space="preserve">n</w:t>
      </w:r>
      <w:r>
        <w:t xml:space="preserve"> </w:t>
      </w:r>
      <w:r>
        <w:t xml:space="preserve">is an</w:t>
      </w:r>
      <w:r>
        <w:t xml:space="preserve"> </w:t>
      </w:r>
      <w:hyperlink r:id="rId41">
        <w:r>
          <w:rPr>
            <w:rStyle w:val="Hyperlink"/>
          </w:rPr>
          <w:t xml:space="preserve">IRI</w:t>
        </w:r>
      </w:hyperlink>
      <w:r>
        <w:t xml:space="preserve">.</w:t>
      </w:r>
    </w:p>
    <w:p>
      <w:pPr>
        <w:pStyle w:val="Compact"/>
        <w:numPr>
          <w:ilvl w:val="0"/>
          <w:numId w:val="1032"/>
        </w:numPr>
      </w:pPr>
      <w:r>
        <w:t xml:space="preserve">v</w:t>
      </w:r>
      <w:r>
        <w:t xml:space="preserve"> </w:t>
      </w:r>
      <w:r>
        <w:t xml:space="preserve">= "bnode" and</w:t>
      </w:r>
      <w:r>
        <w:t xml:space="preserve"> </w:t>
      </w:r>
      <w:r>
        <w:t xml:space="preserve">n</w:t>
      </w:r>
      <w:r>
        <w:t xml:space="preserve"> </w:t>
      </w:r>
      <w:r>
        <w:t xml:space="preserve">is a</w:t>
      </w:r>
      <w:r>
        <w:t xml:space="preserve"> </w:t>
      </w:r>
      <w:hyperlink r:id="rId42">
        <w:r>
          <w:rPr>
            <w:rStyle w:val="Hyperlink"/>
          </w:rPr>
          <w:t xml:space="preserve">blank node</w:t>
        </w:r>
      </w:hyperlink>
      <w:r>
        <w:t xml:space="preserve">.</w:t>
      </w:r>
    </w:p>
    <w:p>
      <w:pPr>
        <w:pStyle w:val="Compact"/>
        <w:numPr>
          <w:ilvl w:val="0"/>
          <w:numId w:val="1032"/>
        </w:numPr>
      </w:pPr>
      <w:r>
        <w:t xml:space="preserve">v</w:t>
      </w:r>
      <w:r>
        <w:t xml:space="preserve"> </w:t>
      </w:r>
      <w:r>
        <w:t xml:space="preserve">= "literal" and</w:t>
      </w:r>
      <w:r>
        <w:t xml:space="preserve"> </w:t>
      </w:r>
      <w:r>
        <w:t xml:space="preserve">n</w:t>
      </w:r>
      <w:r>
        <w:t xml:space="preserve"> </w:t>
      </w:r>
      <w:r>
        <w:t xml:space="preserve">is a</w:t>
      </w:r>
      <w:r>
        <w:t xml:space="preserve"> </w:t>
      </w:r>
      <w:hyperlink r:id="rId43">
        <w:r>
          <w:rPr>
            <w:rStyle w:val="Hyperlink"/>
          </w:rPr>
          <w:t xml:space="preserve">Literal</w:t>
        </w:r>
      </w:hyperlink>
      <w:r>
        <w:t xml:space="preserve">.</w:t>
      </w:r>
    </w:p>
    <w:p>
      <w:pPr>
        <w:pStyle w:val="Compact"/>
        <w:numPr>
          <w:ilvl w:val="0"/>
          <w:numId w:val="1032"/>
        </w:numPr>
      </w:pPr>
      <w:r>
        <w:t xml:space="preserve">v</w:t>
      </w:r>
      <w:r>
        <w:t xml:space="preserve"> </w:t>
      </w:r>
      <w:r>
        <w:t xml:space="preserve">= "nonliteral" and</w:t>
      </w:r>
      <w:r>
        <w:t xml:space="preserve"> </w:t>
      </w:r>
      <w:r>
        <w:t xml:space="preserve">n</w:t>
      </w:r>
      <w:r>
        <w:t xml:space="preserve"> </w:t>
      </w:r>
      <w:r>
        <w:t xml:space="preserve">is an</w:t>
      </w:r>
      <w:r>
        <w:t xml:space="preserve"> </w:t>
      </w:r>
      <w:hyperlink r:id="rId41">
        <w:r>
          <w:rPr>
            <w:rStyle w:val="Hyperlink"/>
          </w:rPr>
          <w:t xml:space="preserve">IRI</w:t>
        </w:r>
      </w:hyperlink>
      <w:r>
        <w:t xml:space="preserve"> </w:t>
      </w:r>
      <w:r>
        <w:t xml:space="preserve">or</w:t>
      </w:r>
      <w:r>
        <w:t xml:space="preserve"> </w:t>
      </w:r>
      <w:hyperlink r:id="rId42">
        <w:r>
          <w:rPr>
            <w:rStyle w:val="Hyperlink"/>
          </w:rPr>
          <w:t xml:space="preserve">blank node</w:t>
        </w:r>
      </w:hyperlink>
      <w:r>
        <w:t xml:space="preserve">.</w:t>
      </w:r>
    </w:p>
    <w:p>
      <w:pPr>
        <w:pStyle w:val="FirstParagraph"/>
      </w:pPr>
      <w:r>
        <w:t xml:space="preserve">Node Kind example 1</w:t>
      </w:r>
    </w:p>
    <w:p>
      <w:pPr>
        <w:pStyle w:val="BodyText"/>
      </w:pPr>
      <w:r>
        <w:t xml:space="preserve">The following examples use a</w:t>
      </w:r>
      <w:r>
        <w:t xml:space="preserve"> </w:t>
      </w:r>
      <w:hyperlink w:anchor="dfn-tripleconstraint">
        <w:r>
          <w:rPr>
            <w:rStyle w:val="Hyperlink"/>
          </w:rPr>
          <w:t xml:space="preserve">TripleConstraint</w:t>
        </w:r>
      </w:hyperlink>
      <w:r>
        <w:t xml:space="preserve"> </w:t>
      </w:r>
      <w:r>
        <w:t xml:space="preserve">object described later in the document.</w:t>
      </w:r>
      <w:r>
        <w:t xml:space="preserve"> </w:t>
      </w:r>
      <w:r>
        <w:t xml:space="preserve">The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"iri"</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ex:state ex:HunkyDory .</w:t>
      </w:r>
      <w:r>
        <w:br/>
      </w:r>
      <w:r>
        <w:rPr>
          <w:rStyle w:val="VerbatimChar"/>
        </w:rPr>
        <w:t xml:space="preserve">&lt;issue2&gt; ex:taste ex:GoodEnough .</w:t>
      </w:r>
      <w:r>
        <w:br/>
      </w:r>
      <w:r>
        <w:rPr>
          <w:rStyle w:val="VerbatimChar"/>
        </w:rPr>
        <w:t xml:space="preserve">&lt;issue3&gt; ex:state "just fine"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fail</w:t>
            </w:r>
          </w:p>
        </w:tc>
        <w:tc>
          <w:tcPr/>
          <w:p>
            <w:pPr>
              <w:pStyle w:val="Compact"/>
            </w:pPr>
            <w:r>
              <w:t xml:space="preserve">expected 1</w:t>
            </w:r>
            <w:r>
              <w:t xml:space="preserve"> </w:t>
            </w:r>
            <w:r>
              <w:rPr>
                <w:rStyle w:val="VerbatimChar"/>
              </w:rPr>
              <w:t xml:space="preserve">ex:state</w:t>
            </w:r>
            <w:r>
              <w:t xml:space="preserve"> </w:t>
            </w:r>
            <w:r>
              <w:t xml:space="preserve">property.</w:t>
            </w:r>
          </w:p>
        </w:tc>
      </w:tr>
      <w:tr>
        <w:tc>
          <w:tcPr/>
          <w:p>
            <w:pPr>
              <w:pStyle w:val="Compact"/>
            </w:pPr>
            <w:r>
              <w:t xml:space="preserve">&lt;issue3&gt;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ex:state</w:t>
            </w:r>
            <w:r>
              <w:t xml:space="preserve"> </w:t>
            </w:r>
            <w:r>
              <w:t xml:space="preserve">expected to be an IRI, literal found.</w:t>
            </w:r>
          </w:p>
        </w:tc>
      </w:tr>
    </w:tbl>
    <w:p>
      <w:pPr>
        <w:pStyle w:val="BodyText"/>
      </w:pPr>
      <w:r>
        <w:t xml:space="preserve">Note that &lt;issue2&gt;</w:t>
      </w:r>
      <w:r>
        <w:t xml:space="preserve"> </w:t>
      </w:r>
      <w:r>
        <w:t xml:space="preserve">fails</w:t>
      </w:r>
      <w:r>
        <w:t xml:space="preserve"> </w:t>
      </w:r>
      <w:r>
        <w:t xml:space="preserve">not because of a nodeKind violation but instead because of a</w:t>
      </w:r>
      <w:r>
        <w:t xml:space="preserve"> </w:t>
      </w:r>
      <w:hyperlink w:anchor="matches-cardinality">
        <w:r>
          <w:rPr>
            <w:rStyle w:val="Hyperlink"/>
          </w:rPr>
          <w:t xml:space="preserve">Cardinality</w:t>
        </w:r>
      </w:hyperlink>
      <w:r>
        <w:t xml:space="preserve"> </w:t>
      </w:r>
      <w:r>
        <w:t xml:space="preserve">violation described below.</w:t>
      </w:r>
    </w:p>
    <w:bookmarkEnd w:id="218"/>
    <w:bookmarkStart w:id="227" w:name="datatype"/>
    <w:bookmarkStart w:id="219" w:name="x6-4-3-datatype-constraints"/>
    <w:p>
      <w:pPr>
        <w:pStyle w:val="Heading4"/>
      </w:pPr>
      <w:r>
        <w:t xml:space="preserve">6.4.3 Datatype Constraints</w:t>
      </w:r>
    </w:p>
    <w:p>
      <w:pPr>
        <w:pStyle w:val="FirstParagraph"/>
      </w:pPr>
      <w:hyperlink w:anchor="datatype"/>
    </w:p>
    <w:bookmarkEnd w:id="219"/>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r>
        <w:t xml:space="preserve"> </w:t>
      </w:r>
      <w:r>
        <w:t xml:space="preserve">n</w:t>
      </w:r>
      <w:r>
        <w:t xml:space="preserve"> </w:t>
      </w:r>
      <w:r>
        <w:t xml:space="preserve">is a Literal with the datatype</w:t>
      </w:r>
      <w:r>
        <w:t xml:space="preserve"> </w:t>
      </w:r>
      <w:r>
        <w:t xml:space="preserve">v</w:t>
      </w:r>
      <w:r>
        <w:t xml:space="preserve"> </w:t>
      </w:r>
      <w:r>
        <w:t xml:space="preserve">and, if</w:t>
      </w:r>
      <w:r>
        <w:t xml:space="preserve"> </w:t>
      </w:r>
      <w:r>
        <w:t xml:space="preserve">v</w:t>
      </w:r>
      <w:r>
        <w:t xml:space="preserve"> </w:t>
      </w:r>
      <w:r>
        <w:t xml:space="preserve">is in the set of</w:t>
      </w:r>
      <w:r>
        <w:t xml:space="preserve"> </w:t>
      </w:r>
      <w:hyperlink r:id="rId220">
        <w:r>
          <w:rPr>
            <w:rStyle w:val="Hyperlink"/>
          </w:rPr>
          <w:t xml:space="preserve">SPARQL operand data types</w:t>
        </w:r>
      </w:hyperlink>
      <w:r>
        <w:t xml:space="preserve">[</w:t>
      </w:r>
      <w:hyperlink w:anchor="bib-sparql11-query">
        <w:r>
          <w:rPr>
            <w:rStyle w:val="Hyperlink"/>
          </w:rPr>
          <w:t xml:space="preserve">sparql11-query</w:t>
        </w:r>
      </w:hyperlink>
      <w:r>
        <w:t xml:space="preserve">], an XML schema string with a value of the lexical form of</w:t>
      </w:r>
      <w:r>
        <w:t xml:space="preserve"> </w:t>
      </w:r>
      <w:r>
        <w:t xml:space="preserve">n</w:t>
      </w:r>
      <w:r>
        <w:t xml:space="preserve"> </w:t>
      </w:r>
      <w:r>
        <w:t xml:space="preserve">can be cast to the target type</w:t>
      </w:r>
      <w:r>
        <w:t xml:space="preserve"> </w:t>
      </w:r>
      <w:r>
        <w:t xml:space="preserve">v</w:t>
      </w:r>
      <w:r>
        <w:t xml:space="preserve"> </w:t>
      </w:r>
      <w:r>
        <w:t xml:space="preserve">per</w:t>
      </w:r>
      <w:r>
        <w:t xml:space="preserve"> </w:t>
      </w:r>
      <w:hyperlink r:id="rId221">
        <w:r>
          <w:rPr>
            <w:rStyle w:val="Hyperlink"/>
          </w:rPr>
          <w:t xml:space="preserve">XPath Functions 3.1 section 19 Casting</w:t>
        </w:r>
      </w:hyperlink>
      <w:r>
        <w:t xml:space="preserve">[</w:t>
      </w:r>
      <w:hyperlink w:anchor="bib-xpath-functions">
        <w:r>
          <w:rPr>
            <w:rStyle w:val="Hyperlink"/>
          </w:rPr>
          <w:t xml:space="preserve">xpath-functions</w:t>
        </w:r>
      </w:hyperlink>
      <w:r>
        <w:t xml:space="preserve">].</w:t>
      </w:r>
      <w:r>
        <w:t xml:space="preserve"> </w:t>
      </w:r>
      <w:r>
        <w:t xml:space="preserve">The lexical form and numeric value (where applicable) of all datatypes required by</w:t>
      </w:r>
      <w:r>
        <w:t xml:space="preserve"> </w:t>
      </w:r>
      <w:hyperlink r:id="rId222">
        <w:r>
          <w:rPr>
            <w:rStyle w:val="Hyperlink"/>
          </w:rPr>
          <w:t xml:space="preserve">SPARQL XPath Constructor Functions</w:t>
        </w:r>
      </w:hyperlink>
      <w:r>
        <w:t xml:space="preserve"> </w:t>
      </w:r>
      <w:r>
        <w:rPr>
          <w:i/>
          <w:iCs/>
        </w:rPr>
        <w:t xml:space="preserve">MUST</w:t>
      </w:r>
      <w:r>
        <w:t xml:space="preserve"> </w:t>
      </w:r>
      <w:r>
        <w:t xml:space="preserve">be tested for conformance with the corresponding XML Schema form.</w:t>
      </w:r>
      <w:r>
        <w:t xml:space="preserve"> </w:t>
      </w:r>
      <w:r>
        <w:t xml:space="preserve">ShEx extensions</w:t>
      </w:r>
      <w:r>
        <w:t xml:space="preserve"> </w:t>
      </w:r>
      <w:r>
        <w:rPr>
          <w:i/>
          <w:iCs/>
        </w:rPr>
        <w:t xml:space="preserve">MAY</w:t>
      </w:r>
      <w:r>
        <w:t xml:space="preserve"> </w:t>
      </w:r>
      <w:r>
        <w:t xml:space="preserve">add support for other datatypes.</w:t>
      </w:r>
    </w:p>
    <w:p>
      <w:pPr>
        <w:pStyle w:val="BodyText"/>
      </w:pPr>
      <w:r>
        <w:t xml:space="preserve">Datatype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"http://schema.example/#submittedOn"</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"http://www.w3.org/2001/XMLSchema#date"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ex:submittedOn "2016-07-08"^^xsd:date .</w:t>
      </w:r>
      <w:r>
        <w:br/>
      </w:r>
      <w:r>
        <w:rPr>
          <w:rStyle w:val="VerbatimChar"/>
        </w:rPr>
        <w:t xml:space="preserve">&lt;issue2&gt; ex:submittedOn "2016-07-08T01:23:45Z"^^xsd:dateTime .</w:t>
      </w:r>
      <w:r>
        <w:br/>
      </w:r>
      <w:r>
        <w:rPr>
          <w:rStyle w:val="VerbatimChar"/>
        </w:rPr>
        <w:t xml:space="preserve">&lt;issue3&gt; ex:submittedOn "2016-07"^^xsd:date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ex:submittedOn</w:t>
            </w:r>
            <w:r>
              <w:t xml:space="preserve"> </w:t>
            </w:r>
            <w:r>
              <w:t xml:space="preserve">expected to be an</w:t>
            </w:r>
            <w:r>
              <w:t xml:space="preserve"> </w:t>
            </w:r>
            <w:r>
              <w:rPr>
                <w:rStyle w:val="VerbatimChar"/>
              </w:rPr>
              <w:t xml:space="preserve">xsd:date</w:t>
            </w:r>
            <w:r>
              <w:t xml:space="preserve">,</w:t>
            </w:r>
            <w:r>
              <w:t xml:space="preserve"> </w:t>
            </w:r>
            <w:r>
              <w:rPr>
                <w:rStyle w:val="VerbatimChar"/>
              </w:rPr>
              <w:t xml:space="preserve">xsd:dateTime</w:t>
            </w:r>
            <w:r>
              <w:t xml:space="preserve"> </w:t>
            </w:r>
            <w:r>
              <w:t xml:space="preserve">found.</w:t>
            </w:r>
          </w:p>
        </w:tc>
      </w:tr>
      <w:tr>
        <w:tc>
          <w:tcPr/>
          <w:p>
            <w:pPr>
              <w:pStyle w:val="Compact"/>
            </w:pPr>
            <w:r>
              <w:t xml:space="preserve">&lt;issue3&gt;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2016-07</w:t>
            </w:r>
            <w:r>
              <w:t xml:space="preserve"> </w:t>
            </w:r>
            <w:r>
              <w:t xml:space="preserve">is not a valid</w:t>
            </w:r>
            <w:r>
              <w:t xml:space="preserve"> </w:t>
            </w:r>
            <w:r>
              <w:rPr>
                <w:rStyle w:val="VerbatimChar"/>
              </w:rPr>
              <w:t xml:space="preserve">xsd:date</w:t>
            </w:r>
            <w:r>
              <w:t xml:space="preserve">.</w:t>
            </w:r>
          </w:p>
        </w:tc>
      </w:tr>
    </w:tbl>
    <w:bookmarkStart w:id="226" w:name="issue-container-generatedID-3"/>
    <w:bookmarkStart w:id="223" w:name="h-note-3"/>
    <w:p>
      <w:pPr>
        <w:pStyle w:val="BodyText"/>
      </w:pPr>
      <w:r>
        <w:t xml:space="preserve">Note</w:t>
      </w:r>
    </w:p>
    <w:bookmarkEnd w:id="223"/>
    <w:p>
      <w:pPr>
        <w:pStyle w:val="BodyText"/>
      </w:pPr>
      <w:r>
        <w:t xml:space="preserve">In RDF 1.1,</w:t>
      </w:r>
      <w:r>
        <w:t xml:space="preserve"> </w:t>
      </w:r>
      <w:bookmarkStart w:id="224" w:name="dfn-language-tagged-string"/>
      <w:hyperlink r:id="rId118">
        <w:r>
          <w:rPr>
            <w:rStyle w:val="Hyperlink"/>
          </w:rPr>
          <w:t xml:space="preserve">language-tagged strings</w:t>
        </w:r>
      </w:hyperlink>
      <w:bookmarkEnd w:id="224"/>
      <w:r>
        <w:t xml:space="preserve">[</w:t>
      </w:r>
      <w:hyperlink w:anchor="bib-rdf11-concepts">
        <w:r>
          <w:rPr>
            <w:rStyle w:val="Hyperlink"/>
          </w:rPr>
          <w:t xml:space="preserve">rdf11-concepts</w:t>
        </w:r>
      </w:hyperlink>
      <w:r>
        <w:t xml:space="preserve">] have the datatype</w:t>
      </w:r>
      <w:r>
        <w:t xml:space="preserve"> </w:t>
      </w:r>
      <w:r>
        <w:rPr>
          <w:rStyle w:val="VerbatimChar"/>
        </w:rPr>
        <w:t xml:space="preserve">http://www.w3.org/1999/02/22-rdf-syntax-ns#langString</w:t>
      </w:r>
      <w:r>
        <w:t xml:space="preserve">.</w:t>
      </w:r>
    </w:p>
    <w:p>
      <w:pPr>
        <w:pStyle w:val="BodyText"/>
      </w:pPr>
      <w:r>
        <w:t xml:space="preserve">RDF 1.0 included</w:t>
      </w:r>
      <w:r>
        <w:t xml:space="preserve"> </w:t>
      </w:r>
      <w:hyperlink r:id="rId43">
        <w:r>
          <w:rPr>
            <w:rStyle w:val="Hyperlink"/>
          </w:rPr>
          <w:t xml:space="preserve">RDF literals</w:t>
        </w:r>
      </w:hyperlink>
      <w:r>
        <w:t xml:space="preserve"> </w:t>
      </w:r>
      <w:r>
        <w:t xml:space="preserve">with no datatype or language tag.</w:t>
      </w:r>
      <w:r>
        <w:t xml:space="preserve"> </w:t>
      </w:r>
      <w:r>
        <w:t xml:space="preserve">These are called "</w:t>
      </w:r>
      <w:hyperlink r:id="rId225">
        <w:r>
          <w:rPr>
            <w:rStyle w:val="Hyperlink"/>
          </w:rPr>
          <w:t xml:space="preserve">simple literals</w:t>
        </w:r>
      </w:hyperlink>
      <w:r>
        <w:t xml:space="preserve">" in SPARQL11[</w:t>
      </w:r>
      <w:hyperlink w:anchor="bib-sparql11-query">
        <w:r>
          <w:rPr>
            <w:rStyle w:val="Hyperlink"/>
          </w:rPr>
          <w:t xml:space="preserve">sparql11-query</w:t>
        </w:r>
      </w:hyperlink>
      <w:r>
        <w:t xml:space="preserve">].</w:t>
      </w:r>
      <w:r>
        <w:t xml:space="preserve"> </w:t>
      </w:r>
      <w:r>
        <w:t xml:space="preserve">In RDF 1.1, these literals have the datatype</w:t>
      </w:r>
      <w:r>
        <w:t xml:space="preserve"> </w:t>
      </w:r>
      <w:r>
        <w:rPr>
          <w:rStyle w:val="VerbatimChar"/>
        </w:rPr>
        <w:t xml:space="preserve">http://www.w3.org/2001/XMLSchema#string</w:t>
      </w:r>
      <w:r>
        <w:t xml:space="preserve">.</w:t>
      </w:r>
    </w:p>
    <w:bookmarkEnd w:id="226"/>
    <w:p>
      <w:pPr>
        <w:pStyle w:val="BodyText"/>
      </w:pPr>
      <w:r>
        <w:t xml:space="preserve">Datatype example 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"http://www.w3.org/2000/01/rdf-schema#label"</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"http://www.w3.org/1999/02/22-rdf-syntax-ns#langString"</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&lt;issue3&gt; rdfs:label "emits dense black smoke"@en .</w:t>
      </w:r>
      <w:r>
        <w:br/>
      </w:r>
      <w:r>
        <w:rPr>
          <w:rStyle w:val="VerbatimChar"/>
        </w:rPr>
        <w:t xml:space="preserve">&lt;issue4&gt; rdfs:label "unexpected odor"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&lt;issue3&gt;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&lt;issue4&gt;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rdfs:label</w:t>
            </w:r>
            <w:r>
              <w:t xml:space="preserve"> </w:t>
            </w:r>
            <w:r>
              <w:t xml:space="preserve">expected to be an</w:t>
            </w:r>
            <w:r>
              <w:t xml:space="preserve"> </w:t>
            </w:r>
            <w:r>
              <w:rPr>
                <w:rStyle w:val="VerbatimChar"/>
              </w:rPr>
              <w:t xml:space="preserve">rdf:langString</w:t>
            </w:r>
            <w:r>
              <w:t xml:space="preserve">,</w:t>
            </w:r>
            <w:r>
              <w:t xml:space="preserve"> </w:t>
            </w:r>
            <w:r>
              <w:rPr>
                <w:rStyle w:val="VerbatimChar"/>
              </w:rPr>
              <w:t xml:space="preserve">xsd:string</w:t>
            </w:r>
            <w:r>
              <w:t xml:space="preserve"> </w:t>
            </w:r>
            <w:r>
              <w:t xml:space="preserve">found.</w:t>
            </w:r>
          </w:p>
        </w:tc>
      </w:tr>
    </w:tbl>
    <w:bookmarkEnd w:id="227"/>
    <w:bookmarkStart w:id="242" w:name="xs-string"/>
    <w:bookmarkStart w:id="228" w:name="X06cc86dfef231be95c0c61db4e89c8563ac6642"/>
    <w:p>
      <w:pPr>
        <w:pStyle w:val="Heading4"/>
      </w:pPr>
      <w:r>
        <w:t xml:space="preserve">6.4.4 XML Schema String Facet Constraints</w:t>
      </w:r>
    </w:p>
    <w:p>
      <w:pPr>
        <w:pStyle w:val="FirstParagraph"/>
      </w:pPr>
      <w:hyperlink w:anchor="xs-string"/>
    </w:p>
    <w:bookmarkEnd w:id="228"/>
    <w:p>
      <w:pPr>
        <w:pStyle w:val="BodyText"/>
      </w:pPr>
      <w:r>
        <w:t xml:space="preserve">String facet constraints apply to the lexical form of the</w:t>
      </w:r>
      <w:r>
        <w:t xml:space="preserve"> </w:t>
      </w:r>
      <w:hyperlink r:id="rId43">
        <w:r>
          <w:rPr>
            <w:rStyle w:val="Hyperlink"/>
          </w:rPr>
          <w:t xml:space="preserve">RDF Literals</w:t>
        </w:r>
      </w:hyperlink>
      <w:r>
        <w:t xml:space="preserve"> </w:t>
      </w:r>
      <w:r>
        <w:t xml:space="preserve">and</w:t>
      </w:r>
      <w:r>
        <w:t xml:space="preserve"> </w:t>
      </w:r>
      <w:hyperlink r:id="rId41">
        <w:r>
          <w:rPr>
            <w:rStyle w:val="Hyperlink"/>
          </w:rPr>
          <w:t xml:space="preserve">IRIs</w:t>
        </w:r>
      </w:hyperlink>
      <w:r>
        <w:t xml:space="preserve"> </w:t>
      </w:r>
      <w:r>
        <w:t xml:space="preserve">and</w:t>
      </w:r>
      <w:r>
        <w:t xml:space="preserve"> </w:t>
      </w:r>
      <w:hyperlink r:id="rId83">
        <w:r>
          <w:rPr>
            <w:rStyle w:val="Hyperlink"/>
          </w:rPr>
          <w:t xml:space="preserve">blank node identifiers</w:t>
        </w:r>
      </w:hyperlink>
      <w:r>
        <w:t xml:space="preserve"> </w:t>
      </w:r>
      <w:r>
        <w:t xml:space="preserve">(see</w:t>
      </w:r>
      <w:r>
        <w:t xml:space="preserve"> </w:t>
      </w:r>
      <w:hyperlink w:anchor="blank-node-label">
        <w:r>
          <w:rPr>
            <w:rStyle w:val="Hyperlink"/>
          </w:rPr>
          <w:t xml:space="preserve">note below</w:t>
        </w:r>
      </w:hyperlink>
      <w:r>
        <w:t xml:space="preserve"> </w:t>
      </w:r>
      <w:r>
        <w:t xml:space="preserve">regarding access to</w:t>
      </w:r>
      <w:r>
        <w:t xml:space="preserve"> </w:t>
      </w:r>
      <w:hyperlink r:id="rId83">
        <w:r>
          <w:rPr>
            <w:rStyle w:val="Hyperlink"/>
          </w:rPr>
          <w:t xml:space="preserve">blank node identifiers</w:t>
        </w:r>
      </w:hyperlink>
      <w:r>
        <w:t xml:space="preserve">).</w:t>
      </w:r>
      <w:r>
        <w:br/>
      </w:r>
      <w:r>
        <w:t xml:space="preserve">Let</w:t>
      </w:r>
      <w:r>
        <w:t xml:space="preserve"> </w:t>
      </w:r>
      <w:r>
        <w:t xml:space="preserve">lex</w:t>
      </w:r>
      <w:r>
        <w:t xml:space="preserve"> </w:t>
      </w:r>
      <w:r>
        <w:t xml:space="preserve">=</w:t>
      </w:r>
    </w:p>
    <w:p>
      <w:pPr>
        <w:pStyle w:val="Compact"/>
        <w:numPr>
          <w:ilvl w:val="0"/>
          <w:numId w:val="1033"/>
        </w:numPr>
      </w:pPr>
      <w:r>
        <w:t xml:space="preserve">if the value</w:t>
      </w:r>
      <w:r>
        <w:t xml:space="preserve"> </w:t>
      </w:r>
      <w:r>
        <w:t xml:space="preserve">n</w:t>
      </w:r>
      <w:r>
        <w:t xml:space="preserve"> </w:t>
      </w:r>
      <w:r>
        <w:t xml:space="preserve">is an</w:t>
      </w:r>
      <w:r>
        <w:t xml:space="preserve"> </w:t>
      </w:r>
      <w:hyperlink r:id="rId43">
        <w:r>
          <w:rPr>
            <w:rStyle w:val="Hyperlink"/>
          </w:rPr>
          <w:t xml:space="preserve">RDF Literal</w:t>
        </w:r>
      </w:hyperlink>
      <w:r>
        <w:t xml:space="preserve">, the</w:t>
      </w:r>
      <w:r>
        <w:t xml:space="preserve"> </w:t>
      </w:r>
      <w:hyperlink r:id="rId229">
        <w:r>
          <w:rPr>
            <w:rStyle w:val="Hyperlink"/>
          </w:rPr>
          <w:t xml:space="preserve">lexical form</w:t>
        </w:r>
      </w:hyperlink>
      <w:r>
        <w:t xml:space="preserve"> </w:t>
      </w:r>
      <w:r>
        <w:t xml:space="preserve">of the literal (see [</w:t>
      </w:r>
      <w:hyperlink w:anchor="bib-rdf11-concepts">
        <w:r>
          <w:rPr>
            <w:rStyle w:val="Hyperlink"/>
          </w:rPr>
          <w:t xml:space="preserve">rdf11-concepts</w:t>
        </w:r>
      </w:hyperlink>
      <w:r>
        <w:t xml:space="preserve">]</w:t>
      </w:r>
      <w:r>
        <w:t xml:space="preserve"> </w:t>
      </w:r>
      <w:hyperlink r:id="rId230">
        <w:r>
          <w:rPr>
            <w:rStyle w:val="Hyperlink"/>
          </w:rPr>
          <w:t xml:space="preserve">section 3.3 Literals</w:t>
        </w:r>
      </w:hyperlink>
      <w:r>
        <w:t xml:space="preserve">).</w:t>
      </w:r>
    </w:p>
    <w:p>
      <w:pPr>
        <w:pStyle w:val="Compact"/>
        <w:numPr>
          <w:ilvl w:val="0"/>
          <w:numId w:val="1033"/>
        </w:numPr>
      </w:pPr>
      <w:r>
        <w:t xml:space="preserve">if the value</w:t>
      </w:r>
      <w:r>
        <w:t xml:space="preserve"> </w:t>
      </w:r>
      <w:r>
        <w:t xml:space="preserve">n</w:t>
      </w:r>
      <w:r>
        <w:t xml:space="preserve"> </w:t>
      </w:r>
      <w:r>
        <w:t xml:space="preserve">is an</w:t>
      </w:r>
      <w:r>
        <w:t xml:space="preserve"> </w:t>
      </w:r>
      <w:hyperlink r:id="rId41">
        <w:r>
          <w:rPr>
            <w:rStyle w:val="Hyperlink"/>
          </w:rPr>
          <w:t xml:space="preserve">IRI</w:t>
        </w:r>
      </w:hyperlink>
      <w:r>
        <w:t xml:space="preserve">, the</w:t>
      </w:r>
      <w:r>
        <w:t xml:space="preserve"> </w:t>
      </w:r>
      <w:hyperlink r:id="rId41">
        <w:r>
          <w:rPr>
            <w:rStyle w:val="Hyperlink"/>
          </w:rPr>
          <w:t xml:space="preserve">IRI string</w:t>
        </w:r>
      </w:hyperlink>
      <w:r>
        <w:t xml:space="preserve"> </w:t>
      </w:r>
      <w:r>
        <w:t xml:space="preserve">(see [</w:t>
      </w:r>
      <w:hyperlink w:anchor="bib-rdf11-concepts">
        <w:r>
          <w:rPr>
            <w:rStyle w:val="Hyperlink"/>
          </w:rPr>
          <w:t xml:space="preserve">rdf11-concepts</w:t>
        </w:r>
      </w:hyperlink>
      <w:r>
        <w:t xml:space="preserve">]</w:t>
      </w:r>
      <w:r>
        <w:t xml:space="preserve"> </w:t>
      </w:r>
      <w:hyperlink r:id="rId231">
        <w:r>
          <w:rPr>
            <w:rStyle w:val="Hyperlink"/>
          </w:rPr>
          <w:t xml:space="preserve">section 3.2 IRIs</w:t>
        </w:r>
      </w:hyperlink>
      <w:r>
        <w:t xml:space="preserve">).</w:t>
      </w:r>
    </w:p>
    <w:p>
      <w:pPr>
        <w:pStyle w:val="Compact"/>
        <w:numPr>
          <w:ilvl w:val="0"/>
          <w:numId w:val="1033"/>
        </w:numPr>
      </w:pPr>
      <w:r>
        <w:t xml:space="preserve">if the value</w:t>
      </w:r>
      <w:r>
        <w:t xml:space="preserve"> </w:t>
      </w:r>
      <w:r>
        <w:t xml:space="preserve">n</w:t>
      </w:r>
      <w:r>
        <w:t xml:space="preserve"> </w:t>
      </w:r>
      <w:r>
        <w:t xml:space="preserve">is a</w:t>
      </w:r>
      <w:r>
        <w:t xml:space="preserve"> </w:t>
      </w:r>
      <w:hyperlink r:id="rId42">
        <w:r>
          <w:rPr>
            <w:rStyle w:val="Hyperlink"/>
          </w:rPr>
          <w:t xml:space="preserve">blank node</w:t>
        </w:r>
      </w:hyperlink>
      <w:r>
        <w:t xml:space="preserve">, the</w:t>
      </w:r>
      <w:r>
        <w:t xml:space="preserve"> </w:t>
      </w:r>
      <w:hyperlink r:id="rId83">
        <w:r>
          <w:rPr>
            <w:rStyle w:val="Hyperlink"/>
          </w:rPr>
          <w:t xml:space="preserve">blank node identifier</w:t>
        </w:r>
      </w:hyperlink>
      <w:r>
        <w:t xml:space="preserve"> </w:t>
      </w:r>
      <w:r>
        <w:t xml:space="preserve">(see [</w:t>
      </w:r>
      <w:hyperlink w:anchor="bib-rdf11-concepts">
        <w:r>
          <w:rPr>
            <w:rStyle w:val="Hyperlink"/>
          </w:rPr>
          <w:t xml:space="preserve">rdf11-concepts</w:t>
        </w:r>
      </w:hyperlink>
      <w:r>
        <w:t xml:space="preserve">]</w:t>
      </w:r>
      <w:r>
        <w:t xml:space="preserve"> </w:t>
      </w:r>
      <w:hyperlink r:id="rId232">
        <w:r>
          <w:rPr>
            <w:rStyle w:val="Hyperlink"/>
          </w:rPr>
          <w:t xml:space="preserve">section 3.4 Blank Nodes</w:t>
        </w:r>
      </w:hyperlink>
      <w:r>
        <w:t xml:space="preserve">).</w:t>
      </w:r>
    </w:p>
    <w:p>
      <w:pPr>
        <w:pStyle w:val="FirstParagraph"/>
      </w:pPr>
      <w:r>
        <w:t xml:space="preserve">Let</w:t>
      </w:r>
      <w:r>
        <w:t xml:space="preserve"> </w:t>
      </w:r>
      <w:r>
        <w:t xml:space="preserve">len</w:t>
      </w:r>
      <w:r>
        <w:t xml:space="preserve"> </w:t>
      </w:r>
      <w:r>
        <w:t xml:space="preserve">= the number of unicode codepoints in</w:t>
      </w:r>
      <w:r>
        <w:t xml:space="preserve"> </w:t>
      </w:r>
      <w:r>
        <w:t xml:space="preserve">lex</w:t>
      </w:r>
      <w:r>
        <w:br/>
      </w: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p>
    <w:p>
      <w:pPr>
        <w:pStyle w:val="Compact"/>
        <w:numPr>
          <w:ilvl w:val="0"/>
          <w:numId w:val="1034"/>
        </w:numPr>
      </w:pPr>
      <w:bookmarkStart w:id="233" w:name="nodeSatisfies-length"/>
      <w:r>
        <w:t xml:space="preserve">for "</w:t>
      </w:r>
      <w:r>
        <w:rPr>
          <w:rStyle w:val="VerbatimChar"/>
        </w:rPr>
        <w:t xml:space="preserve">length</w:t>
      </w:r>
      <w:r>
        <w:t xml:space="preserve">" constraints,</w:t>
      </w:r>
      <w:r>
        <w:t xml:space="preserve"> </w:t>
      </w:r>
      <w:r>
        <w:t xml:space="preserve">v = len</w:t>
      </w:r>
      <w:r>
        <w:t xml:space="preserve">,</w:t>
      </w:r>
      <w:bookmarkEnd w:id="233"/>
    </w:p>
    <w:p>
      <w:pPr>
        <w:pStyle w:val="Compact"/>
        <w:numPr>
          <w:ilvl w:val="0"/>
          <w:numId w:val="1034"/>
        </w:numPr>
      </w:pPr>
      <w:bookmarkStart w:id="234" w:name="nodeSatisfies-minlength"/>
      <w:r>
        <w:t xml:space="preserve">for "</w:t>
      </w:r>
      <w:r>
        <w:rPr>
          <w:rStyle w:val="VerbatimChar"/>
        </w:rPr>
        <w:t xml:space="preserve">minlength</w:t>
      </w:r>
      <w:r>
        <w:t xml:space="preserve">" constraints,</w:t>
      </w:r>
      <w:r>
        <w:t xml:space="preserve"> </w:t>
      </w:r>
      <w:r>
        <w:t xml:space="preserve">v &gt;= len</w:t>
      </w:r>
      <w:r>
        <w:t xml:space="preserve">,</w:t>
      </w:r>
      <w:bookmarkEnd w:id="234"/>
    </w:p>
    <w:p>
      <w:pPr>
        <w:pStyle w:val="Compact"/>
        <w:numPr>
          <w:ilvl w:val="0"/>
          <w:numId w:val="1034"/>
        </w:numPr>
      </w:pPr>
      <w:bookmarkStart w:id="235" w:name="nodeSatisfies-maxlength"/>
      <w:r>
        <w:t xml:space="preserve">for "</w:t>
      </w:r>
      <w:r>
        <w:rPr>
          <w:rStyle w:val="VerbatimChar"/>
        </w:rPr>
        <w:t xml:space="preserve">maxlength</w:t>
      </w:r>
      <w:r>
        <w:t xml:space="preserve">" constraints,</w:t>
      </w:r>
      <w:r>
        <w:t xml:space="preserve"> </w:t>
      </w:r>
      <w:r>
        <w:t xml:space="preserve">v &lt;= len</w:t>
      </w:r>
      <w:r>
        <w:t xml:space="preserve">,</w:t>
      </w:r>
      <w:bookmarkEnd w:id="235"/>
    </w:p>
    <w:p>
      <w:pPr>
        <w:pStyle w:val="Compact"/>
        <w:numPr>
          <w:ilvl w:val="0"/>
          <w:numId w:val="1034"/>
        </w:numPr>
      </w:pPr>
      <w:bookmarkStart w:id="239" w:name="nodeSatisfies-pattern"/>
      <w:r>
        <w:t xml:space="preserve">for "</w:t>
      </w:r>
      <w:r>
        <w:rPr>
          <w:rStyle w:val="VerbatimChar"/>
        </w:rPr>
        <w:t xml:space="preserve">pattern</w:t>
      </w:r>
      <w:r>
        <w:t xml:space="preserve">" constraints,</w:t>
      </w:r>
      <w:r>
        <w:t xml:space="preserve"> </w:t>
      </w:r>
      <w:r>
        <w:t xml:space="preserve">v</w:t>
      </w:r>
      <w:r>
        <w:t xml:space="preserve"> </w:t>
      </w:r>
      <w:r>
        <w:t xml:space="preserve">is unescaped into a valid</w:t>
      </w:r>
      <w:r>
        <w:t xml:space="preserve"> </w:t>
      </w:r>
      <w:hyperlink r:id="rId236">
        <w:r>
          <w:rPr>
            <w:rStyle w:val="Hyperlink"/>
          </w:rPr>
          <w:t xml:space="preserve">XPath 3.1 regular expression</w:t>
        </w:r>
      </w:hyperlink>
      <w:r>
        <w:t xml:space="preserve">[</w:t>
      </w:r>
      <w:hyperlink w:anchor="bib-xpath-functions-31">
        <w:r>
          <w:rPr>
            <w:rStyle w:val="Hyperlink"/>
          </w:rPr>
          <w:t xml:space="preserve">xpath-functions-31</w:t>
        </w:r>
      </w:hyperlink>
      <w:r>
        <w:t xml:space="preserve">]</w:t>
      </w:r>
      <w:r>
        <w:t xml:space="preserve"> </w:t>
      </w:r>
      <w:r>
        <w:t xml:space="preserve">re</w:t>
      </w:r>
      <w:r>
        <w:t xml:space="preserve"> </w:t>
      </w:r>
      <w:r>
        <w:t xml:space="preserve">and invoking</w:t>
      </w:r>
      <w:r>
        <w:t xml:space="preserve"> </w:t>
      </w:r>
      <w:hyperlink r:id="rId237">
        <w:r>
          <w:rPr>
            <w:rStyle w:val="VerbatimChar"/>
          </w:rPr>
          <w:t xml:space="preserve">fn:matches</w:t>
        </w:r>
      </w:hyperlink>
      <w:r>
        <w:rPr>
          <w:rStyle w:val="VerbatimChar"/>
        </w:rPr>
        <w:t xml:space="preserve">(</w:t>
      </w:r>
      <w:r>
        <w:rPr>
          <w:rStyle w:val="VerbatimChar"/>
        </w:rPr>
        <w:t xml:space="preserve">lex</w:t>
      </w:r>
      <w:r>
        <w:rPr>
          <w:rStyle w:val="VerbatimChar"/>
        </w:rPr>
        <w:t xml:space="preserve">, </w:t>
      </w:r>
      <w:r>
        <w:rPr>
          <w:rStyle w:val="VerbatimChar"/>
        </w:rPr>
        <w:t xml:space="preserve">re</w:t>
      </w:r>
      <w:r>
        <w:rPr>
          <w:rStyle w:val="VerbatimChar"/>
        </w:rPr>
        <w:t xml:space="preserve">)</w:t>
      </w:r>
      <w:r>
        <w:t xml:space="preserve"> </w:t>
      </w:r>
      <w:r>
        <w:t xml:space="preserve">returns</w:t>
      </w:r>
      <w:r>
        <w:t xml:space="preserve"> </w:t>
      </w:r>
      <w:r>
        <w:rPr>
          <w:rStyle w:val="VerbatimChar"/>
        </w:rPr>
        <w:t xml:space="preserve">fn:true</w:t>
      </w:r>
      <w:r>
        <w:t xml:space="preserve">.</w:t>
      </w:r>
      <w:r>
        <w:t xml:space="preserve"> </w:t>
      </w:r>
      <w:r>
        <w:t xml:space="preserve">If the</w:t>
      </w:r>
      <w:r>
        <w:t xml:space="preserve"> </w:t>
      </w:r>
      <w:r>
        <w:t xml:space="preserve">flags</w:t>
      </w:r>
      <w:r>
        <w:t xml:space="preserve"> </w:t>
      </w:r>
      <w:r>
        <w:t xml:space="preserve">parameter is present, it is passed as a third argument to</w:t>
      </w:r>
      <w:r>
        <w:t xml:space="preserve"> </w:t>
      </w:r>
      <w:r>
        <w:rPr>
          <w:rStyle w:val="VerbatimChar"/>
        </w:rPr>
        <w:t xml:space="preserve">fn:matches</w:t>
      </w:r>
      <w:r>
        <w:t xml:space="preserve">.</w:t>
      </w:r>
      <w:r>
        <w:t xml:space="preserve"> </w:t>
      </w:r>
      <w:r>
        <w:t xml:space="preserve">The pattern may have XPath 3.1 regular expression escape sequences per the modified production [10] in</w:t>
      </w:r>
      <w:r>
        <w:t xml:space="preserve"> </w:t>
      </w:r>
      <w:hyperlink r:id="rId238">
        <w:r>
          <w:rPr>
            <w:rStyle w:val="Hyperlink"/>
          </w:rPr>
          <w:t xml:space="preserve">section 5.6.1.1</w:t>
        </w:r>
      </w:hyperlink>
      <w:r>
        <w:t xml:space="preserve"> </w:t>
      </w:r>
      <w:r>
        <w:t xml:space="preserve">as well as numeric escape sequences of the form 'u' HEX HEX HEX HEX or 'U' HEX HEX HEX HEX HEX HEX HEX HEX.</w:t>
      </w:r>
      <w:r>
        <w:t xml:space="preserve"> </w:t>
      </w:r>
      <w:r>
        <w:t xml:space="preserve">Unescaping replaces numeric escape sequences with the corresponding unicode codepoint.</w:t>
      </w:r>
      <w:bookmarkEnd w:id="239"/>
    </w:p>
    <w:p>
      <w:pPr>
        <w:pStyle w:val="FirstParagraph"/>
      </w:pPr>
      <w:r>
        <w:t xml:space="preserve">String Facets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10</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ex:submittedBy &lt;http://a.example/bob&gt; . # 20 characters</w:t>
      </w:r>
      <w:r>
        <w:br/>
      </w:r>
      <w:r>
        <w:rPr>
          <w:rStyle w:val="VerbatimChar"/>
        </w:rPr>
        <w:t xml:space="preserve">&lt;issue2&gt; ex:submittedBy "Bob" . # 3 characters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ex:submittedBy</w:t>
            </w:r>
            <w:r>
              <w:t xml:space="preserve"> </w:t>
            </w:r>
            <w:r>
              <w:t xml:space="preserve">expected to be &gt;= 10 characters,</w:t>
            </w:r>
            <w:r>
              <w:br/>
            </w:r>
            <w:r>
              <w:t xml:space="preserve">3 characters found.</w:t>
            </w:r>
          </w:p>
        </w:tc>
      </w:tr>
    </w:tbl>
    <w:bookmarkStart w:id="241" w:name="blank-node-label"/>
    <w:bookmarkStart w:id="240" w:name="h-note-4"/>
    <w:p>
      <w:pPr>
        <w:pStyle w:val="BodyText"/>
      </w:pPr>
      <w:r>
        <w:t xml:space="preserve">Note</w:t>
      </w:r>
    </w:p>
    <w:bookmarkEnd w:id="240"/>
    <w:p>
      <w:pPr>
        <w:pStyle w:val="BodyText"/>
      </w:pPr>
      <w:r>
        <w:t xml:space="preserve">Access to</w:t>
      </w:r>
      <w:r>
        <w:t xml:space="preserve"> </w:t>
      </w:r>
      <w:hyperlink r:id="rId83">
        <w:r>
          <w:rPr>
            <w:rStyle w:val="Hyperlink"/>
          </w:rPr>
          <w:t xml:space="preserve">blank node identifiers</w:t>
        </w:r>
      </w:hyperlink>
      <w:r>
        <w:t xml:space="preserve"> </w:t>
      </w:r>
      <w:r>
        <w:t xml:space="preserve">may be impossible or unadvisable for many use cases.</w:t>
      </w:r>
      <w:r>
        <w:t xml:space="preserve"> </w:t>
      </w:r>
      <w:r>
        <w:t xml:space="preserve">For instance, the SPARQL Query and SPARQL Update languages treat blank nodes in the query, labeled or otherwise, as variables.</w:t>
      </w:r>
      <w:r>
        <w:t xml:space="preserve"> </w:t>
      </w:r>
      <w:r>
        <w:t xml:space="preserve">Lexical constraints on</w:t>
      </w:r>
      <w:r>
        <w:t xml:space="preserve"> </w:t>
      </w:r>
      <w:hyperlink r:id="rId83">
        <w:r>
          <w:rPr>
            <w:rStyle w:val="Hyperlink"/>
          </w:rPr>
          <w:t xml:space="preserve">blank node identifiers</w:t>
        </w:r>
      </w:hyperlink>
      <w:r>
        <w:t xml:space="preserve"> </w:t>
      </w:r>
      <w:r>
        <w:t xml:space="preserve">can only be implemented in systems which preserve such labels on data import.</w:t>
      </w:r>
    </w:p>
    <w:bookmarkEnd w:id="241"/>
    <w:p>
      <w:pPr>
        <w:pStyle w:val="BodyText"/>
      </w:pPr>
      <w:r>
        <w:t xml:space="preserve">String Facets example 2</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"http://schema.example/#submittedBy"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"genuser[0-9]+"</w:t>
      </w:r>
      <w:r>
        <w:rPr>
          <w:rStyle w:val="FunctionTok"/>
        </w:rPr>
        <w:t xml:space="preserve">,</w:t>
      </w:r>
      <w:r>
        <w:rPr>
          <w:rStyle w:val="NormalTok"/>
        </w:rPr>
        <w:t xml:space="preserve"> </w:t>
      </w:r>
      <w:r>
        <w:rPr>
          <w:rStyle w:val="DataTypeTok"/>
        </w:rPr>
        <w:t xml:space="preserve">"flags"</w:t>
      </w:r>
      <w:r>
        <w:rPr>
          <w:rStyle w:val="FunctionTok"/>
        </w:rPr>
        <w:t xml:space="preserve">:</w:t>
      </w:r>
      <w:r>
        <w:rPr>
          <w:rStyle w:val="NormalTok"/>
        </w:rPr>
        <w:t xml:space="preserve"> </w:t>
      </w:r>
      <w:r>
        <w:rPr>
          <w:rStyle w:val="StringTok"/>
        </w:rPr>
        <w:t xml:space="preserve">"i"</w:t>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&lt;issue6&gt; ex:submittedBy _:genUser218 .</w:t>
      </w:r>
      <w:r>
        <w:br/>
      </w:r>
      <w:r>
        <w:rPr>
          <w:rStyle w:val="VerbatimChar"/>
        </w:rPr>
        <w:t xml:space="preserve">&lt;issue7&gt; ex:submittedBy _:genContact817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&lt;issue6&gt;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&lt;issue7&gt;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_:genContact817</w:t>
            </w:r>
            <w:r>
              <w:t xml:space="preserve"> </w:t>
            </w:r>
            <w:r>
              <w:t xml:space="preserve">expected to match</w:t>
            </w:r>
            <w:r>
              <w:t xml:space="preserve"> </w:t>
            </w:r>
            <w:r>
              <w:rPr>
                <w:rStyle w:val="VerbatimChar"/>
              </w:rPr>
              <w:t xml:space="preserve">genuser[0-9]+</w:t>
            </w:r>
            <w:r>
              <w:t xml:space="preserve">.</w:t>
            </w:r>
          </w:p>
        </w:tc>
      </w:tr>
    </w:tbl>
    <w:p>
      <w:pPr>
        <w:pStyle w:val="BodyText"/>
      </w:pPr>
      <w:r>
        <w:t xml:space="preserve">When expressed as JSON strings, regular expressions are subject to the JSON string escaping rules.</w:t>
      </w:r>
    </w:p>
    <w:p>
      <w:pPr>
        <w:pStyle w:val="BodyText"/>
      </w:pPr>
      <w:r>
        <w:t xml:space="preserve">String Facets example 3</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"http://schema.example/#ProductShape"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"http://schema.example/#trademark"</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t</w:t>
      </w:r>
      <w:r>
        <w:rPr>
          <w:rStyle w:val="CharTok"/>
        </w:rPr>
        <w:t xml:space="preserve">\\\\\uD835\uDCB8\\</w:t>
      </w:r>
      <w:r>
        <w:rPr>
          <w:rStyle w:val="StringTok"/>
        </w:rPr>
        <w:t xml:space="preserve">?$"</w:t>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&lt;product6&gt; ex:trademark "    \\𝒸?" .</w:t>
      </w:r>
      <w:r>
        <w:br/>
      </w:r>
      <w:r>
        <w:rPr>
          <w:rStyle w:val="VerbatimChar"/>
        </w:rPr>
        <w:t xml:space="preserve">&lt;product7&gt; ex:trademark "\t\\\U0001D4B8?" . # Turtle literals have escape characters [tbnrf"'\].</w:t>
      </w:r>
      <w:r>
        <w:br/>
      </w:r>
      <w:r>
        <w:rPr>
          <w:rStyle w:val="VerbatimChar"/>
        </w:rPr>
        <w:t xml:space="preserve">&lt;product8&gt; ex:trademark "\t\\\\U0001D4B8?"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&lt;product6&gt;</w:t>
            </w:r>
          </w:p>
        </w:tc>
        <w:tc>
          <w:tcPr/>
          <w:p>
            <w:pPr>
              <w:pStyle w:val="Compact"/>
            </w:pPr>
            <w:r>
              <w:t xml:space="preserve">&lt;ProductShape&gt;</w:t>
            </w:r>
          </w:p>
        </w:tc>
        <w:tc>
          <w:tcPr/>
          <w:p>
            <w:pPr>
              <w:pStyle w:val="Compact"/>
            </w:pPr>
            <w:r>
              <w:t xml:space="preserve">pass</w:t>
            </w:r>
          </w:p>
        </w:tc>
        <w:tc>
          <w:tcPr/>
          <w:p>
            <w:pPr>
              <w:pStyle w:val="Compact"/>
            </w:pPr>
          </w:p>
        </w:tc>
      </w:tr>
      <w:tr>
        <w:tc>
          <w:tcPr/>
          <w:p>
            <w:pPr>
              <w:pStyle w:val="Compact"/>
            </w:pPr>
            <w:r>
              <w:t xml:space="preserve">&lt;product7&gt;</w:t>
            </w:r>
          </w:p>
        </w:tc>
        <w:tc>
          <w:tcPr/>
          <w:p>
            <w:pPr>
              <w:pStyle w:val="Compact"/>
            </w:pPr>
            <w:r>
              <w:t xml:space="preserve">&lt;ProductShape&gt;</w:t>
            </w:r>
          </w:p>
        </w:tc>
        <w:tc>
          <w:tcPr/>
          <w:p>
            <w:pPr>
              <w:pStyle w:val="Compact"/>
            </w:pPr>
            <w:r>
              <w:t xml:space="preserve">pass</w:t>
            </w:r>
          </w:p>
        </w:tc>
        <w:tc>
          <w:tcPr/>
          <w:p>
            <w:pPr>
              <w:pStyle w:val="Compact"/>
            </w:pPr>
          </w:p>
        </w:tc>
      </w:tr>
      <w:tr>
        <w:tc>
          <w:tcPr/>
          <w:p>
            <w:pPr>
              <w:pStyle w:val="Compact"/>
            </w:pPr>
            <w:r>
              <w:t xml:space="preserve">&lt;product8&gt;</w:t>
            </w:r>
          </w:p>
        </w:tc>
        <w:tc>
          <w:tcPr/>
          <w:p>
            <w:pPr>
              <w:pStyle w:val="Compact"/>
            </w:pPr>
            <w:r>
              <w:t xml:space="preserve">&lt;ProductShape&gt;</w:t>
            </w:r>
          </w:p>
        </w:tc>
        <w:tc>
          <w:tcPr/>
          <w:p>
            <w:pPr>
              <w:pStyle w:val="Compact"/>
            </w:pPr>
            <w:r>
              <w:t xml:space="preserve">fail</w:t>
            </w:r>
          </w:p>
        </w:tc>
        <w:tc>
          <w:tcPr/>
          <w:p>
            <w:pPr>
              <w:pStyle w:val="Compact"/>
            </w:pPr>
            <w:r>
              <w:t xml:space="preserve">found "</w:t>
            </w:r>
            <w:r>
              <w:rPr>
                <w:rStyle w:val="VerbatimChar"/>
              </w:rPr>
              <w:t xml:space="preserve">\U0001D4B8</w:t>
            </w:r>
            <w:r>
              <w:t xml:space="preserve">" instead of "</w:t>
            </w:r>
            <w:r>
              <w:rPr>
                <w:rStyle w:val="VerbatimChar"/>
              </w:rPr>
              <w:t xml:space="preserve">𝒸</w:t>
            </w:r>
            <w:r>
              <w:t xml:space="preserve">" (codepoint U+1D4B8).</w:t>
            </w:r>
          </w:p>
        </w:tc>
      </w:tr>
    </w:tbl>
    <w:bookmarkEnd w:id="242"/>
    <w:bookmarkStart w:id="252" w:name="xs-numeric"/>
    <w:bookmarkStart w:id="243" w:name="Xc39cd0d68bbce6f68a5e4c41329d3dab58a2a1e"/>
    <w:p>
      <w:pPr>
        <w:pStyle w:val="Heading4"/>
      </w:pPr>
      <w:r>
        <w:t xml:space="preserve">6.4.5 XML Schema Numeric Facet Constraints</w:t>
      </w:r>
    </w:p>
    <w:p>
      <w:pPr>
        <w:pStyle w:val="FirstParagraph"/>
      </w:pPr>
      <w:hyperlink w:anchor="xs-numeric"/>
    </w:p>
    <w:bookmarkEnd w:id="243"/>
    <w:p>
      <w:pPr>
        <w:pStyle w:val="BodyText"/>
      </w:pPr>
      <w:r>
        <w:t xml:space="preserve">Numeric facet constraints apply to the numeric value of</w:t>
      </w:r>
      <w:r>
        <w:t xml:space="preserve"> </w:t>
      </w:r>
      <w:hyperlink r:id="rId43">
        <w:r>
          <w:rPr>
            <w:rStyle w:val="Hyperlink"/>
          </w:rPr>
          <w:t xml:space="preserve">RDF Literals</w:t>
        </w:r>
      </w:hyperlink>
      <w:r>
        <w:t xml:space="preserve"> </w:t>
      </w:r>
      <w:r>
        <w:t xml:space="preserve">with datatypes listed in</w:t>
      </w:r>
      <w:r>
        <w:t xml:space="preserve"> </w:t>
      </w:r>
      <w:hyperlink r:id="rId220">
        <w:r>
          <w:rPr>
            <w:rStyle w:val="Hyperlink"/>
          </w:rPr>
          <w:t xml:space="preserve">SPARQL 1.1 Operand Data Types</w:t>
        </w:r>
      </w:hyperlink>
      <w:r>
        <w:t xml:space="preserve">[</w:t>
      </w:r>
      <w:hyperlink w:anchor="bib-sparql11-query">
        <w:r>
          <w:rPr>
            <w:rStyle w:val="Hyperlink"/>
          </w:rPr>
          <w:t xml:space="preserve">sparql11-query</w:t>
        </w:r>
      </w:hyperlink>
      <w:r>
        <w:t xml:space="preserve">].</w:t>
      </w:r>
      <w:r>
        <w:t xml:space="preserve"> </w:t>
      </w:r>
      <w:r>
        <w:t xml:space="preserve">Numeric constraints on non-numeric values fail.</w:t>
      </w:r>
      <w:r>
        <w:t xml:space="preserve"> </w:t>
      </w:r>
      <w:r>
        <w:rPr>
          <w:rStyle w:val="VerbatimChar"/>
        </w:rPr>
        <w:t xml:space="preserve">totaldigits</w:t>
      </w:r>
      <w:r>
        <w:t xml:space="preserve"> </w:t>
      </w:r>
      <w:r>
        <w:t xml:space="preserve">and</w:t>
      </w:r>
      <w:r>
        <w:t xml:space="preserve"> </w:t>
      </w:r>
      <w:r>
        <w:rPr>
          <w:rStyle w:val="VerbatimChar"/>
        </w:rPr>
        <w:t xml:space="preserve">fractiondigits</w:t>
      </w:r>
      <w:r>
        <w:t xml:space="preserve"> </w:t>
      </w:r>
      <w:r>
        <w:t xml:space="preserve">constraints on values not derived from</w:t>
      </w:r>
      <w:r>
        <w:t xml:space="preserve"> </w:t>
      </w:r>
      <w:r>
        <w:rPr>
          <w:rStyle w:val="VerbatimChar"/>
        </w:rPr>
        <w:t xml:space="preserve">xsd:decimal</w:t>
      </w:r>
      <w:r>
        <w:t xml:space="preserve"> </w:t>
      </w:r>
      <w:r>
        <w:t xml:space="preserve">fail.</w:t>
      </w:r>
    </w:p>
    <w:p>
      <w:pPr>
        <w:pStyle w:val="BodyText"/>
      </w:pPr>
      <w:r>
        <w:t xml:space="preserve">Let</w:t>
      </w:r>
      <w:r>
        <w:t xml:space="preserve"> </w:t>
      </w:r>
      <w:r>
        <w:t xml:space="preserve">num</w:t>
      </w:r>
      <w:r>
        <w:t xml:space="preserve"> </w:t>
      </w:r>
      <w:r>
        <w:t xml:space="preserve">be the numeric value of</w:t>
      </w:r>
      <w:r>
        <w:t xml:space="preserve"> </w:t>
      </w:r>
      <w:r>
        <w:t xml:space="preserve">n</w:t>
      </w:r>
      <w:r>
        <w:t xml:space="preserve">.</w:t>
      </w:r>
      <w:r>
        <w:br/>
      </w: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w:t>
      </w:r>
    </w:p>
    <w:p>
      <w:pPr>
        <w:pStyle w:val="Compact"/>
        <w:numPr>
          <w:ilvl w:val="0"/>
          <w:numId w:val="1035"/>
        </w:numPr>
      </w:pPr>
      <w:bookmarkStart w:id="244" w:name="nodeSatisfies-mininclusive"/>
      <w:r>
        <w:t xml:space="preserve">for "</w:t>
      </w:r>
      <w:r>
        <w:rPr>
          <w:rStyle w:val="VerbatimChar"/>
        </w:rPr>
        <w:t xml:space="preserve">mininclusive</w:t>
      </w:r>
      <w:r>
        <w:t xml:space="preserve">" constraints,</w:t>
      </w:r>
      <w:r>
        <w:t xml:space="preserve"> </w:t>
      </w:r>
      <w:r>
        <w:t xml:space="preserve">v &lt;= num</w:t>
      </w:r>
      <w:r>
        <w:t xml:space="preserve">,</w:t>
      </w:r>
      <w:bookmarkEnd w:id="244"/>
    </w:p>
    <w:p>
      <w:pPr>
        <w:pStyle w:val="Compact"/>
        <w:numPr>
          <w:ilvl w:val="0"/>
          <w:numId w:val="1035"/>
        </w:numPr>
      </w:pPr>
      <w:bookmarkStart w:id="245" w:name="nodeSatisfies-minexclusive"/>
      <w:r>
        <w:t xml:space="preserve">for "</w:t>
      </w:r>
      <w:r>
        <w:rPr>
          <w:rStyle w:val="VerbatimChar"/>
        </w:rPr>
        <w:t xml:space="preserve">minexclusive</w:t>
      </w:r>
      <w:r>
        <w:t xml:space="preserve">" constraints,</w:t>
      </w:r>
      <w:r>
        <w:t xml:space="preserve"> </w:t>
      </w:r>
      <w:r>
        <w:t xml:space="preserve">v &lt; num</w:t>
      </w:r>
      <w:r>
        <w:t xml:space="preserve">,</w:t>
      </w:r>
      <w:bookmarkEnd w:id="245"/>
    </w:p>
    <w:p>
      <w:pPr>
        <w:pStyle w:val="Compact"/>
        <w:numPr>
          <w:ilvl w:val="0"/>
          <w:numId w:val="1035"/>
        </w:numPr>
      </w:pPr>
      <w:bookmarkStart w:id="246" w:name="nodeSatisfies-maxinclusive"/>
      <w:r>
        <w:t xml:space="preserve">for "</w:t>
      </w:r>
      <w:r>
        <w:rPr>
          <w:rStyle w:val="VerbatimChar"/>
        </w:rPr>
        <w:t xml:space="preserve">maxinclusive</w:t>
      </w:r>
      <w:r>
        <w:t xml:space="preserve">" constraints,</w:t>
      </w:r>
      <w:r>
        <w:t xml:space="preserve"> </w:t>
      </w:r>
      <w:r>
        <w:t xml:space="preserve">v &gt;= num</w:t>
      </w:r>
      <w:r>
        <w:t xml:space="preserve">,</w:t>
      </w:r>
      <w:bookmarkEnd w:id="246"/>
    </w:p>
    <w:p>
      <w:pPr>
        <w:pStyle w:val="Compact"/>
        <w:numPr>
          <w:ilvl w:val="0"/>
          <w:numId w:val="1035"/>
        </w:numPr>
      </w:pPr>
      <w:bookmarkStart w:id="247" w:name="nodeSatisfies-maxexclusive"/>
      <w:r>
        <w:t xml:space="preserve">for "</w:t>
      </w:r>
      <w:r>
        <w:rPr>
          <w:rStyle w:val="VerbatimChar"/>
        </w:rPr>
        <w:t xml:space="preserve">maxexclusive</w:t>
      </w:r>
      <w:r>
        <w:t xml:space="preserve">" constraints,</w:t>
      </w:r>
      <w:r>
        <w:t xml:space="preserve"> </w:t>
      </w:r>
      <w:r>
        <w:t xml:space="preserve">v &gt; num</w:t>
      </w:r>
      <w:r>
        <w:t xml:space="preserve">,</w:t>
      </w:r>
      <w:bookmarkEnd w:id="247"/>
    </w:p>
    <w:p>
      <w:pPr>
        <w:pStyle w:val="Compact"/>
        <w:numPr>
          <w:ilvl w:val="0"/>
          <w:numId w:val="1035"/>
        </w:numPr>
      </w:pPr>
      <w:bookmarkStart w:id="249" w:name="nodeSatisfies-totaldigits"/>
      <w:r>
        <w:t xml:space="preserve">for "</w:t>
      </w:r>
      <w:r>
        <w:rPr>
          <w:rStyle w:val="VerbatimChar"/>
        </w:rPr>
        <w:t xml:space="preserve">totaldigits</w:t>
      </w:r>
      <w:r>
        <w:t xml:space="preserve">" constraints,</w:t>
      </w:r>
      <w:r>
        <w:t xml:space="preserve"> </w:t>
      </w:r>
      <w:r>
        <w:t xml:space="preserve">v</w:t>
      </w:r>
      <w:r>
        <w:t xml:space="preserve"> </w:t>
      </w:r>
      <w:r>
        <w:t xml:space="preserve">is less than or equals the number of digits in the</w:t>
      </w:r>
      <w:r>
        <w:t xml:space="preserve"> </w:t>
      </w:r>
      <w:hyperlink r:id="rId248">
        <w:r>
          <w:rPr>
            <w:rStyle w:val="Hyperlink"/>
          </w:rPr>
          <w:t xml:space="preserve">XML Schema canonical form</w:t>
        </w:r>
      </w:hyperlink>
      <w:r>
        <w:t xml:space="preserve">[</w:t>
      </w:r>
      <w:hyperlink w:anchor="bib-xmlschema-2">
        <w:r>
          <w:rPr>
            <w:rStyle w:val="Hyperlink"/>
          </w:rPr>
          <w:t xml:space="preserve">xmlschema-2</w:t>
        </w:r>
      </w:hyperlink>
      <w:r>
        <w:t xml:space="preserve">] of the value of</w:t>
      </w:r>
      <w:r>
        <w:t xml:space="preserve"> </w:t>
      </w:r>
      <w:r>
        <w:t xml:space="preserve">n</w:t>
      </w:r>
      <w:r>
        <w:t xml:space="preserve">,</w:t>
      </w:r>
      <w:bookmarkEnd w:id="249"/>
    </w:p>
    <w:p>
      <w:pPr>
        <w:pStyle w:val="Compact"/>
        <w:numPr>
          <w:ilvl w:val="0"/>
          <w:numId w:val="1035"/>
        </w:numPr>
      </w:pPr>
      <w:bookmarkStart w:id="250" w:name="nodeSatisfies-fractiondigits"/>
      <w:r>
        <w:t xml:space="preserve">for "</w:t>
      </w:r>
      <w:r>
        <w:rPr>
          <w:rStyle w:val="VerbatimChar"/>
        </w:rPr>
        <w:t xml:space="preserve">fractiondigits</w:t>
      </w:r>
      <w:r>
        <w:t xml:space="preserve">" constraints,</w:t>
      </w:r>
      <w:r>
        <w:t xml:space="preserve"> </w:t>
      </w:r>
      <w:r>
        <w:t xml:space="preserve">v</w:t>
      </w:r>
      <w:r>
        <w:t xml:space="preserve"> </w:t>
      </w:r>
      <w:r>
        <w:t xml:space="preserve">is less than or equals the number of digits to the right of the decimal place in the</w:t>
      </w:r>
      <w:r>
        <w:t xml:space="preserve"> </w:t>
      </w:r>
      <w:hyperlink r:id="rId248">
        <w:r>
          <w:rPr>
            <w:rStyle w:val="Hyperlink"/>
          </w:rPr>
          <w:t xml:space="preserve">XML Schema canonical form</w:t>
        </w:r>
      </w:hyperlink>
      <w:r>
        <w:t xml:space="preserve">[</w:t>
      </w:r>
      <w:hyperlink w:anchor="bib-xmlschema-2">
        <w:r>
          <w:rPr>
            <w:rStyle w:val="Hyperlink"/>
          </w:rPr>
          <w:t xml:space="preserve">xmlschema-2</w:t>
        </w:r>
      </w:hyperlink>
      <w:r>
        <w:t xml:space="preserve">] of the value of</w:t>
      </w:r>
      <w:r>
        <w:t xml:space="preserve"> </w:t>
      </w:r>
      <w:r>
        <w:t xml:space="preserve">n</w:t>
      </w:r>
      <w:r>
        <w:t xml:space="preserve">, ignoring trailing zeros.</w:t>
      </w:r>
      <w:bookmarkEnd w:id="250"/>
    </w:p>
    <w:p>
      <w:pPr>
        <w:pStyle w:val="FirstParagraph"/>
      </w:pPr>
      <w:r>
        <w:t xml:space="preserve">The operators</w:t>
      </w:r>
      <w:r>
        <w:t xml:space="preserve"> </w:t>
      </w:r>
      <w:r>
        <w:t xml:space="preserve">&lt;=</w:t>
      </w:r>
      <w:r>
        <w:t xml:space="preserve">,</w:t>
      </w:r>
      <w:r>
        <w:t xml:space="preserve"> </w:t>
      </w:r>
      <w:r>
        <w:t xml:space="preserve">&lt;</w:t>
      </w:r>
      <w:r>
        <w:t xml:space="preserve">,</w:t>
      </w:r>
      <w:r>
        <w:t xml:space="preserve"> </w:t>
      </w:r>
      <w:r>
        <w:t xml:space="preserve">&gt;=</w:t>
      </w:r>
      <w:r>
        <w:t xml:space="preserve"> </w:t>
      </w:r>
      <w:r>
        <w:t xml:space="preserve">and</w:t>
      </w:r>
      <w:r>
        <w:t xml:space="preserve"> </w:t>
      </w:r>
      <w:r>
        <w:t xml:space="preserve">&gt;</w:t>
      </w:r>
      <w:r>
        <w:t xml:space="preserve"> </w:t>
      </w:r>
      <w:r>
        <w:t xml:space="preserve">are evaluated after performing</w:t>
      </w:r>
      <w:r>
        <w:t xml:space="preserve"> </w:t>
      </w:r>
      <w:hyperlink r:id="rId251">
        <w:r>
          <w:rPr>
            <w:rStyle w:val="Hyperlink"/>
          </w:rPr>
          <w:t xml:space="preserve">numeric type promotion</w:t>
        </w:r>
      </w:hyperlink>
      <w:r>
        <w:t xml:space="preserve">[</w:t>
      </w:r>
      <w:hyperlink w:anchor="bib-xpath20">
        <w:r>
          <w:rPr>
            <w:rStyle w:val="Hyperlink"/>
          </w:rPr>
          <w:t xml:space="preserve">xpath20</w:t>
        </w:r>
      </w:hyperlink>
      <w:r>
        <w:t xml:space="preserve">].</w:t>
      </w:r>
    </w:p>
    <w:p>
      <w:pPr>
        <w:pStyle w:val="BodyText"/>
      </w:pPr>
      <w:r>
        <w:t xml:space="preserve">Numeric Facets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"http://schema.example/#confirmations"</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"mininclusive"</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ex:confirmations 1 .</w:t>
      </w:r>
      <w:r>
        <w:br/>
      </w:r>
      <w:r>
        <w:rPr>
          <w:rStyle w:val="VerbatimChar"/>
        </w:rPr>
        <w:t xml:space="preserve">&lt;issue2&gt; ex:confirmations 2^^xsd:byte .</w:t>
      </w:r>
      <w:r>
        <w:br/>
      </w:r>
      <w:r>
        <w:rPr>
          <w:rStyle w:val="VerbatimChar"/>
        </w:rPr>
        <w:t xml:space="preserve">&lt;issue3&gt; ex:confirmations 0 .</w:t>
      </w:r>
      <w:r>
        <w:br/>
      </w:r>
      <w:r>
        <w:rPr>
          <w:rStyle w:val="VerbatimChar"/>
        </w:rPr>
        <w:t xml:space="preserve">&lt;issue4&gt; ex:confirmations "ii"^^ex:romanNumeral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&lt;IssueShape&gt;</w:t>
            </w:r>
          </w:p>
        </w:tc>
        <w:tc>
          <w:tcPr/>
          <w:p>
            <w:pPr>
              <w:pStyle w:val="Compact"/>
            </w:pPr>
            <w:r>
              <w:t xml:space="preserve">pass</w:t>
            </w:r>
          </w:p>
        </w:tc>
        <w:tc>
          <w:tcPr/>
          <w:p>
            <w:pPr>
              <w:pStyle w:val="Compact"/>
            </w:pPr>
          </w:p>
        </w:tc>
      </w:tr>
      <w:tr>
        <w:tc>
          <w:tcPr/>
          <w:p>
            <w:pPr>
              <w:pStyle w:val="Compact"/>
            </w:pPr>
            <w:r>
              <w:t xml:space="preserve">&lt;issue3&gt;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0</w:t>
            </w:r>
            <w:r>
              <w:t xml:space="preserve"> </w:t>
            </w:r>
            <w:r>
              <w:t xml:space="preserve">is less than</w:t>
            </w:r>
            <w:r>
              <w:t xml:space="preserve"> </w:t>
            </w:r>
            <w:r>
              <w:rPr>
                <w:rStyle w:val="VerbatimChar"/>
              </w:rPr>
              <w:t xml:space="preserve">1</w:t>
            </w:r>
            <w:r>
              <w:t xml:space="preserve">.</w:t>
            </w:r>
          </w:p>
        </w:tc>
      </w:tr>
      <w:tr>
        <w:tc>
          <w:tcPr/>
          <w:p>
            <w:pPr>
              <w:pStyle w:val="Compact"/>
            </w:pPr>
            <w:r>
              <w:t xml:space="preserve">&lt;issue4&gt;</w:t>
            </w:r>
          </w:p>
        </w:tc>
        <w:tc>
          <w:tcPr/>
          <w:p>
            <w:pPr>
              <w:pStyle w:val="Compact"/>
            </w:pPr>
            <w:r>
              <w:t xml:space="preserve">&lt;IssueShape&gt;</w:t>
            </w:r>
          </w:p>
        </w:tc>
        <w:tc>
          <w:tcPr/>
          <w:p>
            <w:pPr>
              <w:pStyle w:val="Compact"/>
            </w:pPr>
            <w:r>
              <w:t xml:space="preserve">fail</w:t>
            </w:r>
          </w:p>
        </w:tc>
        <w:tc>
          <w:tcPr/>
          <w:p>
            <w:pPr>
              <w:pStyle w:val="Compact"/>
            </w:pPr>
            <w:r>
              <w:rPr>
                <w:rStyle w:val="VerbatimChar"/>
              </w:rPr>
              <w:t xml:space="preserve">ex:romanNumeral</w:t>
            </w:r>
            <w:r>
              <w:t xml:space="preserve"> </w:t>
            </w:r>
            <w:r>
              <w:t xml:space="preserve">is not a numeric datatype.</w:t>
            </w:r>
          </w:p>
        </w:tc>
      </w:tr>
    </w:tbl>
    <w:bookmarkEnd w:id="252"/>
    <w:bookmarkStart w:id="262" w:name="values"/>
    <w:bookmarkStart w:id="253" w:name="x6-4-6-values-constraint"/>
    <w:p>
      <w:pPr>
        <w:pStyle w:val="Heading4"/>
      </w:pPr>
      <w:r>
        <w:t xml:space="preserve">6.4.6 Values Constraint</w:t>
      </w:r>
    </w:p>
    <w:p>
      <w:pPr>
        <w:pStyle w:val="FirstParagraph"/>
      </w:pPr>
      <w:hyperlink w:anchor="values"/>
    </w:p>
    <w:bookmarkEnd w:id="253"/>
    <w:p>
      <w:pPr>
        <w:pStyle w:val="BodyText"/>
      </w:pPr>
      <w:r>
        <w:t xml:space="preserve">The</w:t>
      </w:r>
      <w:r>
        <w:t xml:space="preserve"> </w:t>
      </w:r>
      <w:r>
        <w:rPr>
          <w:rStyle w:val="VerbatimChar"/>
        </w:rPr>
        <w:t xml:space="preserve">nodeSatisfies</w:t>
      </w:r>
      <w:r>
        <w:t xml:space="preserve"> </w:t>
      </w:r>
      <w:r>
        <w:t xml:space="preserve">semantics for</w:t>
      </w:r>
      <w:r>
        <w:t xml:space="preserve"> </w:t>
      </w:r>
      <w:hyperlink w:anchor="dfn-nodeconstraint">
        <w:r>
          <w:rPr>
            <w:rStyle w:val="Hyperlink"/>
          </w:rPr>
          <w:t xml:space="preserve">NodeConstraint</w:t>
        </w:r>
      </w:hyperlink>
      <w:r>
        <w:t xml:space="preserve"> </w:t>
      </w:r>
      <w:r>
        <w:t xml:space="preserve">values</w:t>
      </w:r>
      <w:r>
        <w:t xml:space="preserve"> </w:t>
      </w:r>
      <w:r>
        <w:t xml:space="preserve">depends on a</w:t>
      </w:r>
      <w:r>
        <w:t xml:space="preserve"> </w:t>
      </w:r>
      <w:r>
        <w:rPr>
          <w:rStyle w:val="VerbatimChar"/>
        </w:rPr>
        <w:t xml:space="preserve">nodeIn</w:t>
      </w:r>
      <w:r>
        <w:t xml:space="preserve"> </w:t>
      </w:r>
      <w:r>
        <w:t xml:space="preserve">function</w:t>
      </w:r>
      <w:r>
        <w:t xml:space="preserve"> </w:t>
      </w:r>
      <w:hyperlink w:anchor="nodeIn">
        <w:r>
          <w:rPr>
            <w:rStyle w:val="Hyperlink"/>
          </w:rPr>
          <w:t xml:space="preserve">defined below</w:t>
        </w:r>
      </w:hyperlink>
      <w:r>
        <w:t xml:space="preserve">.</w:t>
      </w:r>
    </w:p>
    <w:p>
      <w:pPr>
        <w:pStyle w:val="BodyText"/>
      </w:pPr>
      <w:r>
        <w:t xml:space="preserve">For a node</w:t>
      </w:r>
      <w:r>
        <w:t xml:space="preserve"> </w:t>
      </w:r>
      <w:r>
        <w:t xml:space="preserve">n</w:t>
      </w:r>
      <w:r>
        <w:t xml:space="preserve"> </w:t>
      </w:r>
      <w:r>
        <w:t xml:space="preserve">and constraint value</w:t>
      </w:r>
      <w:r>
        <w:t xml:space="preserve"> </w:t>
      </w:r>
      <w:r>
        <w:t xml:space="preserve">v</w:t>
      </w:r>
      <w:r>
        <w:t xml:space="preserve">,</w:t>
      </w:r>
      <w:r>
        <w:t xml:space="preserve"> </w:t>
      </w:r>
      <w:r>
        <w:rPr>
          <w:rStyle w:val="VerbatimChar"/>
        </w:rPr>
        <w:t xml:space="preserve">nodeSatisfies(</w:t>
      </w:r>
      <w:r>
        <w:rPr>
          <w:rStyle w:val="VerbatimChar"/>
        </w:rPr>
        <w:t xml:space="preserve">n</w:t>
      </w:r>
      <w:r>
        <w:rPr>
          <w:rStyle w:val="VerbatimChar"/>
        </w:rPr>
        <w:t xml:space="preserve">, </w:t>
      </w:r>
      <w:r>
        <w:rPr>
          <w:rStyle w:val="VerbatimChar"/>
        </w:rPr>
        <w:t xml:space="preserve">v</w:t>
      </w:r>
      <w:r>
        <w:rPr>
          <w:rStyle w:val="VerbatimChar"/>
        </w:rPr>
        <w:t xml:space="preserve">)</w:t>
      </w:r>
      <w:r>
        <w:t xml:space="preserve"> </w:t>
      </w:r>
      <w:r>
        <w:t xml:space="preserve">if</w:t>
      </w:r>
      <w:r>
        <w:t xml:space="preserve"> </w:t>
      </w:r>
      <w:r>
        <w:t xml:space="preserve">n</w:t>
      </w:r>
      <w:r>
        <w:t xml:space="preserve"> </w:t>
      </w:r>
      <w:r>
        <w:t xml:space="preserve">matches some</w:t>
      </w:r>
      <w:r>
        <w:t xml:space="preserve"> </w:t>
      </w:r>
      <w:hyperlink w:anchor="dfn-valuesetvalue">
        <w:r>
          <w:rPr>
            <w:rStyle w:val="Hyperlink"/>
          </w:rPr>
          <w:t xml:space="preserve">valueSetValue</w:t>
        </w:r>
      </w:hyperlink>
      <w:r>
        <w:t xml:space="preserve"> </w:t>
      </w:r>
      <w:r>
        <w:t xml:space="preserve">vsv</w:t>
      </w:r>
      <w:r>
        <w:t xml:space="preserve"> </w:t>
      </w:r>
      <w:r>
        <w:t xml:space="preserve">in</w:t>
      </w:r>
      <w:r>
        <w:t xml:space="preserve"> </w:t>
      </w:r>
      <w:r>
        <w:t xml:space="preserve">v</w:t>
      </w:r>
      <w:r>
        <w:t xml:space="preserve">.</w:t>
      </w:r>
      <w:r>
        <w:t xml:space="preserve"> </w:t>
      </w:r>
      <w:r>
        <w:t xml:space="preserve">A term matches a valueSetValue if:</w:t>
      </w:r>
    </w:p>
    <w:p>
      <w:pPr>
        <w:pStyle w:val="Compact"/>
        <w:numPr>
          <w:ilvl w:val="0"/>
          <w:numId w:val="1036"/>
        </w:numPr>
      </w:pPr>
      <w:bookmarkStart w:id="254" w:name="nodeSatisfies-objectValue"/>
      <w:r>
        <w:t xml:space="preserve">vsv</w:t>
      </w:r>
      <w:bookmarkEnd w:id="254"/>
      <w:r>
        <w:t xml:space="preserve"> </w:t>
      </w:r>
      <w:r>
        <w:t xml:space="preserve">is an</w:t>
      </w:r>
      <w:r>
        <w:t xml:space="preserve"> </w:t>
      </w:r>
      <w:hyperlink w:anchor="dfn-objectvalue">
        <w:r>
          <w:rPr>
            <w:rStyle w:val="Hyperlink"/>
          </w:rPr>
          <w:t xml:space="preserve">objectValue</w:t>
        </w:r>
      </w:hyperlink>
      <w:r>
        <w:t xml:space="preserve"> </w:t>
      </w:r>
      <w:r>
        <w:t xml:space="preserve">and</w:t>
      </w:r>
      <w:r>
        <w:t xml:space="preserve"> </w:t>
      </w:r>
      <w:r>
        <w:t xml:space="preserve">n = vsv</w:t>
      </w:r>
      <w:r>
        <w:t xml:space="preserve">.</w:t>
      </w:r>
    </w:p>
    <w:p>
      <w:pPr>
        <w:pStyle w:val="Compact"/>
        <w:numPr>
          <w:ilvl w:val="0"/>
          <w:numId w:val="1036"/>
        </w:numPr>
      </w:pPr>
      <w:r>
        <w:t xml:space="preserve">vsv</w:t>
      </w:r>
      <w:r>
        <w:t xml:space="preserve"> </w:t>
      </w:r>
      <w:r>
        <w:t xml:space="preserve">is a</w:t>
      </w:r>
      <w:r>
        <w:t xml:space="preserve"> </w:t>
      </w:r>
      <w:hyperlink w:anchor="dfn-language">
        <w:r>
          <w:rPr>
            <w:rStyle w:val="Hyperlink"/>
          </w:rPr>
          <w:t xml:space="preserve">Language</w:t>
        </w:r>
      </w:hyperlink>
      <w:r>
        <w:t xml:space="preserve"> </w:t>
      </w:r>
      <w:r>
        <w:t xml:space="preserve">with</w:t>
      </w:r>
      <w:r>
        <w:t xml:space="preserve"> </w:t>
      </w:r>
      <w:r>
        <w:t xml:space="preserve">languageTag</w:t>
      </w:r>
      <w:r>
        <w:t xml:space="preserve"> </w:t>
      </w:r>
      <w:r>
        <w:t xml:space="preserve">lt</w:t>
      </w:r>
      <w:r>
        <w:t xml:space="preserve"> </w:t>
      </w:r>
      <w:r>
        <w:t xml:space="preserve">and</w:t>
      </w:r>
      <w:r>
        <w:t xml:space="preserve"> </w:t>
      </w:r>
      <w:r>
        <w:t xml:space="preserve">n</w:t>
      </w:r>
      <w:r>
        <w:t xml:space="preserve"> </w:t>
      </w:r>
      <w:r>
        <w:t xml:space="preserve">is a</w:t>
      </w:r>
      <w:r>
        <w:t xml:space="preserve"> </w:t>
      </w:r>
      <w:hyperlink r:id="rId118">
        <w:r>
          <w:rPr>
            <w:rStyle w:val="Hyperlink"/>
          </w:rPr>
          <w:t xml:space="preserve">language-tagged string</w:t>
        </w:r>
      </w:hyperlink>
      <w:r>
        <w:t xml:space="preserve"> </w:t>
      </w:r>
      <w:r>
        <w:t xml:space="preserve">with a</w:t>
      </w:r>
      <w:r>
        <w:t xml:space="preserve"> </w:t>
      </w:r>
      <w:hyperlink r:id="rId255">
        <w:r>
          <w:rPr>
            <w:rStyle w:val="Hyperlink"/>
          </w:rPr>
          <w:t xml:space="preserve">language tag</w:t>
        </w:r>
      </w:hyperlink>
      <w:r>
        <w:t xml:space="preserve"> </w:t>
      </w:r>
      <w:r>
        <w:t xml:space="preserve">l</w:t>
      </w:r>
      <w:r>
        <w:t xml:space="preserve"> </w:t>
      </w:r>
      <w:r>
        <w:t xml:space="preserve">and</w:t>
      </w:r>
      <w:r>
        <w:t xml:space="preserve"> </w:t>
      </w:r>
      <w:r>
        <w:t xml:space="preserve">l = lt</w:t>
      </w:r>
      <w:r>
        <w:t xml:space="preserve">.</w:t>
      </w:r>
    </w:p>
    <w:p>
      <w:pPr>
        <w:pStyle w:val="Compact"/>
        <w:numPr>
          <w:ilvl w:val="0"/>
          <w:numId w:val="1036"/>
        </w:numPr>
      </w:pPr>
      <w:bookmarkStart w:id="256" w:name="nodeSatisfies-Stem"/>
      <w:r>
        <w:t xml:space="preserve">vsv</w:t>
      </w:r>
      <w:bookmarkEnd w:id="256"/>
      <w:r>
        <w:t xml:space="preserve"> </w:t>
      </w:r>
      <w:r>
        <w:t xml:space="preserve">is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 </w:t>
      </w:r>
      <w:r>
        <w:t xml:space="preserve">with</w:t>
      </w:r>
      <w:r>
        <w:t xml:space="preserve"> </w:t>
      </w:r>
      <w:r>
        <w:t xml:space="preserve">stem</w:t>
      </w:r>
      <w:r>
        <w:t xml:space="preserve"> </w:t>
      </w:r>
      <w:r>
        <w:t xml:space="preserve">st</w:t>
      </w:r>
      <w:r>
        <w:t xml:space="preserve"> </w:t>
      </w:r>
      <w:r>
        <w:t xml:space="preserve">and</w:t>
      </w:r>
      <w:r>
        <w:t xml:space="preserve"> </w:t>
      </w:r>
      <w:r>
        <w:t xml:space="preserve">nodeIn(n, st)</w:t>
      </w:r>
      <w:r>
        <w:t xml:space="preserve">.</w:t>
      </w:r>
    </w:p>
    <w:p>
      <w:pPr>
        <w:pStyle w:val="Compact"/>
        <w:numPr>
          <w:ilvl w:val="0"/>
          <w:numId w:val="1036"/>
        </w:numPr>
      </w:pPr>
      <w:bookmarkStart w:id="257" w:name="nodeSatisfies-StemRange"/>
      <w:r>
        <w:t xml:space="preserve">vsv</w:t>
      </w:r>
      <w:bookmarkEnd w:id="257"/>
      <w:r>
        <w:t xml:space="preserve"> </w:t>
      </w:r>
      <w:r>
        <w:t xml:space="preserve">is a</w:t>
      </w:r>
      <w:r>
        <w:t xml:space="preserve"> </w:t>
      </w:r>
      <w:hyperlink w:anchor="dfn-iristemrange">
        <w:r>
          <w:rPr>
            <w:rStyle w:val="Hyperlink"/>
          </w:rPr>
          <w:t xml:space="preserve">IriStemRange</w:t>
        </w:r>
      </w:hyperlink>
      <w:r>
        <w:t xml:space="preserve">,</w:t>
      </w:r>
      <w:r>
        <w:t xml:space="preserve"> </w:t>
      </w:r>
      <w:hyperlink w:anchor="dfn-literalstemrange">
        <w:r>
          <w:rPr>
            <w:rStyle w:val="Hyperlink"/>
          </w:rPr>
          <w:t xml:space="preserve">LiteralStemRange</w:t>
        </w:r>
      </w:hyperlink>
      <w:r>
        <w:t xml:space="preserve"> </w:t>
      </w:r>
      <w:r>
        <w:t xml:space="preserve">or</w:t>
      </w:r>
      <w:r>
        <w:t xml:space="preserve"> </w:t>
      </w:r>
      <w:hyperlink w:anchor="dfn-languagestemrange">
        <w:r>
          <w:rPr>
            <w:rStyle w:val="Hyperlink"/>
          </w:rPr>
          <w:t xml:space="preserve">LanguageStemRange</w:t>
        </w:r>
      </w:hyperlink>
      <w:r>
        <w:t xml:space="preserve"> </w:t>
      </w:r>
      <w:r>
        <w:t xml:space="preserve">with</w:t>
      </w:r>
      <w:r>
        <w:t xml:space="preserve"> </w:t>
      </w:r>
      <w:r>
        <w:t xml:space="preserve">stem</w:t>
      </w:r>
      <w:r>
        <w:t xml:space="preserve"> </w:t>
      </w:r>
      <w:r>
        <w:t xml:space="preserve">st</w:t>
      </w:r>
      <w:r>
        <w:t xml:space="preserve"> </w:t>
      </w:r>
      <w:r>
        <w:t xml:space="preserve">and</w:t>
      </w:r>
      <w:r>
        <w:t xml:space="preserve"> </w:t>
      </w:r>
      <w:r>
        <w:t xml:space="preserve">exclusions</w:t>
      </w:r>
      <w:r>
        <w:t xml:space="preserve"> </w:t>
      </w:r>
      <w:r>
        <w:t xml:space="preserve">excls</w:t>
      </w:r>
      <w:r>
        <w:t xml:space="preserve"> </w:t>
      </w:r>
      <w:r>
        <w:t xml:space="preserve">and</w:t>
      </w:r>
      <w:r>
        <w:t xml:space="preserve"> </w:t>
      </w:r>
      <w:r>
        <w:t xml:space="preserve">nodeIn(n, st)</w:t>
      </w:r>
      <w:r>
        <w:t xml:space="preserve"> </w:t>
      </w:r>
      <w:r>
        <w:t xml:space="preserve">and there is no</w:t>
      </w:r>
      <w:r>
        <w:t xml:space="preserve"> </w:t>
      </w:r>
      <w:r>
        <w:t xml:space="preserve">x</w:t>
      </w:r>
      <w:r>
        <w:t xml:space="preserve"> </w:t>
      </w:r>
      <w:r>
        <w:t xml:space="preserve">in</w:t>
      </w:r>
      <w:r>
        <w:t xml:space="preserve"> </w:t>
      </w:r>
      <w:r>
        <w:t xml:space="preserve">excls</w:t>
      </w:r>
      <w:r>
        <w:t xml:space="preserve"> </w:t>
      </w:r>
      <w:r>
        <w:t xml:space="preserve">such that</w:t>
      </w:r>
      <w:r>
        <w:t xml:space="preserve"> </w:t>
      </w:r>
      <w:r>
        <w:t xml:space="preserve">nodeIn(n, excl)</w:t>
      </w:r>
      <w:r>
        <w:t xml:space="preserve">.</w:t>
      </w:r>
    </w:p>
    <w:p>
      <w:pPr>
        <w:pStyle w:val="Compact"/>
        <w:numPr>
          <w:ilvl w:val="0"/>
          <w:numId w:val="1036"/>
        </w:numPr>
      </w:pPr>
      <w:bookmarkStart w:id="258" w:name="nodeSatisfies-Wildcard"/>
      <w:r>
        <w:t xml:space="preserve">vsv</w:t>
      </w:r>
      <w:bookmarkEnd w:id="258"/>
      <w:r>
        <w:t xml:space="preserve"> </w:t>
      </w:r>
      <w:r>
        <w:t xml:space="preserve">is a</w:t>
      </w:r>
      <w:r>
        <w:t xml:space="preserve"> </w:t>
      </w:r>
      <w:hyperlink w:anchor="dfn-wildcard">
        <w:r>
          <w:rPr>
            <w:rStyle w:val="Hyperlink"/>
          </w:rPr>
          <w:t xml:space="preserve">Wildcard</w:t>
        </w:r>
      </w:hyperlink>
      <w:r>
        <w:t xml:space="preserve"> </w:t>
      </w:r>
      <w:r>
        <w:t xml:space="preserve">with</w:t>
      </w:r>
      <w:r>
        <w:t xml:space="preserve"> </w:t>
      </w:r>
      <w:r>
        <w:t xml:space="preserve">exclusions</w:t>
      </w:r>
      <w:r>
        <w:t xml:space="preserve"> </w:t>
      </w:r>
      <w:r>
        <w:t xml:space="preserve">excls</w:t>
      </w:r>
      <w:r>
        <w:t xml:space="preserve"> </w:t>
      </w:r>
      <w:r>
        <w:t xml:space="preserve">and there is no</w:t>
      </w:r>
      <w:r>
        <w:t xml:space="preserve"> </w:t>
      </w:r>
      <w:r>
        <w:t xml:space="preserve">x</w:t>
      </w:r>
      <w:r>
        <w:t xml:space="preserve"> </w:t>
      </w:r>
      <w:r>
        <w:t xml:space="preserve">in</w:t>
      </w:r>
      <w:r>
        <w:t xml:space="preserve"> </w:t>
      </w:r>
      <w:r>
        <w:t xml:space="preserve">excls</w:t>
      </w:r>
      <w:r>
        <w:t xml:space="preserve"> </w:t>
      </w:r>
      <w:r>
        <w:t xml:space="preserve">such that</w:t>
      </w:r>
      <w:r>
        <w:t xml:space="preserve"> </w:t>
      </w:r>
      <w:r>
        <w:t xml:space="preserve">nodeIn(n, excl)</w:t>
      </w:r>
      <w:r>
        <w:t xml:space="preserve">.</w:t>
      </w:r>
    </w:p>
    <w:p>
      <w:pPr>
        <w:pStyle w:val="FirstParagraph"/>
      </w:pPr>
      <w:bookmarkStart w:id="259" w:name="nodeIn"/>
      <w:r>
        <w:t xml:space="preserve">nodeIn</w:t>
      </w:r>
      <w:bookmarkEnd w:id="259"/>
      <w:r>
        <w:t xml:space="preserve">: asserts that an RDF node</w:t>
      </w:r>
      <w:r>
        <w:t xml:space="preserve"> </w:t>
      </w:r>
      <w:r>
        <w:t xml:space="preserve">n</w:t>
      </w:r>
      <w:r>
        <w:t xml:space="preserve"> </w:t>
      </w:r>
      <w:r>
        <w:t xml:space="preserve">is equal to an RDF term</w:t>
      </w:r>
      <w:r>
        <w:t xml:space="preserve"> </w:t>
      </w:r>
      <w:r>
        <w:t xml:space="preserve">s</w:t>
      </w:r>
      <w:r>
        <w:t xml:space="preserve"> </w:t>
      </w:r>
      <w:r>
        <w:t xml:space="preserve">or is in a set defined by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w:t>
      </w:r>
      <w:r>
        <w:br/>
      </w:r>
      <w:r>
        <w:t xml:space="preserve">The expression</w:t>
      </w:r>
      <w:r>
        <w:t xml:space="preserve"> </w:t>
      </w:r>
      <w:r>
        <w:rPr>
          <w:rStyle w:val="VerbatimChar"/>
        </w:rPr>
        <w:t xml:space="preserve">nodeIn(</w:t>
      </w:r>
      <w:r>
        <w:rPr>
          <w:rStyle w:val="VerbatimChar"/>
        </w:rPr>
        <w:t xml:space="preserve">n</w:t>
      </w:r>
      <w:r>
        <w:rPr>
          <w:rStyle w:val="VerbatimChar"/>
        </w:rPr>
        <w:t xml:space="preserve">, </w:t>
      </w:r>
      <w:r>
        <w:rPr>
          <w:rStyle w:val="VerbatimChar"/>
        </w:rPr>
        <w:t xml:space="preserve">s</w:t>
      </w:r>
      <w:r>
        <w:rPr>
          <w:rStyle w:val="VerbatimChar"/>
        </w:rPr>
        <w:t xml:space="preserve">)</w:t>
      </w:r>
      <w:r>
        <w:t xml:space="preserve"> </w:t>
      </w:r>
      <w:r>
        <w:t xml:space="preserve">is satisfied if:</w:t>
      </w:r>
    </w:p>
    <w:p>
      <w:pPr>
        <w:pStyle w:val="Compact"/>
        <w:numPr>
          <w:ilvl w:val="0"/>
          <w:numId w:val="1037"/>
        </w:numPr>
      </w:pPr>
      <w:r>
        <w:t xml:space="preserve">n = s</w:t>
      </w:r>
      <w:r>
        <w:t xml:space="preserve">.</w:t>
      </w:r>
    </w:p>
    <w:p>
      <w:pPr>
        <w:pStyle w:val="Compact"/>
        <w:numPr>
          <w:ilvl w:val="0"/>
          <w:numId w:val="1037"/>
        </w:numPr>
      </w:pPr>
      <w:r>
        <w:t xml:space="preserve">s</w:t>
      </w:r>
      <w:r>
        <w:t xml:space="preserve"> </w:t>
      </w:r>
      <w:r>
        <w:t xml:space="preserve">is a</w:t>
      </w:r>
      <w:r>
        <w:t xml:space="preserve"> </w:t>
      </w:r>
      <w:hyperlink w:anchor="dfn-iristem">
        <w:r>
          <w:rPr>
            <w:rStyle w:val="Hyperlink"/>
          </w:rPr>
          <w:t xml:space="preserve">IriStem</w:t>
        </w:r>
      </w:hyperlink>
      <w:r>
        <w:t xml:space="preserve">,</w:t>
      </w:r>
      <w:r>
        <w:t xml:space="preserve"> </w:t>
      </w:r>
      <w:hyperlink w:anchor="dfn-literalstem">
        <w:r>
          <w:rPr>
            <w:rStyle w:val="Hyperlink"/>
          </w:rPr>
          <w:t xml:space="preserve">LiteralStem</w:t>
        </w:r>
      </w:hyperlink>
      <w:r>
        <w:t xml:space="preserve"> </w:t>
      </w:r>
      <w:r>
        <w:t xml:space="preserve">or</w:t>
      </w:r>
      <w:r>
        <w:t xml:space="preserve"> </w:t>
      </w:r>
      <w:hyperlink w:anchor="dfn-languagestem">
        <w:r>
          <w:rPr>
            <w:rStyle w:val="Hyperlink"/>
          </w:rPr>
          <w:t xml:space="preserve">LanguageStem</w:t>
        </w:r>
      </w:hyperlink>
      <w:r>
        <w:t xml:space="preserve"> </w:t>
      </w:r>
      <w:r>
        <w:t xml:space="preserve">with</w:t>
      </w:r>
      <w:r>
        <w:t xml:space="preserve"> </w:t>
      </w:r>
      <w:r>
        <w:t xml:space="preserve">stem</w:t>
      </w:r>
      <w:r>
        <w:t xml:space="preserve"> </w:t>
      </w:r>
      <w:r>
        <w:t xml:space="preserve">st</w:t>
      </w:r>
      <w:r>
        <w:t xml:space="preserve"> </w:t>
      </w:r>
      <w:r>
        <w:t xml:space="preserve">and:</w:t>
      </w:r>
    </w:p>
    <w:p>
      <w:pPr>
        <w:pStyle w:val="Compact"/>
        <w:numPr>
          <w:ilvl w:val="1"/>
          <w:numId w:val="1038"/>
        </w:numPr>
      </w:pPr>
      <w:r>
        <w:t xml:space="preserve">s</w:t>
      </w:r>
      <w:r>
        <w:t xml:space="preserve"> </w:t>
      </w:r>
      <w:r>
        <w:t xml:space="preserve">is a</w:t>
      </w:r>
      <w:r>
        <w:t xml:space="preserve"> </w:t>
      </w:r>
      <w:hyperlink w:anchor="dfn-iristem">
        <w:r>
          <w:rPr>
            <w:rStyle w:val="Hyperlink"/>
          </w:rPr>
          <w:t xml:space="preserve">IriStem</w:t>
        </w:r>
      </w:hyperlink>
      <w:r>
        <w:t xml:space="preserve"> </w:t>
      </w:r>
      <w:r>
        <w:t xml:space="preserve">and</w:t>
      </w:r>
      <w:r>
        <w:t xml:space="preserve"> </w:t>
      </w:r>
      <w:r>
        <w:t xml:space="preserve">n</w:t>
      </w:r>
      <w:r>
        <w:t xml:space="preserve"> </w:t>
      </w:r>
      <w:r>
        <w:t xml:space="preserve">is an</w:t>
      </w:r>
      <w:r>
        <w:t xml:space="preserve"> </w:t>
      </w:r>
      <w:hyperlink r:id="rId41">
        <w:r>
          <w:rPr>
            <w:rStyle w:val="Hyperlink"/>
          </w:rPr>
          <w:t xml:space="preserve">IRI</w:t>
        </w:r>
      </w:hyperlink>
      <w:r>
        <w:t xml:space="preserve"> </w:t>
      </w:r>
      <w:r>
        <w:t xml:space="preserve">and</w:t>
      </w:r>
      <w:r>
        <w:t xml:space="preserve"> </w:t>
      </w:r>
      <w:hyperlink r:id="rId260">
        <w:r>
          <w:rPr>
            <w:rStyle w:val="Hyperlink"/>
          </w:rPr>
          <w:t xml:space="preserve">fn:starts-with</w:t>
        </w:r>
      </w:hyperlink>
      <w:r>
        <w:t xml:space="preserve">(n, st)</w:t>
      </w:r>
      <w:r>
        <w:t xml:space="preserve">.</w:t>
      </w:r>
    </w:p>
    <w:p>
      <w:pPr>
        <w:pStyle w:val="Compact"/>
        <w:numPr>
          <w:ilvl w:val="1"/>
          <w:numId w:val="1038"/>
        </w:numPr>
      </w:pPr>
      <w:r>
        <w:t xml:space="preserve">s</w:t>
      </w:r>
      <w:r>
        <w:t xml:space="preserve"> </w:t>
      </w:r>
      <w:r>
        <w:t xml:space="preserve">is a</w:t>
      </w:r>
      <w:r>
        <w:t xml:space="preserve"> </w:t>
      </w:r>
      <w:hyperlink w:anchor="dfn-literalstem">
        <w:r>
          <w:rPr>
            <w:rStyle w:val="Hyperlink"/>
          </w:rPr>
          <w:t xml:space="preserve">LiteralStem</w:t>
        </w:r>
      </w:hyperlink>
      <w:r>
        <w:t xml:space="preserve"> </w:t>
      </w:r>
      <w:r>
        <w:t xml:space="preserve">and</w:t>
      </w:r>
      <w:r>
        <w:t xml:space="preserve"> </w:t>
      </w:r>
      <w:r>
        <w:t xml:space="preserve">n</w:t>
      </w:r>
      <w:r>
        <w:t xml:space="preserve"> </w:t>
      </w:r>
      <w:r>
        <w:t xml:space="preserve">is an</w:t>
      </w:r>
      <w:r>
        <w:t xml:space="preserve"> </w:t>
      </w:r>
      <w:hyperlink r:id="rId43">
        <w:r>
          <w:rPr>
            <w:rStyle w:val="Hyperlink"/>
          </w:rPr>
          <w:t xml:space="preserve">RDF Literal</w:t>
        </w:r>
      </w:hyperlink>
      <w:r>
        <w:t xml:space="preserve"> </w:t>
      </w:r>
      <w:r>
        <w:t xml:space="preserve">with a lexical value</w:t>
      </w:r>
      <w:r>
        <w:t xml:space="preserve"> </w:t>
      </w:r>
      <w:r>
        <w:t xml:space="preserve">l</w:t>
      </w:r>
      <w:r>
        <w:t xml:space="preserve"> </w:t>
      </w:r>
      <w:r>
        <w:t xml:space="preserve">and</w:t>
      </w:r>
      <w:r>
        <w:t xml:space="preserve"> </w:t>
      </w:r>
      <w:hyperlink r:id="rId260">
        <w:r>
          <w:rPr>
            <w:rStyle w:val="Hyperlink"/>
          </w:rPr>
          <w:t xml:space="preserve">fn:starts-with</w:t>
        </w:r>
      </w:hyperlink>
      <w:r>
        <w:t xml:space="preserve">(l, st)</w:t>
      </w:r>
      <w:r>
        <w:t xml:space="preserve">.</w:t>
      </w:r>
    </w:p>
    <w:p>
      <w:pPr>
        <w:pStyle w:val="Compact"/>
        <w:numPr>
          <w:ilvl w:val="1"/>
          <w:numId w:val="1038"/>
        </w:numPr>
      </w:pPr>
      <w:r>
        <w:t xml:space="preserve">s</w:t>
      </w:r>
      <w:r>
        <w:t xml:space="preserve"> </w:t>
      </w:r>
      <w:r>
        <w:t xml:space="preserve">is a</w:t>
      </w:r>
      <w:r>
        <w:t xml:space="preserve"> </w:t>
      </w:r>
      <w:hyperlink w:anchor="dfn-languagestem">
        <w:r>
          <w:rPr>
            <w:rStyle w:val="Hyperlink"/>
          </w:rPr>
          <w:t xml:space="preserve">LanguageStem</w:t>
        </w:r>
      </w:hyperlink>
      <w:r>
        <w:t xml:space="preserve">,</w:t>
      </w:r>
      <w:r>
        <w:t xml:space="preserve"> </w:t>
      </w:r>
      <w:r>
        <w:t xml:space="preserve">n</w:t>
      </w:r>
      <w:r>
        <w:t xml:space="preserve"> </w:t>
      </w:r>
      <w:r>
        <w:t xml:space="preserve">is a</w:t>
      </w:r>
      <w:r>
        <w:t xml:space="preserve"> </w:t>
      </w:r>
      <w:hyperlink r:id="rId118">
        <w:r>
          <w:rPr>
            <w:rStyle w:val="Hyperlink"/>
          </w:rPr>
          <w:t xml:space="preserve">language-tagged string</w:t>
        </w:r>
      </w:hyperlink>
      <w:r>
        <w:t xml:space="preserve"> </w:t>
      </w:r>
      <w:r>
        <w:t xml:space="preserve">with a</w:t>
      </w:r>
      <w:r>
        <w:t xml:space="preserve"> </w:t>
      </w:r>
      <w:hyperlink r:id="rId255">
        <w:r>
          <w:rPr>
            <w:rStyle w:val="Hyperlink"/>
          </w:rPr>
          <w:t xml:space="preserve">language tag</w:t>
        </w:r>
      </w:hyperlink>
      <w:r>
        <w:t xml:space="preserve"> </w:t>
      </w:r>
      <w:r>
        <w:t xml:space="preserve">l</w:t>
      </w:r>
      <w:r>
        <w:t xml:space="preserve">,</w:t>
      </w:r>
      <w:r>
        <w:t xml:space="preserve"> </w:t>
      </w:r>
      <w:r>
        <w:t xml:space="preserve">st</w:t>
      </w:r>
      <w:r>
        <w:t xml:space="preserve"> </w:t>
      </w:r>
      <w:r>
        <w:t xml:space="preserve">is a basic language range per</w:t>
      </w:r>
      <w:r>
        <w:t xml:space="preserve"> </w:t>
      </w:r>
      <w:hyperlink r:id="rId261">
        <w:r>
          <w:rPr>
            <w:rStyle w:val="Hyperlink"/>
          </w:rPr>
          <w:t xml:space="preserve">Matching of Language Tags</w:t>
        </w:r>
      </w:hyperlink>
      <w:r>
        <w:t xml:space="preserve"> </w:t>
      </w:r>
      <w:r>
        <w:t xml:space="preserve">[</w:t>
      </w:r>
      <w:hyperlink w:anchor="bib-rfc4647">
        <w:r>
          <w:rPr>
            <w:rStyle w:val="Hyperlink"/>
          </w:rPr>
          <w:t xml:space="preserve">rfc4647</w:t>
        </w:r>
      </w:hyperlink>
      <w:r>
        <w:t xml:space="preserve">] section 2.1 and</w:t>
      </w:r>
      <w:r>
        <w:t xml:space="preserve"> </w:t>
      </w:r>
      <w:r>
        <w:t xml:space="preserve">l</w:t>
      </w:r>
      <w:r>
        <w:t xml:space="preserve"> </w:t>
      </w:r>
      <w:r>
        <w:t xml:space="preserve">matches</w:t>
      </w:r>
      <w:r>
        <w:t xml:space="preserve"> </w:t>
      </w:r>
      <w:r>
        <w:t xml:space="preserve">st</w:t>
      </w:r>
      <w:r>
        <w:t xml:space="preserve"> </w:t>
      </w:r>
      <w:r>
        <w:t xml:space="preserve">per the basic filtering scheme defined in [</w:t>
      </w:r>
      <w:hyperlink w:anchor="bib-rfc4647">
        <w:r>
          <w:rPr>
            <w:rStyle w:val="Hyperlink"/>
          </w:rPr>
          <w:t xml:space="preserve">rfc4647</w:t>
        </w:r>
      </w:hyperlink>
      <w:r>
        <w:t xml:space="preserve">] section 3.3.1.</w:t>
      </w:r>
      <w:r>
        <w:t xml:space="preserve"> </w:t>
      </w:r>
      <w:r>
        <w:t xml:space="preserve">The basic language range wildcard ("*") is represented by an empty</w:t>
      </w:r>
      <w:r>
        <w:t xml:space="preserve"> </w:t>
      </w:r>
      <w:r>
        <w:t xml:space="preserve">stem</w:t>
      </w:r>
      <w:r>
        <w:t xml:space="preserve"> </w:t>
      </w:r>
      <w:r>
        <w:t xml:space="preserve">("").</w:t>
      </w:r>
    </w:p>
    <w:p>
      <w:pPr>
        <w:pStyle w:val="FirstParagraph"/>
      </w:pPr>
      <w:r>
        <w:t xml:space="preserve">Values Constraint example 1</w:t>
      </w:r>
    </w:p>
    <w:p>
      <w:pPr>
        <w:pStyle w:val="BodyText"/>
      </w:pPr>
      <w:r>
        <w:t xml:space="preserve">NoActionIssueShape requires a state of Resolved or Rejected:</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"http://schema.example/#NoActionIssueShape"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"http://schema.example/#state"</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"http://schema.example/#Resolved"</w:t>
      </w:r>
      <w:r>
        <w:rPr>
          <w:rStyle w:val="OtherTok"/>
        </w:rPr>
        <w:t xml:space="preserve">,</w:t>
      </w:r>
      <w:r>
        <w:br/>
      </w:r>
      <w:r>
        <w:rPr>
          <w:rStyle w:val="NormalTok"/>
        </w:rPr>
        <w:t xml:space="preserve">          </w:t>
      </w:r>
      <w:r>
        <w:rPr>
          <w:rStyle w:val="StringTok"/>
        </w:rPr>
        <w:t xml:space="preserve">"http://schema.example/#Rejected"</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&lt;issue1&gt; ex:state ex:Resolved .</w:t>
      </w:r>
      <w:r>
        <w:br/>
      </w:r>
      <w:r>
        <w:rPr>
          <w:rStyle w:val="VerbatimChar"/>
        </w:rPr>
        <w:t xml:space="preserve">&lt;issue2&gt; ex:state ex:Unresolved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&lt;issue1&gt;</w:t>
            </w:r>
          </w:p>
        </w:tc>
        <w:tc>
          <w:tcPr/>
          <w:p>
            <w:pPr>
              <w:pStyle w:val="Compact"/>
            </w:pPr>
            <w:r>
              <w:t xml:space="preserve">&lt;NoActionIssueShape&gt;</w:t>
            </w:r>
          </w:p>
        </w:tc>
        <w:tc>
          <w:tcPr/>
          <w:p>
            <w:pPr>
              <w:pStyle w:val="Compact"/>
            </w:pPr>
            <w:r>
              <w:t xml:space="preserve">pass</w:t>
            </w:r>
          </w:p>
        </w:tc>
        <w:tc>
          <w:tcPr/>
          <w:p>
            <w:pPr>
              <w:pStyle w:val="Compact"/>
            </w:pPr>
          </w:p>
        </w:tc>
      </w:tr>
      <w:tr>
        <w:tc>
          <w:tcPr/>
          <w:p>
            <w:pPr>
              <w:pStyle w:val="Compact"/>
            </w:pPr>
            <w:r>
              <w:t xml:space="preserve">&lt;issue2&gt;</w:t>
            </w:r>
          </w:p>
        </w:tc>
        <w:tc>
          <w:tcPr/>
          <w:p>
            <w:pPr>
              <w:pStyle w:val="Compact"/>
            </w:pPr>
            <w:r>
              <w:t xml:space="preserve">&lt;NoActionIssueShape&gt;</w:t>
            </w:r>
          </w:p>
        </w:tc>
        <w:tc>
          <w:tcPr/>
          <w:p>
            <w:pPr>
              <w:pStyle w:val="Compact"/>
            </w:pPr>
            <w:r>
              <w:t xml:space="preserve">fail</w:t>
            </w:r>
          </w:p>
        </w:tc>
        <w:tc>
          <w:tcPr/>
          <w:p>
            <w:pPr>
              <w:pStyle w:val="Compact"/>
            </w:pPr>
            <w:r>
              <w:rPr>
                <w:rStyle w:val="VerbatimChar"/>
              </w:rPr>
              <w:t xml:space="preserve">ex:state</w:t>
            </w:r>
            <w:r>
              <w:t xml:space="preserve"> </w:t>
            </w:r>
            <w:r>
              <w:t xml:space="preserve">expected to be</w:t>
            </w:r>
            <w:r>
              <w:t xml:space="preserve"> </w:t>
            </w:r>
            <w:r>
              <w:rPr>
                <w:rStyle w:val="VerbatimChar"/>
              </w:rPr>
              <w:t xml:space="preserve">ex:Resolved</w:t>
            </w:r>
            <w:r>
              <w:t xml:space="preserve"> </w:t>
            </w:r>
            <w:r>
              <w:t xml:space="preserve">or</w:t>
            </w:r>
            <w:r>
              <w:t xml:space="preserve"> </w:t>
            </w:r>
            <w:r>
              <w:rPr>
                <w:rStyle w:val="VerbatimChar"/>
              </w:rPr>
              <w:t xml:space="preserve">ex:Rejected</w:t>
            </w:r>
            <w:r>
              <w:t xml:space="preserve">,</w:t>
            </w:r>
            <w:r>
              <w:t xml:space="preserve"> </w:t>
            </w:r>
            <w:r>
              <w:rPr>
                <w:rStyle w:val="VerbatimChar"/>
              </w:rPr>
              <w:t xml:space="preserve">ex:Unresolved</w:t>
            </w:r>
            <w:r>
              <w:t xml:space="preserve"> </w:t>
            </w:r>
            <w:r>
              <w:t xml:space="preserve">found.</w:t>
            </w:r>
          </w:p>
        </w:tc>
      </w:tr>
    </w:tbl>
    <w:p>
      <w:pPr>
        <w:pStyle w:val="BodyText"/>
      </w:pPr>
      <w:r>
        <w:t xml:space="preserve">Values Constraint example 2</w:t>
      </w:r>
    </w:p>
    <w:p>
      <w:pPr>
        <w:pStyle w:val="BodyText"/>
      </w:pPr>
      <w:r>
        <w:t xml:space="preserve">An employee must have an email address that is the string "N/A" or starts with "engineering-" or "sales-" but not "sales-contacts" or "sales-interns":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"http://xmlns.com/foaf/0.1/mbox"</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"N/A"</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"mailto:engineering-"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"IriStemRange"</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w:t>
      </w:r>
      <w:r>
        <w:rPr>
          <w:rStyle w:val="FunctionTok"/>
        </w:rPr>
        <w:t xml:space="preserve">,</w:t>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"mailto:sales-contacts"</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"mailto:sales-interns"</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&lt;issue3&gt; foaf:mbox "N/A" .</w:t>
      </w:r>
      <w:r>
        <w:br/>
      </w:r>
      <w:r>
        <w:rPr>
          <w:rStyle w:val="VerbatimChar"/>
        </w:rPr>
        <w:t xml:space="preserve">&lt;issue4&gt; foaf:mbox &lt;mailto:engineering-2112@a.example&gt; .</w:t>
      </w:r>
      <w:r>
        <w:br/>
      </w:r>
      <w:r>
        <w:rPr>
          <w:rStyle w:val="VerbatimChar"/>
        </w:rPr>
        <w:t xml:space="preserve">&lt;issue5&gt; foaf:mbox &lt;mailto:sales-835@a.example&gt; .</w:t>
      </w:r>
      <w:r>
        <w:br/>
      </w:r>
      <w:r>
        <w:rPr>
          <w:rStyle w:val="VerbatimChar"/>
        </w:rPr>
        <w:t xml:space="preserve">&lt;issue6&gt; foaf:mbox "missing" .</w:t>
      </w:r>
      <w:r>
        <w:br/>
      </w:r>
      <w:r>
        <w:rPr>
          <w:rStyle w:val="VerbatimChar"/>
        </w:rPr>
        <w:t xml:space="preserve">&lt;issue7&gt; foaf:mbox &lt;mailto:sales-contacts-999@a.example&gt;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&lt;issue3&gt;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&lt;issue4&gt;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&lt;issue5&gt;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&lt;issue6&gt;</w:t>
            </w:r>
          </w:p>
        </w:tc>
        <w:tc>
          <w:tcPr/>
          <w:p>
            <w:pPr>
              <w:pStyle w:val="Compact"/>
            </w:pPr>
            <w:r>
              <w:t xml:space="preserve">&lt;EmployeeShape&gt;</w:t>
            </w:r>
          </w:p>
        </w:tc>
        <w:tc>
          <w:tcPr/>
          <w:p>
            <w:pPr>
              <w:pStyle w:val="Compact"/>
            </w:pPr>
            <w:r>
              <w:t xml:space="preserve">fail</w:t>
            </w:r>
          </w:p>
        </w:tc>
        <w:tc>
          <w:tcPr/>
          <w:p>
            <w:pPr>
              <w:pStyle w:val="Compact"/>
            </w:pPr>
            <w:r>
              <w:rPr>
                <w:rStyle w:val="VerbatimChar"/>
              </w:rPr>
              <w:t xml:space="preserve">"missing"</w:t>
            </w:r>
            <w:r>
              <w:t xml:space="preserve"> </w:t>
            </w:r>
            <w:r>
              <w:t xml:space="preserve">is not in value set.</w:t>
            </w:r>
          </w:p>
        </w:tc>
      </w:tr>
      <w:tr>
        <w:tc>
          <w:tcPr/>
          <w:p>
            <w:pPr>
              <w:pStyle w:val="Compact"/>
            </w:pPr>
            <w:r>
              <w:t xml:space="preserve">&lt;issue7&gt;</w:t>
            </w:r>
          </w:p>
        </w:tc>
        <w:tc>
          <w:tcPr/>
          <w:p>
            <w:pPr>
              <w:pStyle w:val="Compact"/>
            </w:pPr>
            <w:r>
              <w:t xml:space="preserve">&lt;EmployeeShape&gt;</w:t>
            </w:r>
          </w:p>
        </w:tc>
        <w:tc>
          <w:tcPr/>
          <w:p>
            <w:pPr>
              <w:pStyle w:val="Compact"/>
            </w:pPr>
            <w:r>
              <w:t xml:space="preserve">fail</w:t>
            </w:r>
          </w:p>
        </w:tc>
        <w:tc>
          <w:tcPr/>
          <w:p>
            <w:pPr>
              <w:pStyle w:val="Compact"/>
            </w:pPr>
            <w:r>
              <w:rPr>
                <w:rStyle w:val="VerbatimChar"/>
              </w:rPr>
              <w:t xml:space="preserve">&lt;mailto:sales-contacts-999@a.example&gt;</w:t>
            </w:r>
            <w:r>
              <w:t xml:space="preserve"> </w:t>
            </w:r>
            <w:r>
              <w:t xml:space="preserve">is excluded.</w:t>
            </w:r>
          </w:p>
        </w:tc>
      </w:tr>
    </w:tbl>
    <w:p>
      <w:pPr>
        <w:pStyle w:val="BodyText"/>
      </w:pPr>
      <w:r>
        <w:t xml:space="preserve">Values Constraint example 3</w:t>
      </w:r>
    </w:p>
    <w:p>
      <w:pPr>
        <w:pStyle w:val="BodyText"/>
      </w:pPr>
      <w:r>
        <w:t xml:space="preserve">An employee must not have an email address that starts with "engineering-" or "sales-":</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"http://xmlns.com/foaf/0.1/mbox"</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"IriStemRange"</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"Wildcard"</w:t>
      </w:r>
      <w:r>
        <w:rPr>
          <w:rStyle w:val="FunctionTok"/>
        </w:rPr>
        <w:t xml:space="preserve">},</w:t>
      </w:r>
      <w:r>
        <w:br/>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"mailto:engineering-"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"IriStem"</w:t>
      </w:r>
      <w:r>
        <w:rPr>
          <w:rStyle w:val="FunctionTok"/>
        </w:rPr>
        <w:t xml:space="preserve">,</w:t>
      </w:r>
      <w:r>
        <w:rPr>
          <w:rStyle w:val="NormalTok"/>
        </w:rPr>
        <w:t xml:space="preserve"> </w:t>
      </w:r>
      <w:r>
        <w:rPr>
          <w:rStyle w:val="DataTypeTok"/>
        </w:rPr>
        <w:t xml:space="preserve">"stem"</w:t>
      </w:r>
      <w:r>
        <w:rPr>
          <w:rStyle w:val="FunctionTok"/>
        </w:rPr>
        <w:t xml:space="preserve">:</w:t>
      </w:r>
      <w:r>
        <w:rPr>
          <w:rStyle w:val="NormalTok"/>
        </w:rPr>
        <w:t xml:space="preserve"> </w:t>
      </w:r>
      <w:r>
        <w:rPr>
          <w:rStyle w:val="StringTok"/>
        </w:rPr>
        <w:t xml:space="preserve">"mailto:sales-"</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&lt;issue8&gt; foaf:mbox 123 .</w:t>
      </w:r>
      <w:r>
        <w:br/>
      </w:r>
      <w:r>
        <w:rPr>
          <w:rStyle w:val="VerbatimChar"/>
        </w:rPr>
        <w:t xml:space="preserve">&lt;issue9&gt; foaf:mbox &lt;mailto:core-engineering-2112@a.example&gt; .</w:t>
      </w:r>
      <w:r>
        <w:br/>
      </w:r>
      <w:r>
        <w:rPr>
          <w:rStyle w:val="VerbatimChar"/>
        </w:rPr>
        <w:t xml:space="preserve">&lt;issue10&gt; foaf:mbox &lt;mailto:engineering-2112@a.example&gt; .</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reason</w:t>
            </w:r>
          </w:p>
        </w:tc>
      </w:tr>
      <w:tr>
        <w:tc>
          <w:tcPr/>
          <w:p>
            <w:pPr>
              <w:pStyle w:val="Compact"/>
            </w:pPr>
            <w:r>
              <w:t xml:space="preserve">&lt;issue8&gt;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&lt;issue9&gt;</w:t>
            </w:r>
          </w:p>
        </w:tc>
        <w:tc>
          <w:tcPr/>
          <w:p>
            <w:pPr>
              <w:pStyle w:val="Compact"/>
            </w:pPr>
            <w:r>
              <w:t xml:space="preserve">&lt;EmployeeShape&gt;</w:t>
            </w:r>
          </w:p>
        </w:tc>
        <w:tc>
          <w:tcPr/>
          <w:p>
            <w:pPr>
              <w:pStyle w:val="Compact"/>
            </w:pPr>
            <w:r>
              <w:t xml:space="preserve">pass</w:t>
            </w:r>
          </w:p>
        </w:tc>
        <w:tc>
          <w:tcPr/>
          <w:p>
            <w:pPr>
              <w:pStyle w:val="Compact"/>
            </w:pPr>
          </w:p>
        </w:tc>
      </w:tr>
      <w:tr>
        <w:tc>
          <w:tcPr/>
          <w:p>
            <w:pPr>
              <w:pStyle w:val="Compact"/>
            </w:pPr>
            <w:r>
              <w:t xml:space="preserve">&lt;issue10&gt;</w:t>
            </w:r>
          </w:p>
        </w:tc>
        <w:tc>
          <w:tcPr/>
          <w:p>
            <w:pPr>
              <w:pStyle w:val="Compact"/>
            </w:pPr>
            <w:r>
              <w:t xml:space="preserve">&lt;EmployeeShape&gt;</w:t>
            </w:r>
          </w:p>
        </w:tc>
        <w:tc>
          <w:tcPr/>
          <w:p>
            <w:pPr>
              <w:pStyle w:val="Compact"/>
            </w:pPr>
            <w:r>
              <w:t xml:space="preserve">fail</w:t>
            </w:r>
          </w:p>
        </w:tc>
        <w:tc>
          <w:tcPr/>
          <w:p>
            <w:pPr>
              <w:pStyle w:val="Compact"/>
            </w:pPr>
            <w:r>
              <w:rPr>
                <w:rStyle w:val="VerbatimChar"/>
              </w:rPr>
              <w:t xml:space="preserve">&lt;mailto:engineering-2112@a.example&gt;</w:t>
            </w:r>
            <w:r>
              <w:t xml:space="preserve"> </w:t>
            </w:r>
            <w:r>
              <w:t xml:space="preserve">is excluded.</w:t>
            </w:r>
          </w:p>
        </w:tc>
      </w:tr>
    </w:tbl>
    <w:p>
      <w:pPr>
        <w:pStyle w:val="BodyText"/>
      </w:pPr>
      <w:r>
        <w:t xml:space="preserve">A value set can have a single value in it.</w:t>
      </w:r>
      <w:r>
        <w:t xml:space="preserve"> </w:t>
      </w:r>
      <w:r>
        <w:t xml:space="preserve">This is used to indicate that a specific value is required, e.g. that an ex:state must be equal to &lt;http://schema.example/#Resolved&gt; or the rdf:type of some node must be foaf:Person.</w:t>
      </w:r>
    </w:p>
    <w:bookmarkEnd w:id="262"/>
    <w:bookmarkEnd w:id="263"/>
    <w:bookmarkStart w:id="288" w:name="shapes-and-TEs"/>
    <w:bookmarkStart w:id="264" w:name="x6-5-shapes-and-triple-expressions"/>
    <w:p>
      <w:pPr>
        <w:pStyle w:val="Heading3"/>
      </w:pPr>
      <w:r>
        <w:t xml:space="preserve">6.5 Shapes and Triple Expressions</w:t>
      </w:r>
    </w:p>
    <w:p>
      <w:pPr>
        <w:pStyle w:val="FirstParagraph"/>
      </w:pPr>
      <w:hyperlink w:anchor="shapes-and-TEs"/>
    </w:p>
    <w:bookmarkEnd w:id="264"/>
    <w:p>
      <w:pPr>
        <w:pStyle w:val="BodyText"/>
      </w:pPr>
      <w:r>
        <w:t xml:space="preserve">Triple expressions are used for defining patterns composed of triple constraints.</w:t>
      </w:r>
      <w:r>
        <w:t xml:space="preserve"> </w:t>
      </w:r>
      <w:r>
        <w:t xml:space="preserve">Shapes associate</w:t>
      </w:r>
      <w:r>
        <w:t xml:space="preserve"> </w:t>
      </w:r>
      <w:hyperlink w:anchor="dfn-triple-expressions">
        <w:r>
          <w:rPr>
            <w:rStyle w:val="Hyperlink"/>
          </w:rPr>
          <w:t xml:space="preserve">triple expressions</w:t>
        </w:r>
      </w:hyperlink>
      <w:r>
        <w:t xml:space="preserve"> </w:t>
      </w:r>
      <w:r>
        <w:t xml:space="preserve">with flags indicating whether triples match if they do not correspond to triple constraints in the</w:t>
      </w:r>
      <w:r>
        <w:t xml:space="preserve"> </w:t>
      </w:r>
      <w:hyperlink w:anchor="dfn-triple-expressions">
        <w:r>
          <w:rPr>
            <w:rStyle w:val="Hyperlink"/>
          </w:rPr>
          <w:t xml:space="preserve">triple expression</w:t>
        </w:r>
      </w:hyperlink>
      <w:r>
        <w:t xml:space="preserve">.</w:t>
      </w:r>
      <w:r>
        <w:t xml:space="preserve"> </w:t>
      </w:r>
      <w:r>
        <w:t xml:space="preserve">A</w:t>
      </w:r>
      <w:r>
        <w:t xml:space="preserve"> </w:t>
      </w:r>
      <w:bookmarkStart w:id="265" w:name="dfn-triple-expressions"/>
      <w:r>
        <w:t xml:space="preserve">triple expression</w:t>
      </w:r>
      <w:bookmarkEnd w:id="265"/>
      <w:r>
        <w:t xml:space="preserve"> </w:t>
      </w:r>
      <w:r>
        <w:t xml:space="preserve">is composed of</w:t>
      </w:r>
      <w:r>
        <w:t xml:space="preserve"> </w:t>
      </w:r>
      <w:hyperlink w:anchor="dfn-tripleconstraint">
        <w:r>
          <w:rPr>
            <w:rStyle w:val="Hyperlink"/>
          </w:rPr>
          <w:t xml:space="preserve">TripleConstraint</w:t>
        </w:r>
      </w:hyperlink>
      <w:r>
        <w:t xml:space="preserve"> </w:t>
      </w:r>
      <w:r>
        <w:t xml:space="preserve">and</w:t>
      </w:r>
      <w:r>
        <w:t xml:space="preserve"> </w:t>
      </w:r>
      <w:hyperlink w:anchor="dfn-tripleexprref">
        <w:r>
          <w:rPr>
            <w:rStyle w:val="Hyperlink"/>
          </w:rPr>
          <w:t xml:space="preserve">tripleExprRef</w:t>
        </w:r>
      </w:hyperlink>
      <w:r>
        <w:t xml:space="preserve"> </w:t>
      </w:r>
      <w:r>
        <w:t xml:space="preserve">objects composed with grouping and choice operators.</w:t>
      </w:r>
    </w:p>
    <w:bookmarkStart w:id="275" w:name="triple-expressions-abstract-syntax"/>
    <w:bookmarkStart w:id="266" w:name="x6-5-1-json-syntax"/>
    <w:p>
      <w:pPr>
        <w:pStyle w:val="Heading4"/>
      </w:pPr>
      <w:r>
        <w:t xml:space="preserve">6.5.1 JSON Syntax</w:t>
      </w:r>
    </w:p>
    <w:p>
      <w:pPr>
        <w:pStyle w:val="FirstParagraph"/>
      </w:pPr>
      <w:hyperlink w:anchor="triple-expressions-abstract-syntax"/>
    </w:p>
    <w:bookmarkEnd w:id="266"/>
    <w:tbl>
      <w:tblPr>
        <w:tblStyle w:val="Table"/>
        <w:tblW w:type="auto" w:w="0"/>
        <w:tblLook w:firstRow="0" w:lastRow="0" w:firstColumn="1" w:lastColumn="0" w:noHBand="0" w:noVBand="0" w:val="0080"/>
      </w:tblPr>
      <w:tblGrid>
        <w:gridCol w:w="2640"/>
        <w:gridCol w:w="2640"/>
        <w:gridCol w:w="2640"/>
      </w:tblGrid>
      <w:tr>
        <w:tc>
          <w:tcPr/>
          <w:p>
            <w:pPr>
              <w:pStyle w:val="Compact"/>
            </w:pPr>
            <w:bookmarkStart w:id="267" w:name="dfn-shape"/>
            <w:r>
              <w:t xml:space="preserve">Shape</w:t>
            </w:r>
            <w:bookmarkEnd w:id="267"/>
          </w:p>
        </w:tc>
        <w:tc>
          <w:tcPr/>
          <w:p>
            <w:pPr>
              <w:pStyle w:val="Compact"/>
            </w:pPr>
            <w:r>
              <w:t xml:space="preserve">{</w:t>
            </w:r>
          </w:p>
        </w:tc>
        <w:tc>
          <w:tcPr/>
          <w:p>
            <w:pPr>
              <w:pStyle w:val="Compact"/>
            </w:pPr>
            <w:r>
              <w:t xml:space="preserve">extends</w:t>
            </w:r>
            <w:r>
              <w:t xml:space="preserve">:[</w:t>
            </w:r>
            <w:hyperlink w:anchor="dfn-shapeexprref">
              <w:r>
                <w:rPr>
                  <w:rStyle w:val="Hyperlink"/>
                </w:rPr>
                <w:t xml:space="preserve">shapeExprRef</w:t>
              </w:r>
            </w:hyperlink>
            <w:r>
              <w:t xml:space="preserve">]?</w:t>
            </w:r>
            <w:r>
              <w:t xml:space="preserve"> </w:t>
            </w:r>
            <w:r>
              <w:t xml:space="preserve">closed</w:t>
            </w:r>
            <w:r>
              <w:t xml:space="preserve">:</w:t>
            </w:r>
            <w:hyperlink w:anchor="dfn-bool">
              <w:r>
                <w:rPr>
                  <w:rStyle w:val="Hyperlink"/>
                </w:rPr>
                <w:t xml:space="preserve">BOOL</w:t>
              </w:r>
            </w:hyperlink>
            <w:r>
              <w:t xml:space="preserve">?</w:t>
            </w:r>
            <w:r>
              <w:t xml:space="preserve"> </w:t>
            </w:r>
            <w:r>
              <w:t xml:space="preserve">extra</w:t>
            </w:r>
            <w:r>
              <w:t xml:space="preserve">:[</w:t>
            </w:r>
            <w:hyperlink w:anchor="dfn-iriref">
              <w:r>
                <w:rPr>
                  <w:rStyle w:val="Hyperlink"/>
                </w:rPr>
                <w:t xml:space="preserve">IRIREF</w:t>
              </w:r>
            </w:hyperlink>
            <w:r>
              <w:t xml:space="preserve">+]?</w:t>
            </w:r>
            <w:r>
              <w:t xml:space="preserve"> </w:t>
            </w:r>
            <w:r>
              <w:t xml:space="preserve">expression</w:t>
            </w:r>
            <w:r>
              <w:t xml:space="preserve">:</w:t>
            </w:r>
            <w:hyperlink w:anchor="dfn-tripleexpr">
              <w:r>
                <w:rPr>
                  <w:rStyle w:val="Hyperlink"/>
                </w:rPr>
                <w:t xml:space="preserve">tripleExpr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68" w:name="dfn-tripleexpr"/>
            <w:r>
              <w:t xml:space="preserve">tripleExpr</w:t>
            </w:r>
            <w:bookmarkEnd w:id="268"/>
          </w:p>
        </w:tc>
        <w:tc>
          <w:tcPr/>
          <w:p>
            <w:pPr>
              <w:pStyle w:val="Compact"/>
            </w:pPr>
            <w:r>
              <w:t xml:space="preserve">=</w:t>
            </w:r>
          </w:p>
        </w:tc>
        <w:tc>
          <w:tcPr/>
          <w:p>
            <w:pPr>
              <w:pStyle w:val="Compact"/>
            </w:pPr>
            <w:hyperlink w:anchor="dfn-eachof">
              <w:r>
                <w:rPr>
                  <w:rStyle w:val="Hyperlink"/>
                </w:rPr>
                <w:t xml:space="preserve">EachOf</w:t>
              </w:r>
            </w:hyperlink>
            <w:r>
              <w:t xml:space="preserve"> </w:t>
            </w:r>
            <w:r>
              <w:t xml:space="preserve">|</w:t>
            </w:r>
            <w:r>
              <w:t xml:space="preserve"> </w:t>
            </w:r>
            <w:hyperlink w:anchor="dfn-oneof">
              <w:r>
                <w:rPr>
                  <w:rStyle w:val="Hyperlink"/>
                </w:rPr>
                <w:t xml:space="preserve">OneOf</w:t>
              </w:r>
            </w:hyperlink>
            <w:r>
              <w:t xml:space="preserve"> </w:t>
            </w:r>
            <w:r>
              <w:t xml:space="preserve">|</w:t>
            </w:r>
            <w:r>
              <w:t xml:space="preserve"> </w:t>
            </w:r>
            <w:hyperlink w:anchor="dfn-tripleconstraint">
              <w:r>
                <w:rPr>
                  <w:rStyle w:val="Hyperlink"/>
                </w:rPr>
                <w:t xml:space="preserve">TripleConstraint</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p>
        </w:tc>
      </w:tr>
      <w:tr>
        <w:tc>
          <w:tcPr/>
          <w:p>
            <w:pPr>
              <w:pStyle w:val="Compact"/>
            </w:pPr>
            <w:bookmarkStart w:id="269" w:name="dfn-eachof"/>
            <w:r>
              <w:t xml:space="preserve">EachOf</w:t>
            </w:r>
            <w:bookmarkEnd w:id="269"/>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bookmarkStart w:id="270" w:name="dfn-expressions"/>
            <w:r>
              <w:t xml:space="preserve">expressions</w:t>
            </w:r>
            <w:bookmarkEnd w:id="270"/>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71" w:name="dfn-oneof"/>
            <w:r>
              <w:t xml:space="preserve">OneOf</w:t>
            </w:r>
            <w:bookmarkEnd w:id="271"/>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72" w:name="dfn-tripleconstraint"/>
            <w:r>
              <w:t xml:space="preserve">TripleConstraint</w:t>
            </w:r>
            <w:bookmarkEnd w:id="272"/>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inverse</w:t>
            </w:r>
            <w:r>
              <w:t xml:space="preserve">:</w:t>
            </w:r>
            <w:hyperlink w:anchor="dfn-bool">
              <w:r>
                <w:rPr>
                  <w:rStyle w:val="Hyperlink"/>
                </w:rPr>
                <w:t xml:space="preserve">BOOL</w:t>
              </w:r>
            </w:hyperlink>
            <w:r>
              <w:t xml:space="preserve">?</w:t>
            </w:r>
            <w:r>
              <w:t xml:space="preserve"> </w:t>
            </w:r>
            <w:hyperlink r:id="rId45">
              <w:r>
                <w:rPr>
                  <w:rStyle w:val="Hyperlink"/>
                </w:rPr>
                <w:t xml:space="preserve">predicate</w:t>
              </w:r>
            </w:hyperlink>
            <w:r>
              <w:t xml:space="preserve">:</w:t>
            </w:r>
            <w:hyperlink w:anchor="dfn-iriref">
              <w:r>
                <w:rPr>
                  <w:rStyle w:val="Hyperlink"/>
                </w:rPr>
                <w:t xml:space="preserve">IRIREF</w:t>
              </w:r>
            </w:hyperlink>
            <w:r>
              <w:t xml:space="preserve"> </w:t>
            </w:r>
            <w:r>
              <w:t xml:space="preserve">valueExpr</w:t>
            </w:r>
            <w:r>
              <w:t xml:space="preserve">:</w:t>
            </w:r>
            <w:hyperlink w:anchor="dfn-shapeexpr">
              <w:r>
                <w:rPr>
                  <w:rStyle w:val="Hyperlink"/>
                </w:rPr>
                <w:t xml:space="preserve">shapeExpr</w:t>
              </w:r>
            </w:hyperlink>
            <w:r>
              <w:t xml:space="preserve">?</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bookmarkStart w:id="273" w:name="dfn-tripleexprref"/>
            <w:r>
              <w:t xml:space="preserve">tripleExprRef</w:t>
            </w:r>
            <w:bookmarkEnd w:id="273"/>
          </w:p>
        </w:tc>
        <w:tc>
          <w:tcPr/>
          <w:p>
            <w:pPr>
              <w:pStyle w:val="Compact"/>
            </w:pPr>
            <w:r>
              <w:t xml:space="preserve">=</w:t>
            </w:r>
          </w:p>
        </w:tc>
        <w:tc>
          <w:tcPr/>
          <w:p>
            <w:pPr>
              <w:pStyle w:val="Compact"/>
            </w:pPr>
            <w:hyperlink w:anchor="dfn-tripleexprlabel">
              <w:r>
                <w:rPr>
                  <w:rStyle w:val="Hyperlink"/>
                </w:rPr>
                <w:t xml:space="preserve">tripleExprLabel</w:t>
              </w:r>
            </w:hyperlink>
            <w:r>
              <w:t xml:space="preserve"> </w:t>
            </w:r>
            <w:r>
              <w:t xml:space="preserve">;</w:t>
            </w:r>
          </w:p>
        </w:tc>
      </w:tr>
      <w:tr>
        <w:tc>
          <w:tcPr/>
          <w:p>
            <w:pPr>
              <w:pStyle w:val="Compact"/>
            </w:pPr>
            <w:bookmarkStart w:id="274" w:name="dfn-tripleexprlabel"/>
            <w:r>
              <w:t xml:space="preserve">tripleExprLabel</w:t>
            </w:r>
            <w:bookmarkEnd w:id="274"/>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bl>
    <w:bookmarkEnd w:id="275"/>
    <w:bookmarkStart w:id="287" w:name="triple-expressions-semantics"/>
    <w:bookmarkStart w:id="276" w:name="x6-5-2-semantics"/>
    <w:p>
      <w:pPr>
        <w:pStyle w:val="Heading4"/>
      </w:pPr>
      <w:r>
        <w:t xml:space="preserve">6.5.2 Semantics</w:t>
      </w:r>
    </w:p>
    <w:p>
      <w:pPr>
        <w:pStyle w:val="FirstParagraph"/>
      </w:pPr>
      <w:hyperlink w:anchor="triple-expressions-semantics"/>
    </w:p>
    <w:bookmarkEnd w:id="276"/>
    <w:p>
      <w:pPr>
        <w:pStyle w:val="BodyText"/>
      </w:pPr>
      <w:r>
        <w:t xml:space="preserve">The semantics of the</w:t>
      </w:r>
      <w:r>
        <w:t xml:space="preserve"> </w:t>
      </w:r>
      <w:r>
        <w:rPr>
          <w:rStyle w:val="VerbatimChar"/>
        </w:rPr>
        <w:t xml:space="preserve">matchesShape</w:t>
      </w:r>
      <w:r>
        <w:t xml:space="preserve"> </w:t>
      </w:r>
      <w:r>
        <w:t xml:space="preserve">function are based on the</w:t>
      </w:r>
      <w:r>
        <w:t xml:space="preserve"> </w:t>
      </w:r>
      <w:r>
        <w:rPr>
          <w:rStyle w:val="VerbatimChar"/>
        </w:rPr>
        <w:t xml:space="preserve">matches</w:t>
      </w:r>
      <w:r>
        <w:t xml:space="preserve"> </w:t>
      </w:r>
      <w:r>
        <w:t xml:space="preserve">function</w:t>
      </w:r>
      <w:r>
        <w:t xml:space="preserve"> </w:t>
      </w:r>
      <w:hyperlink w:anchor="matches">
        <w:r>
          <w:rPr>
            <w:rStyle w:val="Hyperlink"/>
          </w:rPr>
          <w:t xml:space="preserve">defined below</w:t>
        </w:r>
      </w:hyperlink>
      <w:r>
        <w:t xml:space="preserve">.</w:t>
      </w:r>
      <w:r>
        <w:t xml:space="preserve"> </w:t>
      </w:r>
      <w:r>
        <w:t xml:space="preserve">A</w:t>
      </w:r>
      <w:r>
        <w:t xml:space="preserve"> </w:t>
      </w:r>
      <w:hyperlink w:anchor="dfn-shape">
        <w:r>
          <w:rPr>
            <w:rStyle w:val="Hyperlink"/>
          </w:rPr>
          <w:t xml:space="preserve">shape</w:t>
        </w:r>
      </w:hyperlink>
      <w:r>
        <w:t xml:space="preserve"> </w:t>
      </w:r>
      <w:r>
        <w:t xml:space="preserve">may have an</w:t>
      </w:r>
      <w:r>
        <w:t xml:space="preserve"> </w:t>
      </w:r>
      <w:r>
        <w:t xml:space="preserve">expression</w:t>
      </w:r>
      <w:r>
        <w:t xml:space="preserve">.</w:t>
      </w:r>
      <w:r>
        <w:t xml:space="preserve"> </w:t>
      </w:r>
      <w:r>
        <w:t xml:space="preserve">For the purposes of evaluation, we define an</w:t>
      </w:r>
      <w:r>
        <w:t xml:space="preserve"> </w:t>
      </w:r>
      <w:bookmarkStart w:id="277" w:name="dfn-emptyexpression"/>
      <w:r>
        <w:t xml:space="preserve">EmptyExpression</w:t>
      </w:r>
      <w:bookmarkEnd w:id="277"/>
      <w:r>
        <w:t xml:space="preserve"> </w:t>
      </w:r>
      <w:r>
        <w:t xml:space="preserve">which has no</w:t>
      </w:r>
      <w:r>
        <w:t xml:space="preserve"> </w:t>
      </w:r>
      <w:hyperlink w:anchor="dfn-tripleconstraint">
        <w:r>
          <w:rPr>
            <w:rStyle w:val="Hyperlink"/>
          </w:rPr>
          <w:t xml:space="preserve">TripleConstraint</w:t>
        </w:r>
      </w:hyperlink>
      <w:r>
        <w:t xml:space="preserve">s</w:t>
      </w:r>
      <w:r>
        <w:t xml:space="preserve">.</w:t>
      </w:r>
    </w:p>
    <w:p>
      <w:pPr>
        <w:pStyle w:val="BodyText"/>
      </w:pPr>
      <w:bookmarkStart w:id="278" w:name="dfn-parentshapelabels"/>
      <w:r>
        <w:t xml:space="preserve">parentShapeLabels</w:t>
      </w:r>
      <w:bookmarkEnd w:id="278"/>
      <w:r>
        <w:t xml:space="preserve"> </w:t>
      </w:r>
      <w:r>
        <w:t xml:space="preserve">is a function from a</w:t>
      </w:r>
      <w:r>
        <w:t xml:space="preserve"> </w:t>
      </w:r>
      <w:hyperlink w:anchor="dfn-shape">
        <w:r>
          <w:rPr>
            <w:rStyle w:val="Hyperlink"/>
          </w:rPr>
          <w:t xml:space="preserve">shape</w:t>
        </w:r>
      </w:hyperlink>
      <w:r>
        <w:t xml:space="preserve"> </w:t>
      </w:r>
      <w:r>
        <w:t xml:space="preserve">label</w:t>
      </w:r>
      <w:r>
        <w:t xml:space="preserve"> </w:t>
      </w:r>
      <w:r>
        <w:t xml:space="preserve">to the set of</w:t>
      </w:r>
      <w:r>
        <w:t xml:space="preserve"> </w:t>
      </w:r>
      <w:hyperlink w:anchor="dfn-shapeexprlabel">
        <w:r>
          <w:rPr>
            <w:rStyle w:val="Hyperlink"/>
          </w:rPr>
          <w:t xml:space="preserve">shapeExprLabels</w:t>
        </w:r>
      </w:hyperlink>
      <w:r>
        <w:t xml:space="preserve"> </w:t>
      </w:r>
      <w:r>
        <w:t xml:space="preserve">parents of the labels in shape.extends as well as their parents in the</w:t>
      </w:r>
      <w:r>
        <w:t xml:space="preserve"> </w:t>
      </w:r>
      <w:hyperlink w:anchor="dfn-extension-hierarchy-graph">
        <w:r>
          <w:rPr>
            <w:rStyle w:val="Hyperlink"/>
          </w:rPr>
          <w:t xml:space="preserve">extension hierarchy graph</w:t>
        </w:r>
      </w:hyperlink>
      <w:r>
        <w:t xml:space="preserve">.</w:t>
      </w:r>
    </w:p>
    <w:p>
      <w:pPr>
        <w:pStyle w:val="BodyText"/>
      </w:pPr>
      <w:r>
        <w:t xml:space="preserve">For a</w:t>
      </w:r>
      <w:r>
        <w:t xml:space="preserve"> </w:t>
      </w:r>
      <w:hyperlink r:id="rId39">
        <w:r>
          <w:rPr>
            <w:rStyle w:val="Hyperlink"/>
          </w:rPr>
          <w:t xml:space="preserve">node</w:t>
        </w:r>
      </w:hyperlink>
      <w:r>
        <w:t xml:space="preserve"> </w:t>
      </w:r>
      <w:r>
        <w:t xml:space="preserve">n</w:t>
      </w:r>
      <w:r>
        <w:t xml:space="preserve">,</w:t>
      </w:r>
      <w:r>
        <w:t xml:space="preserve"> </w:t>
      </w:r>
      <w:hyperlink w:anchor="dfn-shape">
        <w:r>
          <w:rPr>
            <w:rStyle w:val="Hyperlink"/>
          </w:rPr>
          <w:t xml:space="preserve">shape</w:t>
        </w:r>
      </w:hyperlink>
      <w:r>
        <w:t xml:space="preserve"> </w:t>
      </w:r>
      <w:r>
        <w:t xml:space="preserve">S</w:t>
      </w:r>
      <w:r>
        <w:t xml:space="preserve">,</w:t>
      </w:r>
      <w:r>
        <w:t xml:space="preserve"> </w:t>
      </w:r>
      <w:hyperlink r:id="rId40">
        <w:r>
          <w:rPr>
            <w:rStyle w:val="Hyperlink"/>
          </w:rPr>
          <w:t xml:space="preserve">graph</w:t>
        </w:r>
      </w:hyperlink>
      <w:r>
        <w:t xml:space="preserve"> </w:t>
      </w:r>
      <w:r>
        <w:t xml:space="preserve">G</w:t>
      </w:r>
      <w:r>
        <w:t xml:space="preserve">, a ShExSchema</w:t>
      </w:r>
      <w:r>
        <w:t xml:space="preserve"> </w:t>
      </w:r>
      <w:r>
        <w:t xml:space="preserve">Sch</w:t>
      </w:r>
      <w:r>
        <w:t xml:space="preserve">, a</w:t>
      </w:r>
      <w:r>
        <w:t xml:space="preserve"> </w:t>
      </w:r>
      <w:hyperlink w:anchor="dfn-typing">
        <w:r>
          <w:rPr>
            <w:rStyle w:val="Hyperlink"/>
          </w:rPr>
          <w:t xml:space="preserve">typing</w:t>
        </w:r>
      </w:hyperlink>
      <w:r>
        <w:t xml:space="preserve"> </w:t>
      </w:r>
      <w:r>
        <w:t xml:space="preserve">m</w:t>
      </w:r>
      <w:r>
        <w:t xml:space="preserve">, and a subset</w:t>
      </w:r>
      <w:r>
        <w:t xml:space="preserve"> </w:t>
      </w:r>
      <w:r>
        <w:t xml:space="preserve">R</w:t>
      </w:r>
      <w:r>
        <w:t xml:space="preserve"> </w:t>
      </w:r>
      <w:r>
        <w:t xml:space="preserve">of neigh(n),</w:t>
      </w:r>
      <w:r>
        <w:t xml:space="preserve"> </w:t>
      </w:r>
      <w:bookmarkStart w:id="279" w:name="dfn-matchesshape"/>
      <w:r>
        <w:rPr>
          <w:rStyle w:val="VerbatimChar"/>
        </w:rPr>
        <w:t xml:space="preserve">matchesShape</w:t>
      </w:r>
      <w:bookmarkEnd w:id="279"/>
      <w:r>
        <w:rPr>
          <w:rStyle w:val="VerbatimChar"/>
        </w:rPr>
        <w:t xml:space="preserve">(</w:t>
      </w:r>
      <w:r>
        <w:rPr>
          <w:rStyle w:val="VerbatimChar"/>
        </w:rPr>
        <w:t xml:space="preserve">n</w:t>
      </w:r>
      <w:r>
        <w:rPr>
          <w:rStyle w:val="VerbatimChar"/>
        </w:rPr>
        <w:t xml:space="preserve">, </w:t>
      </w:r>
      <w:r>
        <w:rPr>
          <w:rStyle w:val="VerbatimChar"/>
        </w:rPr>
        <w:t xml:space="preserve">S</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w:t>
      </w:r>
      <w:r>
        <w:rPr>
          <w:rStyle w:val="VerbatimChar"/>
        </w:rPr>
        <w:t xml:space="preserve">R</w:t>
      </w:r>
      <w:r>
        <w:rPr>
          <w:rStyle w:val="VerbatimChar"/>
        </w:rPr>
        <w:t xml:space="preserve">)</w:t>
      </w:r>
      <w:r>
        <w:t xml:space="preserve"> </w:t>
      </w:r>
      <w:r>
        <w:t xml:space="preserve">if and only if:</w:t>
      </w:r>
    </w:p>
    <w:p>
      <w:pPr>
        <w:pStyle w:val="Compact"/>
        <w:numPr>
          <w:ilvl w:val="0"/>
          <w:numId w:val="1039"/>
        </w:numPr>
      </w:pPr>
      <w:bookmarkStart w:id="280" w:name="dfn-parents"/>
      <w:r>
        <w:t xml:space="preserve">parents</w:t>
      </w:r>
      <w:bookmarkEnd w:id="280"/>
      <w:r>
        <w:t xml:space="preserve"> </w:t>
      </w:r>
      <w:r>
        <w:t xml:space="preserve">is the set parentShapeLabels(S). If s.extends does not exist, then parentShapeLabels(s) is the empty set.</w:t>
      </w:r>
    </w:p>
    <w:p>
      <w:pPr>
        <w:pStyle w:val="Compact"/>
        <w:numPr>
          <w:ilvl w:val="0"/>
          <w:numId w:val="1039"/>
        </w:numPr>
      </w:pPr>
      <w:bookmarkStart w:id="281" w:name="dfn-ncard"/>
      <w:r>
        <w:t xml:space="preserve">nCard</w:t>
      </w:r>
      <w:bookmarkEnd w:id="281"/>
      <w:r>
        <w:t xml:space="preserve"> </w:t>
      </w:r>
      <w:r>
        <w:t xml:space="preserve">is the length of parents.</w:t>
      </w:r>
    </w:p>
    <w:p>
      <w:pPr>
        <w:pStyle w:val="Compact"/>
        <w:numPr>
          <w:ilvl w:val="0"/>
          <w:numId w:val="1039"/>
        </w:numPr>
      </w:pPr>
      <w:r>
        <w:t xml:space="preserve">R can be partitioned into two sets</w:t>
      </w:r>
      <w:r>
        <w:t xml:space="preserve"> </w:t>
      </w:r>
      <w:r>
        <w:t xml:space="preserve">matched</w:t>
      </w:r>
      <w:r>
        <w:t xml:space="preserve"> </w:t>
      </w:r>
      <w:r>
        <w:t xml:space="preserve">and</w:t>
      </w:r>
      <w:r>
        <w:t xml:space="preserve"> </w:t>
      </w:r>
      <w:r>
        <w:t xml:space="preserve">remainder</w:t>
      </w:r>
    </w:p>
    <w:p>
      <w:pPr>
        <w:pStyle w:val="Compact"/>
        <w:numPr>
          <w:ilvl w:val="0"/>
          <w:numId w:val="1039"/>
        </w:numPr>
      </w:pPr>
      <w:r>
        <w:t xml:space="preserve">matched</w:t>
      </w:r>
      <w:r>
        <w:t xml:space="preserve"> </w:t>
      </w:r>
      <w:r>
        <w:t xml:space="preserve">is partitioned into</w:t>
      </w:r>
      <w:r>
        <w:t xml:space="preserve"> </w:t>
      </w:r>
      <w:r>
        <w:rPr>
          <w:rStyle w:val="VerbatimChar"/>
        </w:rPr>
        <w:t xml:space="preserve">nCard+1</w:t>
      </w:r>
      <w:r>
        <w:t xml:space="preserve"> </w:t>
      </w:r>
      <w:r>
        <w:t xml:space="preserve">parts</w:t>
      </w:r>
      <w:r>
        <w:t xml:space="preserve"> </w:t>
      </w:r>
      <w:r>
        <w:rPr>
          <w:rStyle w:val="VerbatimChar"/>
        </w:rPr>
        <w:t xml:space="preserve">R</w:t>
      </w:r>
      <w:r>
        <w:rPr>
          <w:rStyle w:val="VerbatimChar"/>
          <w:vertAlign w:val="subscript"/>
        </w:rPr>
        <w:t xml:space="preserve">0</w:t>
      </w:r>
      <w:r>
        <w:t xml:space="preserve">,</w:t>
      </w:r>
      <w:r>
        <w:t xml:space="preserve"> </w:t>
      </w:r>
      <w:r>
        <w:rPr>
          <w:rStyle w:val="VerbatimChar"/>
        </w:rPr>
        <w:t xml:space="preserve">R</w:t>
      </w:r>
      <w:r>
        <w:rPr>
          <w:rStyle w:val="VerbatimChar"/>
          <w:vertAlign w:val="subscript"/>
        </w:rPr>
        <w:t xml:space="preserve">1</w:t>
      </w:r>
      <w:r>
        <w:t xml:space="preserve"> </w:t>
      </w:r>
      <w:r>
        <w:t xml:space="preserve">...</w:t>
      </w:r>
      <w:r>
        <w:t xml:space="preserve"> </w:t>
      </w:r>
      <w:r>
        <w:rPr>
          <w:rStyle w:val="VerbatimChar"/>
        </w:rPr>
        <w:t xml:space="preserve">R</w:t>
      </w:r>
      <w:r>
        <w:rPr>
          <w:rStyle w:val="VerbatimChar"/>
          <w:vertAlign w:val="subscript"/>
        </w:rPr>
        <w:t xml:space="preserve">nCard</w:t>
      </w:r>
      <w:r>
        <w:t xml:space="preserve"> </w:t>
      </w:r>
      <w:r>
        <w:t xml:space="preserve">such that</w:t>
      </w:r>
    </w:p>
    <w:p>
      <w:pPr>
        <w:pStyle w:val="Compact"/>
        <w:numPr>
          <w:ilvl w:val="1"/>
          <w:numId w:val="1040"/>
        </w:numPr>
      </w:pPr>
      <w:r>
        <w:rPr>
          <w:rStyle w:val="VerbatimChar"/>
        </w:rPr>
        <w:t xml:space="preserve">matches(</w:t>
      </w:r>
      <w:r>
        <w:rPr>
          <w:rStyle w:val="VerbatimChar"/>
        </w:rPr>
        <w:t xml:space="preserve">R</w:t>
      </w:r>
      <w:r>
        <w:rPr>
          <w:rStyle w:val="VerbatimChar"/>
          <w:vertAlign w:val="subscript"/>
        </w:rPr>
        <w:t xml:space="preserve">0</w:t>
      </w:r>
      <w:r>
        <w:rPr>
          <w:rStyle w:val="VerbatimChar"/>
        </w:rPr>
        <w:t xml:space="preserve">, S.tripleExpr, </w:t>
      </w:r>
      <w:r>
        <w:rPr>
          <w:rStyle w:val="VerbatimChar"/>
        </w:rPr>
        <w:t xml:space="preserve">m</w:t>
      </w:r>
      <w:r>
        <w:rPr>
          <w:rStyle w:val="VerbatimChar"/>
        </w:rPr>
        <w:t xml:space="preserve">)</w:t>
      </w:r>
    </w:p>
    <w:p>
      <w:pPr>
        <w:pStyle w:val="Compact"/>
        <w:numPr>
          <w:ilvl w:val="1"/>
          <w:numId w:val="1040"/>
        </w:numPr>
      </w:pPr>
      <w:r>
        <w:t xml:space="preserve">satisfies(n, constraint(L), G, Sch, m, matched)</w:t>
      </w:r>
    </w:p>
    <w:p>
      <w:pPr>
        <w:pStyle w:val="Compact"/>
        <w:numPr>
          <w:ilvl w:val="1"/>
          <w:numId w:val="1040"/>
        </w:numPr>
      </w:pPr>
      <w:r>
        <w:t xml:space="preserve">for every i in 1..nCard,</w:t>
      </w:r>
      <w:r>
        <w:t xml:space="preserve"> </w:t>
      </w:r>
      <w:r>
        <w:rPr>
          <w:rStyle w:val="VerbatimChar"/>
        </w:rPr>
        <w:t xml:space="preserve">matches(</w:t>
      </w:r>
      <w:r>
        <w:rPr>
          <w:rStyle w:val="VerbatimChar"/>
        </w:rPr>
        <w:t xml:space="preserve">R</w:t>
      </w:r>
      <w:r>
        <w:rPr>
          <w:rStyle w:val="VerbatimChar"/>
          <w:vertAlign w:val="subscript"/>
        </w:rPr>
        <w:t xml:space="preserve">i</w:t>
      </w:r>
      <w:r>
        <w:rPr>
          <w:rStyle w:val="VerbatimChar"/>
        </w:rPr>
        <w:t xml:space="preserve">, mainShape(parents</w:t>
      </w:r>
      <w:r>
        <w:rPr>
          <w:rStyle w:val="VerbatimChar"/>
          <w:vertAlign w:val="subscript"/>
        </w:rPr>
        <w:t xml:space="preserve">i</w:t>
      </w:r>
      <w:r>
        <w:rPr>
          <w:rStyle w:val="VerbatimChar"/>
        </w:rPr>
        <w:t xml:space="preserve">), </w:t>
      </w:r>
      <w:r>
        <w:rPr>
          <w:rStyle w:val="VerbatimChar"/>
        </w:rPr>
        <w:t xml:space="preserve">m</w:t>
      </w:r>
      <w:r>
        <w:rPr>
          <w:rStyle w:val="VerbatimChar"/>
        </w:rPr>
        <w:t xml:space="preserve">)</w:t>
      </w:r>
    </w:p>
    <w:p>
      <w:pPr>
        <w:pStyle w:val="Compact"/>
        <w:numPr>
          <w:ilvl w:val="1"/>
          <w:numId w:val="1040"/>
        </w:numPr>
      </w:pPr>
      <w:r>
        <w:t xml:space="preserve">for every i in 1..nCard, satisfies(n, constraint(parent</w:t>
      </w:r>
      <w:r>
        <w:rPr>
          <w:vertAlign w:val="subscript"/>
        </w:rPr>
        <w:t xml:space="preserve">i</w:t>
      </w:r>
      <w:r>
        <w:t xml:space="preserve">), G, Sch, m, R</w:t>
      </w:r>
      <w:r>
        <w:rPr>
          <w:vertAlign w:val="subscript"/>
        </w:rPr>
        <w:t xml:space="preserve">i</w:t>
      </w:r>
      <w:r>
        <w:t xml:space="preserve"> </w:t>
      </w:r>
      <w:r>
        <w:t xml:space="preserve">∪ Q) where Q is the union of all the R</w:t>
      </w:r>
      <w:r>
        <w:rPr>
          <w:vertAlign w:val="subscript"/>
        </w:rPr>
        <w:t xml:space="preserve">j</w:t>
      </w:r>
      <w:r>
        <w:t xml:space="preserve"> </w:t>
      </w:r>
      <w:r>
        <w:t xml:space="preserve">s.t. parent</w:t>
      </w:r>
      <w:r>
        <w:rPr>
          <w:vertAlign w:val="subscript"/>
        </w:rPr>
        <w:t xml:space="preserve">j</w:t>
      </w:r>
      <w:r>
        <w:t xml:space="preserve"> </w:t>
      </w:r>
      <w:r>
        <w:t xml:space="preserve">is a parent of parent</w:t>
      </w:r>
      <w:r>
        <w:rPr>
          <w:vertAlign w:val="subscript"/>
        </w:rPr>
        <w:t xml:space="preserve">i</w:t>
      </w:r>
      <w:r>
        <w:t xml:space="preserve">.</w:t>
      </w:r>
    </w:p>
    <w:p>
      <w:pPr>
        <w:pStyle w:val="Compact"/>
        <w:numPr>
          <w:ilvl w:val="0"/>
          <w:numId w:val="1039"/>
        </w:numPr>
      </w:pPr>
      <w:r>
        <w:t xml:space="preserve">Let</w:t>
      </w:r>
      <w:r>
        <w:t xml:space="preserve"> </w:t>
      </w:r>
      <w:r>
        <w:t xml:space="preserve">outs</w:t>
      </w:r>
      <w:r>
        <w:t xml:space="preserve"> </w:t>
      </w:r>
      <w:r>
        <w:t xml:space="preserve">be the</w:t>
      </w:r>
      <w:r>
        <w:t xml:space="preserve"> </w:t>
      </w:r>
      <w:hyperlink w:anchor="dfn-arcsout">
        <w:r>
          <w:rPr>
            <w:rStyle w:val="Hyperlink"/>
          </w:rPr>
          <w:t xml:space="preserve">arcsOut</w:t>
        </w:r>
      </w:hyperlink>
      <w:r>
        <w:t xml:space="preserve"> </w:t>
      </w:r>
      <w:r>
        <w:t xml:space="preserve">in</w:t>
      </w:r>
      <w:r>
        <w:t xml:space="preserve"> </w:t>
      </w:r>
      <w:r>
        <w:t xml:space="preserve">remainder</w:t>
      </w:r>
      <w:r>
        <w:t xml:space="preserve">:</w:t>
      </w:r>
      <w:r>
        <w:t xml:space="preserve"> </w:t>
      </w:r>
      <w:r>
        <w:rPr>
          <w:rStyle w:val="VerbatimChar"/>
        </w:rPr>
        <w:t xml:space="preserve">outs</w:t>
      </w:r>
      <w:r>
        <w:rPr>
          <w:rStyle w:val="VerbatimChar"/>
        </w:rPr>
        <w:t xml:space="preserve"> = </w:t>
      </w:r>
      <w:r>
        <w:rPr>
          <w:rStyle w:val="VerbatimChar"/>
        </w:rPr>
        <w:t xml:space="preserve">remainder</w:t>
      </w:r>
      <w:r>
        <w:rPr>
          <w:rStyle w:val="VerbatimChar"/>
        </w:rPr>
        <w:t xml:space="preserve"> ∩ </w:t>
      </w:r>
      <w:hyperlink w:anchor="dfn-arcsout">
        <w:r>
          <w:rPr>
            <w:rStyle w:val="VerbatimChar"/>
          </w:rPr>
          <w:t xml:space="preserve">arcsOut</w:t>
        </w:r>
      </w:hyperlink>
      <w:r>
        <w:rPr>
          <w:rStyle w:val="VerbatimChar"/>
        </w:rPr>
        <w:t xml:space="preserve">(</w:t>
      </w:r>
      <w:r>
        <w:rPr>
          <w:rStyle w:val="VerbatimChar"/>
        </w:rPr>
        <w:t xml:space="preserve">G</w:t>
      </w:r>
      <w:r>
        <w:rPr>
          <w:rStyle w:val="VerbatimChar"/>
        </w:rPr>
        <w:t xml:space="preserve">, </w:t>
      </w:r>
      <w:r>
        <w:rPr>
          <w:rStyle w:val="VerbatimChar"/>
        </w:rPr>
        <w:t xml:space="preserve">n</w:t>
      </w:r>
      <w:r>
        <w:rPr>
          <w:rStyle w:val="VerbatimChar"/>
        </w:rPr>
        <w:t xml:space="preserve">)</w:t>
      </w:r>
      <w:r>
        <w:t xml:space="preserve">.</w:t>
      </w:r>
    </w:p>
    <w:p>
      <w:pPr>
        <w:pStyle w:val="Compact"/>
        <w:numPr>
          <w:ilvl w:val="0"/>
          <w:numId w:val="1039"/>
        </w:numPr>
      </w:pPr>
      <w:r>
        <w:t xml:space="preserve">Let</w:t>
      </w:r>
      <w:r>
        <w:t xml:space="preserve"> </w:t>
      </w:r>
      <w:r>
        <w:t xml:space="preserve">matchables</w:t>
      </w:r>
      <w:r>
        <w:t xml:space="preserve"> </w:t>
      </w:r>
      <w:r>
        <w:t xml:space="preserve">be the triples in</w:t>
      </w:r>
      <w:r>
        <w:t xml:space="preserve"> </w:t>
      </w:r>
      <w:r>
        <w:t xml:space="preserve">outs</w:t>
      </w:r>
      <w:r>
        <w:t xml:space="preserve"> </w:t>
      </w:r>
      <w:r>
        <w:t xml:space="preserve">whose</w:t>
      </w:r>
      <w:r>
        <w:t xml:space="preserve"> </w:t>
      </w:r>
      <w:hyperlink r:id="rId45">
        <w:r>
          <w:rPr>
            <w:rStyle w:val="Hyperlink"/>
          </w:rPr>
          <w:t xml:space="preserve">predicate</w:t>
        </w:r>
      </w:hyperlink>
      <w:r>
        <w:t xml:space="preserve"> </w:t>
      </w:r>
      <w:r>
        <w:t xml:space="preserve">appears in a</w:t>
      </w:r>
      <w:r>
        <w:t xml:space="preserve"> </w:t>
      </w:r>
      <w:hyperlink w:anchor="dfn-tripleconstraint">
        <w:r>
          <w:rPr>
            <w:rStyle w:val="Hyperlink"/>
          </w:rPr>
          <w:t xml:space="preserve">TripleConstraint</w:t>
        </w:r>
      </w:hyperlink>
      <w:r>
        <w:t xml:space="preserve"> </w:t>
      </w:r>
      <w:r>
        <w:t xml:space="preserve">in one of the mainShape(parents</w:t>
      </w:r>
      <w:r>
        <w:rPr>
          <w:vertAlign w:val="subscript"/>
        </w:rPr>
        <w:t xml:space="preserve">i</w:t>
      </w:r>
      <w:r>
        <w:t xml:space="preserve">) or in S.expression.</w:t>
      </w:r>
    </w:p>
    <w:p>
      <w:pPr>
        <w:pStyle w:val="Compact"/>
        <w:numPr>
          <w:ilvl w:val="0"/>
          <w:numId w:val="1039"/>
        </w:numPr>
      </w:pPr>
      <w:r>
        <w:t xml:space="preserve">There is no triple in</w:t>
      </w:r>
      <w:r>
        <w:t xml:space="preserve"> </w:t>
      </w:r>
      <w:r>
        <w:t xml:space="preserve">matchables</w:t>
      </w:r>
      <w:r>
        <w:t xml:space="preserve"> </w:t>
      </w:r>
      <w:r>
        <w:t xml:space="preserve">which matches a</w:t>
      </w:r>
      <w:r>
        <w:t xml:space="preserve"> </w:t>
      </w:r>
      <w:hyperlink w:anchor="dfn-tripleconstraint">
        <w:r>
          <w:rPr>
            <w:rStyle w:val="Hyperlink"/>
          </w:rPr>
          <w:t xml:space="preserve">TripleConstraint</w:t>
        </w:r>
      </w:hyperlink>
      <w:r>
        <w:t xml:space="preserve"> </w:t>
      </w:r>
      <w:r>
        <w:t xml:space="preserve">in one of the mainShape(parents</w:t>
      </w:r>
      <w:r>
        <w:rPr>
          <w:vertAlign w:val="subscript"/>
        </w:rPr>
        <w:t xml:space="preserve">i</w:t>
      </w:r>
      <w:r>
        <w:t xml:space="preserve">) nor one of the TripleConstraint in S.expression.</w:t>
      </w:r>
      <w:r>
        <w:br/>
      </w:r>
      <w:r>
        <w:t xml:space="preserve">Let</w:t>
      </w:r>
      <w:r>
        <w:t xml:space="preserve"> </w:t>
      </w:r>
      <w:r>
        <w:t xml:space="preserve">unmatchables</w:t>
      </w:r>
      <w:r>
        <w:t xml:space="preserve"> </w:t>
      </w:r>
      <w:r>
        <w:t xml:space="preserve">be the triples in</w:t>
      </w:r>
      <w:r>
        <w:t xml:space="preserve"> </w:t>
      </w:r>
      <w:r>
        <w:t xml:space="preserve">outs</w:t>
      </w:r>
      <w:r>
        <w:t xml:space="preserve"> </w:t>
      </w:r>
      <w:r>
        <w:t xml:space="preserve">which are not in</w:t>
      </w:r>
      <w:r>
        <w:t xml:space="preserve"> </w:t>
      </w:r>
      <w:r>
        <w:t xml:space="preserve">matchables</w:t>
      </w:r>
      <w:r>
        <w:t xml:space="preserve">.</w:t>
      </w:r>
      <w:r>
        <w:t xml:space="preserve"> </w:t>
      </w:r>
      <w:r>
        <w:rPr>
          <w:rStyle w:val="VerbatimChar"/>
        </w:rPr>
        <w:t xml:space="preserve">matchables</w:t>
      </w:r>
      <w:r>
        <w:rPr>
          <w:rStyle w:val="VerbatimChar"/>
        </w:rPr>
        <w:t xml:space="preserve"> ∪ </w:t>
      </w:r>
      <w:r>
        <w:rPr>
          <w:rStyle w:val="VerbatimChar"/>
        </w:rPr>
        <w:t xml:space="preserve">unmatchables</w:t>
      </w:r>
      <w:r>
        <w:rPr>
          <w:rStyle w:val="VerbatimChar"/>
        </w:rPr>
        <w:t xml:space="preserve"> = </w:t>
      </w:r>
      <w:r>
        <w:rPr>
          <w:rStyle w:val="VerbatimChar"/>
        </w:rPr>
        <w:t xml:space="preserve">outs</w:t>
      </w:r>
      <w:r>
        <w:t xml:space="preserve">.</w:t>
      </w:r>
    </w:p>
    <w:p>
      <w:pPr>
        <w:pStyle w:val="Compact"/>
        <w:numPr>
          <w:ilvl w:val="0"/>
          <w:numId w:val="1039"/>
        </w:numPr>
      </w:pPr>
      <w:r>
        <w:t xml:space="preserve">There is no triple in</w:t>
      </w:r>
      <w:r>
        <w:t xml:space="preserve"> </w:t>
      </w:r>
      <w:r>
        <w:t xml:space="preserve">matchables</w:t>
      </w:r>
      <w:r>
        <w:t xml:space="preserve"> </w:t>
      </w:r>
      <w:r>
        <w:t xml:space="preserve">whose</w:t>
      </w:r>
      <w:r>
        <w:t xml:space="preserve"> </w:t>
      </w:r>
      <w:hyperlink r:id="rId45">
        <w:r>
          <w:rPr>
            <w:rStyle w:val="Hyperlink"/>
          </w:rPr>
          <w:t xml:space="preserve">predicate</w:t>
        </w:r>
      </w:hyperlink>
      <w:r>
        <w:t xml:space="preserve"> </w:t>
      </w:r>
      <w:r>
        <w:t xml:space="preserve">does not appear in</w:t>
      </w:r>
      <w:r>
        <w:t xml:space="preserve"> </w:t>
      </w:r>
      <w:r>
        <w:t xml:space="preserve">extra</w:t>
      </w:r>
      <w:r>
        <w:t xml:space="preserve">.</w:t>
      </w:r>
    </w:p>
    <w:p>
      <w:pPr>
        <w:pStyle w:val="Compact"/>
        <w:numPr>
          <w:ilvl w:val="0"/>
          <w:numId w:val="1039"/>
        </w:numPr>
      </w:pPr>
      <w:r>
        <w:t xml:space="preserve">closed</w:t>
      </w:r>
      <w:r>
        <w:t xml:space="preserve"> </w:t>
      </w:r>
      <w:r>
        <w:t xml:space="preserve">is false or</w:t>
      </w:r>
      <w:r>
        <w:t xml:space="preserve"> </w:t>
      </w:r>
      <w:r>
        <w:t xml:space="preserve">unmatchables</w:t>
      </w:r>
      <w:r>
        <w:t xml:space="preserve"> </w:t>
      </w:r>
      <w:r>
        <w:t xml:space="preserve">is empty.</w:t>
      </w:r>
    </w:p>
    <w:bookmarkStart w:id="284" w:name="issue-container-generatedID-4"/>
    <w:bookmarkStart w:id="282" w:name="h-note-5"/>
    <w:p>
      <w:pPr>
        <w:pStyle w:val="Compact"/>
        <w:numPr>
          <w:ilvl w:val="0"/>
          <w:numId w:val="1000"/>
        </w:numPr>
      </w:pPr>
      <w:r>
        <w:t xml:space="preserve">Note</w:t>
      </w:r>
    </w:p>
    <w:bookmarkEnd w:id="282"/>
    <w:p>
      <w:pPr>
        <w:numPr>
          <w:ilvl w:val="0"/>
          <w:numId w:val="1000"/>
        </w:numPr>
      </w:pPr>
      <w:r>
        <w:t xml:space="preserve">The complexity of partitioning is described briefly in the</w:t>
      </w:r>
      <w:r>
        <w:t xml:space="preserve"> </w:t>
      </w:r>
      <w:hyperlink r:id="rId283">
        <w:r>
          <w:rPr>
            <w:rStyle w:val="Hyperlink"/>
          </w:rPr>
          <w:t xml:space="preserve">ShEx2 Primer</w:t>
        </w:r>
      </w:hyperlink>
      <w:r>
        <w:t xml:space="preserve">.</w:t>
      </w:r>
    </w:p>
    <w:bookmarkEnd w:id="284"/>
    <w:p>
      <w:pPr>
        <w:pStyle w:val="FirstParagraph"/>
      </w:pPr>
      <w:bookmarkStart w:id="285" w:name="matches"/>
      <w:r>
        <w:t xml:space="preserve">matches</w:t>
      </w:r>
      <w:bookmarkEnd w:id="285"/>
      <w:r>
        <w:t xml:space="preserve">: asserts that a</w:t>
      </w:r>
      <w:r>
        <w:t xml:space="preserve"> </w:t>
      </w:r>
      <w:hyperlink w:anchor="dfn-triple-expressions">
        <w:r>
          <w:rPr>
            <w:rStyle w:val="Hyperlink"/>
          </w:rPr>
          <w:t xml:space="preserve">triple expression</w:t>
        </w:r>
      </w:hyperlink>
      <w:r>
        <w:t xml:space="preserve"> </w:t>
      </w:r>
      <w:r>
        <w:t xml:space="preserve">is matched by a set of triples that come from the neighbourhood of a node in an</w:t>
      </w:r>
      <w:r>
        <w:t xml:space="preserve"> </w:t>
      </w:r>
      <w:hyperlink r:id="rId40">
        <w:r>
          <w:rPr>
            <w:rStyle w:val="Hyperlink"/>
          </w:rPr>
          <w:t xml:space="preserve">RDF graph</w:t>
        </w:r>
      </w:hyperlink>
      <w:r>
        <w:t xml:space="preserve">.</w:t>
      </w:r>
      <w:r>
        <w:t xml:space="preserve"> </w:t>
      </w:r>
      <w:r>
        <w:t xml:space="preserve">The expression</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indicates that a set of triples</w:t>
      </w:r>
      <w:r>
        <w:t xml:space="preserve"> </w:t>
      </w:r>
      <w:r>
        <w:t xml:space="preserve">T</w:t>
      </w:r>
      <w:r>
        <w:t xml:space="preserve"> </w:t>
      </w:r>
      <w:r>
        <w:t xml:space="preserve">can satisfy these rules:</w:t>
      </w:r>
    </w:p>
    <w:p>
      <w:pPr>
        <w:numPr>
          <w:ilvl w:val="0"/>
          <w:numId w:val="1041"/>
        </w:numPr>
      </w:pPr>
      <w:r>
        <w:t xml:space="preserve">expr</w:t>
      </w:r>
      <w:r>
        <w:t xml:space="preserve"> </w:t>
      </w:r>
      <w:r>
        <w:t xml:space="preserve">has</w:t>
      </w:r>
      <w:r>
        <w:t xml:space="preserve"> </w:t>
      </w:r>
      <w:r>
        <w:t xml:space="preserve">semActs</w:t>
      </w:r>
      <w:r>
        <w:t xml:space="preserve"> </w:t>
      </w:r>
      <w:r>
        <w:t xml:space="preserve">and</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by the remaining rules in this list and the evaluation of</w:t>
      </w:r>
      <w:r>
        <w:t xml:space="preserve"> </w:t>
      </w:r>
      <w:r>
        <w:t xml:space="preserve">semActs</w:t>
      </w:r>
      <w:r>
        <w:t xml:space="preserve"> </w:t>
      </w:r>
      <w:r>
        <w:t xml:space="preserve">succeeds according to the section below on</w:t>
      </w:r>
      <w:r>
        <w:t xml:space="preserve"> </w:t>
      </w:r>
      <w:hyperlink w:anchor="semantic-actions">
        <w:r>
          <w:rPr>
            <w:rStyle w:val="Hyperlink"/>
          </w:rPr>
          <w:t xml:space="preserve">Semantic Actions</w:t>
        </w:r>
      </w:hyperlink>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"semActs"</w:t>
      </w:r>
      <w:r>
        <w:rPr>
          <w:rStyle w:val="FunctionTok"/>
        </w:rPr>
        <w:t xml:space="preserve">:</w:t>
      </w:r>
      <w:r>
        <w:rPr>
          <w:rStyle w:val="NormalTok"/>
        </w:rPr>
        <w:t xml:space="preserve"> </w:t>
      </w:r>
      <w:r>
        <w:rPr>
          <w:rStyle w:val="OtherTok"/>
        </w:rPr>
        <w:t xml:space="preserve">[</w:t>
      </w:r>
      <w:r>
        <w:rPr>
          <w:rStyle w:val="ErrorTok"/>
        </w:rPr>
        <w:t xml:space="preserve">SemAct1</w:t>
      </w:r>
      <w:r>
        <w:rPr>
          <w:rStyle w:val="OtherTok"/>
        </w:rPr>
        <w:t xml:space="preserve">,</w:t>
      </w:r>
      <w:r>
        <w:rPr>
          <w:rStyle w:val="NormalTok"/>
        </w:rPr>
        <w:t xml:space="preserve"> </w:t>
      </w:r>
      <w:r>
        <w:rPr>
          <w:rStyle w:val="ErrorTok"/>
        </w:rPr>
        <w:t xml:space="preserve">SemAct2</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and</w:t>
      </w:r>
      <w:r>
        <w:t xml:space="preserve"> </w:t>
      </w:r>
      <w:hyperlink w:anchor="semActsSatisfied">
        <w:r>
          <w:rPr>
            <w:rStyle w:val="Hyperlink"/>
          </w:rPr>
          <w:t xml:space="preserve">semActsSatisfied</w:t>
        </w:r>
      </w:hyperlink>
      <w:r>
        <w:t xml:space="preserve">(</w:t>
      </w:r>
      <w:r>
        <w:t xml:space="preserve">[</w:t>
      </w:r>
      <w:r>
        <w:t xml:space="preserve">SemAct</w:t>
      </w:r>
      <w:r>
        <w:rPr>
          <w:vertAlign w:val="subscript"/>
        </w:rPr>
        <w:t xml:space="preserve">1</w:t>
      </w:r>
      <w:r>
        <w:t xml:space="preserve">,</w:t>
      </w:r>
      <w:r>
        <w:t xml:space="preserve"> </w:t>
      </w:r>
      <w:r>
        <w:t xml:space="preserve">SemAct</w:t>
      </w:r>
      <w:r>
        <w:rPr>
          <w:vertAlign w:val="subscript"/>
        </w:rPr>
        <w:t xml:space="preserve">2</w:t>
      </w:r>
      <w:r>
        <w:t xml:space="preserve">, …</w:t>
      </w:r>
      <w:r>
        <w:t xml:space="preserve">]</w:t>
      </w:r>
      <w:r>
        <w:t xml:space="preserve">)</w:t>
      </w:r>
    </w:p>
    <w:p>
      <w:pPr>
        <w:numPr>
          <w:ilvl w:val="0"/>
          <w:numId w:val="1041"/>
        </w:numPr>
      </w:pPr>
      <w:r>
        <w:t xml:space="preserve">expr</w:t>
      </w:r>
      <w:r>
        <w:t xml:space="preserve"> </w:t>
      </w:r>
      <w:r>
        <w:t xml:space="preserve">has a</w:t>
      </w:r>
      <w:r>
        <w:t xml:space="preserve"> </w:t>
      </w:r>
      <w:bookmarkStart w:id="286" w:name="dfn-cardinality"/>
      <w:r>
        <w:t xml:space="preserve">cardinality</w:t>
      </w:r>
      <w:bookmarkEnd w:id="286"/>
      <w:r>
        <w:t xml:space="preserve"> </w:t>
      </w:r>
      <w:r>
        <w:t xml:space="preserve">of</w:t>
      </w:r>
      <w:r>
        <w:t xml:space="preserve"> </w:t>
      </w:r>
      <w:r>
        <w:t xml:space="preserve">min</w:t>
      </w:r>
      <w:r>
        <w:t xml:space="preserve"> </w:t>
      </w:r>
      <w:r>
        <w:t xml:space="preserve">and/or</w:t>
      </w:r>
      <w:r>
        <w:t xml:space="preserve"> </w:t>
      </w:r>
      <w:r>
        <w:t xml:space="preserve">max</w:t>
      </w:r>
      <w:r>
        <w:t xml:space="preserve"> </w:t>
      </w:r>
      <w:r>
        <w:t xml:space="preserve">not equal to 1, where a</w:t>
      </w:r>
      <w:r>
        <w:t xml:space="preserve"> </w:t>
      </w:r>
      <w:r>
        <w:t xml:space="preserve">max</w:t>
      </w:r>
      <w:r>
        <w:t xml:space="preserve"> </w:t>
      </w:r>
      <w:r>
        <w:t xml:space="preserve">of -1 is treated as unbounded, and</w:t>
      </w:r>
      <w:r>
        <w:t xml:space="preserve"> </w:t>
      </w:r>
      <w:r>
        <w:t xml:space="preserve">T</w:t>
      </w:r>
      <w:r>
        <w:t xml:space="preserve"> </w:t>
      </w:r>
      <w:r>
        <w:t xml:space="preserve">can be partitioned into</w:t>
      </w:r>
      <w:r>
        <w:t xml:space="preserve"> </w:t>
      </w:r>
      <w:r>
        <w:t xml:space="preserve">k</w:t>
      </w:r>
      <w:r>
        <w:t xml:space="preserve"> </w:t>
      </w:r>
      <w:r>
        <w:t xml:space="preserve">subsets</w:t>
      </w:r>
      <w:r>
        <w:t xml:space="preserve"> </w:t>
      </w:r>
      <w:r>
        <w:t xml:space="preserve">T</w:t>
      </w:r>
      <w:r>
        <w:rPr>
          <w:vertAlign w:val="subscript"/>
        </w:rPr>
        <w:t xml:space="preserve">1</w:t>
      </w:r>
      <w:r>
        <w:t xml:space="preserve">,</w:t>
      </w:r>
      <w:r>
        <w:t xml:space="preserve"> </w:t>
      </w:r>
      <w:r>
        <w:t xml:space="preserve">T</w:t>
      </w:r>
      <w:r>
        <w:rPr>
          <w:vertAlign w:val="subscript"/>
        </w:rPr>
        <w:t xml:space="preserve">2</w:t>
      </w:r>
      <w:r>
        <w:t xml:space="preserve">,…</w:t>
      </w:r>
      <w:r>
        <w:t xml:space="preserve">T</w:t>
      </w:r>
      <w:r>
        <w:rPr>
          <w:vertAlign w:val="subscript"/>
        </w:rPr>
        <w:t xml:space="preserve">k</w:t>
      </w:r>
      <w:r>
        <w:t xml:space="preserve"> </w:t>
      </w:r>
      <w:r>
        <w:t xml:space="preserve">such that</w:t>
      </w:r>
      <w:r>
        <w:t xml:space="preserve"> </w:t>
      </w:r>
      <w:r>
        <w:t xml:space="preserve">min ≤ k ≤ max</w:t>
      </w:r>
      <w:r>
        <w:t xml:space="preserve"> </w:t>
      </w:r>
      <w:r>
        <w:t xml:space="preserve">and for each</w:t>
      </w:r>
      <w:r>
        <w:t xml:space="preserve"> </w:t>
      </w:r>
      <w:r>
        <w:t xml:space="preserve">T</w:t>
      </w:r>
      <w:r>
        <w:rPr>
          <w:vertAlign w:val="subscript"/>
        </w:rPr>
        <w:t xml:space="preserve">n</w:t>
      </w:r>
      <w:r>
        <w:t xml:space="preserve">,</w:t>
      </w:r>
      <w:r>
        <w:t xml:space="preserve"> </w:t>
      </w:r>
      <w:r>
        <w:rPr>
          <w:rStyle w:val="VerbatimChar"/>
        </w:rPr>
        <w:t xml:space="preserve">matches(</w:t>
      </w:r>
      <w:r>
        <w:rPr>
          <w:rStyle w:val="VerbatimChar"/>
        </w:rPr>
        <w:t xml:space="preserve">T</w:t>
      </w:r>
      <w:r>
        <w:rPr>
          <w:rStyle w:val="VerbatimChar"/>
          <w:vertAlign w:val="subscript"/>
        </w:rPr>
        <w:t xml:space="preserve">n</w:t>
      </w:r>
      <w:r>
        <w:rPr>
          <w:rStyle w:val="VerbatimChar"/>
        </w:rPr>
        <w:t xml:space="preserve">, </w:t>
      </w:r>
      <w:r>
        <w:rPr>
          <w:rStyle w:val="VerbatimChar"/>
        </w:rPr>
        <w:t xml:space="preserve">expr</w:t>
      </w:r>
      <w:r>
        <w:rPr>
          <w:rStyle w:val="VerbatimChar"/>
        </w:rPr>
        <w:t xml:space="preserve">, </w:t>
      </w:r>
      <w:r>
        <w:rPr>
          <w:rStyle w:val="VerbatimChar"/>
        </w:rPr>
        <w:t xml:space="preserve">m</w:t>
      </w:r>
      <w:r>
        <w:rPr>
          <w:rStyle w:val="VerbatimChar"/>
        </w:rPr>
        <w:t xml:space="preserve">)</w:t>
      </w:r>
      <w:r>
        <w:t xml:space="preserve"> </w:t>
      </w:r>
      <w:r>
        <w:t xml:space="preserve">by the remaining rules in this list.</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3</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Let e = </w:t>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te1</w:t>
      </w:r>
      <w:r>
        <w:rPr>
          <w:rStyle w:val="OtherTok"/>
        </w:rPr>
        <w:t xml:space="preserve">,</w:t>
      </w:r>
      <w:r>
        <w:rPr>
          <w:rStyle w:val="NormalTok"/>
        </w:rPr>
        <w:t xml:space="preserve"> </w:t>
      </w:r>
      <w:r>
        <w:rPr>
          <w:rStyle w:val="ErrorTok"/>
        </w:rPr>
        <w:t xml:space="preserve">te2</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t xml:space="preserve">matches(T</w:t>
      </w:r>
      <w:r>
        <w:rPr>
          <w:vertAlign w:val="subscript"/>
        </w:rPr>
        <w:t xml:space="preserve">1</w:t>
      </w:r>
      <w:r>
        <w:t xml:space="preserve">, e, m)</w:t>
      </w:r>
      <w:r>
        <w:t xml:space="preserve"> </w:t>
      </w:r>
      <w:r>
        <w:t xml:space="preserve">and</w:t>
      </w:r>
      <w:r>
        <w:t xml:space="preserve"> </w:t>
      </w:r>
      <w:r>
        <w:t xml:space="preserve">matches(T</w:t>
      </w:r>
      <w:r>
        <w:rPr>
          <w:vertAlign w:val="subscript"/>
        </w:rPr>
        <w:t xml:space="preserve">2</w:t>
      </w:r>
      <w:r>
        <w:t xml:space="preserve">, e, m)</w:t>
      </w:r>
      <w:r>
        <w:br/>
      </w:r>
      <w:r>
        <w:t xml:space="preserve"> and T = T</w:t>
      </w:r>
      <w:r>
        <w:rPr>
          <w:vertAlign w:val="subscript"/>
        </w:rPr>
        <w:t xml:space="preserve">1</w:t>
      </w:r>
      <w:r>
        <w:t xml:space="preserve"> </w:t>
      </w:r>
      <w:r>
        <w:t xml:space="preserve">∪ T</w:t>
      </w:r>
      <w:r>
        <w:rPr>
          <w:vertAlign w:val="subscript"/>
        </w:rPr>
        <w:t xml:space="preserve">2</w:t>
      </w:r>
      <w:r>
        <w:t xml:space="preserve">)</w:t>
      </w:r>
      <w:r>
        <w:br/>
      </w:r>
      <w:r>
        <w:t xml:space="preserve">or</w:t>
      </w:r>
      <w:r>
        <w:br/>
      </w:r>
      <w:r>
        <w:t xml:space="preserve">(</w:t>
      </w:r>
      <w:r>
        <w:t xml:space="preserve">matches(T</w:t>
      </w:r>
      <w:r>
        <w:rPr>
          <w:vertAlign w:val="subscript"/>
        </w:rPr>
        <w:t xml:space="preserve">1</w:t>
      </w:r>
      <w:r>
        <w:t xml:space="preserve">, e, m)</w:t>
      </w:r>
      <w:r>
        <w:t xml:space="preserve"> </w:t>
      </w:r>
      <w:r>
        <w:t xml:space="preserve">and</w:t>
      </w:r>
      <w:r>
        <w:t xml:space="preserve"> </w:t>
      </w:r>
      <w:r>
        <w:t xml:space="preserve">matches(T</w:t>
      </w:r>
      <w:r>
        <w:rPr>
          <w:vertAlign w:val="subscript"/>
        </w:rPr>
        <w:t xml:space="preserve">2</w:t>
      </w:r>
      <w:r>
        <w:t xml:space="preserve">, e, m)</w:t>
      </w:r>
      <w:r>
        <w:t xml:space="preserve"> </w:t>
      </w:r>
      <w:r>
        <w:t xml:space="preserve">and</w:t>
      </w:r>
      <w:r>
        <w:t xml:space="preserve"> </w:t>
      </w:r>
      <w:r>
        <w:t xml:space="preserve">matches(T</w:t>
      </w:r>
      <w:r>
        <w:rPr>
          <w:vertAlign w:val="subscript"/>
        </w:rPr>
        <w:t xml:space="preserve">3</w:t>
      </w:r>
      <w:r>
        <w:t xml:space="preserve">, e, m)</w:t>
      </w:r>
      <w:r>
        <w:br/>
      </w:r>
      <w:r>
        <w:t xml:space="preserve"> and T = T</w:t>
      </w:r>
      <w:r>
        <w:rPr>
          <w:vertAlign w:val="subscript"/>
        </w:rPr>
        <w:t xml:space="preserve">1</w:t>
      </w:r>
      <w:r>
        <w:t xml:space="preserve"> </w:t>
      </w:r>
      <w:r>
        <w:t xml:space="preserve">∪ T</w:t>
      </w:r>
      <w:r>
        <w:rPr>
          <w:vertAlign w:val="subscript"/>
        </w:rPr>
        <w:t xml:space="preserve">2</w:t>
      </w:r>
      <w:r>
        <w:t xml:space="preserve"> </w:t>
      </w:r>
      <w:r>
        <w:t xml:space="preserve">∪ T</w:t>
      </w:r>
      <w:r>
        <w:rPr>
          <w:vertAlign w:val="subscript"/>
        </w:rPr>
        <w:t xml:space="preserve">3</w:t>
      </w:r>
      <w:r>
        <w:t xml:space="preserve">)</w:t>
      </w:r>
    </w:p>
    <w:p>
      <w:pPr>
        <w:numPr>
          <w:ilvl w:val="0"/>
          <w:numId w:val="1041"/>
        </w:numPr>
      </w:pPr>
      <w:r>
        <w:t xml:space="preserve">expr</w:t>
      </w:r>
      <w:r>
        <w:t xml:space="preserve"> </w:t>
      </w:r>
      <w:r>
        <w:t xml:space="preserve">is a</w:t>
      </w:r>
      <w:r>
        <w:t xml:space="preserve"> </w:t>
      </w:r>
      <w:hyperlink w:anchor="dfn-oneof">
        <w:r>
          <w:rPr>
            <w:rStyle w:val="Hyperlink"/>
          </w:rPr>
          <w:t xml:space="preserve">OneOf</w:t>
        </w:r>
      </w:hyperlink>
      <w:r>
        <w:t xml:space="preserve"> </w:t>
      </w:r>
      <w:r>
        <w:t xml:space="preserve">and there is some</w:t>
      </w:r>
      <w:r>
        <w:t xml:space="preserve"> </w:t>
      </w:r>
      <w:hyperlink w:anchor="dfn-shape-expressions">
        <w:r>
          <w:rPr>
            <w:rStyle w:val="Hyperlink"/>
          </w:rPr>
          <w:t xml:space="preserve">shape expression</w:t>
        </w:r>
      </w:hyperlink>
      <w:r>
        <w:t xml:space="preserve"> </w:t>
      </w:r>
      <w:r>
        <w:t xml:space="preserve">se2</w:t>
      </w:r>
      <w:r>
        <w:t xml:space="preserve"> </w:t>
      </w:r>
      <w:r>
        <w:t xml:space="preserve">in</w:t>
      </w:r>
      <w:r>
        <w:t xml:space="preserve"> </w:t>
      </w:r>
      <w:r>
        <w:t xml:space="preserve">shapeExprs</w:t>
      </w:r>
      <w:r>
        <w:t xml:space="preserve"> </w:t>
      </w:r>
      <w:r>
        <w:t xml:space="preserve">such that</w:t>
      </w:r>
      <w:r>
        <w:t xml:space="preserve"> </w:t>
      </w:r>
      <w:r>
        <w:rPr>
          <w:rStyle w:val="VerbatimChar"/>
        </w:rPr>
        <w:t xml:space="preserve">matches(</w:t>
      </w:r>
      <w:r>
        <w:rPr>
          <w:rStyle w:val="VerbatimChar"/>
        </w:rPr>
        <w:t xml:space="preserve">T</w:t>
      </w:r>
      <w:r>
        <w:rPr>
          <w:rStyle w:val="VerbatimChar"/>
        </w:rPr>
        <w:t xml:space="preserve">, </w:t>
      </w:r>
      <w:r>
        <w:rPr>
          <w:rStyle w:val="VerbatimChar"/>
        </w:rPr>
        <w:t xml:space="preserve">se2</w:t>
      </w:r>
      <w:r>
        <w:rPr>
          <w:rStyle w:val="VerbatimChar"/>
        </w:rPr>
        <w:t xml:space="preserve">, </w:t>
      </w:r>
      <w:r>
        <w:rPr>
          <w:rStyle w:val="VerbatimChar"/>
        </w:rPr>
        <w:t xml:space="preserve">m</w:t>
      </w:r>
      <w:r>
        <w:rPr>
          <w:rStyle w:val="VerbatimChar"/>
        </w:rPr>
        <w:t xml:space="preserve">)</w:t>
      </w:r>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te3</w:t>
      </w:r>
      <w:r>
        <w:rPr>
          <w:rStyle w:val="OtherTok"/>
        </w:rPr>
        <w:t xml:space="preserve">,</w:t>
      </w:r>
      <w:r>
        <w:rPr>
          <w:rStyle w:val="NormalTok"/>
        </w:rPr>
        <w:t xml:space="preserve"> </w:t>
      </w:r>
      <w:r>
        <w:rPr>
          <w:rStyle w:val="ErrorTok"/>
        </w:rPr>
        <w:t xml:space="preserve">te4</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ErrorTok"/>
        </w:rPr>
        <w:t xml:space="preserve">te3</w:t>
      </w:r>
      <w:r>
        <w:rPr>
          <w:rStyle w:val="OtherTok"/>
        </w:rPr>
        <w:t xml:space="preserve">,</w:t>
      </w:r>
      <w:r>
        <w:rPr>
          <w:rStyle w:val="NormalTok"/>
        </w:rPr>
        <w:t xml:space="preserve"> </w:t>
      </w:r>
      <w:r>
        <w:rPr>
          <w:rStyle w:val="ErrorTok"/>
        </w:rPr>
        <w:t xml:space="preserve">te4</w:t>
      </w:r>
      <w:r>
        <w:rPr>
          <w:rStyle w:val="OtherTok"/>
        </w:rPr>
        <w:t xml:space="preserve">,</w:t>
      </w:r>
      <w:r>
        <w:rPr>
          <w:rStyle w:val="NormalTok"/>
        </w:rPr>
        <w:t xml:space="preserve"> </w:t>
      </w:r>
      <w:r>
        <w:rPr>
          <w:rStyle w:val="ErrorTok"/>
        </w:rPr>
        <w:t xml:space="preserve">…</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 </w:t>
      </w:r>
    </w:p>
    <w:p>
      <w:pPr>
        <w:pStyle w:val="Compact"/>
        <w:numPr>
          <w:ilvl w:val="0"/>
          <w:numId w:val="1000"/>
        </w:numPr>
      </w:pPr>
      <w:r>
        <w:t xml:space="preserve">,</w:t>
      </w:r>
      <w:r>
        <w:br/>
      </w:r>
      <w:r>
        <w:t xml:space="preserve">m)</w:t>
      </w:r>
    </w:p>
    <w:p>
      <w:pPr>
        <w:pStyle w:val="Compact"/>
        <w:numPr>
          <w:ilvl w:val="0"/>
          <w:numId w:val="1000"/>
        </w:numPr>
      </w:pPr>
      <w:r>
        <w:t xml:space="preserve">or 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numPr>
          <w:ilvl w:val="0"/>
          <w:numId w:val="1041"/>
        </w:numPr>
      </w:pPr>
      <w:r>
        <w:t xml:space="preserve">expr</w:t>
      </w:r>
      <w:r>
        <w:t xml:space="preserve"> </w:t>
      </w:r>
      <w:r>
        <w:t xml:space="preserve">is an</w:t>
      </w:r>
      <w:r>
        <w:t xml:space="preserve"> </w:t>
      </w:r>
      <w:hyperlink w:anchor="dfn-eachof">
        <w:r>
          <w:rPr>
            <w:rStyle w:val="Hyperlink"/>
          </w:rPr>
          <w:t xml:space="preserve">EachOf</w:t>
        </w:r>
      </w:hyperlink>
      <w:r>
        <w:t xml:space="preserve"> </w:t>
      </w:r>
      <w:r>
        <w:t xml:space="preserve">and there is some partition of</w:t>
      </w:r>
      <w:r>
        <w:t xml:space="preserve"> </w:t>
      </w:r>
      <w:r>
        <w:t xml:space="preserve">T</w:t>
      </w:r>
      <w:r>
        <w:t xml:space="preserve"> </w:t>
      </w:r>
      <w:r>
        <w:t xml:space="preserve">into</w:t>
      </w:r>
      <w:r>
        <w:t xml:space="preserve"> </w:t>
      </w:r>
      <w:r>
        <w:t xml:space="preserve">T</w:t>
      </w:r>
      <w:r>
        <w:rPr>
          <w:vertAlign w:val="subscript"/>
        </w:rPr>
        <w:t xml:space="preserve">1</w:t>
      </w:r>
      <w:r>
        <w:t xml:space="preserve">,</w:t>
      </w:r>
      <w:r>
        <w:t xml:space="preserve"> </w:t>
      </w:r>
      <w:r>
        <w:t xml:space="preserve">T</w:t>
      </w:r>
      <w:r>
        <w:rPr>
          <w:vertAlign w:val="subscript"/>
        </w:rPr>
        <w:t xml:space="preserve">2</w:t>
      </w:r>
      <w:r>
        <w:t xml:space="preserve">,… such that for every expression</w:t>
      </w:r>
      <w:r>
        <w:t xml:space="preserve"> </w:t>
      </w:r>
      <w:r>
        <w:t xml:space="preserve">expr</w:t>
      </w:r>
      <w:r>
        <w:rPr>
          <w:vertAlign w:val="subscript"/>
        </w:rPr>
        <w:t xml:space="preserve">1</w:t>
      </w:r>
      <w:r>
        <w:t xml:space="preserve">,</w:t>
      </w:r>
      <w:r>
        <w:t xml:space="preserve"> </w:t>
      </w:r>
      <w:r>
        <w:t xml:space="preserve">expr</w:t>
      </w:r>
      <w:r>
        <w:rPr>
          <w:vertAlign w:val="subscript"/>
        </w:rPr>
        <w:t xml:space="preserve">2</w:t>
      </w:r>
      <w:r>
        <w:t xml:space="preserve">,…</w:t>
      </w:r>
      <w:r>
        <w:t xml:space="preserve"> </w:t>
      </w:r>
      <w:r>
        <w:t xml:space="preserve">in</w:t>
      </w:r>
      <w:r>
        <w:t xml:space="preserve"> </w:t>
      </w:r>
      <w:r>
        <w:t xml:space="preserve">shapeExprs</w:t>
      </w:r>
      <w:r>
        <w:t xml:space="preserve">,</w:t>
      </w:r>
      <w:r>
        <w:t xml:space="preserve"> </w:t>
      </w:r>
      <w:r>
        <w:rPr>
          <w:rStyle w:val="VerbatimChar"/>
        </w:rPr>
        <w:t xml:space="preserve">matches(</w:t>
      </w:r>
      <w:r>
        <w:rPr>
          <w:rStyle w:val="VerbatimChar"/>
        </w:rPr>
        <w:t xml:space="preserve">T</w:t>
      </w:r>
      <w:r>
        <w:rPr>
          <w:rStyle w:val="VerbatimChar"/>
          <w:vertAlign w:val="subscript"/>
        </w:rPr>
        <w:t xml:space="preserve">n</w:t>
      </w:r>
      <w:r>
        <w:rPr>
          <w:rStyle w:val="VerbatimChar"/>
        </w:rPr>
        <w:t xml:space="preserve">, </w:t>
      </w:r>
      <w:r>
        <w:rPr>
          <w:rStyle w:val="VerbatimChar"/>
        </w:rPr>
        <w:t xml:space="preserve">expr</w:t>
      </w:r>
      <w:r>
        <w:rPr>
          <w:rStyle w:val="VerbatimChar"/>
          <w:vertAlign w:val="subscript"/>
        </w:rPr>
        <w:t xml:space="preserve">n</w:t>
      </w:r>
      <w:r>
        <w:rPr>
          <w:rStyle w:val="VerbatimChar"/>
        </w:rPr>
        <w:t xml:space="preserve">, </w:t>
      </w:r>
      <w:r>
        <w:rPr>
          <w:rStyle w:val="VerbatimChar"/>
        </w:rPr>
        <w:t xml:space="preserve">m</w:t>
      </w:r>
      <w:r>
        <w:rPr>
          <w:rStyle w:val="VerbatimChar"/>
        </w:rPr>
        <w:t xml:space="preserve">)</w:t>
      </w:r>
      <w: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evaluates as:</w:t>
      </w:r>
    </w:p>
    <w:p>
      <w:pPr>
        <w:pStyle w:val="Compact"/>
        <w:numPr>
          <w:ilvl w:val="0"/>
          <w:numId w:val="1000"/>
        </w:numPr>
      </w:pPr>
      <w:r>
        <w:t xml:space="preserve">matches(</w:t>
      </w:r>
    </w:p>
    <w:p>
      <w:pPr>
        <w:pStyle w:val="Compact"/>
        <w:numPr>
          <w:ilvl w:val="0"/>
          <w:numId w:val="1000"/>
        </w:numPr>
      </w:pPr>
      <w:r>
        <w:t xml:space="preserve">T</w:t>
      </w:r>
      <w:r>
        <w:rPr>
          <w:vertAlign w:val="subscript"/>
        </w:rPr>
        <w:t xml:space="preserve">1</w:t>
      </w:r>
      <w:r>
        <w:t xml:space="preserve">,</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and matches(</w:t>
      </w:r>
    </w:p>
    <w:p>
      <w:pPr>
        <w:pStyle w:val="Compact"/>
        <w:numPr>
          <w:ilvl w:val="0"/>
          <w:numId w:val="1000"/>
        </w:numPr>
      </w:pPr>
      <w:r>
        <w:t xml:space="preserve">T</w:t>
      </w:r>
      <w:r>
        <w:rPr>
          <w:vertAlign w:val="subscript"/>
        </w:rPr>
        <w:t xml:space="preserve">2</w:t>
      </w:r>
      <w:r>
        <w:t xml:space="preserve">,</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NormalTok"/>
        </w:rPr>
        <w:t xml:space="preserve"> </w:t>
      </w:r>
      <w:r>
        <w:rPr>
          <w:rStyle w:val="FunctionTok"/>
        </w:rPr>
        <w:t xml:space="preserve">}</w:t>
      </w:r>
    </w:p>
    <w:p>
      <w:pPr>
        <w:pStyle w:val="Compact"/>
        <w:numPr>
          <w:ilvl w:val="0"/>
          <w:numId w:val="1000"/>
        </w:numPr>
      </w:pPr>
      <w:r>
        <w:t xml:space="preserve">,</w:t>
      </w:r>
      <w:r>
        <w:br/>
      </w:r>
      <w:r>
        <w:t xml:space="preserve">m)</w:t>
      </w:r>
    </w:p>
    <w:p>
      <w:pPr>
        <w:pStyle w:val="Compact"/>
        <w:numPr>
          <w:ilvl w:val="0"/>
          <w:numId w:val="1000"/>
        </w:numPr>
      </w:pPr>
      <w:r>
        <w:t xml:space="preserve">and T = T</w:t>
      </w:r>
      <w:r>
        <w:rPr>
          <w:vertAlign w:val="subscript"/>
        </w:rPr>
        <w:t xml:space="preserve">1</w:t>
      </w:r>
      <w:r>
        <w:t xml:space="preserve"> </w:t>
      </w:r>
      <w:r>
        <w:t xml:space="preserve">∪ T</w:t>
      </w:r>
      <w:r>
        <w:rPr>
          <w:vertAlign w:val="subscript"/>
        </w:rPr>
        <w:t xml:space="preserve">2</w:t>
      </w:r>
    </w:p>
    <w:p>
      <w:pPr>
        <w:numPr>
          <w:ilvl w:val="0"/>
          <w:numId w:val="1041"/>
        </w:numPr>
      </w:pPr>
      <w:r>
        <w:t xml:space="preserve">expr</w:t>
      </w:r>
      <w:r>
        <w:t xml:space="preserve"> </w:t>
      </w:r>
      <w:r>
        <w:t xml:space="preserve">is a</w:t>
      </w:r>
      <w:r>
        <w:t xml:space="preserve"> </w:t>
      </w:r>
      <w:hyperlink w:anchor="dfn-tripleconstraint">
        <w:r>
          <w:rPr>
            <w:rStyle w:val="Hyperlink"/>
          </w:rPr>
          <w:t xml:space="preserve">TripleConstraint</w:t>
        </w:r>
      </w:hyperlink>
      <w:r>
        <w:t xml:space="preserve"> </w:t>
      </w:r>
      <w:r>
        <w:t xml:space="preserve">and:</w:t>
      </w:r>
    </w:p>
    <w:p>
      <w:pPr>
        <w:pStyle w:val="Compact"/>
        <w:numPr>
          <w:ilvl w:val="1"/>
          <w:numId w:val="1042"/>
        </w:numPr>
      </w:pPr>
      <w:r>
        <w:t xml:space="preserve">T</w:t>
      </w:r>
      <w:r>
        <w:t xml:space="preserve"> </w:t>
      </w:r>
      <w:r>
        <w:t xml:space="preserve">is a set of one triple.</w:t>
      </w:r>
      <w:r>
        <w:br/>
      </w:r>
      <w:r>
        <w:t xml:space="preserve">Let</w:t>
      </w:r>
      <w:r>
        <w:t xml:space="preserve"> </w:t>
      </w:r>
      <w:r>
        <w:t xml:space="preserve">t</w:t>
      </w:r>
      <w:r>
        <w:t xml:space="preserve"> </w:t>
      </w:r>
      <w:r>
        <w:t xml:space="preserve">be the sole triple in</w:t>
      </w:r>
      <w:r>
        <w:t xml:space="preserve"> </w:t>
      </w:r>
      <w:r>
        <w:t xml:space="preserve">T</w:t>
      </w:r>
      <w:r>
        <w:t xml:space="preserve">.</w:t>
      </w:r>
    </w:p>
    <w:p>
      <w:pPr>
        <w:pStyle w:val="Compact"/>
        <w:numPr>
          <w:ilvl w:val="1"/>
          <w:numId w:val="1042"/>
        </w:numPr>
      </w:pPr>
      <w:r>
        <w:t xml:space="preserve">t</w:t>
      </w:r>
      <w:r>
        <w:t xml:space="preserve">'s</w:t>
      </w:r>
      <w:r>
        <w:t xml:space="preserve"> </w:t>
      </w:r>
      <w:hyperlink r:id="rId45">
        <w:r>
          <w:rPr>
            <w:rStyle w:val="Hyperlink"/>
          </w:rPr>
          <w:t xml:space="preserve">predicate</w:t>
        </w:r>
      </w:hyperlink>
      <w:r>
        <w:t xml:space="preserve"> </w:t>
      </w:r>
      <w:r>
        <w:t xml:space="preserve">equals</w:t>
      </w:r>
      <w:r>
        <w:t xml:space="preserve"> </w:t>
      </w:r>
      <w:r>
        <w:t xml:space="preserve">expr</w:t>
      </w:r>
      <w:r>
        <w:t xml:space="preserve">'s</w:t>
      </w:r>
      <w:r>
        <w:t xml:space="preserve"> </w:t>
      </w:r>
      <w:hyperlink r:id="rId45">
        <w:r>
          <w:rPr>
            <w:rStyle w:val="Hyperlink"/>
          </w:rPr>
          <w:t xml:space="preserve">predicate</w:t>
        </w:r>
      </w:hyperlink>
      <w:r>
        <w:t xml:space="preserve">.</w:t>
      </w:r>
      <w:r>
        <w:br/>
      </w:r>
      <w:r>
        <w:t xml:space="preserve">Let</w:t>
      </w:r>
      <w:r>
        <w:t xml:space="preserve"> </w:t>
      </w:r>
      <w:r>
        <w:t xml:space="preserve">value</w:t>
      </w:r>
      <w:r>
        <w:t xml:space="preserve"> </w:t>
      </w:r>
      <w:r>
        <w:t xml:space="preserve">be</w:t>
      </w:r>
      <w:r>
        <w:t xml:space="preserve"> </w:t>
      </w:r>
      <w:r>
        <w:t xml:space="preserve">t</w:t>
      </w:r>
      <w:r>
        <w:t xml:space="preserve">'s subject if</w:t>
      </w:r>
      <w:r>
        <w:t xml:space="preserve"> </w:t>
      </w:r>
      <w:r>
        <w:t xml:space="preserve">inverse</w:t>
      </w:r>
      <w:r>
        <w:t xml:space="preserve"> </w:t>
      </w:r>
      <w:r>
        <w:t xml:space="preserve">is true, else</w:t>
      </w:r>
      <w:r>
        <w:t xml:space="preserve"> </w:t>
      </w:r>
      <w:r>
        <w:t xml:space="preserve">t</w:t>
      </w:r>
      <w:r>
        <w:t xml:space="preserve">'s object.</w:t>
      </w:r>
    </w:p>
    <w:p>
      <w:pPr>
        <w:pStyle w:val="Compact"/>
        <w:numPr>
          <w:ilvl w:val="1"/>
          <w:numId w:val="1042"/>
        </w:numPr>
      </w:pPr>
      <w:r>
        <w:t xml:space="preserve">if</w:t>
      </w:r>
      <w:r>
        <w:t xml:space="preserve"> </w:t>
      </w:r>
      <w:r>
        <w:t xml:space="preserve">inverse</w:t>
      </w:r>
      <w:r>
        <w:t xml:space="preserve"> </w:t>
      </w:r>
      <w:r>
        <w:t xml:space="preserve">is true,</w:t>
      </w:r>
      <w:r>
        <w:t xml:space="preserve"> </w:t>
      </w:r>
      <w:r>
        <w:t xml:space="preserve">t</w:t>
      </w:r>
      <w:r>
        <w:t xml:space="preserve"> </w:t>
      </w:r>
      <w:r>
        <w:t xml:space="preserve">is in</w:t>
      </w:r>
      <w:r>
        <w:t xml:space="preserve"> </w:t>
      </w:r>
      <w:hyperlink w:anchor="dfn-arcsin">
        <w:r>
          <w:rPr>
            <w:rStyle w:val="Hyperlink"/>
          </w:rPr>
          <w:t xml:space="preserve">arcsIn</w:t>
        </w:r>
      </w:hyperlink>
      <w:r>
        <w:t xml:space="preserve">, else</w:t>
      </w:r>
      <w:r>
        <w:t xml:space="preserve"> </w:t>
      </w:r>
      <w:r>
        <w:t xml:space="preserve">t</w:t>
      </w:r>
      <w:r>
        <w:t xml:space="preserve"> </w:t>
      </w:r>
      <w:r>
        <w:t xml:space="preserve">is in</w:t>
      </w:r>
      <w:r>
        <w:t xml:space="preserve"> </w:t>
      </w:r>
      <w:hyperlink w:anchor="dfn-arcsout">
        <w:r>
          <w:rPr>
            <w:rStyle w:val="Hyperlink"/>
          </w:rPr>
          <w:t xml:space="preserve">arcsOut</w:t>
        </w:r>
      </w:hyperlink>
      <w:r>
        <w:t xml:space="preserve">.</w:t>
      </w:r>
    </w:p>
    <w:p>
      <w:pPr>
        <w:pStyle w:val="Compact"/>
        <w:numPr>
          <w:ilvl w:val="1"/>
          <w:numId w:val="1042"/>
        </w:numPr>
      </w:pPr>
      <w:r>
        <w:t xml:space="preserve">either</w:t>
      </w:r>
    </w:p>
    <w:p>
      <w:pPr>
        <w:numPr>
          <w:ilvl w:val="2"/>
          <w:numId w:val="1043"/>
        </w:numPr>
      </w:pPr>
      <w:r>
        <w:t xml:space="preserve">expr</w:t>
      </w:r>
      <w:r>
        <w:t xml:space="preserve"> </w:t>
      </w:r>
      <w:r>
        <w:t xml:space="preserve">has no</w:t>
      </w:r>
      <w:r>
        <w:t xml:space="preserve"> </w:t>
      </w:r>
      <w:r>
        <w:t xml:space="preserve">valueExpr</w:t>
      </w:r>
    </w:p>
    <w:p>
      <w:pPr>
        <w:pStyle w:val="Compact"/>
        <w:numPr>
          <w:ilvl w:val="2"/>
          <w:numId w:val="1000"/>
        </w:numPr>
      </w:pPr>
      <w:r>
        <w:t xml:space="preserve">matches(</w:t>
      </w:r>
    </w:p>
    <w:p>
      <w:pPr>
        <w:pStyle w:val="Compact"/>
        <w:numPr>
          <w:ilvl w:val="2"/>
          <w:numId w:val="1000"/>
        </w:numPr>
      </w:pPr>
      <w:r>
        <w:t xml:space="preserve">T,</w:t>
      </w:r>
      <w:r>
        <w:br/>
      </w:r>
    </w:p>
    <w:p>
      <w:pPr>
        <w:pStyle w:val="SourceCode"/>
        <w:numPr>
          <w:ilvl w:val="2"/>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"TripleExpression"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NormalTok"/>
        </w:rPr>
        <w:t xml:space="preserve"> </w:t>
      </w:r>
      <w:r>
        <w:rPr>
          <w:rStyle w:val="FunctionTok"/>
        </w:rPr>
        <w:t xml:space="preserve">}</w:t>
      </w:r>
    </w:p>
    <w:p>
      <w:pPr>
        <w:pStyle w:val="Compact"/>
        <w:numPr>
          <w:ilvl w:val="2"/>
          <w:numId w:val="1000"/>
        </w:numPr>
      </w:pPr>
      <w:r>
        <w:t xml:space="preserve">,</w:t>
      </w:r>
      <w:r>
        <w:br/>
      </w:r>
      <w:r>
        <w:t xml:space="preserve">m)</w:t>
      </w:r>
    </w:p>
    <w:p>
      <w:pPr>
        <w:pStyle w:val="Compact"/>
        <w:numPr>
          <w:ilvl w:val="2"/>
          <w:numId w:val="1000"/>
        </w:numPr>
      </w:pPr>
      <w:r>
        <w:t xml:space="preserve">holds if</w:t>
      </w:r>
    </w:p>
    <w:p>
      <w:pPr>
        <w:pStyle w:val="Compact"/>
        <w:numPr>
          <w:ilvl w:val="3"/>
          <w:numId w:val="1044"/>
        </w:numPr>
      </w:pPr>
      <w:r>
        <w:t xml:space="preserve">T</w:t>
      </w:r>
      <w:r>
        <w:t xml:space="preserve"> </w:t>
      </w:r>
      <w:r>
        <w:t xml:space="preserve">has exactly one triple</w:t>
      </w:r>
      <w:r>
        <w:t xml:space="preserve"> </w:t>
      </w:r>
      <w:r>
        <w:t xml:space="preserve">t</w:t>
      </w:r>
      <w:r>
        <w:t xml:space="preserve">.</w:t>
      </w:r>
    </w:p>
    <w:p>
      <w:pPr>
        <w:pStyle w:val="Compact"/>
        <w:numPr>
          <w:ilvl w:val="3"/>
          <w:numId w:val="1044"/>
        </w:numPr>
      </w:pPr>
      <w:r>
        <w:t xml:space="preserve">t</w:t>
      </w:r>
      <w:r>
        <w:t xml:space="preserve"> </w:t>
      </w:r>
      <w:r>
        <w:t xml:space="preserve">has the</w:t>
      </w:r>
      <w:r>
        <w:t xml:space="preserve"> </w:t>
      </w:r>
      <w:hyperlink r:id="rId45">
        <w:r>
          <w:rPr>
            <w:rStyle w:val="Hyperlink"/>
          </w:rPr>
          <w:t xml:space="preserve">predicate</w:t>
        </w:r>
      </w:hyperlink>
      <w:r>
        <w:t xml:space="preserve"> </w:t>
      </w:r>
      <w:r>
        <w:t xml:space="preserve">"</w:t>
      </w:r>
      <w:r>
        <w:rPr>
          <w:rStyle w:val="VerbatimChar"/>
        </w:rPr>
        <w:t xml:space="preserve">http://xmlns.com/foaf/0.1/givenName</w:t>
      </w:r>
      <w:r>
        <w:t xml:space="preserve">"</w:t>
      </w:r>
    </w:p>
    <w:p>
      <w:pPr>
        <w:pStyle w:val="Compact"/>
        <w:numPr>
          <w:ilvl w:val="2"/>
          <w:numId w:val="1043"/>
        </w:numPr>
      </w:pPr>
      <w:r>
        <w:t xml:space="preserve">or expr.valueExpr is a shapeExprRef, then shapeExprRef.label is in m(value)</w:t>
      </w:r>
    </w:p>
    <w:p>
      <w:pPr>
        <w:numPr>
          <w:ilvl w:val="2"/>
          <w:numId w:val="1043"/>
        </w:numPr>
      </w:pPr>
      <w:r>
        <w:t xml:space="preserve">or expr.valueExpr is not a shapeExprRef, then</w:t>
      </w:r>
      <w:r>
        <w:t xml:space="preserve"> </w:t>
      </w:r>
      <w:r>
        <w:rPr>
          <w:rStyle w:val="VerbatimChar"/>
        </w:rPr>
        <w:t xml:space="preserve">satisfies(</w:t>
      </w:r>
      <w:r>
        <w:rPr>
          <w:rStyle w:val="VerbatimChar"/>
        </w:rPr>
        <w:t xml:space="preserve">value</w:t>
      </w:r>
      <w:r>
        <w:rPr>
          <w:rStyle w:val="VerbatimChar"/>
        </w:rPr>
        <w:t xml:space="preserve">, </w:t>
      </w:r>
      <w:r>
        <w:rPr>
          <w:rStyle w:val="VerbatimChar"/>
        </w:rPr>
        <w:t xml:space="preserve">valueExpr</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 neigh(value))</w:t>
      </w:r>
      <w:r>
        <w:t xml:space="preserve">.</w:t>
      </w:r>
    </w:p>
    <w:p>
      <w:pPr>
        <w:pStyle w:val="Compact"/>
        <w:numPr>
          <w:ilvl w:val="2"/>
          <w:numId w:val="1000"/>
        </w:numPr>
      </w:pPr>
      <w:r>
        <w:t xml:space="preserve">matches(</w:t>
      </w:r>
    </w:p>
    <w:p>
      <w:pPr>
        <w:pStyle w:val="Compact"/>
        <w:numPr>
          <w:ilvl w:val="2"/>
          <w:numId w:val="1000"/>
        </w:numPr>
      </w:pPr>
      <w:r>
        <w:t xml:space="preserve">T,</w:t>
      </w:r>
      <w:r>
        <w:br/>
      </w:r>
    </w:p>
    <w:p>
      <w:pPr>
        <w:pStyle w:val="SourceCode"/>
        <w:numPr>
          <w:ilvl w:val="2"/>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"inverse"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"http://purl.org/dc/elements/1.1/author"</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"http://schema.example/#IssueShape"</w:t>
      </w:r>
      <w:r>
        <w:rPr>
          <w:rStyle w:val="NormalTok"/>
        </w:rPr>
        <w:t xml:space="preserve"> </w:t>
      </w:r>
      <w:r>
        <w:rPr>
          <w:rStyle w:val="FunctionTok"/>
        </w:rPr>
        <w:t xml:space="preserve">}</w:t>
      </w:r>
    </w:p>
    <w:p>
      <w:pPr>
        <w:pStyle w:val="Compact"/>
        <w:numPr>
          <w:ilvl w:val="2"/>
          <w:numId w:val="1000"/>
        </w:numPr>
      </w:pPr>
      <w:r>
        <w:t xml:space="preserve">,</w:t>
      </w:r>
      <w:r>
        <w:br/>
      </w:r>
      <w:r>
        <w:t xml:space="preserve">m)</w:t>
      </w:r>
    </w:p>
    <w:p>
      <w:pPr>
        <w:pStyle w:val="Compact"/>
        <w:numPr>
          <w:ilvl w:val="2"/>
          <w:numId w:val="1000"/>
        </w:numPr>
      </w:pPr>
      <w:r>
        <w:t xml:space="preserve">holds if</w:t>
      </w:r>
    </w:p>
    <w:p>
      <w:pPr>
        <w:pStyle w:val="Compact"/>
        <w:numPr>
          <w:ilvl w:val="3"/>
          <w:numId w:val="1045"/>
        </w:numPr>
      </w:pPr>
      <w:r>
        <w:t xml:space="preserve">T</w:t>
      </w:r>
      <w:r>
        <w:t xml:space="preserve"> </w:t>
      </w:r>
      <w:r>
        <w:t xml:space="preserve">has exactly one triple</w:t>
      </w:r>
      <w:r>
        <w:t xml:space="preserve"> </w:t>
      </w:r>
      <w:r>
        <w:t xml:space="preserve">t</w:t>
      </w:r>
      <w:r>
        <w:t xml:space="preserve">.</w:t>
      </w:r>
    </w:p>
    <w:p>
      <w:pPr>
        <w:pStyle w:val="Compact"/>
        <w:numPr>
          <w:ilvl w:val="3"/>
          <w:numId w:val="1045"/>
        </w:numPr>
      </w:pPr>
      <w:r>
        <w:t xml:space="preserve">t</w:t>
      </w:r>
      <w:r>
        <w:t xml:space="preserve"> </w:t>
      </w:r>
      <w:r>
        <w:t xml:space="preserve">has the</w:t>
      </w:r>
      <w:r>
        <w:t xml:space="preserve"> </w:t>
      </w:r>
      <w:hyperlink r:id="rId45">
        <w:r>
          <w:rPr>
            <w:rStyle w:val="Hyperlink"/>
          </w:rPr>
          <w:t xml:space="preserve">predicate</w:t>
        </w:r>
      </w:hyperlink>
      <w:r>
        <w:t xml:space="preserve"> </w:t>
      </w:r>
      <w:r>
        <w:t xml:space="preserve">"</w:t>
      </w:r>
      <w:r>
        <w:rPr>
          <w:rStyle w:val="VerbatimChar"/>
        </w:rPr>
        <w:t xml:space="preserve">http://purl.org/dc/elements/1.1/author</w:t>
      </w:r>
      <w:r>
        <w:t xml:space="preserve">"</w:t>
      </w:r>
    </w:p>
    <w:p>
      <w:pPr>
        <w:pStyle w:val="Compact"/>
        <w:numPr>
          <w:ilvl w:val="3"/>
          <w:numId w:val="1045"/>
        </w:numPr>
      </w:pPr>
      <w:r>
        <w:t xml:space="preserve">t</w:t>
      </w:r>
      <w:r>
        <w:t xml:space="preserve"> </w:t>
      </w:r>
      <w:r>
        <w:t xml:space="preserve">has a subject</w:t>
      </w:r>
      <w:r>
        <w:t xml:space="preserve"> </w:t>
      </w:r>
      <w:r>
        <w:t xml:space="preserve">n2</w:t>
      </w:r>
    </w:p>
    <w:p>
      <w:pPr>
        <w:pStyle w:val="Compact"/>
        <w:numPr>
          <w:ilvl w:val="3"/>
          <w:numId w:val="1045"/>
        </w:numPr>
      </w:pPr>
      <w:r>
        <w:t xml:space="preserve">The schema's</w:t>
      </w:r>
      <w:r>
        <w:t xml:space="preserve"> </w:t>
      </w:r>
      <w:hyperlink w:anchor="dfn-shapes">
        <w:r>
          <w:rPr>
            <w:rStyle w:val="Hyperlink"/>
          </w:rPr>
          <w:t xml:space="preserve">shapes</w:t>
        </w:r>
      </w:hyperlink>
      <w:r>
        <w:t xml:space="preserve"> </w:t>
      </w:r>
      <w:r>
        <w:t xml:space="preserve">maps "</w:t>
      </w:r>
      <w:r>
        <w:rPr>
          <w:rStyle w:val="VerbatimChar"/>
        </w:rPr>
        <w:t xml:space="preserve">http://schema.example/#IssueShape</w:t>
      </w:r>
      <w:r>
        <w:t xml:space="preserve">" to</w:t>
      </w:r>
      <w:r>
        <w:t xml:space="preserve"> </w:t>
      </w:r>
      <w:r>
        <w:t xml:space="preserve">se2</w:t>
      </w:r>
    </w:p>
    <w:p>
      <w:pPr>
        <w:pStyle w:val="Compact"/>
        <w:numPr>
          <w:ilvl w:val="3"/>
          <w:numId w:val="1045"/>
        </w:numPr>
      </w:pPr>
      <w:r>
        <w:t xml:space="preserve">satisfies(n2, se2, G, Sch, m)</w:t>
      </w:r>
    </w:p>
    <w:p>
      <w:pPr>
        <w:numPr>
          <w:ilvl w:val="0"/>
          <w:numId w:val="1041"/>
        </w:numPr>
      </w:pPr>
      <w:r>
        <w:t xml:space="preserve">expr</w:t>
      </w:r>
      <w:r>
        <w:t xml:space="preserve"> </w:t>
      </w:r>
      <w:r>
        <w:t xml:space="preserve">is a</w:t>
      </w:r>
      <w:r>
        <w:t xml:space="preserve"> </w:t>
      </w:r>
      <w:hyperlink w:anchor="dfn-tripleexprref">
        <w:r>
          <w:rPr>
            <w:rStyle w:val="Hyperlink"/>
          </w:rPr>
          <w:t xml:space="preserve">tripleExprRef</w:t>
        </w:r>
      </w:hyperlink>
      <w:r>
        <w:t xml:space="preserve"> </w:t>
      </w:r>
      <w:r>
        <w:t xml:space="preserve">and</w:t>
      </w:r>
      <w:r>
        <w:t xml:space="preserve"> </w:t>
      </w:r>
      <w:r>
        <w:rPr>
          <w:rStyle w:val="VerbatimChar"/>
        </w:rPr>
        <w:t xml:space="preserve">satisfies(</w:t>
      </w:r>
      <w:r>
        <w:rPr>
          <w:rStyle w:val="VerbatimChar"/>
        </w:rPr>
        <w:t xml:space="preserve">value</w:t>
      </w:r>
      <w:r>
        <w:rPr>
          <w:rStyle w:val="VerbatimChar"/>
        </w:rPr>
        <w:t xml:space="preserve">, tripleExprWithId(</w:t>
      </w:r>
      <w:r>
        <w:rPr>
          <w:rStyle w:val="VerbatimChar"/>
        </w:rPr>
        <w:t xml:space="preserve">tripleExprRef</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r>
        <w:t xml:space="preserve">.</w:t>
      </w:r>
      <w:r>
        <w:br/>
      </w:r>
      <w:r>
        <w:t xml:space="preserve">The</w:t>
      </w:r>
      <w:r>
        <w:t xml:space="preserve"> </w:t>
      </w:r>
      <w:hyperlink w:anchor="dfn-tripleexprwithid">
        <w:r>
          <w:rPr>
            <w:rStyle w:val="VerbatimChar"/>
          </w:rPr>
          <w:t xml:space="preserve">tripleExprWithId</w:t>
        </w:r>
      </w:hyperlink>
      <w:r>
        <w:t xml:space="preserve"> </w:t>
      </w:r>
      <w:r>
        <w:t xml:space="preserve">function is defined in</w:t>
      </w:r>
      <w:r>
        <w:t xml:space="preserve"> </w:t>
      </w:r>
      <w:hyperlink w:anchor="tripleExprRef-requirement">
        <w:r>
          <w:rPr>
            <w:rStyle w:val="Hyperlink"/>
          </w:rPr>
          <w:t xml:space="preserve">Triple Expression Reference Requirement</w:t>
        </w:r>
      </w:hyperlink>
      <w:r>
        <w:t xml:space="preserve"> </w:t>
      </w:r>
      <w:r>
        <w:t xml:space="preserve">below.</w:t>
      </w:r>
    </w:p>
    <w:p>
      <w:pPr>
        <w:pStyle w:val="Compact"/>
        <w:numPr>
          <w:ilvl w:val="0"/>
          <w:numId w:val="1000"/>
        </w:numPr>
      </w:pPr>
      <w:r>
        <w:t xml:space="preserve">For the schema</w:t>
      </w:r>
      <w:r>
        <w:br/>
      </w:r>
    </w:p>
    <w:p>
      <w:pPr>
        <w:pStyle w:val="SourceCode"/>
        <w:numPr>
          <w:ilvl w:val="0"/>
          <w:numId w:val="1000"/>
        </w:numPr>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Compact"/>
        <w:numPr>
          <w:ilvl w:val="0"/>
          <w:numId w:val="1000"/>
        </w:numPr>
      </w:pPr>
      <w:r>
        <w:t xml:space="preserve">matches(</w:t>
      </w:r>
    </w:p>
    <w:p>
      <w:pPr>
        <w:pStyle w:val="Compact"/>
        <w:numPr>
          <w:ilvl w:val="0"/>
          <w:numId w:val="1000"/>
        </w:numPr>
      </w:pPr>
      <w:r>
        <w:t xml:space="preserve">T,</w:t>
      </w:r>
      <w:r>
        <w:br/>
      </w:r>
    </w:p>
    <w:p>
      <w:pPr>
        <w:pStyle w:val="SourceCode"/>
        <w:numPr>
          <w:ilvl w:val="0"/>
          <w:numId w:val="1000"/>
        </w:numPr>
      </w:pPr>
      <w:r>
        <w:rPr>
          <w:rStyle w:val="VerbatimChar"/>
        </w:rPr>
        <w:t xml:space="preserve">"http://schema.example/#PersonShape"</w:t>
      </w:r>
    </w:p>
    <w:p>
      <w:pPr>
        <w:pStyle w:val="Compact"/>
        <w:numPr>
          <w:ilvl w:val="0"/>
          <w:numId w:val="1000"/>
        </w:numPr>
      </w:pPr>
      <w:r>
        <w:t xml:space="preserve">,</w:t>
      </w:r>
      <w:r>
        <w:br/>
      </w:r>
      <w:r>
        <w:t xml:space="preserve">m)</w:t>
      </w:r>
    </w:p>
    <w:p>
      <w:pPr>
        <w:pStyle w:val="Compact"/>
        <w:numPr>
          <w:ilvl w:val="0"/>
          <w:numId w:val="1000"/>
        </w:numPr>
      </w:pPr>
      <w:r>
        <w:t xml:space="preserve">holds if</w:t>
      </w:r>
    </w:p>
    <w:p>
      <w:pPr>
        <w:pStyle w:val="Compact"/>
        <w:numPr>
          <w:ilvl w:val="1"/>
          <w:numId w:val="1046"/>
        </w:numPr>
      </w:pPr>
      <w:r>
        <w:t xml:space="preserve">The schema has a shape</w:t>
      </w:r>
      <w:r>
        <w:t xml:space="preserve"> </w:t>
      </w:r>
      <w:r>
        <w:t xml:space="preserve">se2</w:t>
      </w:r>
      <w:r>
        <w:t xml:space="preserve"> </w:t>
      </w:r>
      <w:r>
        <w:t xml:space="preserve">with the</w:t>
      </w:r>
      <w:r>
        <w:t xml:space="preserve"> </w:t>
      </w:r>
      <w:r>
        <w:t xml:space="preserve">id</w:t>
      </w:r>
      <w:r>
        <w:t xml:space="preserve"> </w:t>
      </w:r>
      <w:r>
        <w:t xml:space="preserve">"</w:t>
      </w:r>
      <w:r>
        <w:rPr>
          <w:rStyle w:val="VerbatimChar"/>
        </w:rPr>
        <w:t xml:space="preserve">http://schema.example/#PersonShape</w:t>
      </w:r>
      <w:r>
        <w:t xml:space="preserve">"</w:t>
      </w:r>
    </w:p>
    <w:p>
      <w:pPr>
        <w:pStyle w:val="Compact"/>
        <w:numPr>
          <w:ilvl w:val="1"/>
          <w:numId w:val="1046"/>
        </w:numPr>
      </w:pPr>
      <w:r>
        <w:t xml:space="preserve">satisfies(n, se2, G, Sch, m)</w:t>
      </w:r>
    </w:p>
    <w:bookmarkEnd w:id="287"/>
    <w:bookmarkEnd w:id="288"/>
    <w:bookmarkStart w:id="290" w:name="import"/>
    <w:bookmarkStart w:id="289" w:name="x6-6-shex-import"/>
    <w:p>
      <w:pPr>
        <w:pStyle w:val="Heading3"/>
      </w:pPr>
      <w:r>
        <w:t xml:space="preserve">6.6 ShEx Import</w:t>
      </w:r>
    </w:p>
    <w:p>
      <w:pPr>
        <w:pStyle w:val="FirstParagraph"/>
      </w:pPr>
      <w:hyperlink w:anchor="import"/>
    </w:p>
    <w:bookmarkEnd w:id="289"/>
    <w:p>
      <w:pPr>
        <w:pStyle w:val="BodyText"/>
      </w:pPr>
      <w:r>
        <w:t xml:space="preserve">The presence of</w:t>
      </w:r>
      <w:r>
        <w:t xml:space="preserve"> </w:t>
      </w:r>
      <w:r>
        <w:t xml:space="preserve">imports</w:t>
      </w:r>
      <w:r>
        <w:t xml:space="preserve"> </w:t>
      </w:r>
      <w:r>
        <w:t xml:space="preserve">requires that:</w:t>
      </w:r>
    </w:p>
    <w:p>
      <w:pPr>
        <w:pStyle w:val="Compact"/>
        <w:numPr>
          <w:ilvl w:val="0"/>
          <w:numId w:val="1047"/>
        </w:numPr>
      </w:pPr>
      <w:r>
        <w:t xml:space="preserve">each IRI in</w:t>
      </w:r>
      <w:r>
        <w:t xml:space="preserve"> </w:t>
      </w:r>
      <w:r>
        <w:t xml:space="preserve">imports</w:t>
      </w:r>
      <w:r>
        <w:t xml:space="preserve"> </w:t>
      </w:r>
      <w:r>
        <w:t xml:space="preserve">be resolved and</w:t>
      </w:r>
    </w:p>
    <w:p>
      <w:pPr>
        <w:pStyle w:val="Compact"/>
        <w:numPr>
          <w:ilvl w:val="0"/>
          <w:numId w:val="1047"/>
        </w:numPr>
      </w:pPr>
      <w:r>
        <w:t xml:space="preserve">the returned representation of that IRI be interpreted as a ShEx</w:t>
      </w:r>
      <w:r>
        <w:t xml:space="preserve"> </w:t>
      </w:r>
      <w:r>
        <w:t xml:space="preserve">S</w:t>
      </w:r>
      <w:r>
        <w:t xml:space="preserve"> </w:t>
      </w:r>
      <w:r>
        <w:t xml:space="preserve">and</w:t>
      </w:r>
    </w:p>
    <w:p>
      <w:pPr>
        <w:pStyle w:val="Compact"/>
        <w:numPr>
          <w:ilvl w:val="0"/>
          <w:numId w:val="1047"/>
        </w:numPr>
      </w:pPr>
      <w:r>
        <w:t xml:space="preserve">each</w:t>
      </w:r>
      <w:r>
        <w:t xml:space="preserve"> </w:t>
      </w:r>
      <w:hyperlink w:anchor="dfn-shapeexpr">
        <w:r>
          <w:rPr>
            <w:rStyle w:val="Hyperlink"/>
          </w:rPr>
          <w:t xml:space="preserve">shapeExpr</w:t>
        </w:r>
      </w:hyperlink>
      <w:r>
        <w:t xml:space="preserve"> </w:t>
      </w:r>
      <w:r>
        <w:t xml:space="preserve">in</w:t>
      </w:r>
      <w:r>
        <w:t xml:space="preserve"> </w:t>
      </w:r>
      <w:r>
        <w:t xml:space="preserve">S</w:t>
      </w:r>
      <w:r>
        <w:t xml:space="preserve">.</w:t>
      </w:r>
      <w:r>
        <w:t xml:space="preserve">shapes</w:t>
      </w:r>
      <w:r>
        <w:t xml:space="preserve"> </w:t>
      </w:r>
      <w:r>
        <w:t xml:space="preserve">be in scope for resolving shape expression references and</w:t>
      </w:r>
    </w:p>
    <w:p>
      <w:pPr>
        <w:pStyle w:val="Compact"/>
        <w:numPr>
          <w:ilvl w:val="0"/>
          <w:numId w:val="1047"/>
        </w:numPr>
      </w:pPr>
      <w:r>
        <w:t xml:space="preserve">each</w:t>
      </w:r>
      <w:r>
        <w:t xml:space="preserve"> </w:t>
      </w:r>
      <w:hyperlink w:anchor="dfn-tripleexpr">
        <w:r>
          <w:rPr>
            <w:rStyle w:val="Hyperlink"/>
          </w:rPr>
          <w:t xml:space="preserve">tripleExpr</w:t>
        </w:r>
      </w:hyperlink>
      <w:r>
        <w:t xml:space="preserve"> </w:t>
      </w:r>
      <w:r>
        <w:t xml:space="preserve">with a</w:t>
      </w:r>
      <w:r>
        <w:t xml:space="preserve"> </w:t>
      </w:r>
      <w:hyperlink w:anchor="dfn-tripleexprlabel">
        <w:r>
          <w:rPr>
            <w:rStyle w:val="Hyperlink"/>
          </w:rPr>
          <w:t xml:space="preserve">tripleExprLabel</w:t>
        </w:r>
      </w:hyperlink>
      <w:r>
        <w:t xml:space="preserve"> </w:t>
      </w:r>
      <w:r>
        <w:t xml:space="preserve">be in scope for resolving triple expression references.</w:t>
      </w:r>
    </w:p>
    <w:p>
      <w:pPr>
        <w:pStyle w:val="FirstParagraph"/>
      </w:pPr>
      <w:r>
        <w:t xml:space="preserve">If any imported schema imports other schemas, shape and triple expression labels from those schemas are also in scope.</w:t>
      </w:r>
    </w:p>
    <w:p>
      <w:pPr>
        <w:pStyle w:val="BodyText"/>
      </w:pPr>
      <w:r>
        <w:t xml:space="preserve">Import example 1 - Shape and Triple Expressions</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"http://schema.example/#empID"</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Both the shape expression</w:t>
      </w:r>
      <w:r>
        <w:t xml:space="preserve"> </w:t>
      </w:r>
      <w:r>
        <w:rPr>
          <w:rStyle w:val="VerbatimChar"/>
        </w:rPr>
        <w:t xml:space="preserve">&lt;PersonShape&gt;</w:t>
      </w:r>
      <w:r>
        <w:t xml:space="preserve"> </w:t>
      </w:r>
      <w:r>
        <w:t xml:space="preserve">and the triple expression</w:t>
      </w:r>
      <w:r>
        <w:t xml:space="preserve"> </w:t>
      </w:r>
      <w:r>
        <w:rPr>
          <w:rStyle w:val="VerbatimChar"/>
        </w:rPr>
        <w:t xml:space="preserve">&lt;nameExpr&gt;</w:t>
      </w:r>
      <w:r>
        <w:t xml:space="preserve"> </w:t>
      </w:r>
      <w:r>
        <w:t xml:space="preserve">are in scope.</w:t>
      </w:r>
      <w:r>
        <w:br/>
      </w:r>
      <w:r>
        <w:t xml:space="preserve">schema2</w:t>
      </w:r>
      <w:r>
        <w:t xml:space="preserve">'s</w:t>
      </w:r>
      <w:r>
        <w:t xml:space="preserve"> </w:t>
      </w:r>
      <w:r>
        <w:rPr>
          <w:rStyle w:val="VerbatimChar"/>
        </w:rPr>
        <w:t xml:space="preserve">&lt;nameExpr&gt;</w:t>
      </w:r>
      <w:r>
        <w:t xml:space="preserve"> </w:t>
      </w:r>
      <w:r>
        <w:t xml:space="preserve">is referenced in</w:t>
      </w:r>
      <w:r>
        <w:t xml:space="preserve"> </w:t>
      </w:r>
      <w:r>
        <w:t xml:space="preserve">schema1</w:t>
      </w:r>
      <w:r>
        <w:t xml:space="preserve">'s</w:t>
      </w:r>
      <w:r>
        <w:t xml:space="preserve"> </w:t>
      </w:r>
      <w:r>
        <w:rPr>
          <w:rStyle w:val="VerbatimChar"/>
        </w:rPr>
        <w:t xml:space="preserve">&lt;EmployeeShape&gt;</w:t>
      </w:r>
    </w:p>
    <w:p>
      <w:pPr>
        <w:pStyle w:val="BodyText"/>
      </w:pPr>
      <w:r>
        <w:t xml:space="preserve">Redundant imports are treated as a single import.</w:t>
      </w:r>
      <w:r>
        <w:t xml:space="preserve"> </w:t>
      </w:r>
      <w:r>
        <w:t xml:space="preserve">This includes circular imports:</w:t>
      </w:r>
    </w:p>
    <w:p>
      <w:pPr>
        <w:pStyle w:val="BodyText"/>
      </w:pPr>
      <w:r>
        <w:t xml:space="preserve">Import example 2 - Circular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NormalTok"/>
        </w:rPr>
        <w:t xml:space="preserve"> </w:t>
      </w:r>
      <w:r>
        <w:rPr>
          <w:rStyle w:val="StringTok"/>
        </w:rPr>
        <w:t xml:space="preserve">"http://schema.example/schema3"</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"http://schema.example/schema3"</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"http://schema.example/schema1#S3"</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schema3:</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"http://schema.example/schema1"</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"http://schema.example/#p3"</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When some schema</w:t>
      </w:r>
      <w:r>
        <w:t xml:space="preserve"> </w:t>
      </w:r>
      <w:r>
        <w:t xml:space="preserve">A</w:t>
      </w:r>
      <w:r>
        <w:t xml:space="preserve"> </w:t>
      </w:r>
      <w:r>
        <w:t xml:space="preserve">imports schema</w:t>
      </w:r>
      <w:r>
        <w:t xml:space="preserve"> </w:t>
      </w:r>
      <w:r>
        <w:t xml:space="preserve">B</w:t>
      </w:r>
      <w:r>
        <w:t xml:space="preserve">,</w:t>
      </w:r>
      <w:r>
        <w:t xml:space="preserve"> </w:t>
      </w:r>
      <w:r>
        <w:t xml:space="preserve">B</w:t>
      </w:r>
      <w:r>
        <w:t xml:space="preserve">'s</w:t>
      </w:r>
      <w:r>
        <w:t xml:space="preserve"> </w:t>
      </w:r>
      <w:hyperlink w:anchor="dfn-start">
        <w:r>
          <w:rPr>
            <w:rStyle w:val="Hyperlink"/>
          </w:rPr>
          <w:t xml:space="preserve">start</w:t>
        </w:r>
      </w:hyperlink>
      <w:r>
        <w:t xml:space="preserve"> </w:t>
      </w:r>
      <w:r>
        <w:t xml:space="preserve">member is ignored.</w:t>
      </w:r>
    </w:p>
    <w:p>
      <w:pPr>
        <w:pStyle w:val="BodyText"/>
      </w:pPr>
      <w:r>
        <w:t xml:space="preserve">Import example 3 - Ignored Start In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rPr>
          <w:rStyle w:val="VerbatimChar"/>
        </w:rPr>
        <w:t xml:space="preserve">schema1</w:t>
      </w:r>
      <w:r>
        <w:t xml:space="preserve"> </w:t>
      </w:r>
      <w:r>
        <w:t xml:space="preserve">has no</w:t>
      </w:r>
      <w:r>
        <w:t xml:space="preserve"> </w:t>
      </w:r>
      <w:r>
        <w:rPr>
          <w:rStyle w:val="VerbatimChar"/>
        </w:rPr>
        <w:t xml:space="preserve">start</w:t>
      </w:r>
      <w:r>
        <w:t xml:space="preserve"> </w:t>
      </w:r>
      <w:r>
        <w:t xml:space="preserve">even though it imports a schema with a</w:t>
      </w:r>
      <w:r>
        <w:t xml:space="preserve"> </w:t>
      </w:r>
      <w:r>
        <w:rPr>
          <w:rStyle w:val="VerbatimChar"/>
        </w:rPr>
        <w:t xml:space="preserve">start</w:t>
      </w:r>
      <w:r>
        <w:t xml:space="preserve">.</w:t>
      </w:r>
    </w:p>
    <w:p>
      <w:pPr>
        <w:pStyle w:val="BodyText"/>
      </w:pPr>
      <w:r>
        <w:t xml:space="preserve">It is an error if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share any labels for shape expressions or triple expressions or if schema</w:t>
      </w:r>
      <w:r>
        <w:t xml:space="preserve"> </w:t>
      </w:r>
      <w:r>
        <w:rPr>
          <w:rStyle w:val="VerbatimChar"/>
        </w:rPr>
        <w:t xml:space="preserve">B</w:t>
      </w:r>
      <w:r>
        <w:t xml:space="preserve"> </w:t>
      </w:r>
      <w:r>
        <w:t xml:space="preserve">has a</w:t>
      </w:r>
      <w:r>
        <w:t xml:space="preserve"> </w:t>
      </w:r>
      <w:hyperlink w:anchor="dfn-startacts">
        <w:r>
          <w:rPr>
            <w:rStyle w:val="Hyperlink"/>
          </w:rPr>
          <w:t xml:space="preserve">startActs</w:t>
        </w:r>
      </w:hyperlink>
      <w:r>
        <w:t xml:space="preserve"> </w:t>
      </w:r>
      <w:r>
        <w:t xml:space="preserve">member.</w:t>
      </w:r>
    </w:p>
    <w:p>
      <w:pPr>
        <w:pStyle w:val="BodyText"/>
      </w:pPr>
      <w:r>
        <w:t xml:space="preserve">Import example 4 - Erroneous Import</w:t>
      </w:r>
    </w:p>
    <w:p>
      <w:pPr>
        <w:pStyle w:val="SourceCode"/>
      </w:pPr>
      <w:r>
        <w:rPr>
          <w:rStyle w:val="ErrorTok"/>
        </w:rPr>
        <w:t xml:space="preserve">schema1:</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"imports"</w:t>
      </w:r>
      <w:r>
        <w:rPr>
          <w:rStyle w:val="FunctionTok"/>
        </w:rPr>
        <w:t xml:space="preserve">:</w:t>
      </w:r>
      <w:r>
        <w:rPr>
          <w:rStyle w:val="NormalTok"/>
        </w:rPr>
        <w:t xml:space="preserve"> </w:t>
      </w:r>
      <w:r>
        <w:rPr>
          <w:rStyle w:val="OtherTok"/>
        </w:rPr>
        <w:t xml:space="preserve">[</w:t>
      </w:r>
      <w:r>
        <w:rPr>
          <w:rStyle w:val="StringTok"/>
        </w:rPr>
        <w:t xml:space="preserve">"http://schema.example/schema2"</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ErrorTok"/>
        </w:rPr>
        <w:t xml:space="preserve">schema2:</w:t>
      </w:r>
      <w:r>
        <w:br/>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DataTypeTok"/>
        </w:rPr>
        <w:t xml:space="preserve">"startActs"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"http://schema.example/schema1#A1"</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"http://schema.example/schema1#S2"</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"http://schema.example/schema1#S2"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"http://schema.example/schema1#S3"</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import fails because:</w:t>
      </w:r>
    </w:p>
    <w:p>
      <w:pPr>
        <w:pStyle w:val="Compact"/>
        <w:numPr>
          <w:ilvl w:val="0"/>
          <w:numId w:val="1048"/>
        </w:numPr>
      </w:pPr>
      <w:r>
        <w:rPr>
          <w:rStyle w:val="VerbatimChar"/>
        </w:rPr>
        <w:t xml:space="preserve">&lt;http://schema.example/schema1#S1&gt;</w:t>
      </w:r>
      <w:r>
        <w:t xml:space="preserve"> </w:t>
      </w:r>
      <w:r>
        <w:t xml:space="preserve">has conflicting definitions and</w:t>
      </w:r>
    </w:p>
    <w:p>
      <w:pPr>
        <w:pStyle w:val="Compact"/>
        <w:numPr>
          <w:ilvl w:val="0"/>
          <w:numId w:val="1048"/>
        </w:numPr>
      </w:pPr>
      <w:r>
        <w:t xml:space="preserve">an included schema has a</w:t>
      </w:r>
      <w:r>
        <w:t xml:space="preserve"> </w:t>
      </w:r>
      <w:r>
        <w:rPr>
          <w:rStyle w:val="VerbatimChar"/>
        </w:rPr>
        <w:t xml:space="preserve">start</w:t>
      </w:r>
      <w:r>
        <w:t xml:space="preserve"> </w:t>
      </w:r>
      <w:r>
        <w:t xml:space="preserve">directive and</w:t>
      </w:r>
    </w:p>
    <w:p>
      <w:pPr>
        <w:pStyle w:val="Compact"/>
        <w:numPr>
          <w:ilvl w:val="0"/>
          <w:numId w:val="1048"/>
        </w:numPr>
      </w:pPr>
      <w:r>
        <w:t xml:space="preserve">the reference to</w:t>
      </w:r>
      <w:r>
        <w:t xml:space="preserve"> </w:t>
      </w:r>
      <w:r>
        <w:rPr>
          <w:rStyle w:val="VerbatimChar"/>
        </w:rPr>
        <w:t xml:space="preserve">&lt;http://schema.example/schema1#S3&gt;</w:t>
      </w:r>
      <w:r>
        <w:t xml:space="preserve"> </w:t>
      </w:r>
      <w:r>
        <w:t xml:space="preserve">is not resolvable after imports.</w:t>
      </w:r>
    </w:p>
    <w:bookmarkEnd w:id="290"/>
    <w:bookmarkStart w:id="319" w:name="schema-requirements"/>
    <w:bookmarkStart w:id="291" w:name="x6-7-schema-requirements"/>
    <w:p>
      <w:pPr>
        <w:pStyle w:val="Heading3"/>
      </w:pPr>
      <w:r>
        <w:t xml:space="preserve">6.7 Schema Requirements</w:t>
      </w:r>
    </w:p>
    <w:p>
      <w:pPr>
        <w:pStyle w:val="FirstParagraph"/>
      </w:pPr>
      <w:hyperlink w:anchor="schema-requirements"/>
    </w:p>
    <w:bookmarkEnd w:id="291"/>
    <w:p>
      <w:pPr>
        <w:pStyle w:val="BodyText"/>
      </w:pPr>
      <w:r>
        <w:t xml:space="preserve">The semantics defined above assume three structural requirements beyond those imposed by the grammar of the abstract syntax.</w:t>
      </w:r>
      <w:r>
        <w:t xml:space="preserve"> </w:t>
      </w:r>
      <w:r>
        <w:t xml:space="preserve">These ensure referential integrity and eliminate logical paradoxes such as those that arrise through the use of negation.</w:t>
      </w:r>
      <w:r>
        <w:t xml:space="preserve"> </w:t>
      </w:r>
      <w:r>
        <w:t xml:space="preserve">These are not constraints expressed by the schema but instead those imposed on the schema.</w:t>
      </w:r>
    </w:p>
    <w:bookmarkStart w:id="295" w:name="validation-requirement"/>
    <w:bookmarkStart w:id="292" w:name="x6-7-1-schema-validation-requirement"/>
    <w:p>
      <w:pPr>
        <w:pStyle w:val="Heading4"/>
      </w:pPr>
      <w:r>
        <w:t xml:space="preserve">6.7.1 Schema Validation Requirement</w:t>
      </w:r>
    </w:p>
    <w:p>
      <w:pPr>
        <w:pStyle w:val="FirstParagraph"/>
      </w:pPr>
      <w:hyperlink w:anchor="validation-requirement"/>
    </w:p>
    <w:bookmarkEnd w:id="292"/>
    <w:p>
      <w:pPr>
        <w:pStyle w:val="BodyText"/>
      </w:pPr>
      <w:r>
        <w:t xml:space="preserve">A</w:t>
      </w:r>
      <w:r>
        <w:t xml:space="preserve"> </w:t>
      </w:r>
      <w:hyperlink r:id="rId40">
        <w:r>
          <w:rPr>
            <w:rStyle w:val="Hyperlink"/>
          </w:rPr>
          <w:t xml:space="preserve">graph</w:t>
        </w:r>
      </w:hyperlink>
      <w:r>
        <w:t xml:space="preserve"> </w:t>
      </w:r>
      <w:r>
        <w:t xml:space="preserve">G</w:t>
      </w:r>
      <w:r>
        <w:t xml:space="preserve"> </w:t>
      </w:r>
      <w:r>
        <w:t xml:space="preserve">is said to</w:t>
      </w:r>
      <w:r>
        <w:t xml:space="preserve"> </w:t>
      </w:r>
      <w:bookmarkStart w:id="293" w:name="dfn-conforms"/>
      <w:r>
        <w:t xml:space="preserve">conform</w:t>
      </w:r>
      <w:bookmarkEnd w:id="293"/>
      <w:r>
        <w:t xml:space="preserve"> </w:t>
      </w:r>
      <w:r>
        <w:t xml:space="preserve">with</w:t>
      </w:r>
      <w:r>
        <w:t xml:space="preserve"> </w:t>
      </w:r>
      <w:r>
        <w:t xml:space="preserve">a</w:t>
      </w:r>
      <w:r>
        <w:t xml:space="preserve"> </w:t>
      </w:r>
      <w:hyperlink w:anchor="dfn-shapes-schema">
        <w:r>
          <w:rPr>
            <w:rStyle w:val="Hyperlink"/>
          </w:rPr>
          <w:t xml:space="preserve">schema</w:t>
        </w:r>
      </w:hyperlink>
      <w:r>
        <w:t xml:space="preserve"> </w:t>
      </w:r>
      <w:r>
        <w:t xml:space="preserve">S</w:t>
      </w:r>
      <w:r>
        <w:t xml:space="preserve"> </w:t>
      </w:r>
      <w:r>
        <w:t xml:space="preserve">with a</w:t>
      </w:r>
      <w:r>
        <w:t xml:space="preserve"> </w:t>
      </w:r>
      <w:bookmarkStart w:id="294" w:name="Xbc6f081977376ffca8afb9329946f2cd3c2cff6"/>
      <w:r>
        <w:t xml:space="preserve">ShapeMap</w:t>
      </w:r>
      <w:bookmarkEnd w:id="294"/>
      <w:r>
        <w:t xml:space="preserve"> </w:t>
      </w:r>
      <w:r>
        <w:t xml:space="preserve">m</w:t>
      </w:r>
      <w:r>
        <w:t xml:space="preserve"> </w:t>
      </w:r>
      <w:r>
        <w:t xml:space="preserve">when:</w:t>
      </w:r>
    </w:p>
    <w:p>
      <w:pPr>
        <w:pStyle w:val="Compact"/>
        <w:numPr>
          <w:ilvl w:val="0"/>
          <w:numId w:val="1049"/>
        </w:numPr>
      </w:pPr>
      <w:r>
        <w:t xml:space="preserve">Every,</w:t>
      </w:r>
      <w:r>
        <w:t xml:space="preserve"> </w:t>
      </w:r>
      <w:hyperlink w:anchor="dfn-semact">
        <w:r>
          <w:rPr>
            <w:rStyle w:val="Hyperlink"/>
          </w:rPr>
          <w:t xml:space="preserve">SemAct</w:t>
        </w:r>
      </w:hyperlink>
      <w:r>
        <w:t xml:space="preserve"> </w:t>
      </w:r>
      <w:r>
        <w:t xml:space="preserve">in the</w:t>
      </w:r>
      <w:r>
        <w:t xml:space="preserve"> </w:t>
      </w:r>
      <w:hyperlink w:anchor="dfn-startacts">
        <w:r>
          <w:rPr>
            <w:rStyle w:val="Hyperlink"/>
          </w:rPr>
          <w:t xml:space="preserve">startActs</w:t>
        </w:r>
      </w:hyperlink>
      <w:r>
        <w:t xml:space="preserve"> </w:t>
      </w:r>
      <w:r>
        <w:t xml:space="preserve">of</w:t>
      </w:r>
      <w:r>
        <w:t xml:space="preserve"> </w:t>
      </w:r>
      <w:r>
        <w:t xml:space="preserve">S</w:t>
      </w:r>
      <w:r>
        <w:t xml:space="preserve"> </w:t>
      </w:r>
      <w:r>
        <w:t xml:space="preserve">has a successful evaluation of</w:t>
      </w:r>
      <w:r>
        <w:t xml:space="preserve"> </w:t>
      </w:r>
      <w:hyperlink w:anchor="semActsSatisfied">
        <w:r>
          <w:rPr>
            <w:rStyle w:val="Hyperlink"/>
          </w:rPr>
          <w:t xml:space="preserve">semActsSatisfied</w:t>
        </w:r>
      </w:hyperlink>
      <w:r>
        <w:t xml:space="preserve">.</w:t>
      </w:r>
    </w:p>
    <w:p>
      <w:pPr>
        <w:pStyle w:val="Compact"/>
        <w:numPr>
          <w:ilvl w:val="0"/>
          <w:numId w:val="1049"/>
        </w:numPr>
      </w:pPr>
      <w:r>
        <w:t xml:space="preserve">Every</w:t>
      </w:r>
      <w:r>
        <w:t xml:space="preserve"> </w:t>
      </w:r>
      <w:hyperlink r:id="rId39">
        <w:r>
          <w:rPr>
            <w:rStyle w:val="Hyperlink"/>
          </w:rPr>
          <w:t xml:space="preserve">node</w:t>
        </w:r>
      </w:hyperlink>
      <w:r>
        <w:t xml:space="preserve"> </w:t>
      </w:r>
      <w:r>
        <w:t xml:space="preserve">n</w:t>
      </w:r>
      <w:r>
        <w:t xml:space="preserve"> </w:t>
      </w:r>
      <w:r>
        <w:t xml:space="preserve">in</w:t>
      </w:r>
      <w:r>
        <w:t xml:space="preserve"> </w:t>
      </w:r>
      <w:r>
        <w:t xml:space="preserve">m</w:t>
      </w:r>
      <w:r>
        <w:t xml:space="preserve"> </w:t>
      </w:r>
      <w:hyperlink w:anchor="dfn-conforms">
        <w:r>
          <w:rPr>
            <w:rStyle w:val="Hyperlink"/>
          </w:rPr>
          <w:t xml:space="preserve">conforms</w:t>
        </w:r>
      </w:hyperlink>
      <w:r>
        <w:t xml:space="preserve"> </w:t>
      </w:r>
      <w:r>
        <w:t xml:space="preserve">to its associated</w:t>
      </w:r>
      <w:r>
        <w:t xml:space="preserve"> </w:t>
      </w:r>
      <w:hyperlink w:anchor="dfn-shapeexprref">
        <w:r>
          <w:rPr>
            <w:rStyle w:val="Hyperlink"/>
          </w:rPr>
          <w:t xml:space="preserve">shapeExprRefs</w:t>
        </w:r>
      </w:hyperlink>
      <w:r>
        <w:t xml:space="preserve"> </w:t>
      </w:r>
      <w:r>
        <w:t xml:space="preserve">se</w:t>
      </w:r>
      <w:r>
        <w:rPr>
          <w:vertAlign w:val="subscript"/>
        </w:rPr>
        <w:t xml:space="preserve">n</w:t>
      </w:r>
      <w:r>
        <w:t xml:space="preserve"> </w:t>
      </w:r>
      <w:r>
        <w:t xml:space="preserve">where</w:t>
      </w:r>
      <w:r>
        <w:t xml:space="preserve"> </w:t>
      </w:r>
      <w:r>
        <w:t xml:space="preserve">for each</w:t>
      </w:r>
      <w:r>
        <w:t xml:space="preserve"> </w:t>
      </w:r>
      <w:hyperlink w:anchor="dfn-shapeexprref">
        <w:r>
          <w:rPr>
            <w:rStyle w:val="Hyperlink"/>
          </w:rPr>
          <w:t xml:space="preserve">shapeExprRef</w:t>
        </w:r>
      </w:hyperlink>
      <w:r>
        <w:t xml:space="preserve"> </w:t>
      </w:r>
      <w:r>
        <w:t xml:space="preserve">se</w:t>
      </w:r>
      <w:r>
        <w:rPr>
          <w:vertAlign w:val="subscript"/>
        </w:rPr>
        <w:t xml:space="preserve">i</w:t>
      </w:r>
      <w:r>
        <w:t xml:space="preserve"> </w:t>
      </w:r>
      <w:r>
        <w:t xml:space="preserve">in</w:t>
      </w:r>
      <w:r>
        <w:t xml:space="preserve"> </w:t>
      </w:r>
      <w:r>
        <w:t xml:space="preserve">se</w:t>
      </w:r>
      <w:r>
        <w:rPr>
          <w:vertAlign w:val="subscript"/>
        </w:rPr>
        <w:t xml:space="preserve">n</w:t>
      </w:r>
      <w:r>
        <w:t xml:space="preserve">:</w:t>
      </w:r>
    </w:p>
    <w:p>
      <w:pPr>
        <w:pStyle w:val="Compact"/>
        <w:numPr>
          <w:ilvl w:val="1"/>
          <w:numId w:val="1050"/>
        </w:numPr>
      </w:pPr>
      <w:r>
        <w:t xml:space="preserve">se</w:t>
      </w:r>
      <w:r>
        <w:rPr>
          <w:vertAlign w:val="subscript"/>
        </w:rPr>
        <w:t xml:space="preserve">i</w:t>
      </w:r>
      <w:r>
        <w:t xml:space="preserve"> </w:t>
      </w:r>
      <w:r>
        <w:t xml:space="preserve">references a</w:t>
      </w:r>
      <w:r>
        <w:t xml:space="preserve"> </w:t>
      </w:r>
      <w:hyperlink w:anchor="dfn-shapeexpr">
        <w:r>
          <w:rPr>
            <w:rStyle w:val="Hyperlink"/>
          </w:rPr>
          <w:t xml:space="preserve">ShapeExpr</w:t>
        </w:r>
      </w:hyperlink>
      <w:r>
        <w:t xml:space="preserve"> </w:t>
      </w:r>
      <w:r>
        <w:t xml:space="preserve">in</w:t>
      </w:r>
      <w:r>
        <w:t xml:space="preserve"> </w:t>
      </w:r>
      <w:hyperlink w:anchor="dfn-shapes">
        <w:r>
          <w:rPr>
            <w:rStyle w:val="Hyperlink"/>
          </w:rPr>
          <w:t xml:space="preserve">shapes</w:t>
        </w:r>
      </w:hyperlink>
      <w:r>
        <w:t xml:space="preserve">, and</w:t>
      </w:r>
    </w:p>
    <w:p>
      <w:pPr>
        <w:pStyle w:val="Compact"/>
        <w:numPr>
          <w:ilvl w:val="1"/>
          <w:numId w:val="1050"/>
        </w:numPr>
      </w:pPr>
      <w:hyperlink w:anchor="dfn-satisfies">
        <w:r>
          <w:rPr>
            <w:rStyle w:val="VerbatimChar"/>
          </w:rPr>
          <w:t xml:space="preserve">satisfies</w:t>
        </w:r>
      </w:hyperlink>
      <w:r>
        <w:rPr>
          <w:rStyle w:val="VerbatimChar"/>
        </w:rPr>
        <w:t xml:space="preserve">(</w:t>
      </w:r>
      <w:r>
        <w:rPr>
          <w:rStyle w:val="VerbatimChar"/>
        </w:rPr>
        <w:t xml:space="preserve">n</w:t>
      </w:r>
      <w:r>
        <w:rPr>
          <w:rStyle w:val="VerbatimChar"/>
        </w:rPr>
        <w:t xml:space="preserve">, </w:t>
      </w:r>
      <w:r>
        <w:rPr>
          <w:rStyle w:val="VerbatimChar"/>
        </w:rPr>
        <w:t xml:space="preserve">se</w:t>
      </w:r>
      <w:r>
        <w:rPr>
          <w:rStyle w:val="VerbatimChar"/>
          <w:vertAlign w:val="subscript"/>
        </w:rPr>
        <w:t xml:space="preserve">i</w:t>
      </w:r>
      <w:r>
        <w:rPr>
          <w:rStyle w:val="VerbatimChar"/>
        </w:rPr>
        <w:t xml:space="preserve">, </w:t>
      </w:r>
      <w:r>
        <w:rPr>
          <w:rStyle w:val="VerbatimChar"/>
        </w:rPr>
        <w:t xml:space="preserve">G</w:t>
      </w:r>
      <w:r>
        <w:rPr>
          <w:rStyle w:val="VerbatimChar"/>
        </w:rPr>
        <w:t xml:space="preserve">, </w:t>
      </w:r>
      <w:r>
        <w:rPr>
          <w:rStyle w:val="VerbatimChar"/>
        </w:rPr>
        <w:t xml:space="preserve">Sch</w:t>
      </w:r>
      <w:r>
        <w:rPr>
          <w:rStyle w:val="VerbatimChar"/>
        </w:rPr>
        <w:t xml:space="preserve">, </w:t>
      </w:r>
      <w:r>
        <w:rPr>
          <w:rStyle w:val="VerbatimChar"/>
        </w:rPr>
        <w:t xml:space="preserve">m</w:t>
      </w:r>
      <w:r>
        <w:rPr>
          <w:rStyle w:val="VerbatimChar"/>
        </w:rPr>
        <w:t xml:space="preserve">)</w:t>
      </w:r>
      <w:r>
        <w:t xml:space="preserve"> </w:t>
      </w:r>
      <w:r>
        <w:t xml:space="preserve">for each</w:t>
      </w:r>
      <w:r>
        <w:t xml:space="preserve"> </w:t>
      </w:r>
      <w:hyperlink w:anchor="dfn-shape">
        <w:r>
          <w:rPr>
            <w:rStyle w:val="Hyperlink"/>
          </w:rPr>
          <w:t xml:space="preserve">shape</w:t>
        </w:r>
      </w:hyperlink>
      <w:r>
        <w:t xml:space="preserve"> </w:t>
      </w:r>
      <w:r>
        <w:t xml:space="preserve">se</w:t>
      </w:r>
      <w:r>
        <w:rPr>
          <w:vertAlign w:val="subscript"/>
        </w:rPr>
        <w:t xml:space="preserve">i</w:t>
      </w:r>
      <w:r>
        <w:t xml:space="preserve"> </w:t>
      </w:r>
      <w:r>
        <w:t xml:space="preserve">in</w:t>
      </w:r>
      <w:r>
        <w:t xml:space="preserve"> </w:t>
      </w:r>
      <w:r>
        <w:t xml:space="preserve">se</w:t>
      </w:r>
      <w:r>
        <w:rPr>
          <w:vertAlign w:val="subscript"/>
        </w:rPr>
        <w:t xml:space="preserve">n</w:t>
      </w:r>
      <w:r>
        <w:t xml:space="preserve">.</w:t>
      </w:r>
    </w:p>
    <w:bookmarkEnd w:id="295"/>
    <w:bookmarkStart w:id="298" w:name="shapeExprRef-requirement"/>
    <w:bookmarkStart w:id="296" w:name="Xb83b5d4a63d6c18ceda6d19c2e8bf8949b3e84b"/>
    <w:p>
      <w:pPr>
        <w:pStyle w:val="Heading4"/>
      </w:pPr>
      <w:r>
        <w:t xml:space="preserve">6.7.2 Shape Expression Reference Requirement</w:t>
      </w:r>
    </w:p>
    <w:p>
      <w:pPr>
        <w:pStyle w:val="FirstParagraph"/>
      </w:pPr>
      <w:hyperlink w:anchor="shapeExprRef-requirement"/>
    </w:p>
    <w:bookmarkEnd w:id="296"/>
    <w:p>
      <w:pPr>
        <w:pStyle w:val="BodyText"/>
      </w:pPr>
      <w:r>
        <w:t xml:space="preserve">A</w:t>
      </w:r>
      <w:r>
        <w:t xml:space="preserve"> </w:t>
      </w:r>
      <w:hyperlink w:anchor="dfn-shapeexprref">
        <w:r>
          <w:rPr>
            <w:rStyle w:val="Hyperlink"/>
          </w:rPr>
          <w:t xml:space="preserve">shapeExprRef</w:t>
        </w:r>
      </w:hyperlink>
      <w:r>
        <w:t xml:space="preserve"> </w:t>
      </w:r>
      <w:r>
        <w:rPr>
          <w:i/>
          <w:iCs/>
        </w:rPr>
        <w:t xml:space="preserve">MUST</w:t>
      </w:r>
      <w:r>
        <w:t xml:space="preserve"> </w:t>
      </w:r>
      <w:r>
        <w:t xml:space="preserve">appear in the schema's</w:t>
      </w:r>
      <w:r>
        <w:t xml:space="preserve"> </w:t>
      </w:r>
      <w:hyperlink w:anchor="dfn-shapes">
        <w:r>
          <w:rPr>
            <w:rStyle w:val="Hyperlink"/>
          </w:rPr>
          <w:t xml:space="preserve">shapes</w:t>
        </w:r>
      </w:hyperlink>
      <w:r>
        <w:t xml:space="preserve"> </w:t>
      </w:r>
      <w:r>
        <w:t xml:space="preserve">map (or an</w:t>
      </w:r>
      <w:r>
        <w:t xml:space="preserve"> </w:t>
      </w:r>
      <w:hyperlink w:anchor="import">
        <w:r>
          <w:rPr>
            <w:rStyle w:val="Hyperlink"/>
          </w:rPr>
          <w:t xml:space="preserve">imported schema's</w:t>
        </w:r>
      </w:hyperlink>
      <w:r>
        <w:t xml:space="preserve"> </w:t>
      </w:r>
      <w:r>
        <w:t xml:space="preserve">map) and the corresponding</w:t>
      </w:r>
      <w:r>
        <w:t xml:space="preserve"> </w:t>
      </w:r>
      <w:hyperlink w:anchor="dfn-shape-expressions">
        <w:r>
          <w:rPr>
            <w:rStyle w:val="Hyperlink"/>
          </w:rPr>
          <w:t xml:space="preserve">shape expression</w:t>
        </w:r>
      </w:hyperlink>
      <w:r>
        <w:t xml:space="preserve"> </w:t>
      </w:r>
      <w:r>
        <w:rPr>
          <w:i/>
          <w:iCs/>
        </w:rPr>
        <w:t xml:space="preserve">MUST</w:t>
      </w:r>
      <w:r>
        <w:t xml:space="preserve"> </w:t>
      </w:r>
      <w:r>
        <w:t xml:space="preserve">be a</w:t>
      </w:r>
      <w:r>
        <w:t xml:space="preserve"> </w:t>
      </w:r>
      <w:hyperlink w:anchor="dfn-shape">
        <w:r>
          <w:rPr>
            <w:rStyle w:val="Hyperlink"/>
          </w:rPr>
          <w:t xml:space="preserve">Shape</w:t>
        </w:r>
      </w:hyperlink>
      <w:r>
        <w:t xml:space="preserve"> </w:t>
      </w:r>
      <w:r>
        <w:t xml:space="preserve">with a</w:t>
      </w:r>
      <w:r>
        <w:t xml:space="preserve"> </w:t>
      </w:r>
      <w:r>
        <w:t xml:space="preserve">shapeExpr</w:t>
      </w:r>
      <w:r>
        <w:t xml:space="preserve">.</w:t>
      </w:r>
      <w:r>
        <w:t xml:space="preserve"> </w:t>
      </w:r>
      <w:r>
        <w:t xml:space="preserve">The function</w:t>
      </w:r>
      <w:r>
        <w:t xml:space="preserve"> </w:t>
      </w:r>
      <w:r>
        <w:rPr>
          <w:rStyle w:val="VerbatimChar"/>
        </w:rPr>
        <w:t xml:space="preserve">shapeExprWithId(</w:t>
      </w:r>
      <w:r>
        <w:rPr>
          <w:rStyle w:val="VerbatimChar"/>
        </w:rPr>
        <w:t xml:space="preserve">shapeExprRef</w:t>
      </w:r>
      <w:r>
        <w:rPr>
          <w:rStyle w:val="VerbatimChar"/>
        </w:rPr>
        <w:t xml:space="preserve">)</w:t>
      </w:r>
      <w:r>
        <w:t xml:space="preserve"> </w:t>
      </w:r>
      <w:r>
        <w:t xml:space="preserve">returns the shape expression with an</w:t>
      </w:r>
      <w:r>
        <w:t xml:space="preserve"> </w:t>
      </w:r>
      <w:r>
        <w:t xml:space="preserve">id</w:t>
      </w:r>
      <w:r>
        <w:t xml:space="preserve"> </w:t>
      </w:r>
      <w:r>
        <w:t xml:space="preserve">of</w:t>
      </w:r>
      <w:r>
        <w:t xml:space="preserve"> </w:t>
      </w:r>
      <w:r>
        <w:t xml:space="preserve">shapeExprRef</w:t>
      </w:r>
      <w:r>
        <w:t xml:space="preserve">.</w:t>
      </w:r>
    </w:p>
    <w:p>
      <w:pPr>
        <w:pStyle w:val="BodyText"/>
      </w:pPr>
      <w:r>
        <w:t xml:space="preserve">Additionally, a</w:t>
      </w:r>
      <w:r>
        <w:t xml:space="preserve"> </w:t>
      </w:r>
      <w:hyperlink w:anchor="dfn-shapeexprlabel">
        <w:r>
          <w:rPr>
            <w:rStyle w:val="Hyperlink"/>
          </w:rPr>
          <w:t xml:space="preserve">shapeExprLabel</w:t>
        </w:r>
      </w:hyperlink>
      <w:r>
        <w:t xml:space="preserve"> </w:t>
      </w:r>
      <w:r>
        <w:t xml:space="preserve">cannot refer to itself through a shape reference either directly or recursively.</w:t>
      </w:r>
      <w:r>
        <w:t xml:space="preserve"> </w:t>
      </w:r>
      <w:r>
        <w:t xml:space="preserve">The</w:t>
      </w:r>
      <w:r>
        <w:t xml:space="preserve"> </w:t>
      </w:r>
      <w:bookmarkStart w:id="297" w:name="dfn-shapeexprref-closure"/>
      <w:r>
        <w:t xml:space="preserve">shapeExprRef closure</w:t>
      </w:r>
      <w:bookmarkEnd w:id="297"/>
      <w:r>
        <w:t xml:space="preserve"> </w:t>
      </w:r>
      <w:r>
        <w:t xml:space="preserve">of a</w:t>
      </w:r>
      <w:r>
        <w:t xml:space="preserve"> </w:t>
      </w:r>
      <w:hyperlink w:anchor="dfn-shape-expressions">
        <w:r>
          <w:rPr>
            <w:rStyle w:val="Hyperlink"/>
          </w:rPr>
          <w:t xml:space="preserve">shape expression</w:t>
        </w:r>
      </w:hyperlink>
      <w:r>
        <w:t xml:space="preserve"> </w:t>
      </w:r>
      <w:r>
        <w:t xml:space="preserve">se</w:t>
      </w:r>
      <w:r>
        <w:t xml:space="preserve"> </w:t>
      </w:r>
      <w:r>
        <w:t xml:space="preserve">is the set of shape expression labels used as references in</w:t>
      </w:r>
      <w:r>
        <w:t xml:space="preserve"> </w:t>
      </w:r>
      <w:r>
        <w:t xml:space="preserve">se</w:t>
      </w:r>
      <w:r>
        <w:t xml:space="preserve">.</w:t>
      </w:r>
      <w:r>
        <w:t xml:space="preserve"> </w:t>
      </w:r>
      <w:r>
        <w:t xml:space="preserve">The</w:t>
      </w:r>
      <w:r>
        <w:t xml:space="preserve"> </w:t>
      </w:r>
      <w:hyperlink w:anchor="dfn-shapeexprlabel">
        <w:r>
          <w:rPr>
            <w:rStyle w:val="Hyperlink"/>
          </w:rPr>
          <w:t xml:space="preserve">shapeExprLabel</w:t>
        </w:r>
      </w:hyperlink>
      <w:r>
        <w:t xml:space="preserve"> </w:t>
      </w:r>
      <w:r>
        <w:t xml:space="preserve">sl</w:t>
      </w:r>
      <w:r>
        <w:t xml:space="preserve"> </w:t>
      </w:r>
      <w:r>
        <w:t xml:space="preserve">belongs to</w:t>
      </w:r>
      <w:r>
        <w:t xml:space="preserve"> </w:t>
      </w:r>
      <w:r>
        <w:rPr>
          <w:rStyle w:val="VerbatimChar"/>
        </w:rPr>
        <w:t xml:space="preserve">shapeExprRefClosure(</w:t>
      </w:r>
      <w:r>
        <w:rPr>
          <w:rStyle w:val="VerbatimChar"/>
        </w:rPr>
        <w:t xml:space="preserve">se</w:t>
      </w:r>
      <w:r>
        <w:rPr>
          <w:rStyle w:val="VerbatimChar"/>
        </w:rPr>
        <w:t xml:space="preserve">)</w:t>
      </w:r>
      <w:r>
        <w:t xml:space="preserve"> </w:t>
      </w:r>
      <w:r>
        <w:t xml:space="preserve">if and only if:</w:t>
      </w:r>
    </w:p>
    <w:p>
      <w:pPr>
        <w:pStyle w:val="Compact"/>
        <w:numPr>
          <w:ilvl w:val="0"/>
          <w:numId w:val="1051"/>
        </w:numPr>
      </w:pPr>
      <w:r>
        <w:t xml:space="preserve">sl</w:t>
      </w:r>
      <w:r>
        <w:t xml:space="preserve"> </w:t>
      </w:r>
      <w:r>
        <w:t xml:space="preserve">appears as an atomic</w:t>
      </w:r>
      <w:r>
        <w:t xml:space="preserve"> </w:t>
      </w:r>
      <w:hyperlink w:anchor="dfn-shapeexprref">
        <w:r>
          <w:rPr>
            <w:rStyle w:val="Hyperlink"/>
          </w:rPr>
          <w:t xml:space="preserve">shapeExprRef</w:t>
        </w:r>
      </w:hyperlink>
      <w:r>
        <w:t xml:space="preserve"> </w:t>
      </w:r>
      <w:r>
        <w:t xml:space="preserve">in</w:t>
      </w:r>
      <w:r>
        <w:t xml:space="preserve"> </w:t>
      </w:r>
      <w:r>
        <w:t xml:space="preserve">se</w:t>
      </w:r>
      <w:r>
        <w:t xml:space="preserve">, or</w:t>
      </w:r>
    </w:p>
    <w:p>
      <w:pPr>
        <w:pStyle w:val="Compact"/>
        <w:numPr>
          <w:ilvl w:val="0"/>
          <w:numId w:val="1051"/>
        </w:numPr>
      </w:pPr>
      <w:r>
        <w:t xml:space="preserve">sl</w:t>
      </w:r>
      <w:r>
        <w:t xml:space="preserve"> </w:t>
      </w:r>
      <w:r>
        <w:t xml:space="preserve">belongs to</w:t>
      </w:r>
      <w:r>
        <w:t xml:space="preserve"> </w:t>
      </w:r>
      <w:r>
        <w:rPr>
          <w:rStyle w:val="VerbatimChar"/>
        </w:rPr>
        <w:t xml:space="preserve">shapeExprRefClosure(shapeExprWithId(</w:t>
      </w:r>
      <w:r>
        <w:rPr>
          <w:rStyle w:val="VerbatimChar"/>
        </w:rPr>
        <w:t xml:space="preserve">sl2</w:t>
      </w:r>
      <w:r>
        <w:rPr>
          <w:rStyle w:val="VerbatimChar"/>
        </w:rPr>
        <w:t xml:space="preserve">))</w:t>
      </w:r>
      <w:r>
        <w:t xml:space="preserve"> </w:t>
      </w:r>
      <w:r>
        <w:t xml:space="preserve">for some</w:t>
      </w:r>
      <w:r>
        <w:t xml:space="preserve"> </w:t>
      </w:r>
      <w:hyperlink w:anchor="dfn-shapeexprlabel">
        <w:r>
          <w:rPr>
            <w:rStyle w:val="Hyperlink"/>
          </w:rPr>
          <w:t xml:space="preserve">shapeExprLabel</w:t>
        </w:r>
      </w:hyperlink>
      <w:r>
        <w:t xml:space="preserve"> </w:t>
      </w:r>
      <w:r>
        <w:t xml:space="preserve">sl2</w:t>
      </w:r>
      <w:r>
        <w:t xml:space="preserve"> </w:t>
      </w:r>
      <w:r>
        <w:t xml:space="preserve">that belongs to</w:t>
      </w:r>
      <w:r>
        <w:t xml:space="preserve"> </w:t>
      </w:r>
      <w:r>
        <w:rPr>
          <w:rStyle w:val="VerbatimChar"/>
        </w:rPr>
        <w:t xml:space="preserve">shapeExprRefClosure(</w:t>
      </w:r>
      <w:r>
        <w:rPr>
          <w:rStyle w:val="VerbatimChar"/>
        </w:rPr>
        <w:t xml:space="preserve">se</w:t>
      </w:r>
      <w:r>
        <w:rPr>
          <w:rStyle w:val="VerbatimChar"/>
        </w:rPr>
        <w:t xml:space="preserve">)</w:t>
      </w:r>
      <w:r>
        <w:t xml:space="preserve">.</w:t>
      </w:r>
    </w:p>
    <w:p>
      <w:pPr>
        <w:pStyle w:val="FirstParagraph"/>
      </w:pPr>
      <w:r>
        <w:t xml:space="preserve">A shapes schema</w:t>
      </w:r>
      <w:r>
        <w:t xml:space="preserve"> </w:t>
      </w:r>
      <w:r>
        <w:rPr>
          <w:i/>
          <w:iCs/>
        </w:rPr>
        <w:t xml:space="preserve">MUST NOT</w:t>
      </w:r>
      <w:r>
        <w:t xml:space="preserve"> </w:t>
      </w:r>
      <w:r>
        <w:t xml:space="preserve">define a shape label</w:t>
      </w:r>
      <w:r>
        <w:t xml:space="preserve"> </w:t>
      </w:r>
      <w:r>
        <w:t xml:space="preserve">sl</w:t>
      </w:r>
      <w:r>
        <w:t xml:space="preserve"> </w:t>
      </w:r>
      <w:r>
        <w:t xml:space="preserve">that belongs to the shapeExprRef closure of its definition</w:t>
      </w:r>
      <w:r>
        <w:t xml:space="preserve"> </w:t>
      </w:r>
      <w:r>
        <w:rPr>
          <w:rStyle w:val="VerbatimChar"/>
        </w:rPr>
        <w:t xml:space="preserve">shapeExprWithId(</w:t>
      </w:r>
      <w:r>
        <w:rPr>
          <w:rStyle w:val="VerbatimChar"/>
        </w:rPr>
        <w:t xml:space="preserve">sl</w:t>
      </w:r>
      <w:r>
        <w:rPr>
          <w:rStyle w:val="VerbatimChar"/>
        </w:rPr>
        <w:t xml:space="preserve">)</w:t>
      </w:r>
      <w:r>
        <w:t xml:space="preserve">.</w:t>
      </w:r>
    </w:p>
    <w:p>
      <w:pPr>
        <w:pStyle w:val="BodyText"/>
      </w:pPr>
      <w:r>
        <w:t xml:space="preserve">Following are two valid shapeExprRefs: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"http://schema.example/#dependent"</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"min"</w:t>
      </w:r>
      <w:r>
        <w:rPr>
          <w:rStyle w:val="NormalTok"/>
        </w:rPr>
        <w:t xml:space="preserve"> </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"max"</w:t>
      </w:r>
      <w:r>
        <w:rPr>
          <w:rStyle w:val="NormalTok"/>
        </w:rPr>
        <w:t xml:space="preserve"> </w:t>
      </w:r>
      <w:r>
        <w:rPr>
          <w:rStyle w:val="Function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r>
        <w:t xml:space="preserve">This shapeExprRef is invalid because there is no corresponding</w:t>
      </w:r>
      <w:r>
        <w:t xml:space="preserve"> </w:t>
      </w:r>
      <w:hyperlink w:anchor="dfn-shape-expressions">
        <w:r>
          <w:rPr>
            <w:rStyle w:val="Hyperlink"/>
          </w:rPr>
          <w:t xml:space="preserve">shape expression</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StringTok"/>
        </w:rPr>
        <w:t xml:space="preserve">"http://schema.example/#MissingShapeExpr"</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shapeExprRef is invalid because the referenced object is a</w:t>
      </w:r>
      <w:r>
        <w:t xml:space="preserve"> </w:t>
      </w:r>
      <w:hyperlink w:anchor="dfn-triple-expressions">
        <w:r>
          <w:rPr>
            <w:rStyle w:val="Hyperlink"/>
          </w:rPr>
          <w:t xml:space="preserve">triple expression</w:t>
        </w:r>
      </w:hyperlink>
      <w:r>
        <w:t xml:space="preserve"> </w:t>
      </w:r>
      <w:r>
        <w:t xml:space="preserve">instead of a</w:t>
      </w:r>
      <w:r>
        <w:t xml:space="preserve"> </w:t>
      </w:r>
      <w:hyperlink w:anchor="dfn-shape-expressions">
        <w:r>
          <w:rPr>
            <w:rStyle w:val="Hyperlink"/>
          </w:rPr>
          <w:t xml:space="preserve">shape expression</w:t>
        </w:r>
      </w:hyperlink>
      <w:r>
        <w:t xml:space="preserv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"http://schema.example/#CustomerShape"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"http://schema.example/#discountExpr"</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"http://schema.example/#discount"</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"http://schema.example/#contactFor"</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"http://schema.example/#discountExpr"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r>
        <w:t xml:space="preserve">These shapeExprRefs are invalid because they recursively refer to each other.</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"http://schema.example/#EmployeeShape"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298"/>
    <w:bookmarkStart w:id="302" w:name="tripleExprRef-requirement"/>
    <w:bookmarkStart w:id="299" w:name="Xfc33d557e69ff6aaf0b9eec69e75639c1b0dfb8"/>
    <w:p>
      <w:pPr>
        <w:pStyle w:val="Heading4"/>
      </w:pPr>
      <w:r>
        <w:t xml:space="preserve">6.7.3 Triple Expression Reference Requirement</w:t>
      </w:r>
    </w:p>
    <w:p>
      <w:pPr>
        <w:pStyle w:val="FirstParagraph"/>
      </w:pPr>
      <w:hyperlink w:anchor="tripleExprRef-requirement"/>
    </w:p>
    <w:bookmarkEnd w:id="299"/>
    <w:p>
      <w:pPr>
        <w:pStyle w:val="BodyText"/>
      </w:pPr>
      <w:r>
        <w:t xml:space="preserve">An</w:t>
      </w:r>
      <w:r>
        <w:t xml:space="preserve"> </w:t>
      </w:r>
      <w:hyperlink w:anchor="dfn-tripleexprref">
        <w:r>
          <w:rPr>
            <w:rStyle w:val="Hyperlink"/>
          </w:rPr>
          <w:t xml:space="preserve">tripleExprRef</w:t>
        </w:r>
      </w:hyperlink>
      <w:r>
        <w:t xml:space="preserve"> </w:t>
      </w:r>
      <w:r>
        <w:rPr>
          <w:i/>
          <w:iCs/>
        </w:rPr>
        <w:t xml:space="preserve">MUST</w:t>
      </w:r>
      <w:r>
        <w:t xml:space="preserve"> </w:t>
      </w:r>
      <w:r>
        <w:t xml:space="preserve">identify a</w:t>
      </w:r>
      <w:r>
        <w:t xml:space="preserve"> </w:t>
      </w:r>
      <w:hyperlink w:anchor="dfn-triple-expressions">
        <w:r>
          <w:rPr>
            <w:rStyle w:val="Hyperlink"/>
          </w:rPr>
          <w:t xml:space="preserve">triple expression</w:t>
        </w:r>
      </w:hyperlink>
      <w:r>
        <w:t xml:space="preserve"> </w:t>
      </w:r>
      <w:r>
        <w:t xml:space="preserve">in the schema.</w:t>
      </w:r>
      <w:r>
        <w:t xml:space="preserve"> </w:t>
      </w:r>
      <w:r>
        <w:t xml:space="preserve">The function</w:t>
      </w:r>
      <w:r>
        <w:t xml:space="preserve"> </w:t>
      </w:r>
      <w:bookmarkStart w:id="300" w:name="dfn-tripleexprwithid"/>
      <w:r>
        <w:rPr>
          <w:rStyle w:val="VerbatimChar"/>
        </w:rPr>
        <w:t xml:space="preserve">tripleExprWithId</w:t>
      </w:r>
      <w:bookmarkEnd w:id="300"/>
      <w:r>
        <w:rPr>
          <w:rStyle w:val="VerbatimChar"/>
        </w:rPr>
        <w:t xml:space="preserve">(</w:t>
      </w:r>
      <w:r>
        <w:rPr>
          <w:rStyle w:val="VerbatimChar"/>
        </w:rPr>
        <w:t xml:space="preserve">tripleExprRef</w:t>
      </w:r>
      <w:r>
        <w:rPr>
          <w:rStyle w:val="VerbatimChar"/>
        </w:rPr>
        <w:t xml:space="preserve">)</w:t>
      </w:r>
      <w:r>
        <w:t xml:space="preserve"> </w:t>
      </w:r>
      <w:r>
        <w:t xml:space="preserve">returns the</w:t>
      </w:r>
      <w:r>
        <w:t xml:space="preserve"> </w:t>
      </w:r>
      <w:hyperlink w:anchor="dfn-triple-expressions">
        <w:r>
          <w:rPr>
            <w:rStyle w:val="Hyperlink"/>
          </w:rPr>
          <w:t xml:space="preserve">triple expression</w:t>
        </w:r>
      </w:hyperlink>
      <w:r>
        <w:t xml:space="preserve"> </w:t>
      </w:r>
      <w:r>
        <w:t xml:space="preserve">with the id</w:t>
      </w:r>
      <w:r>
        <w:t xml:space="preserve"> </w:t>
      </w:r>
      <w:r>
        <w:t xml:space="preserve">tripleExprRef</w:t>
      </w:r>
      <w:r>
        <w:t xml:space="preserve">.</w:t>
      </w:r>
    </w:p>
    <w:p>
      <w:pPr>
        <w:pStyle w:val="BodyText"/>
      </w:pPr>
      <w:r>
        <w:t xml:space="preserve">Additionally, a</w:t>
      </w:r>
      <w:r>
        <w:t xml:space="preserve"> </w:t>
      </w:r>
      <w:hyperlink w:anchor="dfn-tripleexprlabel">
        <w:r>
          <w:rPr>
            <w:rStyle w:val="Hyperlink"/>
          </w:rPr>
          <w:t xml:space="preserve">tripleExprLabel</w:t>
        </w:r>
      </w:hyperlink>
      <w:r>
        <w:t xml:space="preserve"> </w:t>
      </w:r>
      <w:r>
        <w:t xml:space="preserve">cannot refer to itself through a triple expression reference either directly or recursively.</w:t>
      </w:r>
      <w:r>
        <w:t xml:space="preserve"> </w:t>
      </w:r>
      <w:r>
        <w:t xml:space="preserve">The</w:t>
      </w:r>
      <w:r>
        <w:t xml:space="preserve"> </w:t>
      </w:r>
      <w:bookmarkStart w:id="301" w:name="dfn-tripleexprref-closure"/>
      <w:r>
        <w:t xml:space="preserve">tripleExprRef closure</w:t>
      </w:r>
      <w:bookmarkEnd w:id="301"/>
      <w:r>
        <w:t xml:space="preserve"> </w:t>
      </w:r>
      <w:r>
        <w:t xml:space="preserve">of a</w:t>
      </w:r>
      <w:r>
        <w:t xml:space="preserve"> </w:t>
      </w:r>
      <w:hyperlink w:anchor="dfn-triple-expressions">
        <w:r>
          <w:rPr>
            <w:rStyle w:val="Hyperlink"/>
          </w:rPr>
          <w:t xml:space="preserve">triple expression</w:t>
        </w:r>
      </w:hyperlink>
      <w:r>
        <w:t xml:space="preserve"> </w:t>
      </w:r>
      <w:r>
        <w:t xml:space="preserve">te</w:t>
      </w:r>
      <w:r>
        <w:t xml:space="preserve"> </w:t>
      </w:r>
      <w:r>
        <w:t xml:space="preserve">is the set of triple expression labels used as references in</w:t>
      </w:r>
      <w:r>
        <w:t xml:space="preserve"> </w:t>
      </w:r>
      <w:r>
        <w:t xml:space="preserve">te</w:t>
      </w:r>
      <w:r>
        <w:t xml:space="preserve">.</w:t>
      </w:r>
      <w:r>
        <w:t xml:space="preserve"> </w:t>
      </w:r>
      <w:r>
        <w:t xml:space="preserve">The</w:t>
      </w:r>
      <w:r>
        <w:t xml:space="preserve"> </w:t>
      </w:r>
      <w:hyperlink w:anchor="dfn-tripleexprlabel">
        <w:r>
          <w:rPr>
            <w:rStyle w:val="Hyperlink"/>
          </w:rPr>
          <w:t xml:space="preserve">tripleExprLabel</w:t>
        </w:r>
      </w:hyperlink>
      <w:r>
        <w:t xml:space="preserve"> </w:t>
      </w:r>
      <w:r>
        <w:t xml:space="preserve">tl</w:t>
      </w:r>
      <w:r>
        <w:t xml:space="preserve"> </w:t>
      </w:r>
      <w:r>
        <w:t xml:space="preserve">belongs to</w:t>
      </w:r>
      <w:r>
        <w:t xml:space="preserve"> </w:t>
      </w:r>
      <w:r>
        <w:rPr>
          <w:rStyle w:val="VerbatimChar"/>
        </w:rPr>
        <w:t xml:space="preserve">tripleExprRefClosure(</w:t>
      </w:r>
      <w:r>
        <w:rPr>
          <w:rStyle w:val="VerbatimChar"/>
        </w:rPr>
        <w:t xml:space="preserve">te</w:t>
      </w:r>
      <w:r>
        <w:rPr>
          <w:rStyle w:val="VerbatimChar"/>
        </w:rPr>
        <w:t xml:space="preserve">)</w:t>
      </w:r>
      <w:r>
        <w:t xml:space="preserve"> </w:t>
      </w:r>
      <w:r>
        <w:t xml:space="preserve">if and only if:</w:t>
      </w:r>
    </w:p>
    <w:p>
      <w:pPr>
        <w:pStyle w:val="Compact"/>
        <w:numPr>
          <w:ilvl w:val="0"/>
          <w:numId w:val="1052"/>
        </w:numPr>
      </w:pPr>
      <w:r>
        <w:t xml:space="preserve">tl</w:t>
      </w:r>
      <w:r>
        <w:t xml:space="preserve"> </w:t>
      </w:r>
      <w:r>
        <w:t xml:space="preserve">appears as an atomic</w:t>
      </w:r>
      <w:r>
        <w:t xml:space="preserve"> </w:t>
      </w:r>
      <w:hyperlink w:anchor="dfn-tripleexprref">
        <w:r>
          <w:rPr>
            <w:rStyle w:val="Hyperlink"/>
          </w:rPr>
          <w:t xml:space="preserve">tripleExprRef</w:t>
        </w:r>
      </w:hyperlink>
      <w:r>
        <w:t xml:space="preserve"> </w:t>
      </w:r>
      <w:r>
        <w:t xml:space="preserve">in</w:t>
      </w:r>
      <w:r>
        <w:t xml:space="preserve"> </w:t>
      </w:r>
      <w:r>
        <w:t xml:space="preserve">te</w:t>
      </w:r>
      <w:r>
        <w:t xml:space="preserve">, or</w:t>
      </w:r>
    </w:p>
    <w:p>
      <w:pPr>
        <w:pStyle w:val="Compact"/>
        <w:numPr>
          <w:ilvl w:val="0"/>
          <w:numId w:val="1052"/>
        </w:numPr>
      </w:pPr>
      <w:r>
        <w:t xml:space="preserve">tl</w:t>
      </w:r>
      <w:r>
        <w:t xml:space="preserve"> </w:t>
      </w:r>
      <w:r>
        <w:t xml:space="preserve">belongs to</w:t>
      </w:r>
      <w:r>
        <w:t xml:space="preserve"> </w:t>
      </w:r>
      <w:r>
        <w:rPr>
          <w:rStyle w:val="VerbatimChar"/>
        </w:rPr>
        <w:t xml:space="preserve">tripleExprRefClosure(tripleExprWithId(</w:t>
      </w:r>
      <w:r>
        <w:rPr>
          <w:rStyle w:val="VerbatimChar"/>
        </w:rPr>
        <w:t xml:space="preserve">tl2</w:t>
      </w:r>
      <w:r>
        <w:rPr>
          <w:rStyle w:val="VerbatimChar"/>
        </w:rPr>
        <w:t xml:space="preserve">))</w:t>
      </w:r>
      <w:r>
        <w:t xml:space="preserve"> </w:t>
      </w:r>
      <w:r>
        <w:t xml:space="preserve">for some</w:t>
      </w:r>
      <w:r>
        <w:t xml:space="preserve"> </w:t>
      </w:r>
      <w:hyperlink w:anchor="dfn-tripleexprlabel">
        <w:r>
          <w:rPr>
            <w:rStyle w:val="Hyperlink"/>
          </w:rPr>
          <w:t xml:space="preserve">tripleExprLabel</w:t>
        </w:r>
      </w:hyperlink>
      <w:r>
        <w:t xml:space="preserve"> </w:t>
      </w:r>
      <w:r>
        <w:t xml:space="preserve">tl2</w:t>
      </w:r>
      <w:r>
        <w:t xml:space="preserve"> </w:t>
      </w:r>
      <w:r>
        <w:t xml:space="preserve">that belongs to</w:t>
      </w:r>
      <w:r>
        <w:t xml:space="preserve"> </w:t>
      </w:r>
      <w:r>
        <w:rPr>
          <w:rStyle w:val="VerbatimChar"/>
        </w:rPr>
        <w:t xml:space="preserve">tripleExprRefClosure(</w:t>
      </w:r>
      <w:r>
        <w:rPr>
          <w:rStyle w:val="VerbatimChar"/>
        </w:rPr>
        <w:t xml:space="preserve">te</w:t>
      </w:r>
      <w:r>
        <w:rPr>
          <w:rStyle w:val="VerbatimChar"/>
        </w:rPr>
        <w:t xml:space="preserve">)</w:t>
      </w:r>
      <w:r>
        <w:t xml:space="preserve">.</w:t>
      </w:r>
    </w:p>
    <w:p>
      <w:pPr>
        <w:pStyle w:val="FirstParagraph"/>
      </w:pPr>
      <w:r>
        <w:t xml:space="preserve">A shapes schema</w:t>
      </w:r>
      <w:r>
        <w:t xml:space="preserve"> </w:t>
      </w:r>
      <w:r>
        <w:rPr>
          <w:i/>
          <w:iCs/>
        </w:rPr>
        <w:t xml:space="preserve">MUST NOT</w:t>
      </w:r>
      <w:r>
        <w:t xml:space="preserve"> </w:t>
      </w:r>
      <w:r>
        <w:t xml:space="preserve">define a triple expression label</w:t>
      </w:r>
      <w:r>
        <w:t xml:space="preserve"> </w:t>
      </w:r>
      <w:r>
        <w:t xml:space="preserve">tl</w:t>
      </w:r>
      <w:r>
        <w:t xml:space="preserve"> </w:t>
      </w:r>
      <w:r>
        <w:t xml:space="preserve">that belongs to the tripleExprRef closure of its definition</w:t>
      </w:r>
      <w:r>
        <w:t xml:space="preserve"> </w:t>
      </w:r>
      <w:r>
        <w:rPr>
          <w:rStyle w:val="VerbatimChar"/>
        </w:rPr>
        <w:t xml:space="preserve">tripleExprWithId(</w:t>
      </w:r>
      <w:r>
        <w:rPr>
          <w:rStyle w:val="VerbatimChar"/>
        </w:rPr>
        <w:t xml:space="preserve">tl</w:t>
      </w:r>
      <w:r>
        <w:rPr>
          <w:rStyle w:val="VerbatimChar"/>
        </w:rPr>
        <w:t xml:space="preserve">)</w:t>
      </w:r>
      <w:r>
        <w:t xml:space="preserve">.</w:t>
      </w:r>
    </w:p>
    <w:p>
      <w:pPr>
        <w:pStyle w:val="BodyText"/>
      </w:pPr>
      <w:r>
        <w:t xml:space="preserve">Following is a valid</w:t>
      </w:r>
      <w:r>
        <w:t xml:space="preserve"> </w:t>
      </w:r>
      <w:hyperlink w:anchor="dfn-triple-expressions">
        <w:r>
          <w:rPr>
            <w:rStyle w:val="Hyperlink"/>
          </w:rPr>
          <w:t xml:space="preserve">triple expression</w:t>
        </w:r>
      </w:hyperlink>
      <w:r>
        <w:t xml:space="preserve"> </w:t>
      </w:r>
      <w:r>
        <w:t xml:space="preserve">reference: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"http://schema.example/#nameExpr"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"http://schema.example/#nameExpr"</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"http://schema.example/#employeeNumber"</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w:t>
      </w:r>
      <w:r>
        <w:t xml:space="preserve"> </w:t>
      </w:r>
      <w:hyperlink w:anchor="dfn-triple-expressions">
        <w:r>
          <w:rPr>
            <w:rStyle w:val="Hyperlink"/>
          </w:rPr>
          <w:t xml:space="preserve">triple expression</w:t>
        </w:r>
      </w:hyperlink>
      <w:r>
        <w:t xml:space="preserve"> </w:t>
      </w:r>
      <w:r>
        <w:t xml:space="preserve">reference is invalid because there is no corresponding triple expression:</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StringTok"/>
        </w:rPr>
        <w:t xml:space="preserve">"http://schema.example/#missingTripleExpr"</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triple expression reference is invalid because the referenced object is a</w:t>
      </w:r>
      <w:r>
        <w:t xml:space="preserve"> </w:t>
      </w:r>
      <w:hyperlink w:anchor="dfn-shape-expressions">
        <w:r>
          <w:rPr>
            <w:rStyle w:val="Hyperlink"/>
          </w:rPr>
          <w:t xml:space="preserve">shape expression</w:t>
        </w:r>
      </w:hyperlink>
      <w:r>
        <w:t xml:space="preserve"> </w:t>
      </w:r>
      <w:r>
        <w:t xml:space="preserve">instead of a triple expression:</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"http://schema.example/#CustomerShape"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"ShapeAnd"</w:t>
      </w:r>
      <w:r>
        <w:rPr>
          <w:rStyle w:val="FunctionTok"/>
        </w:rPr>
        <w:t xml:space="preserve">,</w:t>
      </w:r>
      <w:r>
        <w:rPr>
          <w:rStyle w:val="NormalTok"/>
        </w:rPr>
        <w:t xml:space="preserve"> </w:t>
      </w:r>
      <w:r>
        <w:rPr>
          <w:rStyle w:val="DataTypeTok"/>
        </w:rPr>
        <w:t xml:space="preserve">"shapeExprs"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"http://schema.example/#PreferredCustomerShape"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"http://schema.example/#CustomerShape"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"http://schema.example/#discount"</w:t>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02"/>
    <w:bookmarkStart w:id="304" w:name="X7f4504532b47d78897fb5be62f1d115d2f53e52"/>
    <w:bookmarkStart w:id="303" w:name="X19fb71e11f25c0d4b1efdf3be3a4329d7e73328"/>
    <w:p>
      <w:pPr>
        <w:pStyle w:val="Heading4"/>
      </w:pPr>
      <w:r>
        <w:t xml:space="preserve">6.7.4 shapeExprRef non-abstract shape requirement</w:t>
      </w:r>
    </w:p>
    <w:p>
      <w:pPr>
        <w:pStyle w:val="FirstParagraph"/>
      </w:pPr>
      <w:hyperlink w:anchor="X7f4504532b47d78897fb5be62f1d115d2f53e52"/>
    </w:p>
    <w:bookmarkEnd w:id="303"/>
    <w:p>
      <w:pPr>
        <w:pStyle w:val="BodyText"/>
      </w:pPr>
      <w:r>
        <w:t xml:space="preserve">Every</w:t>
      </w:r>
      <w:r>
        <w:t xml:space="preserve"> </w:t>
      </w:r>
      <w:hyperlink w:anchor="dfn-shapeexprref">
        <w:r>
          <w:rPr>
            <w:rStyle w:val="Hyperlink"/>
          </w:rPr>
          <w:t xml:space="preserve">shapeExprRef</w:t>
        </w:r>
      </w:hyperlink>
      <w:r>
        <w:t xml:space="preserve"> </w:t>
      </w:r>
      <w:r>
        <w:rPr>
          <w:rStyle w:val="VerbatimChar"/>
        </w:rPr>
        <w:t xml:space="preserve">referer</w:t>
      </w:r>
      <w:r>
        <w:t xml:space="preserve"> </w:t>
      </w:r>
      <w:r>
        <w:rPr>
          <w:i/>
          <w:iCs/>
        </w:rPr>
        <w:t xml:space="preserve">MUST</w:t>
      </w:r>
      <w:r>
        <w:t xml:space="preserve"> </w:t>
      </w:r>
      <w:r>
        <w:t xml:space="preserve">identify at least one non-abstract shape.</w:t>
      </w:r>
    </w:p>
    <w:p>
      <w:pPr>
        <w:pStyle w:val="BodyText"/>
      </w:pPr>
      <w:r>
        <w:t xml:space="preserve">Following is a valid example with a shape with a</w:t>
      </w:r>
      <w:r>
        <w:t xml:space="preserve"> </w:t>
      </w:r>
      <w:hyperlink w:anchor="dfn-shapeexprref">
        <w:r>
          <w:rPr>
            <w:rStyle w:val="Hyperlink"/>
          </w:rPr>
          <w:t xml:space="preserve">shapeExprRef</w:t>
        </w:r>
      </w:hyperlink>
      <w:r>
        <w:t xml:space="preserve"> </w:t>
      </w:r>
      <w:r>
        <w:t xml:space="preserve">that references an abstract shape with two non-abstract descendants: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"http://schema.example/#approvedBy"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"http://schema.example/#EngineerShape"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w:t>
      </w:r>
      <w:r>
        <w:t xml:space="preserve"> </w:t>
      </w:r>
      <w:hyperlink w:anchor="dfn-shapeexprref">
        <w:r>
          <w:rPr>
            <w:rStyle w:val="Hyperlink"/>
          </w:rPr>
          <w:t xml:space="preserve">shapeExprRef</w:t>
        </w:r>
      </w:hyperlink>
      <w:r>
        <w:t xml:space="preserve"> </w:t>
      </w:r>
      <w:r>
        <w:t xml:space="preserve">is invalid because it references only abstract descendants:</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"http://schema.example/#approvedBy"</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"http://schema.example/#EngineerShape"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"http://schema.example/#EntityShape"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"http://schema.example/#entityId"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"http://schema.example/#PersonShape"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"http://schema.example/#EntityShape"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"http://xmlns.com/foaf/0.1/name"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"http://schema.example/#EmployeeShape"</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"abstract"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"extends"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"http://schema.example/#PersonShape"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"http://schema.example/#employeeNumber"</w:t>
      </w:r>
      <w:r>
        <w:br/>
      </w:r>
      <w:r>
        <w:rPr>
          <w:rStyle w:val="NormalTok"/>
        </w:rPr>
        <w:t xml:space="preserve">    </w:t>
      </w:r>
      <w:r>
        <w:rPr>
          <w:rStyle w:val="FunctionTok"/>
        </w:rPr>
        <w:t xml:space="preserve">}</w:t>
      </w:r>
      <w:r>
        <w:br/>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04"/>
    <w:bookmarkStart w:id="312" w:name="negation-requirement"/>
    <w:bookmarkStart w:id="305" w:name="x6-7-5-negation-requirement"/>
    <w:p>
      <w:pPr>
        <w:pStyle w:val="Heading4"/>
      </w:pPr>
      <w:r>
        <w:t xml:space="preserve">6.7.5 Negation Requirement</w:t>
      </w:r>
    </w:p>
    <w:p>
      <w:pPr>
        <w:pStyle w:val="FirstParagraph"/>
      </w:pPr>
      <w:hyperlink w:anchor="negation-requirement"/>
    </w:p>
    <w:bookmarkEnd w:id="305"/>
    <w:p>
      <w:pPr>
        <w:pStyle w:val="BodyText"/>
      </w:pPr>
      <w:r>
        <w:t xml:space="preserve">A schema</w:t>
      </w:r>
      <w:r>
        <w:t xml:space="preserve"> </w:t>
      </w:r>
      <w:r>
        <w:rPr>
          <w:i/>
          <w:iCs/>
        </w:rPr>
        <w:t xml:space="preserve">MUST NOT</w:t>
      </w:r>
      <w:r>
        <w:t xml:space="preserve"> </w:t>
      </w:r>
      <w:r>
        <w:t xml:space="preserve">contain any</w:t>
      </w:r>
      <w:r>
        <w:t xml:space="preserve"> </w:t>
      </w:r>
      <w:hyperlink w:anchor="dfn-shapeexprlabel">
        <w:r>
          <w:rPr>
            <w:rStyle w:val="Hyperlink"/>
          </w:rPr>
          <w:t xml:space="preserve">shapeExprLabel</w:t>
        </w:r>
      </w:hyperlink>
      <w:r>
        <w:t xml:space="preserve"> </w:t>
      </w:r>
      <w:r>
        <w:t xml:space="preserve">that has a</w:t>
      </w:r>
      <w:r>
        <w:t xml:space="preserve"> </w:t>
      </w:r>
      <w:hyperlink w:anchor="dfn-negated-reference">
        <w:r>
          <w:rPr>
            <w:rStyle w:val="Hyperlink"/>
          </w:rPr>
          <w:t xml:space="preserve">negated reference</w:t>
        </w:r>
      </w:hyperlink>
      <w:r>
        <w:t xml:space="preserve"> </w:t>
      </w:r>
      <w:r>
        <w:t xml:space="preserve">to itself, either directly or transitively.</w:t>
      </w:r>
      <w:r>
        <w:t xml:space="preserve"> </w:t>
      </w:r>
      <w:r>
        <w:t xml:space="preserve">This is formalized by the requirement that the</w:t>
      </w:r>
      <w:r>
        <w:t xml:space="preserve"> </w:t>
      </w:r>
      <w:hyperlink w:anchor="dfn-hierarchy-and-dependency-graph">
        <w:r>
          <w:rPr>
            <w:rStyle w:val="Hyperlink"/>
          </w:rPr>
          <w:t xml:space="preserve">hierarchy and dependency graph</w:t>
        </w:r>
      </w:hyperlink>
      <w:r>
        <w:t xml:space="preserve"> </w:t>
      </w:r>
      <w:r>
        <w:t xml:space="preserve">of a schema</w:t>
      </w:r>
      <w:r>
        <w:t xml:space="preserve"> </w:t>
      </w:r>
      <w:r>
        <w:rPr>
          <w:i/>
          <w:iCs/>
        </w:rPr>
        <w:t xml:space="preserve">MUST NOT</w:t>
      </w:r>
      <w:r>
        <w:t xml:space="preserve"> </w:t>
      </w:r>
      <w:r>
        <w:t xml:space="preserve">have a cycle that traverses some</w:t>
      </w:r>
      <w:r>
        <w:t xml:space="preserve"> </w:t>
      </w:r>
      <w:hyperlink w:anchor="dfn-negated-reference">
        <w:r>
          <w:rPr>
            <w:rStyle w:val="Hyperlink"/>
          </w:rPr>
          <w:t xml:space="preserve">negated reference</w:t>
        </w:r>
      </w:hyperlink>
      <w:r>
        <w:t xml:space="preserve">.</w:t>
      </w:r>
    </w:p>
    <w:p>
      <w:pPr>
        <w:pStyle w:val="BodyText"/>
      </w:pPr>
      <w:r>
        <w:t xml:space="preserve">The set of</w:t>
      </w:r>
      <w:r>
        <w:t xml:space="preserve"> </w:t>
      </w:r>
      <w:bookmarkStart w:id="306" w:name="dfn-atomic-shapes"/>
      <w:r>
        <w:t xml:space="preserve">atomic shapes</w:t>
      </w:r>
      <w:bookmarkEnd w:id="306"/>
      <w:r>
        <w:t xml:space="preserve"> </w:t>
      </w:r>
      <w:r>
        <w:t xml:space="preserve">of a</w:t>
      </w:r>
      <w:r>
        <w:t xml:space="preserve"> </w:t>
      </w:r>
      <w:hyperlink w:anchor="dfn-shapeexpr">
        <w:r>
          <w:rPr>
            <w:rStyle w:val="Hyperlink"/>
          </w:rPr>
          <w:t xml:space="preserve">shapeExpr</w:t>
        </w:r>
      </w:hyperlink>
      <w:r>
        <w:t xml:space="preserve"> </w:t>
      </w:r>
      <w:r>
        <w:t xml:space="preserve">se</w:t>
      </w:r>
      <w:r>
        <w:t xml:space="preserve"> </w:t>
      </w:r>
      <w:r>
        <w:t xml:space="preserve">contains a</w:t>
      </w:r>
      <w:r>
        <w:t xml:space="preserve"> </w:t>
      </w:r>
      <w:hyperlink w:anchor="dfn-shape">
        <w:r>
          <w:rPr>
            <w:rStyle w:val="Hyperlink"/>
          </w:rPr>
          <w:t xml:space="preserve">Shape</w:t>
        </w:r>
      </w:hyperlink>
      <w:r>
        <w:t xml:space="preserve"> </w:t>
      </w:r>
      <w:r>
        <w:t xml:space="preserve">s</w:t>
      </w:r>
      <w:r>
        <w:t xml:space="preserve"> </w:t>
      </w:r>
      <w:r>
        <w:t xml:space="preserve">if</w:t>
      </w:r>
      <w:r>
        <w:t xml:space="preserve"> </w:t>
      </w:r>
      <w:r>
        <w:t xml:space="preserve">s</w:t>
      </w:r>
      <w:r>
        <w:t xml:space="preserve"> </w:t>
      </w:r>
      <w:r>
        <w:t xml:space="preserve">or its</w:t>
      </w:r>
      <w:r>
        <w:t xml:space="preserve"> </w:t>
      </w:r>
      <w:r>
        <w:t xml:space="preserve">id</w:t>
      </w:r>
      <w:r>
        <w:t xml:space="preserve"> </w:t>
      </w:r>
      <w:r>
        <w:t xml:space="preserve">appears either directly or by</w:t>
      </w:r>
      <w:r>
        <w:t xml:space="preserve"> </w:t>
      </w:r>
      <w:hyperlink w:anchor="dfn-shapeexprref">
        <w:r>
          <w:rPr>
            <w:rStyle w:val="Hyperlink"/>
          </w:rPr>
          <w:t xml:space="preserve">shapeExprRef</w:t>
        </w:r>
      </w:hyperlink>
      <w:r>
        <w:t xml:space="preserve"> </w:t>
      </w:r>
      <w:r>
        <w:t xml:space="preserve">in</w:t>
      </w:r>
      <w:r>
        <w:t xml:space="preserve"> </w:t>
      </w:r>
      <w:r>
        <w:t xml:space="preserve">se</w:t>
      </w:r>
      <w:r>
        <w:t xml:space="preserve">.</w:t>
      </w:r>
      <w:r>
        <w:t xml:space="preserve"> </w:t>
      </w:r>
      <w:r>
        <w:t xml:space="preserve">That is,</w:t>
      </w:r>
      <w:r>
        <w:t xml:space="preserve"> </w:t>
      </w:r>
      <w:r>
        <w:t xml:space="preserve">s</w:t>
      </w:r>
      <w:r>
        <w:t xml:space="preserve"> </w:t>
      </w:r>
      <w:r>
        <w:t xml:space="preserve">belongs to</w:t>
      </w:r>
      <w:r>
        <w:t xml:space="preserve"> </w:t>
      </w:r>
      <w:r>
        <w:rPr>
          <w:rStyle w:val="VerbatimChar"/>
        </w:rPr>
        <w:t xml:space="preserve">atomicShapes(</w:t>
      </w:r>
      <w:r>
        <w:rPr>
          <w:rStyle w:val="VerbatimChar"/>
        </w:rPr>
        <w:t xml:space="preserve">se</w:t>
      </w:r>
      <w:r>
        <w:rPr>
          <w:rStyle w:val="VerbatimChar"/>
        </w:rPr>
        <w:t xml:space="preserve">)</w:t>
      </w:r>
      <w:r>
        <w:t xml:space="preserve"> </w:t>
      </w:r>
      <w:r>
        <w:t xml:space="preserve">if and only if</w:t>
      </w:r>
    </w:p>
    <w:p>
      <w:pPr>
        <w:pStyle w:val="Compact"/>
        <w:numPr>
          <w:ilvl w:val="0"/>
          <w:numId w:val="1053"/>
        </w:numPr>
      </w:pPr>
      <w:r>
        <w:t xml:space="preserve">s</w:t>
      </w:r>
      <w:r>
        <w:t xml:space="preserve"> </w:t>
      </w:r>
      <w:r>
        <w:t xml:space="preserve">appears as an atomic shape in</w:t>
      </w:r>
      <w:r>
        <w:t xml:space="preserve"> </w:t>
      </w:r>
      <w:r>
        <w:t xml:space="preserve">se</w:t>
      </w:r>
      <w:r>
        <w:t xml:space="preserve">, or</w:t>
      </w:r>
    </w:p>
    <w:p>
      <w:pPr>
        <w:pStyle w:val="Compact"/>
        <w:numPr>
          <w:ilvl w:val="0"/>
          <w:numId w:val="1053"/>
        </w:numPr>
      </w:pPr>
      <w:r>
        <w:t xml:space="preserve">sid</w:t>
      </w:r>
      <w:r>
        <w:t xml:space="preserve"> </w:t>
      </w:r>
      <w:r>
        <w:t xml:space="preserve">is the</w:t>
      </w:r>
      <w:r>
        <w:t xml:space="preserve"> </w:t>
      </w:r>
      <w:r>
        <w:t xml:space="preserve">id</w:t>
      </w:r>
      <w:r>
        <w:t xml:space="preserve"> </w:t>
      </w:r>
      <w:r>
        <w:t xml:space="preserve">of</w:t>
      </w:r>
      <w:r>
        <w:t xml:space="preserve"> </w:t>
      </w:r>
      <w:r>
        <w:t xml:space="preserve">s</w:t>
      </w:r>
      <w:r>
        <w:t xml:space="preserve"> </w:t>
      </w:r>
      <w:r>
        <w:t xml:space="preserve">and</w:t>
      </w:r>
      <w:r>
        <w:t xml:space="preserve"> </w:t>
      </w:r>
      <w:r>
        <w:t xml:space="preserve">sid</w:t>
      </w:r>
      <w:r>
        <w:t xml:space="preserve"> </w:t>
      </w:r>
      <w:r>
        <w:t xml:space="preserve">appears as an atomic shapeExprRef in</w:t>
      </w:r>
      <w:r>
        <w:t xml:space="preserve"> </w:t>
      </w:r>
      <w:r>
        <w:t xml:space="preserve">se</w:t>
      </w:r>
      <w:r>
        <w:t xml:space="preserve">, or</w:t>
      </w:r>
    </w:p>
    <w:p>
      <w:pPr>
        <w:pStyle w:val="Compact"/>
        <w:numPr>
          <w:ilvl w:val="0"/>
          <w:numId w:val="1053"/>
        </w:numPr>
      </w:pPr>
      <w:r>
        <w:t xml:space="preserve">s</w:t>
      </w:r>
      <w:r>
        <w:t xml:space="preserve"> </w:t>
      </w:r>
      <w:r>
        <w:t xml:space="preserve">belongs to</w:t>
      </w:r>
      <w:r>
        <w:t xml:space="preserve"> </w:t>
      </w:r>
      <w:r>
        <w:rPr>
          <w:rStyle w:val="VerbatimChar"/>
        </w:rPr>
        <w:t xml:space="preserve">atomicShapes(se2)</w:t>
      </w:r>
      <w:r>
        <w:t xml:space="preserve"> </w:t>
      </w:r>
      <w:r>
        <w:t xml:space="preserve">for some shape expression</w:t>
      </w:r>
      <w:r>
        <w:t xml:space="preserve"> </w:t>
      </w:r>
      <w:r>
        <w:t xml:space="preserve">se2</w:t>
      </w:r>
      <w:r>
        <w:t xml:space="preserve"> </w:t>
      </w:r>
      <w:r>
        <w:t xml:space="preserve">such that the</w:t>
      </w:r>
      <w:r>
        <w:t xml:space="preserve"> </w:t>
      </w:r>
      <w:r>
        <w:t xml:space="preserve">id</w:t>
      </w:r>
      <w:r>
        <w:t xml:space="preserve"> </w:t>
      </w:r>
      <w:r>
        <w:t xml:space="preserve">of</w:t>
      </w:r>
      <w:r>
        <w:t xml:space="preserve"> </w:t>
      </w:r>
      <w:r>
        <w:t xml:space="preserve">se2</w:t>
      </w:r>
      <w:r>
        <w:t xml:space="preserve"> </w:t>
      </w:r>
      <w:r>
        <w:t xml:space="preserve">belongs to the shapeExprRefClosure of</w:t>
      </w:r>
      <w:r>
        <w:t xml:space="preserve"> </w:t>
      </w:r>
      <w:r>
        <w:t xml:space="preserve">se</w:t>
      </w:r>
      <w:r>
        <w:t xml:space="preserve">.</w:t>
      </w:r>
    </w:p>
    <w:p>
      <w:pPr>
        <w:pStyle w:val="FirstParagraph"/>
      </w:pPr>
      <w:r>
        <w:t xml:space="preserve">The set of</w:t>
      </w:r>
      <w:r>
        <w:t xml:space="preserve"> </w:t>
      </w:r>
      <w:bookmarkStart w:id="307" w:name="dfn-atomictripleconstraints"/>
      <w:r>
        <w:t xml:space="preserve">atomicTripleConstraints</w:t>
      </w:r>
      <w:bookmarkEnd w:id="307"/>
      <w:r>
        <w:t xml:space="preserve"> </w:t>
      </w:r>
      <w:r>
        <w:t xml:space="preserve">of a</w:t>
      </w:r>
      <w:r>
        <w:t xml:space="preserve"> </w:t>
      </w:r>
      <w:hyperlink w:anchor="dfn-tripleexpr">
        <w:r>
          <w:rPr>
            <w:rStyle w:val="Hyperlink"/>
          </w:rPr>
          <w:t xml:space="preserve">tripleExpr</w:t>
        </w:r>
      </w:hyperlink>
      <w:r>
        <w:t xml:space="preserve"> </w:t>
      </w:r>
      <w:r>
        <w:t xml:space="preserve">te</w:t>
      </w:r>
      <w:r>
        <w:t xml:space="preserve"> </w:t>
      </w:r>
      <w:r>
        <w:t xml:space="preserve">includes every</w:t>
      </w:r>
      <w:r>
        <w:t xml:space="preserve"> </w:t>
      </w:r>
      <w:hyperlink w:anchor="dfn-tripleconstraint">
        <w:r>
          <w:rPr>
            <w:rStyle w:val="Hyperlink"/>
          </w:rPr>
          <w:t xml:space="preserve">TripleConstraint</w:t>
        </w:r>
      </w:hyperlink>
      <w:r>
        <w:t xml:space="preserve"> </w:t>
      </w:r>
      <w:r>
        <w:t xml:space="preserve">tc</w:t>
      </w:r>
      <w:r>
        <w:t xml:space="preserve"> </w:t>
      </w:r>
      <w:r>
        <w:t xml:space="preserve">that appears directly or by</w:t>
      </w:r>
      <w:r>
        <w:t xml:space="preserve"> </w:t>
      </w:r>
      <w:hyperlink w:anchor="dfn-tripleexprref">
        <w:r>
          <w:rPr>
            <w:rStyle w:val="Hyperlink"/>
          </w:rPr>
          <w:t xml:space="preserve">tripleExprRef</w:t>
        </w:r>
      </w:hyperlink>
      <w:r>
        <w:t xml:space="preserve"> </w:t>
      </w:r>
      <w:r>
        <w:t xml:space="preserve">in</w:t>
      </w:r>
      <w:r>
        <w:t xml:space="preserve"> </w:t>
      </w:r>
      <w:r>
        <w:t xml:space="preserve">te</w:t>
      </w:r>
      <w:r>
        <w:t xml:space="preserve">.</w:t>
      </w:r>
      <w:r>
        <w:t xml:space="preserve"> </w:t>
      </w:r>
      <w:r>
        <w:t xml:space="preserve">That is,</w:t>
      </w:r>
      <w:r>
        <w:t xml:space="preserve"> </w:t>
      </w:r>
      <w:r>
        <w:t xml:space="preserve">tc</w:t>
      </w:r>
      <w:r>
        <w:t xml:space="preserve"> </w:t>
      </w:r>
      <w:r>
        <w:t xml:space="preserve">belongs to</w:t>
      </w:r>
      <w:r>
        <w:t xml:space="preserve"> </w:t>
      </w:r>
      <w:hyperlink w:anchor="dfn-atomictripleconstraints">
        <w:r>
          <w:rPr>
            <w:rStyle w:val="VerbatimChar"/>
          </w:rPr>
          <w:t xml:space="preserve">atomicTripleConstraints</w:t>
        </w:r>
      </w:hyperlink>
      <w:r>
        <w:rPr>
          <w:rStyle w:val="VerbatimChar"/>
        </w:rPr>
        <w:t xml:space="preserve">(</w:t>
      </w:r>
      <w:r>
        <w:rPr>
          <w:rStyle w:val="VerbatimChar"/>
        </w:rPr>
        <w:t xml:space="preserve">te</w:t>
      </w:r>
      <w:r>
        <w:rPr>
          <w:rStyle w:val="VerbatimChar"/>
        </w:rPr>
        <w:t xml:space="preserve">)</w:t>
      </w:r>
      <w:r>
        <w:t xml:space="preserve"> </w:t>
      </w:r>
      <w:r>
        <w:t xml:space="preserve">if and only if:</w:t>
      </w:r>
    </w:p>
    <w:p>
      <w:pPr>
        <w:pStyle w:val="Compact"/>
        <w:numPr>
          <w:ilvl w:val="0"/>
          <w:numId w:val="1054"/>
        </w:numPr>
      </w:pPr>
      <w:r>
        <w:t xml:space="preserve">tc</w:t>
      </w:r>
      <w:r>
        <w:t xml:space="preserve"> </w:t>
      </w:r>
      <w:r>
        <w:t xml:space="preserve">is an atomic</w:t>
      </w:r>
      <w:r>
        <w:t xml:space="preserve"> </w:t>
      </w:r>
      <w:hyperlink w:anchor="dfn-tripleconstraint">
        <w:r>
          <w:rPr>
            <w:rStyle w:val="Hyperlink"/>
          </w:rPr>
          <w:t xml:space="preserve">TripleConstraint</w:t>
        </w:r>
      </w:hyperlink>
      <w:r>
        <w:t xml:space="preserve"> </w:t>
      </w:r>
      <w:r>
        <w:t xml:space="preserve">in</w:t>
      </w:r>
      <w:r>
        <w:t xml:space="preserve"> </w:t>
      </w:r>
      <w:r>
        <w:t xml:space="preserve">te</w:t>
      </w:r>
      <w:r>
        <w:t xml:space="preserve">, or</w:t>
      </w:r>
    </w:p>
    <w:p>
      <w:pPr>
        <w:pStyle w:val="Compact"/>
        <w:numPr>
          <w:ilvl w:val="0"/>
          <w:numId w:val="1054"/>
        </w:numPr>
      </w:pPr>
      <w:r>
        <w:t xml:space="preserve">te</w:t>
      </w:r>
      <w:r>
        <w:t xml:space="preserve"> </w:t>
      </w:r>
      <w:r>
        <w:t xml:space="preserve">is an atomic</w:t>
      </w:r>
      <w:r>
        <w:t xml:space="preserve"> </w:t>
      </w:r>
      <w:hyperlink w:anchor="dfn-tripleconstraint">
        <w:r>
          <w:rPr>
            <w:rStyle w:val="Hyperlink"/>
          </w:rPr>
          <w:t xml:space="preserve">TripleConstraint</w:t>
        </w:r>
      </w:hyperlink>
      <w:r>
        <w:t xml:space="preserve"> </w:t>
      </w:r>
      <w:r>
        <w:t xml:space="preserve">in</w:t>
      </w:r>
      <w:r>
        <w:t xml:space="preserve"> </w:t>
      </w:r>
      <w:r>
        <w:rPr>
          <w:rStyle w:val="VerbatimChar"/>
        </w:rPr>
        <w:t xml:space="preserve">tripleExprWithId(</w:t>
      </w:r>
      <w:r>
        <w:rPr>
          <w:rStyle w:val="VerbatimChar"/>
        </w:rPr>
        <w:t xml:space="preserve">tl</w:t>
      </w:r>
      <w:r>
        <w:rPr>
          <w:rStyle w:val="VerbatimChar"/>
        </w:rPr>
        <w:t xml:space="preserve">)</w:t>
      </w:r>
      <w:r>
        <w:t xml:space="preserve"> </w:t>
      </w:r>
      <w:r>
        <w:t xml:space="preserve">for some</w:t>
      </w:r>
      <w:r>
        <w:t xml:space="preserve"> </w:t>
      </w:r>
      <w:hyperlink w:anchor="dfn-tripleexprlabel">
        <w:r>
          <w:rPr>
            <w:rStyle w:val="Hyperlink"/>
          </w:rPr>
          <w:t xml:space="preserve">tripleExprLabel</w:t>
        </w:r>
      </w:hyperlink>
      <w:r>
        <w:t xml:space="preserve"> </w:t>
      </w:r>
      <w:r>
        <w:t xml:space="preserve">tl</w:t>
      </w:r>
      <w:r>
        <w:t xml:space="preserve"> </w:t>
      </w:r>
      <w:r>
        <w:t xml:space="preserve">that belongs to</w:t>
      </w:r>
      <w:r>
        <w:t xml:space="preserve"> </w:t>
      </w:r>
      <w:r>
        <w:rPr>
          <w:rStyle w:val="VerbatimChar"/>
        </w:rPr>
        <w:t xml:space="preserve">tripleExprRefClosure(</w:t>
      </w:r>
      <w:r>
        <w:rPr>
          <w:rStyle w:val="VerbatimChar"/>
        </w:rPr>
        <w:t xml:space="preserve">te</w:t>
      </w:r>
      <w:r>
        <w:rPr>
          <w:rStyle w:val="VerbatimChar"/>
        </w:rPr>
        <w:t xml:space="preserve">)</w:t>
      </w:r>
      <w:r>
        <w:t xml:space="preserve">.</w:t>
      </w:r>
    </w:p>
    <w:p>
      <w:pPr>
        <w:pStyle w:val="FirstParagraph"/>
      </w:pPr>
      <w:r>
        <w:t xml:space="preserve">The shape expression s1 has a reference to the shape label l2 if</w:t>
      </w:r>
    </w:p>
    <w:p>
      <w:pPr>
        <w:pStyle w:val="Compact"/>
        <w:numPr>
          <w:ilvl w:val="0"/>
          <w:numId w:val="1055"/>
        </w:numPr>
      </w:pPr>
      <w:r>
        <w:t xml:space="preserve">there is a shape sh in atomicShapes(s1) and</w:t>
      </w:r>
    </w:p>
    <w:p>
      <w:pPr>
        <w:pStyle w:val="Compact"/>
        <w:numPr>
          <w:ilvl w:val="0"/>
          <w:numId w:val="1055"/>
        </w:numPr>
      </w:pPr>
      <w:r>
        <w:t xml:space="preserve">there is a triple constraint tc in atomicTripleConstraints(sh) and</w:t>
      </w:r>
    </w:p>
    <w:p>
      <w:pPr>
        <w:pStyle w:val="Compact"/>
        <w:numPr>
          <w:ilvl w:val="0"/>
          <w:numId w:val="1055"/>
        </w:numPr>
      </w:pPr>
      <w:r>
        <w:t xml:space="preserve">tc.valueExpr is present and</w:t>
      </w:r>
    </w:p>
    <w:p>
      <w:pPr>
        <w:pStyle w:val="Compact"/>
        <w:numPr>
          <w:ilvl w:val="0"/>
          <w:numId w:val="1055"/>
        </w:numPr>
      </w:pPr>
      <w:r>
        <w:t xml:space="preserve">tc.valueExpr contains a shape reference to l2.</w:t>
      </w:r>
    </w:p>
    <w:p>
      <w:pPr>
        <w:pStyle w:val="FirstParagraph"/>
      </w:pPr>
      <w:r>
        <w:t xml:space="preserve">The reference from</w:t>
      </w:r>
      <w:r>
        <w:t xml:space="preserve"> </w:t>
      </w:r>
      <w:r>
        <w:t xml:space="preserve">s1</w:t>
      </w:r>
      <w:r>
        <w:t xml:space="preserve"> </w:t>
      </w:r>
      <w:r>
        <w:t xml:space="preserve">to</w:t>
      </w:r>
      <w:r>
        <w:t xml:space="preserve"> </w:t>
      </w:r>
      <w:r>
        <w:t xml:space="preserve">l2</w:t>
      </w:r>
      <w:r>
        <w:t xml:space="preserve"> </w:t>
      </w:r>
      <w:r>
        <w:t xml:space="preserve">is a</w:t>
      </w:r>
      <w:r>
        <w:t xml:space="preserve"> </w:t>
      </w:r>
      <w:bookmarkStart w:id="308" w:name="dfn-negated-reference"/>
      <w:r>
        <w:t xml:space="preserve">negated reference</w:t>
      </w:r>
      <w:bookmarkEnd w:id="308"/>
      <w:r>
        <w:t xml:space="preserve"> </w:t>
      </w:r>
      <w:r>
        <w:t xml:space="preserve">if the reference to l2 appears under an odd number of ShapeNot in tc.valueExpr.</w:t>
      </w:r>
    </w:p>
    <w:p>
      <w:pPr>
        <w:pStyle w:val="BodyText"/>
      </w:pPr>
      <w:r>
        <w:t xml:space="preserve">The</w:t>
      </w:r>
      <w:r>
        <w:t xml:space="preserve"> </w:t>
      </w:r>
      <w:bookmarkStart w:id="309" w:name="dfn-hierarchy-and-dependency-graph"/>
      <w:r>
        <w:t xml:space="preserve">hierarchy and dependency graph</w:t>
      </w:r>
      <w:bookmarkEnd w:id="309"/>
      <w:r>
        <w:t xml:space="preserve"> </w:t>
      </w:r>
      <w:r>
        <w:t xml:space="preserve">of a schema is the graph whose nodes are the shape labels that appear in the shape declarations of the schema, and that has an edge from l1 to l2 if:</w:t>
      </w:r>
    </w:p>
    <w:p>
      <w:pPr>
        <w:pStyle w:val="Compact"/>
        <w:numPr>
          <w:ilvl w:val="0"/>
          <w:numId w:val="1056"/>
        </w:numPr>
      </w:pPr>
      <w:r>
        <w:t xml:space="preserve">the definition of l1 has a reference to l2, or</w:t>
      </w:r>
    </w:p>
    <w:p>
      <w:pPr>
        <w:pStyle w:val="Compact"/>
        <w:numPr>
          <w:ilvl w:val="0"/>
          <w:numId w:val="1056"/>
        </w:numPr>
      </w:pPr>
      <w:r>
        <w:t xml:space="preserve">there is an edge from l1 to l2 in the hieararchy graph, or</w:t>
      </w:r>
    </w:p>
    <w:p>
      <w:pPr>
        <w:pStyle w:val="Compact"/>
        <w:numPr>
          <w:ilvl w:val="0"/>
          <w:numId w:val="1056"/>
        </w:numPr>
      </w:pPr>
      <w:r>
        <w:t xml:space="preserve">there is an edge from l2 to l1 in the hieararchy graph.</w:t>
      </w:r>
    </w:p>
    <w:p>
      <w:pPr>
        <w:pStyle w:val="FirstParagraph"/>
      </w:pPr>
      <w:r>
        <w:t xml:space="preserve">The edge from l1 to l2 is negative if the definition of l1 has a negative reference to l2, otherwise the edge is positive.</w:t>
      </w:r>
    </w:p>
    <w:bookmarkStart w:id="310" w:name="examples-with-shapenot"/>
    <w:p>
      <w:pPr>
        <w:pStyle w:val="Heading4"/>
      </w:pPr>
      <w:r>
        <w:t xml:space="preserve">Examples with</w:t>
      </w:r>
      <w:r>
        <w:t xml:space="preserve"> </w:t>
      </w:r>
      <w:hyperlink w:anchor="dfn-shapenot">
        <w:r>
          <w:rPr>
            <w:rStyle w:val="Hyperlink"/>
          </w:rPr>
          <w:t xml:space="preserve">ShapeNot</w:t>
        </w:r>
      </w:hyperlink>
    </w:p>
    <w:p>
      <w:pPr>
        <w:pStyle w:val="FirstParagraph"/>
      </w:pPr>
      <w:hyperlink w:anchor="examples-with-shapenot"/>
    </w:p>
    <w:bookmarkEnd w:id="310"/>
    <w:p>
      <w:pPr>
        <w:pStyle w:val="BodyText"/>
      </w:pPr>
      <w:r>
        <w:t xml:space="preserve">This negated self-reference violates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"http://schema.example/#S"</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indirect self-reference does not violate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"http://schema.example/#UT"</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"http://schema.example/#Uq"</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"http://schema.example/#US"</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negated, indirect self-reference violates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is a direct, negated self-reference of the shape with id ex:T and violates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doubly-negated self-reference of ex:T does not violate the negation requirement.</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There is a cycle of negated references between the shape that defines ex:T and the shape that defines ex:U, so the negation requirement is violated.</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This satisfies the negation requirement, as ex:U does not refer to ex:T (compared to the previous example).</w:t>
      </w:r>
    </w:p>
    <w:p>
      <w:pPr>
        <w:pStyle w:val="SourceCode"/>
      </w:pPr>
      <w:r>
        <w:rPr>
          <w:rStyle w:val="FunctionTok"/>
        </w:rPr>
        <w:t xml:space="preserve">{</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"Schema"</w:t>
      </w:r>
      <w:r>
        <w:rPr>
          <w:rStyle w:val="FunctionTok"/>
        </w:rPr>
        <w:t xml:space="preserve">,</w:t>
      </w:r>
      <w:r>
        <w:br/>
      </w:r>
      <w:r>
        <w:rPr>
          <w:rStyle w:val="NormalTok"/>
        </w:rPr>
        <w:t xml:space="preserve">  </w:t>
      </w:r>
      <w:r>
        <w:rPr>
          <w:rStyle w:val="DataTypeTok"/>
        </w:rPr>
        <w:t xml:space="preserve">"shapes"</w:t>
      </w:r>
      <w:r>
        <w:rPr>
          <w:rStyle w:val="NormalTok"/>
        </w:rPr>
        <w:t xml:space="preserve"> </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"http://schema.example/#T"</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"http://schema.example/#U"</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"expression"</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NormalTok"/>
        </w:rPr>
        <w:t xml:space="preserve"> </w:t>
      </w:r>
      <w:r>
        <w:rPr>
          <w:rStyle w:val="FunctionTok"/>
        </w:rPr>
        <w:t xml:space="preserve">:</w:t>
      </w:r>
      <w:r>
        <w:rPr>
          <w:rStyle w:val="NormalTok"/>
        </w:rPr>
        <w:t xml:space="preserve"> </w:t>
      </w:r>
      <w:r>
        <w:rPr>
          <w:rStyle w:val="StringTok"/>
        </w:rPr>
        <w:t xml:space="preserve">"http://schema.example/#q"</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NormalTok"/>
        </w:rPr>
        <w:t xml:space="preserve"> </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"ShapeAnd"</w:t>
      </w:r>
      <w:r>
        <w:rPr>
          <w:rStyle w:val="FunctionTok"/>
        </w:rPr>
        <w:t xml:space="preserve">,</w:t>
      </w:r>
      <w:r>
        <w:br/>
      </w:r>
      <w:r>
        <w:rPr>
          <w:rStyle w:val="NormalTok"/>
        </w:rPr>
        <w:t xml:space="preserve">    </w:t>
      </w:r>
      <w:r>
        <w:rPr>
          <w:rStyle w:val="DataTypeTok"/>
        </w:rPr>
        <w:t xml:space="preserve">"shapeExprs"</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"ShapeNot"</w:t>
      </w:r>
      <w:r>
        <w:rPr>
          <w:rStyle w:val="FunctionTok"/>
        </w:rPr>
        <w:t xml:space="preserve">,</w:t>
      </w:r>
      <w:r>
        <w:br/>
      </w:r>
      <w:r>
        <w:rPr>
          <w:rStyle w:val="NormalTok"/>
        </w:rPr>
        <w:t xml:space="preserve">      </w:t>
      </w:r>
      <w:r>
        <w:rPr>
          <w:rStyle w:val="DataTypeTok"/>
        </w:rPr>
        <w:t xml:space="preserve">"shapeExpr"</w:t>
      </w:r>
      <w:r>
        <w:rPr>
          <w:rStyle w:val="NormalTok"/>
        </w:rPr>
        <w:t xml:space="preserve"> </w:t>
      </w:r>
      <w:r>
        <w:rPr>
          <w:rStyle w:val="FunctionTok"/>
        </w:rPr>
        <w:t xml:space="preserve">:</w:t>
      </w:r>
      <w:r>
        <w:rPr>
          <w:rStyle w:val="NormalTok"/>
        </w:rPr>
        <w:t xml:space="preserve"> </w:t>
      </w:r>
      <w:r>
        <w:rPr>
          <w:rStyle w:val="StringTok"/>
        </w:rPr>
        <w:t xml:space="preserve">"http://schema.example/#T"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StringTok"/>
        </w:rPr>
        <w:t xml:space="preserve">"http://schema.example/#U"</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Start w:id="311" w:name="examples-with-shape-extra-predicate"/>
    <w:p>
      <w:pPr>
        <w:pStyle w:val="Heading4"/>
      </w:pPr>
      <w:r>
        <w:t xml:space="preserve">Examples with</w:t>
      </w:r>
      <w:r>
        <w:t xml:space="preserve"> </w:t>
      </w:r>
      <w:hyperlink w:anchor="dfn-shape">
        <w:r>
          <w:rPr>
            <w:rStyle w:val="Hyperlink"/>
          </w:rPr>
          <w:t xml:space="preserve">Shape</w:t>
        </w:r>
      </w:hyperlink>
      <w:r>
        <w:t xml:space="preserve">.extra</w:t>
      </w:r>
      <w:r>
        <w:t xml:space="preserve"> </w:t>
      </w:r>
      <w:r>
        <w:t xml:space="preserve">predicate</w:t>
      </w:r>
    </w:p>
    <w:p>
      <w:pPr>
        <w:pStyle w:val="FirstParagraph"/>
      </w:pPr>
      <w:hyperlink w:anchor="examples-with-shape-extra-predicate"/>
    </w:p>
    <w:bookmarkEnd w:id="311"/>
    <w:p>
      <w:pPr>
        <w:pStyle w:val="BodyText"/>
      </w:pPr>
      <w:r>
        <w:t xml:space="preserve">This self-reference on a</w:t>
      </w:r>
      <w:r>
        <w:t xml:space="preserve"> </w:t>
      </w:r>
      <w:hyperlink r:id="rId45">
        <w:r>
          <w:rPr>
            <w:rStyle w:val="Hyperlink"/>
          </w:rPr>
          <w:t xml:space="preserve">predicate</w:t>
        </w:r>
      </w:hyperlink>
      <w:r>
        <w:t xml:space="preserve"> </w:t>
      </w:r>
      <w:r>
        <w:t xml:space="preserve">designated as</w:t>
      </w:r>
      <w:r>
        <w:t xml:space="preserve"> </w:t>
      </w:r>
      <w:r>
        <w:t xml:space="preserve">extra</w:t>
      </w:r>
      <w:r>
        <w:t xml:space="preserve"> </w:t>
      </w:r>
      <w:r>
        <w:t xml:space="preserve">violates the negation requirement:</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w:t>
      </w:r>
      <w:r>
        <w:rPr>
          <w:rStyle w:val="NormalTok"/>
        </w:rPr>
        <w:t xml:space="preserve"> </w:t>
      </w:r>
      <w:r>
        <w:rPr>
          <w:rStyle w:val="OtherTok"/>
        </w:rPr>
        <w:t xml:space="preserv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StringTok"/>
        </w:rPr>
        <w:t xml:space="preserve">"http://schema.example/#S"</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The same shape with a negated self-reference still violates the negation requirement because the reference occurs with a</w:t>
      </w:r>
      <w:r>
        <w:t xml:space="preserve"> </w:t>
      </w:r>
      <w:hyperlink w:anchor="dfn-shapenot">
        <w:r>
          <w:rPr>
            <w:rStyle w:val="Hyperlink"/>
          </w:rPr>
          <w:t xml:space="preserve">ShapeNot</w:t>
        </w:r>
      </w:hyperlink>
      <w:r>
        <w:t xml:space="preserve">:</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w:t>
      </w:r>
      <w:r>
        <w:rPr>
          <w:rStyle w:val="FunctionTok"/>
        </w:rPr>
        <w:t xml:space="preserve">,</w:t>
      </w:r>
      <w:r>
        <w:br/>
      </w:r>
      <w:r>
        <w:rPr>
          <w:rStyle w:val="NormalTok"/>
        </w:rPr>
        <w:t xml:space="preserve">        </w:t>
      </w:r>
      <w:r>
        <w:rPr>
          <w:rStyle w:val="DataTypeTok"/>
        </w:rPr>
        <w:t xml:space="preserve">"valueExpr"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"ShapeNot"</w:t>
      </w:r>
      <w:r>
        <w:rPr>
          <w:rStyle w:val="FunctionTok"/>
        </w:rPr>
        <w:t xml:space="preserve">,</w:t>
      </w:r>
      <w:r>
        <w:rPr>
          <w:rStyle w:val="NormalTok"/>
        </w:rPr>
        <w:t xml:space="preserve"> </w:t>
      </w:r>
      <w:r>
        <w:rPr>
          <w:rStyle w:val="DataTypeTok"/>
        </w:rPr>
        <w:t xml:space="preserve">"shapeExpr"</w:t>
      </w:r>
      <w:r>
        <w:rPr>
          <w:rStyle w:val="FunctionTok"/>
        </w:rPr>
        <w:t xml:space="preserve">:</w:t>
      </w:r>
      <w:r>
        <w:rPr>
          <w:rStyle w:val="NormalTok"/>
        </w:rPr>
        <w:t xml:space="preserve"> </w:t>
      </w:r>
      <w:r>
        <w:rPr>
          <w:rStyle w:val="StringTok"/>
        </w:rPr>
        <w:t xml:space="preserve">"http://schema.example/#S"</w:t>
      </w:r>
      <w:r>
        <w:br/>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12"/>
    <w:bookmarkStart w:id="314" w:name="acyclic-extension-requirement"/>
    <w:bookmarkStart w:id="313" w:name="x6-7-6-acyclic-extension-requirement"/>
    <w:p>
      <w:pPr>
        <w:pStyle w:val="Heading4"/>
      </w:pPr>
      <w:r>
        <w:t xml:space="preserve">6.7.6 Acyclic Extension Requirement</w:t>
      </w:r>
    </w:p>
    <w:p>
      <w:pPr>
        <w:pStyle w:val="FirstParagraph"/>
      </w:pPr>
      <w:hyperlink w:anchor="acyclic-extension-requirement"/>
    </w:p>
    <w:bookmarkEnd w:id="313"/>
    <w:p>
      <w:pPr>
        <w:pStyle w:val="BodyText"/>
      </w:pPr>
      <w:r>
        <w:t xml:space="preserve">The</w:t>
      </w:r>
      <w:r>
        <w:t xml:space="preserve"> </w:t>
      </w:r>
      <w:hyperlink w:anchor="dfn-extension-hierarchy-graph">
        <w:r>
          <w:rPr>
            <w:rStyle w:val="Hyperlink"/>
          </w:rPr>
          <w:t xml:space="preserve">extension hierarchy graph</w:t>
        </w:r>
      </w:hyperlink>
      <w:r>
        <w:t xml:space="preserve"> </w:t>
      </w:r>
      <w:r>
        <w:t xml:space="preserve">must be acyclic.</w:t>
      </w:r>
    </w:p>
    <w:bookmarkEnd w:id="314"/>
    <w:bookmarkStart w:id="318" w:name="extension-coherence-requirement"/>
    <w:bookmarkStart w:id="315" w:name="x6-7-7-extension-coherence"/>
    <w:p>
      <w:pPr>
        <w:pStyle w:val="Heading4"/>
      </w:pPr>
      <w:r>
        <w:t xml:space="preserve">6.7.7 Extension Coherence</w:t>
      </w:r>
    </w:p>
    <w:p>
      <w:pPr>
        <w:pStyle w:val="FirstParagraph"/>
      </w:pPr>
      <w:hyperlink w:anchor="extension-coherence-requirement"/>
    </w:p>
    <w:bookmarkEnd w:id="315"/>
    <w:p>
      <w:pPr>
        <w:pStyle w:val="BodyText"/>
      </w:pPr>
      <w:r>
        <w:t xml:space="preserve">A</w:t>
      </w:r>
      <w:r>
        <w:t xml:space="preserve"> </w:t>
      </w:r>
      <w:hyperlink w:anchor="dfn-shapedecl">
        <w:r>
          <w:rPr>
            <w:rStyle w:val="Hyperlink"/>
          </w:rPr>
          <w:t xml:space="preserve">shapeDecl</w:t>
        </w:r>
      </w:hyperlink>
      <w:r>
        <w:t xml:space="preserve"> </w:t>
      </w:r>
      <w:r>
        <w:t xml:space="preserve">D</w:t>
      </w:r>
      <w:r>
        <w:t xml:space="preserve"> </w:t>
      </w:r>
      <w:r>
        <w:t xml:space="preserve">with label</w:t>
      </w:r>
      <w:r>
        <w:t xml:space="preserve"> </w:t>
      </w:r>
      <w:r>
        <w:t xml:space="preserve">L</w:t>
      </w:r>
      <w:r>
        <w:t xml:space="preserve"> </w:t>
      </w:r>
      <w:r>
        <w:t xml:space="preserve">and</w:t>
      </w:r>
      <w:r>
        <w:t xml:space="preserve"> </w:t>
      </w:r>
      <w:r>
        <w:t xml:space="preserve">D.shapeExpr</w:t>
      </w:r>
      <w:r>
        <w:t xml:space="preserve"> </w:t>
      </w:r>
      <w:r>
        <w:t xml:space="preserve">se</w:t>
      </w:r>
      <w:r>
        <w:t xml:space="preserve"> </w:t>
      </w:r>
      <w:r>
        <w:t xml:space="preserve">is called</w:t>
      </w:r>
      <w:r>
        <w:t xml:space="preserve"> </w:t>
      </w:r>
      <w:bookmarkStart w:id="316" w:name="dfn-extendable"/>
      <w:r>
        <w:t xml:space="preserve">extendable</w:t>
      </w:r>
      <w:bookmarkEnd w:id="316"/>
      <w:r>
        <w:t xml:space="preserve"> </w:t>
      </w:r>
      <w:r>
        <w:t xml:space="preserve">if it satisfies all of:</w:t>
      </w:r>
    </w:p>
    <w:p>
      <w:pPr>
        <w:pStyle w:val="Compact"/>
        <w:numPr>
          <w:ilvl w:val="0"/>
          <w:numId w:val="1057"/>
        </w:numPr>
      </w:pPr>
      <w:r>
        <w:t xml:space="preserve">it is of the form either</w:t>
      </w:r>
      <w:r>
        <w:t xml:space="preserve"> </w:t>
      </w:r>
      <w:r>
        <w:rPr>
          <w:rStyle w:val="VerbatimChar"/>
        </w:rPr>
        <w:t xml:space="preserve">s</w:t>
      </w:r>
      <w:r>
        <w:t xml:space="preserve"> </w:t>
      </w:r>
      <w:r>
        <w:t xml:space="preserve">or</w:t>
      </w:r>
      <w:r>
        <w:t xml:space="preserve"> </w:t>
      </w:r>
      <w:r>
        <w:t xml:space="preserve">ShapeAnd(s, se)</w:t>
      </w:r>
      <w:r>
        <w:t xml:space="preserve">, where</w:t>
      </w:r>
      <w:r>
        <w:t xml:space="preserve"> </w:t>
      </w:r>
      <w:r>
        <w:rPr>
          <w:rStyle w:val="VerbatimChar"/>
        </w:rPr>
        <w:t xml:space="preserve">s</w:t>
      </w:r>
      <w:r>
        <w:t xml:space="preserve"> </w:t>
      </w:r>
      <w:r>
        <w:t xml:space="preserve">is a Shape and</w:t>
      </w:r>
      <w:r>
        <w:t xml:space="preserve"> </w:t>
      </w:r>
      <w:r>
        <w:t xml:space="preserve">se</w:t>
      </w:r>
      <w:r>
        <w:t xml:space="preserve"> </w:t>
      </w:r>
      <w:r>
        <w:t xml:space="preserve">is a shapeExpr. In this case we denote</w:t>
      </w:r>
      <w:r>
        <w:t xml:space="preserve"> </w:t>
      </w:r>
      <w:r>
        <w:rPr>
          <w:rStyle w:val="VerbatimChar"/>
        </w:rPr>
        <w:t xml:space="preserve">s</w:t>
      </w:r>
      <w:r>
        <w:t xml:space="preserve"> </w:t>
      </w:r>
      <w:r>
        <w:t xml:space="preserve">as `</w:t>
      </w:r>
      <w:bookmarkStart w:id="317" w:name="dfn-mainshape"/>
      <w:r>
        <w:t xml:space="preserve">mainShape</w:t>
      </w:r>
      <w:bookmarkEnd w:id="317"/>
      <w:r>
        <w:t xml:space="preserve">(L)` and</w:t>
      </w:r>
      <w:r>
        <w:t xml:space="preserve"> </w:t>
      </w:r>
      <w:r>
        <w:t xml:space="preserve">se</w:t>
      </w:r>
      <w:r>
        <w:t xml:space="preserve"> </w:t>
      </w:r>
      <w:r>
        <w:t xml:space="preserve">as</w:t>
      </w:r>
      <w:r>
        <w:t xml:space="preserve"> </w:t>
      </w:r>
      <w:r>
        <w:rPr>
          <w:rStyle w:val="VerbatimChar"/>
        </w:rPr>
        <w:t xml:space="preserve">constraint(L)</w:t>
      </w:r>
      <w:r>
        <w:t xml:space="preserve">:</w:t>
      </w:r>
    </w:p>
    <w:p>
      <w:pPr>
        <w:pStyle w:val="Compact"/>
        <w:numPr>
          <w:ilvl w:val="0"/>
          <w:numId w:val="1057"/>
        </w:numPr>
      </w:pPr>
      <w:r>
        <w:rPr>
          <w:rStyle w:val="VerbatimChar"/>
        </w:rPr>
        <w:t xml:space="preserve">def(L')</w:t>
      </w:r>
      <w:r>
        <w:t xml:space="preserve"> </w:t>
      </w:r>
      <w:r>
        <w:t xml:space="preserve">is an extendable shape expression for every</w:t>
      </w:r>
      <w:r>
        <w:t xml:space="preserve"> </w:t>
      </w:r>
      <w:r>
        <w:rPr>
          <w:rStyle w:val="VerbatimChar"/>
        </w:rPr>
        <w:t xml:space="preserve">L'</w:t>
      </w:r>
      <w:r>
        <w:t xml:space="preserve"> </w:t>
      </w:r>
      <w:r>
        <w:t xml:space="preserve">in</w:t>
      </w:r>
      <w:r>
        <w:t xml:space="preserve"> </w:t>
      </w:r>
      <w:r>
        <w:rPr>
          <w:rStyle w:val="VerbatimChar"/>
        </w:rPr>
        <w:t xml:space="preserve">s.extends</w:t>
      </w:r>
      <w:r>
        <w:t xml:space="preserve"> </w:t>
      </w:r>
      <w:r>
        <w:t xml:space="preserve">(note that this condition is trivially met when</w:t>
      </w:r>
      <w:r>
        <w:t xml:space="preserve"> </w:t>
      </w:r>
      <w:r>
        <w:rPr>
          <w:rStyle w:val="VerbatimChar"/>
        </w:rPr>
        <w:t xml:space="preserve">s.extends</w:t>
      </w:r>
      <w:r>
        <w:t xml:space="preserve"> </w:t>
      </w:r>
      <w:r>
        <w:t xml:space="preserve">is empty),</w:t>
      </w:r>
    </w:p>
    <w:p>
      <w:pPr>
        <w:pStyle w:val="Compact"/>
        <w:numPr>
          <w:ilvl w:val="0"/>
          <w:numId w:val="1057"/>
        </w:numPr>
      </w:pPr>
      <w:r>
        <w:t xml:space="preserve">the set `predicates(</w:t>
      </w:r>
      <w:r>
        <w:t xml:space="preserve">se</w:t>
      </w:r>
      <w:r>
        <w:t xml:space="preserve">)</w:t>
      </w:r>
      <w:r>
        <w:rPr>
          <w:rStyle w:val="VerbatimChar"/>
        </w:rPr>
        <w:t xml:space="preserve"> is included the union of the sets </w:t>
      </w:r>
      <w:r>
        <w:t xml:space="preserve">predicates(</w:t>
      </w:r>
      <w:hyperlink w:anchor="dfn-mainshape">
        <w:r>
          <w:rPr>
            <w:rStyle w:val="Hyperlink"/>
          </w:rPr>
          <w:t xml:space="preserve">mainShape</w:t>
        </w:r>
      </w:hyperlink>
      <w:r>
        <w:t xml:space="preserve">(L'))</w:t>
      </w:r>
      <w:r>
        <w:rPr>
          <w:rStyle w:val="VerbatimChar"/>
        </w:rPr>
        <w:t xml:space="preserve"> for all shape expression names </w:t>
      </w:r>
      <w:r>
        <w:t xml:space="preserve">L'</w:t>
      </w:r>
      <w:r>
        <w:rPr>
          <w:rStyle w:val="VerbatimChar"/>
        </w:rPr>
        <w:t xml:space="preserve"> that belong to </w:t>
      </w:r>
      <w:hyperlink w:anchor="dfn-parentshapelabels">
        <w:r>
          <w:rPr>
            <w:rStyle w:val="Hyperlink"/>
          </w:rPr>
          <w:t xml:space="preserve">parentShapeLabels</w:t>
        </w:r>
      </w:hyperlink>
      <w:r>
        <w:t xml:space="preserve">(L)`.</w:t>
      </w:r>
    </w:p>
    <w:p>
      <w:pPr>
        <w:pStyle w:val="FirstParagraph"/>
      </w:pPr>
      <w:r>
        <w:rPr>
          <w:b/>
          <w:bCs/>
        </w:rPr>
        <w:t xml:space="preserve">Schema requirement</w:t>
      </w:r>
      <w:r>
        <w:t xml:space="preserve"> </w:t>
      </w:r>
      <w:r>
        <w:t xml:space="preserve">EXTENDS appears only in extendable shape expressions. That is, for every Shape</w:t>
      </w:r>
      <w:r>
        <w:t xml:space="preserve"> </w:t>
      </w:r>
      <w:r>
        <w:rPr>
          <w:rStyle w:val="VerbatimChar"/>
        </w:rPr>
        <w:t xml:space="preserve">s</w:t>
      </w:r>
      <w:r>
        <w:t xml:space="preserve"> </w:t>
      </w:r>
      <w:r>
        <w:t xml:space="preserve">that appears in the schema, if</w:t>
      </w:r>
      <w:r>
        <w:t xml:space="preserve"> </w:t>
      </w:r>
      <w:r>
        <w:rPr>
          <w:rStyle w:val="VerbatimChar"/>
        </w:rPr>
        <w:t xml:space="preserve">s.extends</w:t>
      </w:r>
      <w:r>
        <w:t xml:space="preserve"> </w:t>
      </w:r>
      <w:r>
        <w:t xml:space="preserve">is non empty and for every shapeExpr</w:t>
      </w:r>
      <w:r>
        <w:t xml:space="preserve"> </w:t>
      </w:r>
      <w:r>
        <w:t xml:space="preserve">se</w:t>
      </w:r>
      <w:r>
        <w:t xml:space="preserve"> </w:t>
      </w:r>
      <w:r>
        <w:t xml:space="preserve">in the schema, if</w:t>
      </w:r>
      <w:r>
        <w:t xml:space="preserve"> </w:t>
      </w:r>
      <w:r>
        <w:t xml:space="preserve">s</w:t>
      </w:r>
      <w:r>
        <w:t xml:space="preserve"> </w:t>
      </w:r>
      <w:r>
        <w:t xml:space="preserve">belongs to</w:t>
      </w:r>
      <w:r>
        <w:t xml:space="preserve"> </w:t>
      </w:r>
      <w:hyperlink w:anchor="dfn-nestedshapes">
        <w:r>
          <w:rPr>
            <w:rStyle w:val="Hyperlink"/>
          </w:rPr>
          <w:t xml:space="preserve">nestedShapes</w:t>
        </w:r>
      </w:hyperlink>
      <w:r>
        <w:t xml:space="preserve">(</w:t>
      </w:r>
      <w:r>
        <w:t xml:space="preserve">se</w:t>
      </w:r>
      <w:r>
        <w:t xml:space="preserve">)</w:t>
      </w:r>
      <w:r>
        <w:t xml:space="preserve">, then</w:t>
      </w:r>
      <w:r>
        <w:t xml:space="preserve"> </w:t>
      </w:r>
      <w:r>
        <w:t xml:space="preserve">se</w:t>
      </w:r>
      <w:r>
        <w:t xml:space="preserve"> </w:t>
      </w:r>
      <w:r>
        <w:t xml:space="preserve">is an extendable shape expression.</w:t>
      </w:r>
    </w:p>
    <w:bookmarkEnd w:id="318"/>
    <w:bookmarkEnd w:id="319"/>
    <w:bookmarkStart w:id="328" w:name="semantic-actions"/>
    <w:bookmarkStart w:id="320" w:name="x6-8-semantic-actions"/>
    <w:p>
      <w:pPr>
        <w:pStyle w:val="Heading3"/>
      </w:pPr>
      <w:r>
        <w:t xml:space="preserve">6.8 Semantic Actions</w:t>
      </w:r>
    </w:p>
    <w:p>
      <w:pPr>
        <w:pStyle w:val="FirstParagraph"/>
      </w:pPr>
      <w:hyperlink w:anchor="semantic-actions"/>
    </w:p>
    <w:bookmarkEnd w:id="320"/>
    <w:p>
      <w:pPr>
        <w:pStyle w:val="BodyText"/>
      </w:pPr>
      <w:r>
        <w:t xml:space="preserve">Semantic actions serve as an extension point for Shape Expressions.</w:t>
      </w:r>
      <w:r>
        <w:t xml:space="preserve"> </w:t>
      </w:r>
      <w:r>
        <w:t xml:space="preserve">They appear in lists in</w:t>
      </w:r>
      <w:r>
        <w:t xml:space="preserve"> </w:t>
      </w:r>
      <w:hyperlink w:anchor="dfn-shapes-schema">
        <w:r>
          <w:rPr>
            <w:rStyle w:val="Hyperlink"/>
          </w:rPr>
          <w:t xml:space="preserve">Schema</w:t>
        </w:r>
      </w:hyperlink>
      <w:r>
        <w:t xml:space="preserve">'s</w:t>
      </w:r>
      <w:r>
        <w:t xml:space="preserve"> </w:t>
      </w:r>
      <w:r>
        <w:t xml:space="preserve">startActs</w:t>
      </w:r>
      <w:r>
        <w:t xml:space="preserve"> </w:t>
      </w:r>
      <w:r>
        <w:t xml:space="preserve">and</w:t>
      </w:r>
      <w:r>
        <w:t xml:space="preserve"> </w:t>
      </w:r>
      <w:hyperlink w:anchor="dfn-shape">
        <w:r>
          <w:rPr>
            <w:rStyle w:val="Hyperlink"/>
          </w:rPr>
          <w:t xml:space="preserve">Shape</w:t>
        </w:r>
      </w:hyperlink>
      <w:r>
        <w:t xml:space="preserve">,</w:t>
      </w:r>
      <w:r>
        <w:t xml:space="preserve"> </w:t>
      </w:r>
      <w:hyperlink w:anchor="dfn-oneof">
        <w:r>
          <w:rPr>
            <w:rStyle w:val="Hyperlink"/>
          </w:rPr>
          <w:t xml:space="preserve">OneOf</w:t>
        </w:r>
      </w:hyperlink>
      <w:r>
        <w:t xml:space="preserve">,</w:t>
      </w:r>
      <w:r>
        <w:t xml:space="preserve"> </w:t>
      </w:r>
      <w:hyperlink w:anchor="dfn-eachof">
        <w:r>
          <w:rPr>
            <w:rStyle w:val="Hyperlink"/>
          </w:rPr>
          <w:t xml:space="preserve">EachOf</w:t>
        </w:r>
      </w:hyperlink>
      <w:r>
        <w:t xml:space="preserve"> </w:t>
      </w:r>
      <w:r>
        <w:t xml:space="preserve">and</w:t>
      </w:r>
      <w:r>
        <w:t xml:space="preserve"> </w:t>
      </w:r>
      <w:hyperlink w:anchor="dfn-tripleconstraint">
        <w:r>
          <w:rPr>
            <w:rStyle w:val="Hyperlink"/>
          </w:rPr>
          <w:t xml:space="preserve">TripleConstraint</w:t>
        </w:r>
      </w:hyperlink>
      <w:r>
        <w:t xml:space="preserve">'s</w:t>
      </w:r>
      <w:r>
        <w:t xml:space="preserve"> </w:t>
      </w:r>
      <w:r>
        <w:t xml:space="preserve">semActs</w:t>
      </w:r>
      <w:r>
        <w:t xml:space="preserve">.</w:t>
      </w:r>
    </w:p>
    <w:p>
      <w:pPr>
        <w:pStyle w:val="BodyText"/>
      </w:pPr>
      <w:r>
        <w:t xml:space="preserve">A semantic action is a tuple of an identifier and some optional code:</w:t>
      </w:r>
    </w:p>
    <w:tbl>
      <w:tblPr>
        <w:tblStyle w:val="Table"/>
        <w:tblW w:type="auto" w:w="0"/>
        <w:tblLook w:firstRow="0" w:lastRow="0" w:firstColumn="1" w:lastColumn="0" w:noHBand="0" w:noVBand="0" w:val="0080"/>
      </w:tblPr>
      <w:tblGrid>
        <w:gridCol w:w="2640"/>
        <w:gridCol w:w="2640"/>
        <w:gridCol w:w="2640"/>
      </w:tblGrid>
      <w:tr>
        <w:tc>
          <w:tcPr/>
          <w:p>
            <w:pPr>
              <w:pStyle w:val="Compact"/>
            </w:pPr>
            <w:bookmarkStart w:id="321" w:name="dfn-semact"/>
            <w:r>
              <w:t xml:space="preserve">SemAct</w:t>
            </w:r>
            <w:bookmarkEnd w:id="321"/>
          </w:p>
        </w:tc>
        <w:tc>
          <w:tcPr/>
          <w:p>
            <w:pPr>
              <w:pStyle w:val="Compact"/>
            </w:pPr>
            <w:r>
              <w:t xml:space="preserve">{</w:t>
            </w:r>
          </w:p>
        </w:tc>
        <w:tc>
          <w:tcPr/>
          <w:p>
            <w:pPr>
              <w:pStyle w:val="Compact"/>
            </w:pPr>
            <w:r>
              <w:t xml:space="preserve">name</w:t>
            </w:r>
            <w:r>
              <w:t xml:space="preserve">:</w:t>
            </w:r>
            <w:hyperlink w:anchor="dfn-iriref">
              <w:r>
                <w:rPr>
                  <w:rStyle w:val="Hyperlink"/>
                </w:rPr>
                <w:t xml:space="preserve">IRIREF</w:t>
              </w:r>
            </w:hyperlink>
            <w:r>
              <w:t xml:space="preserve"> </w:t>
            </w:r>
            <w:r>
              <w:t xml:space="preserve">code</w:t>
            </w:r>
            <w:r>
              <w:t xml:space="preserve">:</w:t>
            </w:r>
            <w:hyperlink w:anchor="dfn-string">
              <w:r>
                <w:rPr>
                  <w:rStyle w:val="Hyperlink"/>
                </w:rPr>
                <w:t xml:space="preserve">STRING</w:t>
              </w:r>
            </w:hyperlink>
            <w:r>
              <w:t xml:space="preserve">? }</w:t>
            </w:r>
          </w:p>
        </w:tc>
      </w:tr>
    </w:tbl>
    <w:bookmarkStart w:id="324" w:name="semantic-actions-semantics"/>
    <w:bookmarkStart w:id="322" w:name="x6-8-1-semantics"/>
    <w:p>
      <w:pPr>
        <w:pStyle w:val="Heading4"/>
      </w:pPr>
      <w:r>
        <w:t xml:space="preserve">6.8.1 Semantics</w:t>
      </w:r>
    </w:p>
    <w:p>
      <w:pPr>
        <w:pStyle w:val="FirstParagraph"/>
      </w:pPr>
      <w:hyperlink w:anchor="semantic-actions-semantics"/>
    </w:p>
    <w:bookmarkEnd w:id="322"/>
    <w:p>
      <w:pPr>
        <w:pStyle w:val="BodyText"/>
      </w:pPr>
      <w:r>
        <w:t xml:space="preserve">The evaluation</w:t>
      </w:r>
      <w:r>
        <w:t xml:space="preserve"> </w:t>
      </w:r>
      <w:bookmarkStart w:id="323" w:name="semActsSatisfied"/>
      <w:r>
        <w:t xml:space="preserve">semActsSatisfied</w:t>
      </w:r>
      <w:bookmarkEnd w:id="323"/>
      <w:r>
        <w:t xml:space="preserve"> </w:t>
      </w:r>
      <w:r>
        <w:t xml:space="preserve">on a list of</w:t>
      </w:r>
      <w:r>
        <w:t xml:space="preserve"> </w:t>
      </w:r>
      <w:hyperlink w:anchor="dfn-semact">
        <w:r>
          <w:rPr>
            <w:rStyle w:val="Hyperlink"/>
          </w:rPr>
          <w:t xml:space="preserve">SemAct</w:t>
        </w:r>
      </w:hyperlink>
      <w:r>
        <w:t xml:space="preserve">s returns success or failure.</w:t>
      </w:r>
      <w:r>
        <w:t xml:space="preserve"> </w:t>
      </w:r>
      <w:r>
        <w:t xml:space="preserve">The evaluation of an individual</w:t>
      </w:r>
      <w:r>
        <w:t xml:space="preserve"> </w:t>
      </w:r>
      <w:hyperlink w:anchor="dfn-semact">
        <w:r>
          <w:rPr>
            <w:rStyle w:val="Hyperlink"/>
          </w:rPr>
          <w:t xml:space="preserve">SemAct</w:t>
        </w:r>
      </w:hyperlink>
      <w:r>
        <w:t xml:space="preserve"> </w:t>
      </w:r>
      <w:r>
        <w:t xml:space="preserve">is implementation-dependent.</w:t>
      </w:r>
    </w:p>
    <w:bookmarkEnd w:id="324"/>
    <w:bookmarkStart w:id="327" w:name="semantic-actions-uses"/>
    <w:bookmarkStart w:id="325" w:name="x6-8-2-use-informative"/>
    <w:p>
      <w:pPr>
        <w:pStyle w:val="Heading4"/>
      </w:pPr>
      <w:r>
        <w:t xml:space="preserve">6.8.2 Use - informative</w:t>
      </w:r>
    </w:p>
    <w:p>
      <w:pPr>
        <w:pStyle w:val="FirstParagraph"/>
      </w:pPr>
      <w:hyperlink w:anchor="semantic-actions-uses"/>
    </w:p>
    <w:bookmarkEnd w:id="325"/>
    <w:p>
      <w:pPr>
        <w:pStyle w:val="BodyText"/>
      </w:pPr>
      <w:r>
        <w:t xml:space="preserve">A practical evaluation of a</w:t>
      </w:r>
      <w:r>
        <w:t xml:space="preserve"> </w:t>
      </w:r>
      <w:hyperlink w:anchor="dfn-semact">
        <w:r>
          <w:rPr>
            <w:rStyle w:val="Hyperlink"/>
          </w:rPr>
          <w:t xml:space="preserve">SemAct</w:t>
        </w:r>
      </w:hyperlink>
      <w:r>
        <w:t xml:space="preserve"> </w:t>
      </w:r>
      <w:r>
        <w:t xml:space="preserve">will provide access to some context.</w:t>
      </w:r>
      <w:r>
        <w:t xml:space="preserve"> </w:t>
      </w:r>
      <w:r>
        <w:t xml:space="preserve">For instance, the</w:t>
      </w:r>
      <w:r>
        <w:t xml:space="preserve"> </w:t>
      </w:r>
      <w:hyperlink r:id="rId326">
        <w:r>
          <w:rPr>
            <w:rStyle w:val="Hyperlink"/>
          </w:rPr>
          <w:t xml:space="preserve">http://shex.io/extensions/Test/</w:t>
        </w:r>
      </w:hyperlink>
      <w:r>
        <w:t xml:space="preserve"> </w:t>
      </w:r>
      <w:r>
        <w:t xml:space="preserve">extension requires access to the subject,</w:t>
      </w:r>
      <w:r>
        <w:t xml:space="preserve"> </w:t>
      </w:r>
      <w:hyperlink r:id="rId45">
        <w:r>
          <w:rPr>
            <w:rStyle w:val="Hyperlink"/>
          </w:rPr>
          <w:t xml:space="preserve">predicate</w:t>
        </w:r>
      </w:hyperlink>
      <w:r>
        <w:t xml:space="preserve"> </w:t>
      </w:r>
      <w:r>
        <w:t xml:space="preserve">and object of a triple matching a</w:t>
      </w:r>
      <w:r>
        <w:t xml:space="preserve"> </w:t>
      </w:r>
      <w:hyperlink w:anchor="dfn-tripleconstraint">
        <w:r>
          <w:rPr>
            <w:rStyle w:val="Hyperlink"/>
          </w:rPr>
          <w:t xml:space="preserve">TripleConstraint</w:t>
        </w:r>
      </w:hyperlink>
      <w:r>
        <w:t xml:space="preserve">.</w:t>
      </w:r>
      <w:r>
        <w:t xml:space="preserve"> </w:t>
      </w:r>
      <w:r>
        <w:t xml:space="preserve">These are used in a</w:t>
      </w:r>
      <w:r>
        <w:t xml:space="preserve"> </w:t>
      </w:r>
      <w:r>
        <w:rPr>
          <w:rStyle w:val="VerbatimChar"/>
        </w:rPr>
        <w:t xml:space="preserve">print</w:t>
      </w:r>
      <w:r>
        <w:t xml:space="preserve"> </w:t>
      </w:r>
      <w:r>
        <w:t xml:space="preserve">function.</w:t>
      </w:r>
    </w:p>
    <w:p>
      <w:pPr>
        <w:pStyle w:val="BodyText"/>
      </w:pPr>
      <w:r>
        <w:t xml:space="preserve">Semantic Actions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"http://schema.example/#S1"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"semActs"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 print(s)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"http://shex.io/extensions/Test/"</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"SemAct"</w:t>
      </w:r>
      <w:r>
        <w:rPr>
          <w:rStyle w:val="FunctionTok"/>
        </w:rPr>
        <w:t xml:space="preserve">,</w:t>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 print(o)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"http://shex.io/extensions/Test/"</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SourceCode"/>
      </w:pPr>
      <w:r>
        <w:rPr>
          <w:rStyle w:val="VerbatimChar"/>
        </w:rPr>
        <w:t xml:space="preserve">&lt;http://a.example/n1&gt; &lt;http://a.example/p1&gt; &lt;http://a.example/o1&gt; .</w:t>
      </w:r>
      <w:r>
        <w:br/>
      </w:r>
      <w:r>
        <w:rPr>
          <w:rStyle w:val="VerbatimChar"/>
        </w:rPr>
        <w:t xml:space="preserve">&lt;http://a.example/n2&gt; &lt;http://a.example/p1&gt; "a", "b" .</w:t>
      </w:r>
      <w:r>
        <w:br/>
      </w:r>
      <w:r>
        <w:rPr>
          <w:rStyle w:val="VerbatimChar"/>
        </w:rPr>
        <w:t xml:space="preserve">&lt;http://a.example/n3&gt; &lt;http://a.example/p2&gt; &lt;http://a.example/o2&gt; .</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pPr>
            <w:r>
              <w:t xml:space="preserve">node</w:t>
            </w:r>
          </w:p>
        </w:tc>
        <w:tc>
          <w:tcPr/>
          <w:p>
            <w:pPr>
              <w:pStyle w:val="Compact"/>
            </w:pPr>
            <w:r>
              <w:t xml:space="preserve">shape</w:t>
            </w:r>
          </w:p>
        </w:tc>
        <w:tc>
          <w:tcPr/>
          <w:p>
            <w:pPr>
              <w:pStyle w:val="Compact"/>
            </w:pPr>
            <w:r>
              <w:t xml:space="preserve">result</w:t>
            </w:r>
          </w:p>
        </w:tc>
        <w:tc>
          <w:tcPr/>
          <w:p>
            <w:pPr>
              <w:pStyle w:val="Compact"/>
            </w:pPr>
            <w:r>
              <w:t xml:space="preserve">print arguments</w:t>
            </w:r>
          </w:p>
        </w:tc>
      </w:tr>
      <w:tr>
        <w:tc>
          <w:tcPr/>
          <w:p>
            <w:pPr>
              <w:pStyle w:val="Compact"/>
            </w:pPr>
            <w:r>
              <w:t xml:space="preserve">&lt;n1&gt;</w:t>
            </w:r>
          </w:p>
        </w:tc>
        <w:tc>
          <w:tcPr/>
          <w:p>
            <w:pPr>
              <w:pStyle w:val="Compact"/>
            </w:pPr>
            <w:r>
              <w:t xml:space="preserve">&lt;S1&gt;</w:t>
            </w:r>
          </w:p>
        </w:tc>
        <w:tc>
          <w:tcPr/>
          <w:p>
            <w:pPr>
              <w:pStyle w:val="Compact"/>
            </w:pPr>
            <w:r>
              <w:t xml:space="preserve">pass</w:t>
            </w:r>
          </w:p>
        </w:tc>
        <w:tc>
          <w:tcPr/>
          <w:p>
            <w:pPr>
              <w:pStyle w:val="Compact"/>
            </w:pPr>
            <w:r>
              <w:t xml:space="preserve">http://a.example/s1</w:t>
            </w:r>
            <w:r>
              <w:br/>
            </w:r>
            <w:r>
              <w:t xml:space="preserve">http://a.example/o1</w:t>
            </w:r>
          </w:p>
        </w:tc>
      </w:tr>
      <w:tr>
        <w:tc>
          <w:tcPr/>
          <w:p>
            <w:pPr>
              <w:pStyle w:val="Compact"/>
            </w:pPr>
            <w:r>
              <w:t xml:space="preserve">&lt;n2&gt;</w:t>
            </w:r>
          </w:p>
        </w:tc>
        <w:tc>
          <w:tcPr/>
          <w:p>
            <w:pPr>
              <w:pStyle w:val="Compact"/>
            </w:pPr>
            <w:r>
              <w:t xml:space="preserve">&lt;S1&gt;</w:t>
            </w:r>
          </w:p>
        </w:tc>
        <w:tc>
          <w:tcPr/>
          <w:p>
            <w:pPr>
              <w:pStyle w:val="Compact"/>
            </w:pPr>
            <w:r>
              <w:t xml:space="preserve">pass</w:t>
            </w:r>
          </w:p>
        </w:tc>
        <w:tc>
          <w:tcPr/>
          <w:p>
            <w:pPr>
              <w:pStyle w:val="Compact"/>
            </w:pPr>
            <w:r>
              <w:t xml:space="preserve">http://a.example/s1</w:t>
            </w:r>
            <w:r>
              <w:br/>
            </w:r>
            <w:r>
              <w:t xml:space="preserve">"a"</w:t>
            </w:r>
            <w:r>
              <w:br/>
            </w:r>
            <w:r>
              <w:t xml:space="preserve">http://a.example/s1</w:t>
            </w:r>
            <w:r>
              <w:br/>
            </w:r>
            <w:r>
              <w:t xml:space="preserve">"b"</w:t>
            </w:r>
          </w:p>
        </w:tc>
      </w:tr>
      <w:tr>
        <w:tc>
          <w:tcPr/>
          <w:p>
            <w:pPr>
              <w:pStyle w:val="Compact"/>
            </w:pPr>
            <w:r>
              <w:t xml:space="preserve">&lt;n3&gt;</w:t>
            </w:r>
          </w:p>
        </w:tc>
        <w:tc>
          <w:tcPr/>
          <w:p>
            <w:pPr>
              <w:pStyle w:val="Compact"/>
            </w:pPr>
            <w:r>
              <w:t xml:space="preserve">&lt;S1&gt;</w:t>
            </w:r>
          </w:p>
        </w:tc>
        <w:tc>
          <w:tcPr/>
          <w:p>
            <w:pPr>
              <w:pStyle w:val="Compact"/>
            </w:pPr>
            <w:r>
              <w:t xml:space="preserve">fail</w:t>
            </w:r>
          </w:p>
        </w:tc>
        <w:tc>
          <w:tcPr/>
          <w:p>
            <w:pPr>
              <w:pStyle w:val="Compact"/>
            </w:pPr>
          </w:p>
        </w:tc>
      </w:tr>
    </w:tbl>
    <w:bookmarkEnd w:id="327"/>
    <w:bookmarkEnd w:id="328"/>
    <w:bookmarkStart w:id="333" w:name="annotations"/>
    <w:bookmarkStart w:id="329" w:name="x6-9-annotations"/>
    <w:p>
      <w:pPr>
        <w:pStyle w:val="Heading3"/>
      </w:pPr>
      <w:r>
        <w:t xml:space="preserve">6.9 Annotations</w:t>
      </w:r>
    </w:p>
    <w:p>
      <w:pPr>
        <w:pStyle w:val="FirstParagraph"/>
      </w:pPr>
      <w:hyperlink w:anchor="annotations"/>
    </w:p>
    <w:bookmarkEnd w:id="329"/>
    <w:p>
      <w:pPr>
        <w:pStyle w:val="BodyText"/>
      </w:pPr>
      <w:r>
        <w:t xml:space="preserve">Annotations provide a format-independent way to provide additional information about elements in a schema.</w:t>
      </w:r>
      <w:r>
        <w:t xml:space="preserve"> </w:t>
      </w:r>
      <w:r>
        <w:t xml:space="preserve">They appear in lists in</w:t>
      </w:r>
      <w:r>
        <w:t xml:space="preserve"> </w:t>
      </w:r>
      <w:hyperlink w:anchor="dfn-shape">
        <w:r>
          <w:rPr>
            <w:rStyle w:val="Hyperlink"/>
          </w:rPr>
          <w:t xml:space="preserve">Shape</w:t>
        </w:r>
      </w:hyperlink>
      <w:r>
        <w:t xml:space="preserve">,</w:t>
      </w:r>
      <w:r>
        <w:t xml:space="preserve"> </w:t>
      </w:r>
      <w:hyperlink w:anchor="dfn-oneof">
        <w:r>
          <w:rPr>
            <w:rStyle w:val="Hyperlink"/>
          </w:rPr>
          <w:t xml:space="preserve">OneOf</w:t>
        </w:r>
      </w:hyperlink>
      <w:r>
        <w:t xml:space="preserve">,</w:t>
      </w:r>
      <w:r>
        <w:t xml:space="preserve"> </w:t>
      </w:r>
      <w:hyperlink w:anchor="dfn-eachof">
        <w:r>
          <w:rPr>
            <w:rStyle w:val="Hyperlink"/>
          </w:rPr>
          <w:t xml:space="preserve">EachOf</w:t>
        </w:r>
      </w:hyperlink>
      <w:r>
        <w:t xml:space="preserve"> </w:t>
      </w:r>
      <w:r>
        <w:t xml:space="preserve">and</w:t>
      </w:r>
      <w:r>
        <w:t xml:space="preserve"> </w:t>
      </w:r>
      <w:hyperlink w:anchor="dfn-tripleconstraint">
        <w:r>
          <w:rPr>
            <w:rStyle w:val="Hyperlink"/>
          </w:rPr>
          <w:t xml:space="preserve">TripleConstraint</w:t>
        </w:r>
      </w:hyperlink>
      <w:r>
        <w:t xml:space="preserve">'s</w:t>
      </w:r>
      <w:r>
        <w:t xml:space="preserve"> </w:t>
      </w:r>
      <w:r>
        <w:t xml:space="preserve">annotations</w:t>
      </w:r>
      <w:r>
        <w:t xml:space="preserve">.</w:t>
      </w:r>
    </w:p>
    <w:tbl>
      <w:tblPr>
        <w:tblStyle w:val="Table"/>
        <w:tblW w:type="auto" w:w="0"/>
        <w:tblLook w:firstRow="0" w:lastRow="0" w:firstColumn="1" w:lastColumn="0" w:noHBand="0" w:noVBand="0" w:val="0080"/>
      </w:tblPr>
      <w:tblGrid>
        <w:gridCol w:w="2640"/>
        <w:gridCol w:w="2640"/>
        <w:gridCol w:w="2640"/>
      </w:tblGrid>
      <w:tr>
        <w:tc>
          <w:tcPr/>
          <w:p>
            <w:pPr>
              <w:pStyle w:val="Compact"/>
            </w:pPr>
            <w:bookmarkStart w:id="330" w:name="dfn-annotation"/>
            <w:r>
              <w:t xml:space="preserve">Annotation</w:t>
            </w:r>
            <w:bookmarkEnd w:id="330"/>
          </w:p>
        </w:tc>
        <w:tc>
          <w:tcPr/>
          <w:p>
            <w:pPr>
              <w:pStyle w:val="Compact"/>
            </w:pPr>
            <w:r>
              <w:t xml:space="preserve">{</w:t>
            </w:r>
          </w:p>
        </w:tc>
        <w:tc>
          <w:tcPr/>
          <w:p>
            <w:pPr>
              <w:pStyle w:val="Compact"/>
            </w:pPr>
            <w:hyperlink r:id="rId45">
              <w:r>
                <w:rPr>
                  <w:rStyle w:val="Hyperlink"/>
                </w:rPr>
                <w:t xml:space="preserve">predicate</w:t>
              </w:r>
            </w:hyperlink>
            <w:r>
              <w:t xml:space="preserve">:</w:t>
            </w:r>
            <w:hyperlink w:anchor="dfn-iriref">
              <w:r>
                <w:rPr>
                  <w:rStyle w:val="Hyperlink"/>
                </w:rPr>
                <w:t xml:space="preserve">IRIREF</w:t>
              </w:r>
            </w:hyperlink>
            <w:r>
              <w:t xml:space="preserve"> </w:t>
            </w:r>
            <w:r>
              <w:t xml:space="preserve">object</w:t>
            </w:r>
            <w:r>
              <w:t xml:space="preserve">:</w:t>
            </w:r>
            <w:hyperlink w:anchor="dfn-objectvalue">
              <w:r>
                <w:rPr>
                  <w:rStyle w:val="Hyperlink"/>
                </w:rPr>
                <w:t xml:space="preserve">objectValue</w:t>
              </w:r>
            </w:hyperlink>
            <w:r>
              <w:t xml:space="preserve"> </w:t>
            </w:r>
            <w:r>
              <w:t xml:space="preserve">}</w:t>
            </w:r>
          </w:p>
        </w:tc>
      </w:tr>
    </w:tbl>
    <w:bookmarkStart w:id="332" w:name="annotations-semantics"/>
    <w:bookmarkStart w:id="331" w:name="x6-9-1-semantics-informative"/>
    <w:p>
      <w:pPr>
        <w:pStyle w:val="Heading4"/>
      </w:pPr>
      <w:r>
        <w:t xml:space="preserve">6.9.1 Semantics - informative</w:t>
      </w:r>
    </w:p>
    <w:p>
      <w:pPr>
        <w:pStyle w:val="FirstParagraph"/>
      </w:pPr>
      <w:hyperlink w:anchor="annotations-semantics"/>
    </w:p>
    <w:bookmarkEnd w:id="331"/>
    <w:p>
      <w:pPr>
        <w:pStyle w:val="BodyText"/>
      </w:pPr>
      <w:r>
        <w:t xml:space="preserve">Annotations do not affect whether a node conforms to some shape.</w:t>
      </w:r>
      <w:r>
        <w:t xml:space="preserve"> </w:t>
      </w:r>
      <w:r>
        <w:t xml:space="preserve">Because they are part of the structure of the schema, they can be parsed in one ShEx format and emitted in that format or another.</w:t>
      </w:r>
    </w:p>
    <w:p>
      <w:pPr>
        <w:pStyle w:val="BodyText"/>
      </w:pPr>
      <w:r>
        <w:t xml:space="preserve">Annotations example 1</w:t>
      </w:r>
    </w:p>
    <w:p>
      <w:pPr>
        <w:pStyle w:val="SourceCode"/>
      </w:pP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"http://schema.example/#status"</w:t>
      </w:r>
      <w:r>
        <w:rPr>
          <w:rStyle w:val="FunctionTok"/>
        </w:rPr>
        <w:t xml:space="preserve">,</w:t>
      </w:r>
      <w:r>
        <w:br/>
      </w:r>
      <w:r>
        <w:rPr>
          <w:rStyle w:val="NormalTok"/>
        </w:rPr>
        <w:t xml:space="preserve">        </w:t>
      </w:r>
      <w:r>
        <w:rPr>
          <w:rStyle w:val="DataTypeTok"/>
        </w:rPr>
        <w:t xml:space="preserve">"annotations"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"Annotation"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"http://www.w3.org/2000/01/rdf-schema#comment"</w:t>
      </w:r>
      <w:r>
        <w:rPr>
          <w:rStyle w:val="FunctionTok"/>
        </w:rPr>
        <w:t xml:space="preserve">,</w:t>
      </w:r>
      <w:r>
        <w:br/>
      </w:r>
      <w:r>
        <w:rPr>
          <w:rStyle w:val="NormalTok"/>
        </w:rPr>
        <w:t xml:space="preserve">             </w:t>
      </w:r>
      <w:r>
        <w:rPr>
          <w:rStyle w:val="DataTypeTok"/>
        </w:rPr>
        <w:t xml:space="preserve">"object"</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"Represents reported software issues."</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"Annotation"</w:t>
      </w:r>
      <w:r>
        <w:rPr>
          <w:rStyle w:val="FunctionTok"/>
        </w:rPr>
        <w:t xml:space="preserve">,</w:t>
      </w:r>
      <w:r>
        <w:br/>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"http://www.w3.org/2000/01/rdf-schema#label"</w:t>
      </w:r>
      <w:r>
        <w:rPr>
          <w:rStyle w:val="FunctionTok"/>
        </w:rPr>
        <w:t xml:space="preserve">,</w:t>
      </w:r>
      <w:r>
        <w:br/>
      </w:r>
      <w:r>
        <w:rPr>
          <w:rStyle w:val="NormalTok"/>
        </w:rPr>
        <w:t xml:space="preserve">             </w:t>
      </w:r>
      <w:r>
        <w:rPr>
          <w:rStyle w:val="DataTypeTok"/>
        </w:rPr>
        <w:t xml:space="preserve">"object"</w:t>
      </w:r>
      <w:r>
        <w:rPr>
          <w:rStyle w:val="Function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"software issue"</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bookmarkEnd w:id="332"/>
    <w:bookmarkEnd w:id="333"/>
    <w:bookmarkStart w:id="353" w:name="validation-examples"/>
    <w:bookmarkStart w:id="334" w:name="x6-10-validation-examples"/>
    <w:p>
      <w:pPr>
        <w:pStyle w:val="Heading3"/>
      </w:pPr>
      <w:r>
        <w:t xml:space="preserve">6.10 Validation Examples</w:t>
      </w:r>
    </w:p>
    <w:p>
      <w:pPr>
        <w:pStyle w:val="FirstParagraph"/>
      </w:pPr>
      <w:hyperlink w:anchor="validation-examples"/>
    </w:p>
    <w:bookmarkEnd w:id="334"/>
    <w:p>
      <w:pPr>
        <w:pStyle w:val="BodyText"/>
      </w:pPr>
      <w:r>
        <w:t xml:space="preserve">The following examples demonstrate proofs for validations in the form of a nested list of invocations of the evaluation functions defined above.</w:t>
      </w:r>
    </w:p>
    <w:bookmarkStart w:id="336" w:name="example-simple"/>
    <w:bookmarkStart w:id="335" w:name="x6-10-1-simple-examples"/>
    <w:p>
      <w:pPr>
        <w:pStyle w:val="Heading4"/>
      </w:pPr>
      <w:r>
        <w:t xml:space="preserve">6.10.1 Simple Examples</w:t>
      </w:r>
    </w:p>
    <w:p>
      <w:pPr>
        <w:pStyle w:val="FirstParagraph"/>
      </w:pPr>
      <w:hyperlink w:anchor="example-simple"/>
    </w:p>
    <w:bookmarkEnd w:id="335"/>
    <w:p>
      <w:pPr>
        <w:pStyle w:val="BodyText"/>
      </w:pPr>
      <w:r>
        <w:t xml:space="preserve">Schema:</w:t>
      </w:r>
      <w:r>
        <w:br/>
      </w:r>
    </w:p>
    <w:p>
      <w:pPr>
        <w:pStyle w:val="SourceCode"/>
      </w:pP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"http://schema.example/#IntConstraint"</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"datatype"</w:t>
      </w:r>
      <w:r>
        <w:rPr>
          <w:rStyle w:val="FunctionTok"/>
        </w:rPr>
        <w:t xml:space="preserve">:</w:t>
      </w:r>
      <w:r>
        <w:rPr>
          <w:rStyle w:val="NormalTok"/>
        </w:rPr>
        <w:t xml:space="preserve"> </w:t>
      </w:r>
      <w:r>
        <w:rPr>
          <w:rStyle w:val="StringTok"/>
        </w:rPr>
        <w:t xml:space="preserve">"http://www.w3.org/2001/XMLSchema#integer"</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Here the shape identified by</w:t>
      </w:r>
      <w:r>
        <w:t xml:space="preserve"> </w:t>
      </w:r>
      <w:r>
        <w:rPr>
          <w:rStyle w:val="VerbatimChar"/>
        </w:rPr>
        <w:t xml:space="preserve">http://schema.example/#IntConstraint</w:t>
      </w:r>
      <w:r>
        <w:t xml:space="preserve"> </w:t>
      </w:r>
      <w:r>
        <w:t xml:space="preserve">is a</w:t>
      </w:r>
      <w:r>
        <w:t xml:space="preserve"> </w:t>
      </w:r>
      <w:hyperlink w:anchor="dfn-shape-expressions">
        <w:r>
          <w:rPr>
            <w:rStyle w:val="Hyperlink"/>
          </w:rPr>
          <w:t xml:space="preserve">shape expression</w:t>
        </w:r>
      </w:hyperlink>
      <w:r>
        <w:t xml:space="preserve"> </w:t>
      </w:r>
      <w:r>
        <w:t xml:space="preserve">consisting of a single</w:t>
      </w:r>
      <w:r>
        <w:t xml:space="preserve"> </w:t>
      </w:r>
      <w:hyperlink w:anchor="dfn-nodeconstraint">
        <w:r>
          <w:rPr>
            <w:rStyle w:val="Hyperlink"/>
          </w:rPr>
          <w:t xml:space="preserve">NodeConstraint</w:t>
        </w:r>
      </w:hyperlink>
      <w:r>
        <w:t xml:space="preserve">.</w:t>
      </w:r>
      <w:r>
        <w:t xml:space="preserve"> </w:t>
      </w:r>
      <w:r>
        <w:t xml:space="preserve">Per</w:t>
      </w:r>
      <w:r>
        <w:t xml:space="preserve"> </w:t>
      </w:r>
      <w:hyperlink w:anchor="shape-expression-semantics">
        <w:r>
          <w:rPr>
            <w:rStyle w:val="Hyperlink"/>
          </w:rPr>
          <w:t xml:space="preserve">Shape Expression Semantics</w:t>
        </w:r>
      </w:hyperlink>
      <w:r>
        <w:t xml:space="preserve">, "30"^^&lt;http://www.w3.org/2001/XMLSchema#integer&gt; satisfies</w:t>
      </w:r>
      <w:r>
        <w:t xml:space="preserve"> </w:t>
      </w:r>
      <w:r>
        <w:t xml:space="preserve">IntConstraint</w:t>
      </w:r>
      <w:r>
        <w:t xml:space="preserve">.</w:t>
      </w:r>
    </w:p>
    <w:p>
      <w:pPr>
        <w:pStyle w:val="BodyText"/>
      </w:pPr>
      <w:r>
        <w:t xml:space="preserve">This document uses this nested tree convention to indicate that the dependency of an evaluation on those nested inside it.</w:t>
      </w:r>
      <w:r>
        <w:t xml:space="preserve"> </w:t>
      </w:r>
      <w:r>
        <w:t xml:space="preserve">Nesting is expressed as indentation.</w:t>
      </w:r>
      <w:r>
        <w:t xml:space="preserve"> </w:t>
      </w:r>
      <w:r>
        <w:t xml:space="preserve">Here, the evaluation of</w:t>
      </w:r>
      <w:r>
        <w:t xml:space="preserve"> </w:t>
      </w:r>
      <w:r>
        <w:t xml:space="preserve">satisfies NodeConstraint ("30"^^xsd:integer, S1, G, m)</w:t>
      </w:r>
      <w:r>
        <w:t xml:space="preserve"> </w:t>
      </w:r>
      <w:r>
        <w:t xml:space="preserve">depends on</w:t>
      </w:r>
      <w:r>
        <w:t xml:space="preserve"> </w:t>
      </w:r>
      <w:r>
        <w:t xml:space="preserve">satisfies2 NodeConstraint ("30"^^xsd:integer, S1)</w:t>
      </w:r>
      <w:r>
        <w:t xml:space="preserve">.</w:t>
      </w:r>
    </w:p>
    <w:p>
      <w:pPr>
        <w:pStyle w:val="BodyText"/>
      </w:pPr>
      <w:r>
        <w:t xml:space="preserve">Validate</w:t>
      </w:r>
      <w:r>
        <w:t xml:space="preserve"> </w:t>
      </w:r>
      <w:r>
        <w:t xml:space="preserve">"30"^^&lt;http://www.w3.org/2001/XMLSchema#integer&gt;</w:t>
      </w:r>
      <w:r>
        <w:t xml:space="preserve"> </w:t>
      </w:r>
      <w:r>
        <w:t xml:space="preserve">as</w:t>
      </w:r>
      <w:r>
        <w:t xml:space="preserve"> </w:t>
      </w:r>
      <w:r>
        <w:t xml:space="preserve">IntConstraint</w:t>
      </w:r>
      <w:r>
        <w:t xml:space="preserve">:</w:t>
      </w:r>
    </w:p>
    <w:p>
      <w:pPr>
        <w:pStyle w:val="Compact"/>
        <w:numPr>
          <w:ilvl w:val="0"/>
          <w:numId w:val="1058"/>
        </w:numPr>
      </w:pPr>
      <w:hyperlink w:anchor="satisfies-NodeConstraint">
        <w:r>
          <w:rPr>
            <w:rStyle w:val="Hyperlink"/>
          </w:rPr>
          <w:t xml:space="preserve">satisfies NodeConstraint</w:t>
        </w:r>
      </w:hyperlink>
      <w:r>
        <w:t xml:space="preserve"> </w:t>
      </w:r>
      <w:r>
        <w:t xml:space="preserve">("30"^^xsd:integer,</w:t>
      </w:r>
      <w:r>
        <w:t xml:space="preserve"> </w:t>
      </w:r>
      <w:r>
        <w:t xml:space="preserve">S1</w:t>
      </w:r>
      <w:r>
        <w:t xml:space="preserve">, G, m)</w:t>
      </w:r>
    </w:p>
    <w:p>
      <w:pPr>
        <w:pStyle w:val="Compact"/>
        <w:numPr>
          <w:ilvl w:val="1"/>
          <w:numId w:val="1059"/>
        </w:numPr>
      </w:pPr>
      <w:hyperlink w:anchor="satisfies2-NodeConstraint">
        <w:r>
          <w:rPr>
            <w:rStyle w:val="Hyperlink"/>
          </w:rPr>
          <w:t xml:space="preserve">satisfies2 NodeConstraint</w:t>
        </w:r>
      </w:hyperlink>
      <w:r>
        <w:t xml:space="preserve"> </w:t>
      </w:r>
      <w:r>
        <w:t xml:space="preserve">("30"^^xsd:integer,</w:t>
      </w:r>
      <w:r>
        <w:t xml:space="preserve"> </w:t>
      </w:r>
      <w:r>
        <w:t xml:space="preserve">S1</w:t>
      </w:r>
      <w:r>
        <w:t xml:space="preserve">)</w:t>
      </w:r>
    </w:p>
    <w:p>
      <w:pPr>
        <w:pStyle w:val="FirstParagraph"/>
      </w:pPr>
      <w:r>
        <w:t xml:space="preserve">Validating a shape requires evaluating it's</w:t>
      </w:r>
      <w:r>
        <w:t xml:space="preserve"> </w:t>
      </w:r>
      <w:hyperlink w:anchor="dfn-triple-expressions">
        <w:r>
          <w:rPr>
            <w:rStyle w:val="Hyperlink"/>
          </w:rPr>
          <w:t xml:space="preserve">triple expression</w:t>
        </w:r>
      </w:hyperlink>
      <w:r>
        <w:t xml:space="preserve"> </w:t>
      </w:r>
      <w:r>
        <w:t xml:space="preserve">as well as the variables and functions</w:t>
      </w:r>
      <w:r>
        <w:t xml:space="preserve"> </w:t>
      </w:r>
      <w:hyperlink w:anchor="dfn-neigh">
        <w:r>
          <w:rPr>
            <w:rStyle w:val="Hyperlink"/>
          </w:rPr>
          <w:t xml:space="preserve">neigh</w:t>
        </w:r>
      </w:hyperlink>
      <w:r>
        <w:t xml:space="preserve">(G, n)</w:t>
      </w:r>
      <w:r>
        <w:t xml:space="preserve">,</w:t>
      </w:r>
      <w:r>
        <w:t xml:space="preserve"> </w:t>
      </w:r>
      <w:r>
        <w:t xml:space="preserve">matched</w:t>
      </w:r>
      <w:r>
        <w:t xml:space="preserve">,</w:t>
      </w:r>
      <w:r>
        <w:t xml:space="preserve"> </w:t>
      </w:r>
      <w:r>
        <w:t xml:space="preserve">remainder</w:t>
      </w:r>
      <w:r>
        <w:t xml:space="preserve">,</w:t>
      </w:r>
      <w:r>
        <w:t xml:space="preserve"> </w:t>
      </w:r>
      <w:r>
        <w:t xml:space="preserve">outs</w:t>
      </w:r>
      <w:r>
        <w:t xml:space="preserve">,</w:t>
      </w:r>
      <w:r>
        <w:t xml:space="preserve"> </w:t>
      </w:r>
      <w:r>
        <w:t xml:space="preserve">matchables</w:t>
      </w:r>
      <w:r>
        <w:t xml:space="preserve"> </w:t>
      </w:r>
      <w:r>
        <w:t xml:space="preserve">and</w:t>
      </w:r>
      <w:r>
        <w:t xml:space="preserve"> </w:t>
      </w:r>
      <w:r>
        <w:t xml:space="preserve">unmatchables</w:t>
      </w:r>
      <w:r>
        <w:t xml:space="preserve">:</w:t>
      </w:r>
      <w:r>
        <w:br/>
      </w:r>
    </w:p>
    <w:p>
      <w:pPr>
        <w:pStyle w:val="BodyText"/>
      </w:pPr>
      <w:r>
        <w:t xml:space="preserve">Schema:</w:t>
      </w:r>
      <w:r>
        <w:br/>
      </w:r>
    </w:p>
    <w:p>
      <w:pPr>
        <w:pStyle w:val="SourceCode"/>
      </w:pP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"http://schema.example/#shoeSize"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 | BASE &lt;http://a.example/&gt;</w:t>
      </w:r>
      <w:r>
        <w:br/>
      </w:r>
      <w:r>
        <w:rPr>
          <w:rStyle w:val="VerbatimChar"/>
        </w:rPr>
        <w:t xml:space="preserve">   | PREFIX xsd: &lt;http://www.w3.org/2001/XMLSchema#&gt;</w:t>
      </w:r>
      <w:r>
        <w:br/>
      </w:r>
      <w:r>
        <w:rPr>
          <w:rStyle w:val="VerbatimChar"/>
        </w:rPr>
        <w:t xml:space="preserve">   | &lt;Alice&gt; ex:shoeSize "30"^^xsd:integer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0"/>
        </w:numPr>
      </w:pPr>
      <w:r>
        <w:t xml:space="preserve">G = [</w:t>
      </w:r>
      <w:r>
        <w:t xml:space="preserve">t1</w:t>
      </w:r>
      <w:r>
        <w:t xml:space="preserve">]</w:t>
      </w:r>
      <w:r>
        <w:t xml:space="preserve"> </w:t>
      </w:r>
      <w:r>
        <w:t xml:space="preserve">The</w:t>
      </w:r>
      <w:r>
        <w:t xml:space="preserve"> </w:t>
      </w:r>
      <w:hyperlink r:id="rId40">
        <w:r>
          <w:rPr>
            <w:rStyle w:val="Hyperlink"/>
          </w:rPr>
          <w:t xml:space="preserve">graph</w:t>
        </w:r>
      </w:hyperlink>
      <w:r>
        <w:t xml:space="preserve"> </w:t>
      </w:r>
      <w:r>
        <w:t xml:space="preserve">G consists of one</w:t>
      </w:r>
      <w:r>
        <w:t xml:space="preserve"> </w:t>
      </w:r>
      <w:hyperlink r:id="rId44">
        <w:r>
          <w:rPr>
            <w:rStyle w:val="Hyperlink"/>
          </w:rPr>
          <w:t xml:space="preserve">triple</w:t>
        </w:r>
      </w:hyperlink>
      <w:r>
        <w:t xml:space="preserve">.</w:t>
      </w:r>
    </w:p>
    <w:p>
      <w:pPr>
        <w:pStyle w:val="Compact"/>
        <w:numPr>
          <w:ilvl w:val="0"/>
          <w:numId w:val="1060"/>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1"/>
        </w:numPr>
      </w:pPr>
      <w:hyperlink w:anchor="dfn-neigh">
        <w:r>
          <w:rPr>
            <w:rStyle w:val="Hyperlink"/>
          </w:rPr>
          <w:t xml:space="preserve">neigh</w:t>
        </w:r>
      </w:hyperlink>
      <w:r>
        <w:t xml:space="preserve">(G, &lt;Alice&gt;) = [</w:t>
      </w:r>
      <w:r>
        <w:t xml:space="preserve">t1</w:t>
      </w:r>
      <w:r>
        <w:t xml:space="preserve">]</w:t>
      </w:r>
      <w:r>
        <w:t xml:space="preserve"> </w:t>
      </w:r>
      <w:r>
        <w:t xml:space="preserve">/* The neighborhood around &lt;Alice&gt; consists of one triple. */</w:t>
      </w:r>
    </w:p>
    <w:p>
      <w:pPr>
        <w:pStyle w:val="Compact"/>
        <w:numPr>
          <w:ilvl w:val="1"/>
          <w:numId w:val="1061"/>
        </w:numPr>
      </w:pPr>
      <w:r>
        <w:t xml:space="preserve">matched = [</w:t>
      </w:r>
      <w:r>
        <w:t xml:space="preserve">t1</w:t>
      </w:r>
      <w:r>
        <w:t xml:space="preserve">]</w:t>
      </w:r>
      <w:r>
        <w:t xml:space="preserve"> </w:t>
      </w:r>
      <w:r>
        <w:t xml:space="preserve">/* That triple is matched in the nested evaluation. */</w:t>
      </w:r>
    </w:p>
    <w:p>
      <w:pPr>
        <w:pStyle w:val="Compact"/>
        <w:numPr>
          <w:ilvl w:val="1"/>
          <w:numId w:val="1061"/>
        </w:numPr>
      </w:pPr>
      <w:r>
        <w:t xml:space="preserve">remainder = Ø</w:t>
      </w:r>
      <w:r>
        <w:t xml:space="preserve"> </w:t>
      </w:r>
      <w:r>
        <w:t xml:space="preserve">/* The remainder is the empty set. */</w:t>
      </w:r>
    </w:p>
    <w:p>
      <w:pPr>
        <w:pStyle w:val="Compact"/>
        <w:numPr>
          <w:ilvl w:val="1"/>
          <w:numId w:val="1061"/>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1"/>
          <w:numId w:val="1061"/>
        </w:numPr>
      </w:pPr>
      <w:r>
        <w:t xml:space="preserve">outs = [</w:t>
      </w:r>
      <w:r>
        <w:t xml:space="preserve">t1</w:t>
      </w:r>
      <w:r>
        <w:t xml:space="preserve">]</w:t>
      </w:r>
      <w:r>
        <w:t xml:space="preserve"> </w:t>
      </w:r>
      <w:r>
        <w:t xml:space="preserve">/* There is one arc out. */</w:t>
      </w:r>
    </w:p>
    <w:p>
      <w:pPr>
        <w:pStyle w:val="Compact"/>
        <w:numPr>
          <w:ilvl w:val="1"/>
          <w:numId w:val="1061"/>
        </w:numPr>
      </w:pPr>
      <w:r>
        <w:t xml:space="preserve">matchables = Ø</w:t>
      </w:r>
      <w:r>
        <w:t xml:space="preserve"> </w:t>
      </w:r>
      <w:r>
        <w:t xml:space="preserve">/* There are no remaining arcs out of &lt;Alice&gt; with</w:t>
      </w:r>
      <w:r>
        <w:t xml:space="preserve"> </w:t>
      </w:r>
      <w:hyperlink r:id="rId45">
        <w:r>
          <w:rPr>
            <w:rStyle w:val="Hyperlink"/>
          </w:rPr>
          <w:t xml:space="preserve">predicates</w:t>
        </w:r>
      </w:hyperlink>
      <w:r>
        <w:t xml:space="preserve"> </w:t>
      </w:r>
      <w:r>
        <w:t xml:space="preserve">appearing in tc1. */</w:t>
      </w:r>
    </w:p>
    <w:p>
      <w:pPr>
        <w:pStyle w:val="Compact"/>
        <w:numPr>
          <w:ilvl w:val="1"/>
          <w:numId w:val="1061"/>
        </w:numPr>
      </w:pPr>
      <w:r>
        <w:t xml:space="preserve">unmatchables = Ø</w:t>
      </w:r>
      <w:r>
        <w:t xml:space="preserve"> </w:t>
      </w:r>
      <w:r>
        <w:t xml:space="preserve">/* There are no other arcs out of &lt;Alice&gt;. */</w:t>
      </w:r>
    </w:p>
    <w:p>
      <w:pPr>
        <w:pStyle w:val="Compact"/>
        <w:numPr>
          <w:ilvl w:val="1"/>
          <w:numId w:val="1061"/>
        </w:numPr>
      </w:pPr>
      <w:r>
        <w:t xml:space="preserve">closed</w:t>
      </w:r>
      <w:r>
        <w:t xml:space="preserve"> </w:t>
      </w:r>
      <w:r>
        <w:t xml:space="preserve">is false</w:t>
      </w:r>
      <w:r>
        <w:t xml:space="preserve"> </w:t>
      </w:r>
      <w:r>
        <w:t xml:space="preserve">/* The</w:t>
      </w:r>
      <w:r>
        <w:t xml:space="preserve"> </w:t>
      </w:r>
      <w:hyperlink w:anchor="dfn-shape">
        <w:r>
          <w:rPr>
            <w:rStyle w:val="Hyperlink"/>
          </w:rPr>
          <w:t xml:space="preserve">Shape</w:t>
        </w:r>
      </w:hyperlink>
      <w:r>
        <w:t xml:space="preserve">'s closed paramater has a value of false. */</w:t>
      </w:r>
    </w:p>
    <w:p>
      <w:pPr>
        <w:pStyle w:val="FirstParagraph"/>
      </w:pPr>
      <w:r>
        <w:t xml:space="preserve">It is quite common that Shapes will constrain their nested TripleConstraints with NodeConstraints.</w:t>
      </w:r>
      <w:r>
        <w:t xml:space="preserve"> </w:t>
      </w:r>
      <w:r>
        <w:t xml:space="preserve">Here is an example including that, extra triples and a closed shape:</w:t>
      </w:r>
    </w:p>
    <w:p>
      <w:pPr>
        <w:pStyle w:val="BodyText"/>
      </w:pPr>
      <w:r>
        <w:t xml:space="preserve">Schema:</w:t>
      </w:r>
      <w:r>
        <w:br/>
      </w:r>
    </w:p>
    <w:p>
      <w:pPr>
        <w:pStyle w:val="SourceCode"/>
      </w:pP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"extra"</w:t>
      </w:r>
      <w:r>
        <w:rPr>
          <w:rStyle w:val="FunctionTok"/>
        </w:rPr>
        <w:t xml:space="preserve">:</w:t>
      </w:r>
      <w:r>
        <w:rPr>
          <w:rStyle w:val="NormalTok"/>
        </w:rPr>
        <w:t xml:space="preserve"> </w:t>
      </w:r>
      <w:r>
        <w:rPr>
          <w:rStyle w:val="OtherTok"/>
        </w:rPr>
        <w:t xml:space="preserve">[</w:t>
      </w:r>
      <w:r>
        <w:rPr>
          <w:rStyle w:val="StringTok"/>
        </w:rPr>
        <w:t xml:space="preserve">"http://www.w3.org/1999/02/22-rdf-syntax-ns#type"</w:t>
      </w:r>
      <w:r>
        <w:rPr>
          <w:rStyle w:val="OtherTok"/>
        </w:rPr>
        <w:t xml:space="preserv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"http://www.w3.org/1999/02/22-rdf-syntax-ns#type"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StringTok"/>
        </w:rPr>
        <w:t xml:space="preserve">"http://schema.example/#Teacher"</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 | BASE &lt;http://a.example/&gt;</w:t>
      </w:r>
      <w:r>
        <w:br/>
      </w:r>
      <w:r>
        <w:rPr>
          <w:rStyle w:val="VerbatimChar"/>
        </w:rPr>
        <w:t xml:space="preserve">t2 | PREFIX xsd: &lt;http://www.w3.org/2001/XMLSchema#&gt;</w:t>
      </w:r>
      <w:r>
        <w:br/>
      </w:r>
      <w:r>
        <w:rPr>
          <w:rStyle w:val="VerbatimChar"/>
        </w:rPr>
        <w:t xml:space="preserve">t3 | &lt;Alice&gt; ex:shoeSize "30"^^xsd:integer .</w:t>
      </w:r>
      <w:r>
        <w:br/>
      </w:r>
      <w:r>
        <w:rPr>
          <w:rStyle w:val="VerbatimChar"/>
        </w:rPr>
        <w:t xml:space="preserve">t4 | &lt;Alice&gt; a ex:Teacher .</w:t>
      </w:r>
      <w:r>
        <w:br/>
      </w:r>
      <w:r>
        <w:rPr>
          <w:rStyle w:val="VerbatimChar"/>
        </w:rPr>
        <w:t xml:space="preserve">t5 | &lt;Alice&gt; a ex:Person .</w:t>
      </w:r>
      <w:r>
        <w:br/>
      </w:r>
      <w:r>
        <w:rPr>
          <w:rStyle w:val="VerbatimChar"/>
        </w:rPr>
        <w:t xml:space="preserve">   | &lt;SomeHat&gt; ex:owner &lt;Alice&gt; .</w:t>
      </w:r>
      <w:r>
        <w:br/>
      </w:r>
      <w:r>
        <w:rPr>
          <w:rStyle w:val="VerbatimChar"/>
        </w:rPr>
        <w:t xml:space="preserve">   | &lt;TheMoon&gt; ex:madeOf &lt;GreenCheese&gt;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2"/>
        </w:numPr>
      </w:pPr>
      <w:r>
        <w:t xml:space="preserve">G = [</w:t>
      </w:r>
      <w:r>
        <w:t xml:space="preserve">t1,t2,t3,t4,t5</w:t>
      </w:r>
      <w:r>
        <w:t xml:space="preserve">]</w:t>
      </w:r>
    </w:p>
    <w:p>
      <w:pPr>
        <w:pStyle w:val="Compact"/>
        <w:numPr>
          <w:ilvl w:val="0"/>
          <w:numId w:val="1062"/>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3"/>
        </w:numPr>
      </w:pPr>
      <w:hyperlink w:anchor="dfn-neigh">
        <w:r>
          <w:rPr>
            <w:rStyle w:val="Hyperlink"/>
          </w:rPr>
          <w:t xml:space="preserve">neigh</w:t>
        </w:r>
      </w:hyperlink>
      <w:r>
        <w:t xml:space="preserve">(G, &lt;Alice&gt;) = [</w:t>
      </w:r>
      <w:r>
        <w:t xml:space="preserve">t1,t2,t3,t4</w:t>
      </w:r>
      <w:r>
        <w:t xml:space="preserve">], matched = [</w:t>
      </w:r>
      <w:r>
        <w:t xml:space="preserve">t2</w:t>
      </w:r>
      <w:r>
        <w:t xml:space="preserve">], remainder = [</w:t>
      </w:r>
      <w:r>
        <w:t xml:space="preserve">t1,t3</w:t>
      </w:r>
      <w:r>
        <w:t xml:space="preserve">]</w:t>
      </w:r>
    </w:p>
    <w:p>
      <w:pPr>
        <w:pStyle w:val="Compact"/>
        <w:numPr>
          <w:ilvl w:val="1"/>
          <w:numId w:val="1063"/>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2"/>
          <w:numId w:val="1064"/>
        </w:numPr>
      </w:pPr>
      <w:hyperlink w:anchor="satisfies-NodeConstraint">
        <w:r>
          <w:rPr>
            <w:rStyle w:val="Hyperlink"/>
          </w:rPr>
          <w:t xml:space="preserve">satisfies NodeConstraint</w:t>
        </w:r>
      </w:hyperlink>
      <w:r>
        <w:t xml:space="preserve"> </w:t>
      </w:r>
      <w:r>
        <w:t xml:space="preserve">(ex:Teacher,</w:t>
      </w:r>
      <w:r>
        <w:t xml:space="preserve"> </w:t>
      </w:r>
      <w:r>
        <w:t xml:space="preserve">nc1</w:t>
      </w:r>
      <w:r>
        <w:t xml:space="preserve">, G, m)</w:t>
      </w:r>
    </w:p>
    <w:p>
      <w:pPr>
        <w:pStyle w:val="Compact"/>
        <w:numPr>
          <w:ilvl w:val="3"/>
          <w:numId w:val="1065"/>
        </w:numPr>
      </w:pPr>
      <w:hyperlink w:anchor="satisfies2-NodeConstraint">
        <w:r>
          <w:rPr>
            <w:rStyle w:val="Hyperlink"/>
          </w:rPr>
          <w:t xml:space="preserve">satisfies2 NodeConstraint</w:t>
        </w:r>
      </w:hyperlink>
      <w:r>
        <w:t xml:space="preserve"> </w:t>
      </w:r>
      <w:r>
        <w:t xml:space="preserve">(ex:Teacher,</w:t>
      </w:r>
      <w:r>
        <w:t xml:space="preserve"> </w:t>
      </w:r>
      <w:r>
        <w:t xml:space="preserve">nc1</w:t>
      </w:r>
      <w:r>
        <w:t xml:space="preserve">)</w:t>
      </w:r>
    </w:p>
    <w:p>
      <w:pPr>
        <w:pStyle w:val="Compact"/>
        <w:numPr>
          <w:ilvl w:val="1"/>
          <w:numId w:val="1063"/>
        </w:numPr>
      </w:pPr>
      <w:r>
        <w:t xml:space="preserve">outs = [</w:t>
      </w:r>
      <w:r>
        <w:t xml:space="preserve">t1,t2,t3</w:t>
      </w:r>
      <w:r>
        <w:t xml:space="preserve">]</w:t>
      </w:r>
    </w:p>
    <w:p>
      <w:pPr>
        <w:pStyle w:val="Compact"/>
        <w:numPr>
          <w:ilvl w:val="1"/>
          <w:numId w:val="1063"/>
        </w:numPr>
      </w:pPr>
      <w:r>
        <w:t xml:space="preserve">matchables = [</w:t>
      </w:r>
      <w:r>
        <w:t xml:space="preserve">t3</w:t>
      </w:r>
      <w:r>
        <w:t xml:space="preserve">], unmatchables = [</w:t>
      </w:r>
      <w:r>
        <w:t xml:space="preserve">t1</w:t>
      </w:r>
      <w:r>
        <w:t xml:space="preserve">],</w:t>
      </w:r>
      <w:r>
        <w:t xml:space="preserve"> </w:t>
      </w:r>
      <w:r>
        <w:t xml:space="preserve">closed</w:t>
      </w:r>
      <w:r>
        <w:t xml:space="preserve"> </w:t>
      </w:r>
      <w:r>
        <w:t xml:space="preserve">is false</w:t>
      </w:r>
    </w:p>
    <w:p>
      <w:pPr>
        <w:pStyle w:val="FirstParagraph"/>
      </w:pPr>
      <w:r>
        <w:t xml:space="preserve">The non-empty matchables is permitted because the triple</w:t>
      </w:r>
      <w:r>
        <w:t xml:space="preserve"> </w:t>
      </w:r>
      <w:r>
        <w:rPr>
          <w:rStyle w:val="VerbatimChar"/>
        </w:rPr>
        <w:t xml:space="preserve">t3</w:t>
      </w:r>
      <w:r>
        <w:t xml:space="preserve"> </w:t>
      </w:r>
      <w:r>
        <w:t xml:space="preserve">has a</w:t>
      </w:r>
      <w:r>
        <w:t xml:space="preserve"> </w:t>
      </w:r>
      <w:hyperlink r:id="rId45">
        <w:r>
          <w:rPr>
            <w:rStyle w:val="Hyperlink"/>
          </w:rPr>
          <w:t xml:space="preserve">predicate</w:t>
        </w:r>
      </w:hyperlink>
      <w:r>
        <w:t xml:space="preserve"> </w:t>
      </w:r>
      <w:r>
        <w:t xml:space="preserve">which appears in the "extra" list:</w:t>
      </w:r>
      <w:r>
        <w:t xml:space="preserve"> </w:t>
      </w:r>
      <w:r>
        <w:t xml:space="preserve">["http://schema.example/#Teacher"]</w:t>
      </w:r>
      <w:r>
        <w:t xml:space="preserve">.</w:t>
      </w:r>
    </w:p>
    <w:bookmarkEnd w:id="336"/>
    <w:bookmarkStart w:id="339" w:name="example-disjunction"/>
    <w:bookmarkStart w:id="337" w:name="x6-10-2-disjunction-example"/>
    <w:p>
      <w:pPr>
        <w:pStyle w:val="Heading4"/>
      </w:pPr>
      <w:r>
        <w:t xml:space="preserve">6.10.2 Disjunction Example</w:t>
      </w:r>
    </w:p>
    <w:p>
      <w:pPr>
        <w:pStyle w:val="FirstParagraph"/>
      </w:pPr>
      <w:hyperlink w:anchor="example-disjunction"/>
    </w:p>
    <w:bookmarkEnd w:id="337"/>
    <w:p>
      <w:pPr>
        <w:pStyle w:val="BodyText"/>
      </w:pPr>
      <w:r>
        <w:t xml:space="preserve">Schema:</w:t>
      </w:r>
    </w:p>
    <w:p>
      <w:pPr>
        <w:pStyle w:val="BodyText"/>
      </w:pPr>
      <w:r>
        <w:br/>
      </w:r>
    </w:p>
    <w:p>
      <w:pPr>
        <w:pStyle w:val="SourceCode"/>
      </w:pP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"http://schema.example/#UserShape"</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"OneOf"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r>
      <w:r>
        <w:rPr>
          <w:rStyle w:val="ErrorTok"/>
        </w:rPr>
        <w:t xml:space="preserve">te2</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"http://xmlns.com/foaf/0.1/givenName"</w:t>
      </w:r>
      <w:r>
        <w:rPr>
          <w:rStyle w:val="FunctionTok"/>
        </w:rPr>
        <w:t xml:space="preserve">,</w:t>
      </w:r>
      <w:r>
        <w:br/>
      </w:r>
      <w:r>
        <w:rPr>
          <w:rStyle w:val="ErrorTok"/>
        </w:rPr>
        <w:t xml:space="preserve">tc3</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ErrorTok"/>
        </w:rPr>
        <w:t xml:space="preserve">nc3</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"http://xmlns.com/foaf/0.1/familyName"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rPr>
          <w:rStyle w:val="NormalTok"/>
        </w:rPr>
        <w:t xml:space="preserve"> </w:t>
      </w:r>
      <w:r>
        <w:rPr>
          <w:rStyle w:val="DataTypeTok"/>
        </w:rPr>
        <w:t xml:space="preserve">"nodeKind"</w:t>
      </w:r>
      <w:r>
        <w:rPr>
          <w:rStyle w:val="FunctionTok"/>
        </w:rPr>
        <w:t xml:space="preserve">:</w:t>
      </w:r>
      <w:r>
        <w:rPr>
          <w:rStyle w:val="NormalTok"/>
        </w:rPr>
        <w:t xml:space="preserve"> </w:t>
      </w:r>
      <w:r>
        <w:rPr>
          <w:rStyle w:val="StringTok"/>
        </w:rPr>
        <w:t xml:space="preserve">"literal"</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 | BASE &lt;http://a.example/&gt;</w:t>
      </w:r>
      <w:r>
        <w:br/>
      </w:r>
      <w:r>
        <w:rPr>
          <w:rStyle w:val="VerbatimChar"/>
        </w:rPr>
        <w:t xml:space="preserve">t2 | PREFIX foaf: &lt;http://xmlns.com/foaf/0.1/&gt;</w:t>
      </w:r>
      <w:r>
        <w:br/>
      </w:r>
      <w:r>
        <w:rPr>
          <w:rStyle w:val="VerbatimChar"/>
        </w:rPr>
        <w:t xml:space="preserve">t3 | &lt;Alice&gt; foaf:givenName "Alice" .</w:t>
      </w:r>
      <w:r>
        <w:br/>
      </w:r>
      <w:r>
        <w:rPr>
          <w:rStyle w:val="VerbatimChar"/>
        </w:rPr>
        <w:t xml:space="preserve">t4 | &lt;Alice&gt; foaf:givenName "Malsenior" .</w:t>
      </w:r>
      <w:r>
        <w:br/>
      </w:r>
      <w:r>
        <w:rPr>
          <w:rStyle w:val="VerbatimChar"/>
        </w:rPr>
        <w:t xml:space="preserve">t5 | &lt;Alice&gt; foaf:familyName "Walker" .</w:t>
      </w:r>
      <w:r>
        <w:br/>
      </w:r>
      <w:r>
        <w:rPr>
          <w:rStyle w:val="VerbatimChar"/>
        </w:rPr>
        <w:t xml:space="preserve">t6 | &lt;Alice&gt; foaf:mbox &lt;mailto:alice@example.com&gt; .</w:t>
      </w:r>
      <w:r>
        <w:br/>
      </w:r>
      <w:r>
        <w:rPr>
          <w:rStyle w:val="VerbatimChar"/>
        </w:rPr>
        <w:t xml:space="preserve">   | &lt;Bob&gt; foaf:knows &lt;Alice&gt; .</w:t>
      </w:r>
      <w:r>
        <w:br/>
      </w:r>
      <w:r>
        <w:rPr>
          <w:rStyle w:val="VerbatimChar"/>
        </w:rPr>
        <w:t xml:space="preserve">   | &lt;Bob&gt; foaf:mbox &lt;mailto:bob@example.com&gt; .</w:t>
      </w:r>
    </w:p>
    <w:p>
      <w:pPr>
        <w:pStyle w:val="FirstParagraph"/>
      </w:pPr>
      <w:r>
        <w:t xml:space="preserve">Per</w:t>
      </w:r>
      <w:r>
        <w:t xml:space="preserve"> </w:t>
      </w:r>
      <w:hyperlink w:anchor="shape-expression-semantics">
        <w:r>
          <w:rPr>
            <w:rStyle w:val="Hyperlink"/>
          </w:rPr>
          <w:t xml:space="preserve">Shape Expression Semantics</w:t>
        </w:r>
      </w:hyperlink>
      <w:r>
        <w:t xml:space="preserve">, &lt;Alice&gt; satisfies</w:t>
      </w:r>
      <w:r>
        <w:t xml:space="preserve"> </w:t>
      </w:r>
      <w:r>
        <w:t xml:space="preserve">S1</w:t>
      </w:r>
      <w:r>
        <w:t xml:space="preserve"> </w:t>
      </w:r>
      <w:r>
        <w:t xml:space="preserve">with the simple</w:t>
      </w:r>
      <w:r>
        <w:t xml:space="preserve"> </w:t>
      </w:r>
      <w:bookmarkStart w:id="338" w:name="X5a5da1406d3d964f5bc90e01750775e42536132"/>
      <w:r>
        <w:t xml:space="preserve">ShapeMap</w:t>
      </w:r>
      <w:bookmarkEnd w:id="338"/>
    </w:p>
    <w:p>
      <w:pPr>
        <w:pStyle w:val="SourceCode"/>
      </w:pPr>
      <w:r>
        <w:rPr>
          <w:rStyle w:val="VerbatimChar"/>
        </w:rPr>
        <w:t xml:space="preserve">m: | { "http://a.example/Alice": "http://a.example/UserShape }</w:t>
      </w:r>
    </w:p>
    <w:p>
      <w:pPr>
        <w:pStyle w:val="FirstParagraph"/>
      </w:pPr>
      <w:r>
        <w:t xml:space="preserve">as seen in this validation.</w:t>
      </w:r>
    </w:p>
    <w:p>
      <w:pPr>
        <w:pStyle w:val="BodyText"/>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66"/>
        </w:numPr>
      </w:pPr>
      <w:r>
        <w:t xml:space="preserve">G = [</w:t>
      </w:r>
      <w:r>
        <w:t xml:space="preserve">t1,t2,t3,t4,t5,t6</w:t>
      </w:r>
      <w:r>
        <w:t xml:space="preserve">]</w:t>
      </w:r>
    </w:p>
    <w:p>
      <w:pPr>
        <w:pStyle w:val="Compact"/>
        <w:numPr>
          <w:ilvl w:val="0"/>
          <w:numId w:val="1066"/>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67"/>
        </w:numPr>
      </w:pPr>
      <w:hyperlink w:anchor="dfn-neigh">
        <w:r>
          <w:rPr>
            <w:rStyle w:val="Hyperlink"/>
          </w:rPr>
          <w:t xml:space="preserve">neigh</w:t>
        </w:r>
      </w:hyperlink>
      <w:r>
        <w:t xml:space="preserve">(G, &lt;Alice&gt;) = [</w:t>
      </w:r>
      <w:r>
        <w:t xml:space="preserve">t1,t2,t3,t4,t5</w:t>
      </w:r>
      <w:r>
        <w:t xml:space="preserve">], matched = [</w:t>
      </w:r>
      <w:r>
        <w:t xml:space="preserve">t1,t2,t3</w:t>
      </w:r>
      <w:r>
        <w:t xml:space="preserve">], remainder = [</w:t>
      </w:r>
      <w:r>
        <w:t xml:space="preserve">t4,t5</w:t>
      </w:r>
      <w:r>
        <w:t xml:space="preserve">]</w:t>
      </w:r>
    </w:p>
    <w:p>
      <w:pPr>
        <w:pStyle w:val="Compact"/>
        <w:numPr>
          <w:ilvl w:val="1"/>
          <w:numId w:val="1067"/>
        </w:numPr>
      </w:pPr>
      <w:hyperlink w:anchor="matches-OneOf">
        <w:r>
          <w:rPr>
            <w:rStyle w:val="Hyperlink"/>
          </w:rPr>
          <w:t xml:space="preserve">matches OneOf</w:t>
        </w:r>
      </w:hyperlink>
      <w:r>
        <w:t xml:space="preserve"> </w:t>
      </w:r>
      <w:r>
        <w:t xml:space="preserve">([</w:t>
      </w:r>
      <w:r>
        <w:t xml:space="preserve">t1,t2,t3</w:t>
      </w:r>
      <w:r>
        <w:t xml:space="preserve">],</w:t>
      </w:r>
      <w:r>
        <w:t xml:space="preserve"> </w:t>
      </w:r>
      <w:r>
        <w:t xml:space="preserve">te1</w:t>
      </w:r>
      <w:r>
        <w:t xml:space="preserve">, m)</w:t>
      </w:r>
    </w:p>
    <w:p>
      <w:pPr>
        <w:pStyle w:val="Compact"/>
        <w:numPr>
          <w:ilvl w:val="2"/>
          <w:numId w:val="1068"/>
        </w:numPr>
      </w:pPr>
      <w:hyperlink w:anchor="matches-EachOf">
        <w:r>
          <w:rPr>
            <w:rStyle w:val="Hyperlink"/>
          </w:rPr>
          <w:t xml:space="preserve">matches EachOf</w:t>
        </w:r>
      </w:hyperlink>
      <w:r>
        <w:t xml:space="preserve"> </w:t>
      </w:r>
      <w:r>
        <w:t xml:space="preserve">([</w:t>
      </w:r>
      <w:r>
        <w:t xml:space="preserve">t1,t2,t3</w:t>
      </w:r>
      <w:r>
        <w:t xml:space="preserve">],</w:t>
      </w:r>
      <w:r>
        <w:t xml:space="preserve"> </w:t>
      </w:r>
      <w:r>
        <w:t xml:space="preserve">te2</w:t>
      </w:r>
      <w:r>
        <w:t xml:space="preserve">, m)</w:t>
      </w:r>
    </w:p>
    <w:p>
      <w:pPr>
        <w:pStyle w:val="Compact"/>
        <w:numPr>
          <w:ilvl w:val="3"/>
          <w:numId w:val="1069"/>
        </w:numPr>
      </w:pPr>
      <w:hyperlink w:anchor="matches-cardinality">
        <w:r>
          <w:rPr>
            <w:rStyle w:val="Hyperlink"/>
          </w:rPr>
          <w:t xml:space="preserve">matches cardinality</w:t>
        </w:r>
      </w:hyperlink>
      <w:r>
        <w:t xml:space="preserve"> </w:t>
      </w:r>
      <w:r>
        <w:t xml:space="preserve">([</w:t>
      </w:r>
      <w:r>
        <w:t xml:space="preserve">t1,t2</w:t>
      </w:r>
      <w:r>
        <w:t xml:space="preserve">],</w:t>
      </w:r>
      <w:r>
        <w:t xml:space="preserve"> </w:t>
      </w:r>
      <w:r>
        <w:t xml:space="preserve">tc2</w:t>
      </w:r>
      <w:r>
        <w:t xml:space="preserve">, m)</w:t>
      </w:r>
    </w:p>
    <w:p>
      <w:pPr>
        <w:pStyle w:val="Compact"/>
        <w:numPr>
          <w:ilvl w:val="4"/>
          <w:numId w:val="1070"/>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tc2</w:t>
      </w:r>
      <w:r>
        <w:t xml:space="preserve">, m)</w:t>
      </w:r>
    </w:p>
    <w:p>
      <w:pPr>
        <w:pStyle w:val="Compact"/>
        <w:numPr>
          <w:ilvl w:val="5"/>
          <w:numId w:val="1071"/>
        </w:numPr>
      </w:pPr>
      <w:hyperlink w:anchor="satisfies-NodeConstraint">
        <w:r>
          <w:rPr>
            <w:rStyle w:val="Hyperlink"/>
          </w:rPr>
          <w:t xml:space="preserve">satisfies NodeConstraint</w:t>
        </w:r>
      </w:hyperlink>
      <w:r>
        <w:t xml:space="preserve"> </w:t>
      </w:r>
      <w:r>
        <w:t xml:space="preserve">("Alice",</w:t>
      </w:r>
      <w:r>
        <w:t xml:space="preserve"> </w:t>
      </w:r>
      <w:r>
        <w:t xml:space="preserve">nc2</w:t>
      </w:r>
      <w:r>
        <w:t xml:space="preserve">, G, m)</w:t>
      </w:r>
    </w:p>
    <w:p>
      <w:pPr>
        <w:pStyle w:val="Compact"/>
        <w:numPr>
          <w:ilvl w:val="6"/>
          <w:numId w:val="1072"/>
        </w:numPr>
      </w:pPr>
      <w:hyperlink w:anchor="satisfies2-NodeConstraint">
        <w:r>
          <w:rPr>
            <w:rStyle w:val="Hyperlink"/>
          </w:rPr>
          <w:t xml:space="preserve">satisfies2 NodeConstraint</w:t>
        </w:r>
      </w:hyperlink>
      <w:r>
        <w:t xml:space="preserve"> </w:t>
      </w:r>
      <w:r>
        <w:t xml:space="preserve">("Alice",</w:t>
      </w:r>
      <w:r>
        <w:t xml:space="preserve"> </w:t>
      </w:r>
      <w:r>
        <w:t xml:space="preserve">nc2</w:t>
      </w:r>
      <w:r>
        <w:t xml:space="preserve">)</w:t>
      </w:r>
    </w:p>
    <w:p>
      <w:pPr>
        <w:pStyle w:val="Compact"/>
        <w:numPr>
          <w:ilvl w:val="4"/>
          <w:numId w:val="1070"/>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5"/>
          <w:numId w:val="1073"/>
        </w:numPr>
      </w:pPr>
      <w:hyperlink w:anchor="satisfies-NodeConstraint">
        <w:r>
          <w:rPr>
            <w:rStyle w:val="Hyperlink"/>
          </w:rPr>
          <w:t xml:space="preserve">satisfies NodeConstraint</w:t>
        </w:r>
      </w:hyperlink>
      <w:r>
        <w:t xml:space="preserve"> </w:t>
      </w:r>
      <w:r>
        <w:t xml:space="preserve">("Malsenior",</w:t>
      </w:r>
      <w:r>
        <w:t xml:space="preserve"> </w:t>
      </w:r>
      <w:r>
        <w:t xml:space="preserve">nc2</w:t>
      </w:r>
      <w:r>
        <w:t xml:space="preserve">, G, m)</w:t>
      </w:r>
    </w:p>
    <w:p>
      <w:pPr>
        <w:pStyle w:val="Compact"/>
        <w:numPr>
          <w:ilvl w:val="6"/>
          <w:numId w:val="1074"/>
        </w:numPr>
      </w:pPr>
      <w:hyperlink w:anchor="satisfies2-NodeConstraint">
        <w:r>
          <w:rPr>
            <w:rStyle w:val="Hyperlink"/>
          </w:rPr>
          <w:t xml:space="preserve">satisfies2 NodeConstraint</w:t>
        </w:r>
      </w:hyperlink>
      <w:r>
        <w:t xml:space="preserve"> </w:t>
      </w:r>
      <w:r>
        <w:t xml:space="preserve">("Malsenior",</w:t>
      </w:r>
      <w:r>
        <w:t xml:space="preserve"> </w:t>
      </w:r>
      <w:r>
        <w:t xml:space="preserve">nc2</w:t>
      </w:r>
      <w:r>
        <w:t xml:space="preserve">)</w:t>
      </w:r>
    </w:p>
    <w:p>
      <w:pPr>
        <w:pStyle w:val="Compact"/>
        <w:numPr>
          <w:ilvl w:val="3"/>
          <w:numId w:val="1069"/>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4"/>
          <w:numId w:val="1075"/>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5"/>
          <w:numId w:val="1076"/>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67"/>
        </w:numPr>
      </w:pPr>
      <w:r>
        <w:t xml:space="preserve">outs = [</w:t>
      </w:r>
      <w:r>
        <w:t xml:space="preserve">t4</w:t>
      </w:r>
      <w:r>
        <w:t xml:space="preserve">]</w:t>
      </w:r>
      <w:r>
        <w:t xml:space="preserve"> </w:t>
      </w:r>
      <w:r>
        <w:t xml:space="preserve">/*</w:t>
      </w:r>
      <w:r>
        <w:t xml:space="preserve"> </w:t>
      </w:r>
      <w:r>
        <w:t xml:space="preserve">t5</w:t>
      </w:r>
      <w:r>
        <w:t xml:space="preserve"> </w:t>
      </w:r>
      <w:r>
        <w:t xml:space="preserve">is in</w:t>
      </w:r>
      <w:r>
        <w:t xml:space="preserve"> </w:t>
      </w:r>
      <w:hyperlink w:anchor="dfn-arcsin">
        <w:r>
          <w:rPr>
            <w:rStyle w:val="Hyperlink"/>
          </w:rPr>
          <w:t xml:space="preserve">ArcsIn</w:t>
        </w:r>
      </w:hyperlink>
      <w:r>
        <w:t xml:space="preserve">(G, &lt;Alice&gt;)&gt;</w:t>
      </w:r>
      <w:r>
        <w:t xml:space="preserve">,</w:t>
      </w:r>
      <w:r>
        <w:t xml:space="preserve"> </w:t>
      </w:r>
      <w:r>
        <w:t xml:space="preserve">t6</w:t>
      </w:r>
      <w:r>
        <w:t xml:space="preserve"> </w:t>
      </w:r>
      <w:r>
        <w:t xml:space="preserve">is not in</w:t>
      </w:r>
      <w:r>
        <w:t xml:space="preserve"> </w:t>
      </w:r>
      <w:hyperlink w:anchor="dfn-neigh">
        <w:r>
          <w:rPr>
            <w:rStyle w:val="Hyperlink"/>
          </w:rPr>
          <w:t xml:space="preserve">neigh</w:t>
        </w:r>
      </w:hyperlink>
      <w:r>
        <w:t xml:space="preserve">(G, &lt;Alice&gt;)&gt;</w:t>
      </w:r>
      <w:r>
        <w:t xml:space="preserve">. */</w:t>
      </w:r>
    </w:p>
    <w:p>
      <w:pPr>
        <w:pStyle w:val="Compact"/>
        <w:numPr>
          <w:ilvl w:val="1"/>
          <w:numId w:val="1067"/>
        </w:numPr>
      </w:pPr>
      <w:r>
        <w:t xml:space="preserve">matchables = Ø, unmatchables = [</w:t>
      </w:r>
      <w:r>
        <w:t xml:space="preserve">t5</w:t>
      </w:r>
      <w:r>
        <w:t xml:space="preserve">],</w:t>
      </w:r>
      <w:r>
        <w:t xml:space="preserve"> </w:t>
      </w:r>
      <w:r>
        <w:t xml:space="preserve">closed</w:t>
      </w:r>
      <w:r>
        <w:t xml:space="preserve"> </w:t>
      </w:r>
      <w:r>
        <w:t xml:space="preserve">is false</w:t>
      </w:r>
    </w:p>
    <w:p>
      <w:pPr>
        <w:pStyle w:val="FirstParagraph"/>
      </w:pPr>
      <w:r>
        <w:t xml:space="preserve">Replacing triples 1-3 with a single foaf:name property will also satisfy the schema.</w:t>
      </w:r>
    </w:p>
    <w:p>
      <w:pPr>
        <w:pStyle w:val="BodyText"/>
      </w:pPr>
      <w:r>
        <w:t xml:space="preserve">Data:</w:t>
      </w:r>
    </w:p>
    <w:p>
      <w:pPr>
        <w:pStyle w:val="SourceCode"/>
      </w:pPr>
      <w:r>
        <w:rPr>
          <w:rStyle w:val="VerbatimChar"/>
        </w:rPr>
        <w:t xml:space="preserve">t4 | BASE &lt;http://a.example/&gt;</w:t>
      </w:r>
      <w:r>
        <w:br/>
      </w:r>
      <w:r>
        <w:rPr>
          <w:rStyle w:val="VerbatimChar"/>
        </w:rPr>
        <w:t xml:space="preserve">t5 | PREFIX foaf: &lt;http://xmlns.com/foaf/0.1/&gt;</w:t>
      </w:r>
      <w:r>
        <w:br/>
      </w:r>
      <w:r>
        <w:rPr>
          <w:rStyle w:val="VerbatimChar"/>
        </w:rPr>
        <w:t xml:space="preserve">t6 | &lt;Alice&gt; foaf:mbox &lt;mailto:alice@example.com&gt; .</w:t>
      </w:r>
      <w:r>
        <w:br/>
      </w:r>
      <w:r>
        <w:rPr>
          <w:rStyle w:val="VerbatimChar"/>
        </w:rPr>
        <w:t xml:space="preserve">t7 | &lt;Bob&gt; foaf:knows &lt;Alice&gt; .</w:t>
      </w:r>
      <w:r>
        <w:br/>
      </w:r>
      <w:r>
        <w:rPr>
          <w:rStyle w:val="VerbatimChar"/>
        </w:rPr>
        <w:t xml:space="preserve">   | &lt;Bob&gt; foaf:mbox &lt;mailto:bob@example.com&gt; .</w:t>
      </w:r>
      <w:r>
        <w:br/>
      </w:r>
      <w:r>
        <w:rPr>
          <w:rStyle w:val="VerbatimChar"/>
        </w:rPr>
        <w:t xml:space="preserve">   | &lt;Alice&gt; foaf:name "Alice Malsenior Walker"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77"/>
        </w:numPr>
      </w:pPr>
      <w:r>
        <w:t xml:space="preserve">G = [</w:t>
      </w:r>
      <w:r>
        <w:t xml:space="preserve">t4,t5,t6,t7</w:t>
      </w:r>
      <w:r>
        <w:t xml:space="preserve">]</w:t>
      </w:r>
    </w:p>
    <w:p>
      <w:pPr>
        <w:pStyle w:val="Compact"/>
        <w:numPr>
          <w:ilvl w:val="0"/>
          <w:numId w:val="1077"/>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78"/>
        </w:numPr>
      </w:pPr>
      <w:hyperlink w:anchor="dfn-neigh">
        <w:r>
          <w:rPr>
            <w:rStyle w:val="Hyperlink"/>
          </w:rPr>
          <w:t xml:space="preserve">neigh</w:t>
        </w:r>
      </w:hyperlink>
      <w:r>
        <w:t xml:space="preserve">(G, &lt;Alice&gt;) = [</w:t>
      </w:r>
      <w:r>
        <w:t xml:space="preserve">t4,t5,t7</w:t>
      </w:r>
      <w:r>
        <w:t xml:space="preserve">], matched = [</w:t>
      </w:r>
      <w:r>
        <w:t xml:space="preserve">t7</w:t>
      </w:r>
      <w:r>
        <w:t xml:space="preserve">], remainder = [</w:t>
      </w:r>
      <w:r>
        <w:t xml:space="preserve">t4,t5</w:t>
      </w:r>
      <w:r>
        <w:t xml:space="preserve">]</w:t>
      </w:r>
    </w:p>
    <w:p>
      <w:pPr>
        <w:pStyle w:val="Compact"/>
        <w:numPr>
          <w:ilvl w:val="1"/>
          <w:numId w:val="1078"/>
        </w:numPr>
      </w:pPr>
      <w:hyperlink w:anchor="matches-OneOf">
        <w:r>
          <w:rPr>
            <w:rStyle w:val="Hyperlink"/>
          </w:rPr>
          <w:t xml:space="preserve">matches OneOf</w:t>
        </w:r>
      </w:hyperlink>
      <w:r>
        <w:t xml:space="preserve"> </w:t>
      </w:r>
      <w:r>
        <w:t xml:space="preserve">([</w:t>
      </w:r>
      <w:r>
        <w:t xml:space="preserve">t7</w:t>
      </w:r>
      <w:r>
        <w:t xml:space="preserve">],</w:t>
      </w:r>
      <w:r>
        <w:t xml:space="preserve"> </w:t>
      </w:r>
      <w:r>
        <w:t xml:space="preserve">te1</w:t>
      </w:r>
      <w:r>
        <w:t xml:space="preserve">, m)</w:t>
      </w:r>
    </w:p>
    <w:p>
      <w:pPr>
        <w:pStyle w:val="Compact"/>
        <w:numPr>
          <w:ilvl w:val="2"/>
          <w:numId w:val="1079"/>
        </w:numPr>
      </w:pPr>
      <w:hyperlink w:anchor="matches-TripleConstraint">
        <w:r>
          <w:rPr>
            <w:rStyle w:val="Hyperlink"/>
          </w:rPr>
          <w:t xml:space="preserve">matches TripleConstraint</w:t>
        </w:r>
      </w:hyperlink>
      <w:r>
        <w:t xml:space="preserve"> </w:t>
      </w:r>
      <w:r>
        <w:t xml:space="preserve">([</w:t>
      </w:r>
      <w:r>
        <w:t xml:space="preserve">t7</w:t>
      </w:r>
      <w:r>
        <w:t xml:space="preserve">],</w:t>
      </w:r>
      <w:r>
        <w:t xml:space="preserve"> </w:t>
      </w:r>
      <w:r>
        <w:t xml:space="preserve">tc1</w:t>
      </w:r>
      <w:r>
        <w:t xml:space="preserve">, m)</w:t>
      </w:r>
    </w:p>
    <w:p>
      <w:pPr>
        <w:pStyle w:val="Compact"/>
        <w:numPr>
          <w:ilvl w:val="3"/>
          <w:numId w:val="1080"/>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4"/>
          <w:numId w:val="1081"/>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78"/>
        </w:numPr>
      </w:pPr>
      <w:r>
        <w:t xml:space="preserve">outs = [</w:t>
      </w:r>
      <w:r>
        <w:t xml:space="preserve">t4</w:t>
      </w:r>
      <w:r>
        <w:t xml:space="preserve">]</w:t>
      </w:r>
    </w:p>
    <w:p>
      <w:pPr>
        <w:pStyle w:val="Compact"/>
        <w:numPr>
          <w:ilvl w:val="1"/>
          <w:numId w:val="1078"/>
        </w:numPr>
      </w:pPr>
      <w:r>
        <w:t xml:space="preserve">matchables = Ø, unmatchables = [</w:t>
      </w:r>
      <w:r>
        <w:t xml:space="preserve">t5</w:t>
      </w:r>
      <w:r>
        <w:t xml:space="preserve">],</w:t>
      </w:r>
      <w:r>
        <w:t xml:space="preserve"> </w:t>
      </w:r>
      <w:r>
        <w:t xml:space="preserve">closed</w:t>
      </w:r>
      <w:r>
        <w:t xml:space="preserve"> </w:t>
      </w:r>
      <w:r>
        <w:t xml:space="preserve">is false</w:t>
      </w:r>
    </w:p>
    <w:p>
      <w:pPr>
        <w:pStyle w:val="FirstParagraph"/>
      </w:pPr>
      <w:r>
        <w:t xml:space="preserve">Any mixure of</w:t>
      </w:r>
      <w:r>
        <w:t xml:space="preserve"> </w:t>
      </w:r>
      <w:r>
        <w:rPr>
          <w:rStyle w:val="VerbatimChar"/>
        </w:rPr>
        <w:t xml:space="preserve">foaf:name</w:t>
      </w:r>
      <w:r>
        <w:t xml:space="preserve"> </w:t>
      </w:r>
      <w:r>
        <w:t xml:space="preserve">with</w:t>
      </w:r>
      <w:r>
        <w:t xml:space="preserve"> </w:t>
      </w:r>
      <w:r>
        <w:rPr>
          <w:rStyle w:val="VerbatimChar"/>
        </w:rPr>
        <w:t xml:space="preserve">foaf:givenName</w:t>
      </w:r>
      <w:r>
        <w:t xml:space="preserve"> </w:t>
      </w:r>
      <w:r>
        <w:t xml:space="preserve">or</w:t>
      </w:r>
      <w:r>
        <w:t xml:space="preserve"> </w:t>
      </w:r>
      <w:r>
        <w:rPr>
          <w:rStyle w:val="VerbatimChar"/>
        </w:rPr>
        <w:t xml:space="preserve">foaf:familyName</w:t>
      </w:r>
      <w:r>
        <w:t xml:space="preserve"> </w:t>
      </w:r>
      <w:r>
        <w:t xml:space="preserve">will fail to satisfy the schema as there will be a matchable triple</w:t>
      </w:r>
      <w:r>
        <w:t xml:space="preserve"> </w:t>
      </w:r>
      <w:r>
        <w:t xml:space="preserve">t3</w:t>
      </w:r>
      <w:r>
        <w:t xml:space="preserve"> </w:t>
      </w:r>
      <w:r>
        <w:t xml:space="preserve">that is not used in the</w:t>
      </w:r>
      <w:r>
        <w:t xml:space="preserve"> </w:t>
      </w:r>
      <w:hyperlink w:anchor="dfn-triple-expressions">
        <w:r>
          <w:rPr>
            <w:rStyle w:val="Hyperlink"/>
          </w:rPr>
          <w:t xml:space="preserve">triple expression</w:t>
        </w:r>
      </w:hyperlink>
      <w:r>
        <w:t xml:space="preserve"> </w:t>
      </w:r>
      <w:r>
        <w:t xml:space="preserve">te1</w:t>
      </w:r>
      <w:r>
        <w:t xml:space="preserve">.</w:t>
      </w:r>
    </w:p>
    <w:p>
      <w:pPr>
        <w:pStyle w:val="BodyText"/>
      </w:pPr>
      <w:r>
        <w:t xml:space="preserve">Data:</w:t>
      </w:r>
    </w:p>
    <w:p>
      <w:pPr>
        <w:pStyle w:val="SourceCode"/>
      </w:pPr>
      <w:r>
        <w:rPr>
          <w:rStyle w:val="VerbatimChar"/>
        </w:rPr>
        <w:t xml:space="preserve">t3 | BASE &lt;http://a.example/&gt;</w:t>
      </w:r>
      <w:r>
        <w:br/>
      </w:r>
      <w:r>
        <w:rPr>
          <w:rStyle w:val="VerbatimChar"/>
        </w:rPr>
        <w:t xml:space="preserve">t4 | PREFIX foaf: &lt;http://xmlns.com/foaf/0.1/&gt;</w:t>
      </w:r>
      <w:r>
        <w:br/>
      </w:r>
      <w:r>
        <w:rPr>
          <w:rStyle w:val="VerbatimChar"/>
        </w:rPr>
        <w:t xml:space="preserve">t5 | &lt;Alice&gt; foaf:familyName "Walker" .</w:t>
      </w:r>
      <w:r>
        <w:br/>
      </w:r>
      <w:r>
        <w:rPr>
          <w:rStyle w:val="VerbatimChar"/>
        </w:rPr>
        <w:t xml:space="preserve">t6 | &lt;Alice&gt; foaf:mbox &lt;mailto:alice@example.com&gt; .</w:t>
      </w:r>
      <w:r>
        <w:br/>
      </w:r>
      <w:r>
        <w:rPr>
          <w:rStyle w:val="VerbatimChar"/>
        </w:rPr>
        <w:t xml:space="preserve">t7 | &lt;Bob&gt; foaf:knows &lt;Alice&gt; .</w:t>
      </w:r>
      <w:r>
        <w:br/>
      </w:r>
      <w:r>
        <w:rPr>
          <w:rStyle w:val="VerbatimChar"/>
        </w:rPr>
        <w:t xml:space="preserve">   | &lt;Bob&gt; foaf:mbox &lt;mailto:bob@example.com&gt; .</w:t>
      </w:r>
      <w:r>
        <w:br/>
      </w:r>
      <w:r>
        <w:rPr>
          <w:rStyle w:val="VerbatimChar"/>
        </w:rPr>
        <w:t xml:space="preserve">   | &lt;Alice&gt; foaf:name "Alice Malsenior Walker" .</w:t>
      </w:r>
    </w:p>
    <w:p>
      <w:pPr>
        <w:pStyle w:val="FirstParagraph"/>
      </w:pPr>
      <w:r>
        <w:t xml:space="preserve">Validate</w:t>
      </w:r>
      <w:r>
        <w:t xml:space="preserve"> </w:t>
      </w:r>
      <w:r>
        <w:t xml:space="preserve">&lt;Alice&gt;</w:t>
      </w:r>
      <w:r>
        <w:t xml:space="preserve"> </w:t>
      </w:r>
      <w:r>
        <w:t xml:space="preserve">as</w:t>
      </w:r>
      <w:r>
        <w:t xml:space="preserve"> </w:t>
      </w:r>
      <w:r>
        <w:t xml:space="preserve">http://schema.example/#UserShape</w:t>
      </w:r>
      <w:r>
        <w:t xml:space="preserve">:</w:t>
      </w:r>
    </w:p>
    <w:p>
      <w:pPr>
        <w:pStyle w:val="Compact"/>
        <w:numPr>
          <w:ilvl w:val="0"/>
          <w:numId w:val="1082"/>
        </w:numPr>
      </w:pPr>
      <w:r>
        <w:t xml:space="preserve">G = [</w:t>
      </w:r>
      <w:r>
        <w:t xml:space="preserve">t4,t5,t6,t7</w:t>
      </w:r>
      <w:r>
        <w:t xml:space="preserve">]</w:t>
      </w:r>
    </w:p>
    <w:p>
      <w:pPr>
        <w:pStyle w:val="Compact"/>
        <w:numPr>
          <w:ilvl w:val="0"/>
          <w:numId w:val="1082"/>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83"/>
        </w:numPr>
      </w:pPr>
      <w:hyperlink w:anchor="dfn-neigh">
        <w:r>
          <w:rPr>
            <w:rStyle w:val="Hyperlink"/>
          </w:rPr>
          <w:t xml:space="preserve">neigh</w:t>
        </w:r>
      </w:hyperlink>
      <w:r>
        <w:t xml:space="preserve">(G, &lt;Alice&gt;) = [</w:t>
      </w:r>
      <w:r>
        <w:t xml:space="preserve">t4,t5,t7</w:t>
      </w:r>
      <w:r>
        <w:t xml:space="preserve">], matched = [</w:t>
      </w:r>
      <w:r>
        <w:t xml:space="preserve">t7</w:t>
      </w:r>
      <w:r>
        <w:t xml:space="preserve">], remainder = [</w:t>
      </w:r>
      <w:r>
        <w:t xml:space="preserve">t4,t5</w:t>
      </w:r>
      <w:r>
        <w:t xml:space="preserve">]</w:t>
      </w:r>
    </w:p>
    <w:p>
      <w:pPr>
        <w:pStyle w:val="Compact"/>
        <w:numPr>
          <w:ilvl w:val="1"/>
          <w:numId w:val="1083"/>
        </w:numPr>
      </w:pPr>
      <w:hyperlink w:anchor="matches-OneOf">
        <w:r>
          <w:rPr>
            <w:rStyle w:val="Hyperlink"/>
          </w:rPr>
          <w:t xml:space="preserve">matches OneOf</w:t>
        </w:r>
      </w:hyperlink>
      <w:r>
        <w:t xml:space="preserve"> </w:t>
      </w:r>
      <w:r>
        <w:t xml:space="preserve">([</w:t>
      </w:r>
      <w:r>
        <w:t xml:space="preserve">t7</w:t>
      </w:r>
      <w:r>
        <w:t xml:space="preserve">],</w:t>
      </w:r>
      <w:r>
        <w:t xml:space="preserve"> </w:t>
      </w:r>
      <w:r>
        <w:t xml:space="preserve">te1</w:t>
      </w:r>
      <w:r>
        <w:t xml:space="preserve">, m)</w:t>
      </w:r>
    </w:p>
    <w:p>
      <w:pPr>
        <w:pStyle w:val="Compact"/>
        <w:numPr>
          <w:ilvl w:val="2"/>
          <w:numId w:val="1084"/>
        </w:numPr>
      </w:pPr>
      <w:hyperlink w:anchor="matches-TripleConstraint">
        <w:r>
          <w:rPr>
            <w:rStyle w:val="Hyperlink"/>
          </w:rPr>
          <w:t xml:space="preserve">matches TripleConstraint</w:t>
        </w:r>
      </w:hyperlink>
      <w:r>
        <w:t xml:space="preserve"> </w:t>
      </w:r>
      <w:r>
        <w:t xml:space="preserve">([</w:t>
      </w:r>
      <w:r>
        <w:t xml:space="preserve">t7</w:t>
      </w:r>
      <w:r>
        <w:t xml:space="preserve">],</w:t>
      </w:r>
      <w:r>
        <w:t xml:space="preserve"> </w:t>
      </w:r>
      <w:r>
        <w:t xml:space="preserve">tc1</w:t>
      </w:r>
      <w:r>
        <w:t xml:space="preserve">, m)</w:t>
      </w:r>
    </w:p>
    <w:p>
      <w:pPr>
        <w:pStyle w:val="Compact"/>
        <w:numPr>
          <w:ilvl w:val="3"/>
          <w:numId w:val="1085"/>
        </w:numPr>
      </w:pPr>
      <w:hyperlink w:anchor="satisfies-NodeConstraint">
        <w:r>
          <w:rPr>
            <w:rStyle w:val="Hyperlink"/>
          </w:rPr>
          <w:t xml:space="preserve">satisfies NodeConstraint</w:t>
        </w:r>
      </w:hyperlink>
      <w:r>
        <w:t xml:space="preserve"> </w:t>
      </w:r>
      <w:r>
        <w:t xml:space="preserve">("Walker",</w:t>
      </w:r>
      <w:r>
        <w:t xml:space="preserve"> </w:t>
      </w:r>
      <w:r>
        <w:t xml:space="preserve">nc3</w:t>
      </w:r>
      <w:r>
        <w:t xml:space="preserve">, G, m)</w:t>
      </w:r>
    </w:p>
    <w:p>
      <w:pPr>
        <w:pStyle w:val="Compact"/>
        <w:numPr>
          <w:ilvl w:val="4"/>
          <w:numId w:val="1086"/>
        </w:numPr>
      </w:pPr>
      <w:hyperlink w:anchor="satisfies2-NodeConstraint">
        <w:r>
          <w:rPr>
            <w:rStyle w:val="Hyperlink"/>
          </w:rPr>
          <w:t xml:space="preserve">satisfies2 NodeConstraint</w:t>
        </w:r>
      </w:hyperlink>
      <w:r>
        <w:t xml:space="preserve"> </w:t>
      </w:r>
      <w:r>
        <w:t xml:space="preserve">("Walker",</w:t>
      </w:r>
      <w:r>
        <w:t xml:space="preserve"> </w:t>
      </w:r>
      <w:r>
        <w:t xml:space="preserve">nc3</w:t>
      </w:r>
      <w:r>
        <w:t xml:space="preserve">)</w:t>
      </w:r>
    </w:p>
    <w:p>
      <w:pPr>
        <w:pStyle w:val="Compact"/>
        <w:numPr>
          <w:ilvl w:val="1"/>
          <w:numId w:val="1083"/>
        </w:numPr>
      </w:pPr>
      <w:r>
        <w:t xml:space="preserve">outs = [</w:t>
      </w:r>
      <w:r>
        <w:t xml:space="preserve">t4</w:t>
      </w:r>
      <w:r>
        <w:t xml:space="preserve">]</w:t>
      </w:r>
    </w:p>
    <w:p>
      <w:pPr>
        <w:pStyle w:val="Compact"/>
        <w:numPr>
          <w:ilvl w:val="1"/>
          <w:numId w:val="1083"/>
        </w:numPr>
      </w:pPr>
      <w:r>
        <w:t xml:space="preserve">matchables = [</w:t>
      </w:r>
      <w:r>
        <w:t xml:space="preserve">t3</w:t>
      </w:r>
      <w:r>
        <w:t xml:space="preserve">]</w:t>
      </w:r>
      <w:r>
        <w:t xml:space="preserve">, unmatchables = [</w:t>
      </w:r>
      <w:r>
        <w:t xml:space="preserve">t5</w:t>
      </w:r>
      <w:r>
        <w:t xml:space="preserve">],</w:t>
      </w:r>
      <w:r>
        <w:t xml:space="preserve"> </w:t>
      </w:r>
      <w:r>
        <w:t xml:space="preserve">closed</w:t>
      </w:r>
      <w:r>
        <w:t xml:space="preserve"> </w:t>
      </w:r>
      <w:r>
        <w:t xml:space="preserve">is false</w:t>
      </w:r>
    </w:p>
    <w:p>
      <w:pPr>
        <w:pStyle w:val="FirstParagraph"/>
      </w:pPr>
      <w:r>
        <w:t xml:space="preserve">Adding a</w:t>
      </w:r>
      <w:r>
        <w:t xml:space="preserve"> </w:t>
      </w:r>
      <w:r>
        <w:rPr>
          <w:rStyle w:val="VerbatimChar"/>
        </w:rPr>
        <w:t xml:space="preserve">foaf:familyName</w:t>
      </w:r>
      <w:r>
        <w:t xml:space="preserve"> </w:t>
      </w:r>
      <w:r>
        <w:t xml:space="preserve">to</w:t>
      </w:r>
      <w:r>
        <w:t xml:space="preserve"> </w:t>
      </w:r>
      <w:r>
        <w:t xml:space="preserve">S1</w:t>
      </w:r>
      <w:r>
        <w:t xml:space="preserve">'s</w:t>
      </w:r>
      <w:r>
        <w:t xml:space="preserve"> </w:t>
      </w:r>
      <w:r>
        <w:t xml:space="preserve">extra</w:t>
      </w:r>
      <w:r>
        <w:t xml:space="preserve"> </w:t>
      </w:r>
      <w:r>
        <w:t xml:space="preserve">would allow this</w:t>
      </w:r>
      <w:r>
        <w:t xml:space="preserve"> </w:t>
      </w:r>
      <w:hyperlink r:id="rId40">
        <w:r>
          <w:rPr>
            <w:rStyle w:val="Hyperlink"/>
          </w:rPr>
          <w:t xml:space="preserve">graph</w:t>
        </w:r>
      </w:hyperlink>
      <w:r>
        <w:t xml:space="preserve"> </w:t>
      </w:r>
      <w:r>
        <w:t xml:space="preserve">to satisfy the schema.</w:t>
      </w:r>
    </w:p>
    <w:p>
      <w:pPr>
        <w:pStyle w:val="SourceCode"/>
      </w:pPr>
      <w:r>
        <w:rPr>
          <w:rStyle w:val="VerbatimChar"/>
        </w:rPr>
        <w:t xml:space="preserve">S1 | { "type": "Schema", "shapes": [</w:t>
      </w:r>
      <w:r>
        <w:br/>
      </w:r>
      <w:r>
        <w:rPr>
          <w:rStyle w:val="VerbatimChar"/>
        </w:rPr>
        <w:t xml:space="preserve">   |   { "id": "http://schema.example/#UserShape",</w:t>
      </w:r>
      <w:r>
        <w:br/>
      </w:r>
      <w:r>
        <w:rPr>
          <w:rStyle w:val="VerbatimChar"/>
        </w:rPr>
        <w:t xml:space="preserve">   |     "type": "Shape", "extra": ["http://xmlns.com/foaf/0.1/familyName"] …</w:t>
      </w:r>
      <w:r>
        <w:br/>
      </w:r>
      <w:r>
        <w:rPr>
          <w:rStyle w:val="VerbatimChar"/>
        </w:rPr>
        <w:t xml:space="preserve">   |    } ] }</w:t>
      </w:r>
    </w:p>
    <w:p>
      <w:pPr>
        <w:pStyle w:val="FirstParagraph"/>
      </w:pPr>
      <w:r>
        <w:t xml:space="preserve">Closing</w:t>
      </w:r>
      <w:r>
        <w:t xml:space="preserve"> </w:t>
      </w:r>
      <w:r>
        <w:t xml:space="preserve">S1</w:t>
      </w:r>
      <w:r>
        <w:t xml:space="preserve"> </w:t>
      </w:r>
      <w:r>
        <w:t xml:space="preserve">would also cause a validation failure if</w:t>
      </w:r>
      <w:r>
        <w:t xml:space="preserve"> </w:t>
      </w:r>
      <w:r>
        <w:t xml:space="preserve">unmatchables</w:t>
      </w:r>
      <w:r>
        <w:t xml:space="preserve"> </w:t>
      </w:r>
      <w:r>
        <w:t xml:space="preserve">were not empty:</w:t>
      </w:r>
    </w:p>
    <w:p>
      <w:pPr>
        <w:pStyle w:val="SourceCode"/>
      </w:pPr>
      <w:r>
        <w:rPr>
          <w:rStyle w:val="VerbatimChar"/>
        </w:rPr>
        <w:t xml:space="preserve">S1 | { "type": "Schema", "shapes": [</w:t>
      </w:r>
      <w:r>
        <w:br/>
      </w:r>
      <w:r>
        <w:rPr>
          <w:rStyle w:val="VerbatimChar"/>
        </w:rPr>
        <w:t xml:space="preserve">   |   { "id": "http://schema.example/#UserShape",</w:t>
      </w:r>
      <w:r>
        <w:br/>
      </w:r>
      <w:r>
        <w:rPr>
          <w:rStyle w:val="VerbatimChar"/>
        </w:rPr>
        <w:t xml:space="preserve">   |     "type": "Shape", "closed": true …</w:t>
      </w:r>
      <w:r>
        <w:br/>
      </w:r>
      <w:r>
        <w:rPr>
          <w:rStyle w:val="VerbatimChar"/>
        </w:rPr>
        <w:t xml:space="preserve">   |    } ] }</w:t>
      </w:r>
    </w:p>
    <w:p>
      <w:pPr>
        <w:pStyle w:val="Compact"/>
        <w:numPr>
          <w:ilvl w:val="0"/>
          <w:numId w:val="1087"/>
        </w:numPr>
      </w:pPr>
      <w:r>
        <w:t xml:space="preserve">G = [</w:t>
      </w:r>
      <w:r>
        <w:t xml:space="preserve">t4,t5,t6,t7</w:t>
      </w:r>
      <w:r>
        <w:t xml:space="preserve">]</w:t>
      </w:r>
    </w:p>
    <w:p>
      <w:pPr>
        <w:pStyle w:val="Compact"/>
        <w:numPr>
          <w:ilvl w:val="0"/>
          <w:numId w:val="1087"/>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088"/>
        </w:numPr>
      </w:pPr>
      <w:r>
        <w:t xml:space="preserve">…</w:t>
      </w:r>
    </w:p>
    <w:p>
      <w:pPr>
        <w:pStyle w:val="Compact"/>
        <w:numPr>
          <w:ilvl w:val="1"/>
          <w:numId w:val="1088"/>
        </w:numPr>
      </w:pPr>
      <w:r>
        <w:t xml:space="preserve">unmatchables = [</w:t>
      </w:r>
      <w:r>
        <w:t xml:space="preserve">t5</w:t>
      </w:r>
      <w:r>
        <w:t xml:space="preserve">],</w:t>
      </w:r>
      <w:r>
        <w:t xml:space="preserve"> </w:t>
      </w:r>
      <w:r>
        <w:t xml:space="preserve">closed</w:t>
      </w:r>
      <w:r>
        <w:t xml:space="preserve"> </w:t>
      </w:r>
      <w:r>
        <w:t xml:space="preserve">is true</w:t>
      </w:r>
    </w:p>
    <w:bookmarkEnd w:id="339"/>
    <w:bookmarkStart w:id="342" w:name="example-dependent-shape"/>
    <w:bookmarkStart w:id="340" w:name="x6-10-3-dependent-shape-example"/>
    <w:p>
      <w:pPr>
        <w:pStyle w:val="Heading4"/>
      </w:pPr>
      <w:r>
        <w:t xml:space="preserve">6.10.3 Dependent Shape Example</w:t>
      </w:r>
    </w:p>
    <w:p>
      <w:pPr>
        <w:pStyle w:val="FirstParagraph"/>
      </w:pPr>
      <w:hyperlink w:anchor="example-dependent-shape"/>
    </w:p>
    <w:bookmarkEnd w:id="340"/>
    <w:p>
      <w:pPr>
        <w:pStyle w:val="BodyText"/>
      </w:pPr>
      <w:r>
        <w:t xml:space="preserve">Schema:</w:t>
      </w:r>
    </w:p>
    <w:p>
      <w:pPr>
        <w:pStyle w:val="SourceCode"/>
      </w:pP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S2</w:t>
      </w:r>
      <w:r>
        <w:rPr>
          <w:rStyle w:val="NormalTok"/>
        </w:rPr>
        <w:t xml:space="preserve">  </w:t>
      </w:r>
      <w:r>
        <w:rPr>
          <w:rStyle w:val="ErrorTok"/>
        </w:rPr>
        <w:t xml:space="preserve">|</w:t>
      </w:r>
      <w:r>
        <w:rPr>
          <w:rStyle w:val="NormalTok"/>
        </w:rPr>
        <w:t xml:space="preserve">       </w:t>
      </w:r>
      <w:r>
        <w:rPr>
          <w:rStyle w:val="StringTok"/>
        </w:rPr>
        <w:t xml:space="preserve">"http://schema.example/#TesterShape"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"http://schema.example/#role"</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"http://schema.example/#testingRole"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 | PREFIX ex: &lt;http://schema.example/#&gt;</w:t>
      </w:r>
      <w:r>
        <w:br/>
      </w:r>
      <w:r>
        <w:rPr>
          <w:rStyle w:val="VerbatimChar"/>
        </w:rPr>
        <w:t xml:space="preserve">t2 | PREFIX inst: &lt;http://inst.example/&gt;</w:t>
      </w:r>
      <w:r>
        <w:br/>
      </w:r>
      <w:r>
        <w:rPr>
          <w:rStyle w:val="VerbatimChar"/>
        </w:rPr>
        <w:t xml:space="preserve">   | inst:Issue1 ex:reproducedBy inst:Tester2 .</w:t>
      </w:r>
      <w:r>
        <w:br/>
      </w:r>
      <w:r>
        <w:rPr>
          <w:rStyle w:val="VerbatimChar"/>
        </w:rPr>
        <w:t xml:space="preserve">   | inst:Tester2 ex:role ex:testingRole .</w:t>
      </w:r>
    </w:p>
    <w:p>
      <w:pPr>
        <w:pStyle w:val="FirstParagraph"/>
      </w:pPr>
      <w:r>
        <w:t xml:space="preserve">inst:Issue1 satisfies</w:t>
      </w:r>
      <w:r>
        <w:t xml:space="preserve"> </w:t>
      </w:r>
      <w:r>
        <w:t xml:space="preserve">S1</w:t>
      </w:r>
      <w:r>
        <w:t xml:space="preserve"> </w:t>
      </w:r>
      <w:r>
        <w:t xml:space="preserve">with the</w:t>
      </w:r>
      <w:r>
        <w:t xml:space="preserve"> </w:t>
      </w:r>
      <w:bookmarkStart w:id="341" w:name="X7187dd7eeeaa946cb4713ebe2ba85b02ca0cb66"/>
      <w:r>
        <w:t xml:space="preserve">ShapeMap</w:t>
      </w:r>
      <w:bookmarkEnd w:id="341"/>
    </w:p>
    <w:p>
      <w:pPr>
        <w:pStyle w:val="SourceCode"/>
      </w:pPr>
      <w:r>
        <w:rPr>
          <w:rStyle w:val="VerbatimChar"/>
        </w:rPr>
        <w:t xml:space="preserve">m: | { "http://inst.example/Issue1": "http://schema.example/#IssueShape",</w:t>
      </w:r>
      <w:r>
        <w:br/>
      </w:r>
      <w:r>
        <w:rPr>
          <w:rStyle w:val="VerbatimChar"/>
        </w:rPr>
        <w:t xml:space="preserve">   |   "http://inst.example/Tester2": "http://schema.example/#TesterShape",</w:t>
      </w:r>
      <w:r>
        <w:br/>
      </w:r>
      <w:r>
        <w:rPr>
          <w:rStyle w:val="VerbatimChar"/>
        </w:rPr>
        <w:t xml:space="preserve">   |   "http://inst.example/Testgrammer23": "http://schema.example/#ProgrammerShape"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089"/>
        </w:numPr>
      </w:pPr>
      <w:r>
        <w:t xml:space="preserve">G = [</w:t>
      </w:r>
      <w:r>
        <w:t xml:space="preserve">t1</w:t>
      </w:r>
      <w:r>
        <w:t xml:space="preserve">]</w:t>
      </w:r>
    </w:p>
    <w:p>
      <w:pPr>
        <w:pStyle w:val="Compact"/>
        <w:numPr>
          <w:ilvl w:val="0"/>
          <w:numId w:val="1089"/>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090"/>
        </w:numPr>
      </w:pPr>
      <w:hyperlink w:anchor="dfn-neigh">
        <w:r>
          <w:rPr>
            <w:rStyle w:val="Hyperlink"/>
          </w:rPr>
          <w:t xml:space="preserve">neigh</w:t>
        </w:r>
      </w:hyperlink>
      <w:r>
        <w:t xml:space="preserve">(G, inst:Issue1) = [</w:t>
      </w:r>
      <w:r>
        <w:t xml:space="preserve">t1,t2</w:t>
      </w:r>
      <w:r>
        <w:t xml:space="preserve">], matched = [</w:t>
      </w:r>
      <w:r>
        <w:t xml:space="preserve">t1,t2</w:t>
      </w:r>
      <w:r>
        <w:t xml:space="preserve">], remainder = Ø</w:t>
      </w:r>
    </w:p>
    <w:p>
      <w:pPr>
        <w:pStyle w:val="Compact"/>
        <w:numPr>
          <w:ilvl w:val="1"/>
          <w:numId w:val="1090"/>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2"/>
          <w:numId w:val="1091"/>
        </w:numPr>
      </w:pPr>
      <w:hyperlink w:anchor="satisfies-NodeConstraint">
        <w:r>
          <w:rPr>
            <w:rStyle w:val="Hyperlink"/>
          </w:rPr>
          <w:t xml:space="preserve">satisfies NodeConstraint</w:t>
        </w:r>
      </w:hyperlink>
      <w:r>
        <w:t xml:space="preserve"> </w:t>
      </w:r>
      <w:r>
        <w:t xml:space="preserve">(inst:Tester2,</w:t>
      </w:r>
      <w:r>
        <w:t xml:space="preserve"> </w:t>
      </w:r>
      <w:r>
        <w:t xml:space="preserve">nc1</w:t>
      </w:r>
      <w:r>
        <w:t xml:space="preserve">, G, m)</w:t>
      </w:r>
    </w:p>
    <w:p>
      <w:pPr>
        <w:pStyle w:val="Compact"/>
        <w:numPr>
          <w:ilvl w:val="3"/>
          <w:numId w:val="1092"/>
        </w:numPr>
      </w:pPr>
      <w:hyperlink w:anchor="satisfies2-NodeConstraint">
        <w:r>
          <w:rPr>
            <w:rStyle w:val="Hyperlink"/>
          </w:rPr>
          <w:t xml:space="preserve">satisfies2 NodeConstraint</w:t>
        </w:r>
      </w:hyperlink>
      <w:r>
        <w:t xml:space="preserve"> </w:t>
      </w:r>
      <w:r>
        <w:t xml:space="preserve">(inst:Tester2,</w:t>
      </w:r>
      <w:r>
        <w:t xml:space="preserve"> </w:t>
      </w:r>
      <w:r>
        <w:t xml:space="preserve">nc1</w:t>
      </w:r>
      <w:r>
        <w:t xml:space="preserve">)</w:t>
      </w:r>
    </w:p>
    <w:p>
      <w:pPr>
        <w:pStyle w:val="Compact"/>
        <w:numPr>
          <w:ilvl w:val="4"/>
          <w:numId w:val="1093"/>
        </w:numPr>
      </w:pPr>
      <w:hyperlink w:anchor="satisfies-Shape">
        <w:r>
          <w:rPr>
            <w:rStyle w:val="Hyperlink"/>
          </w:rPr>
          <w:t xml:space="preserve">satisfies Shape</w:t>
        </w:r>
      </w:hyperlink>
      <w:r>
        <w:t xml:space="preserve"> </w:t>
      </w:r>
      <w:r>
        <w:t xml:space="preserve">(inst:Tester2.</w:t>
      </w:r>
      <w:r>
        <w:t xml:space="preserve"> </w:t>
      </w:r>
      <w:r>
        <w:t xml:space="preserve">S2</w:t>
      </w:r>
      <w:r>
        <w:t xml:space="preserve">, G, m)</w:t>
      </w:r>
    </w:p>
    <w:p>
      <w:pPr>
        <w:pStyle w:val="Compact"/>
        <w:numPr>
          <w:ilvl w:val="5"/>
          <w:numId w:val="1094"/>
        </w:numPr>
      </w:pPr>
      <w:hyperlink w:anchor="dfn-neigh">
        <w:r>
          <w:rPr>
            <w:rStyle w:val="Hyperlink"/>
          </w:rPr>
          <w:t xml:space="preserve">neigh</w:t>
        </w:r>
      </w:hyperlink>
      <w:r>
        <w:t xml:space="preserve">(G, inst:Tester2) = [</w:t>
      </w:r>
      <w:r>
        <w:t xml:space="preserve">t2</w:t>
      </w:r>
      <w:r>
        <w:t xml:space="preserve">], matched = [</w:t>
      </w:r>
      <w:r>
        <w:t xml:space="preserve">t2</w:t>
      </w:r>
      <w:r>
        <w:t xml:space="preserve">], remainder = Ø</w:t>
      </w:r>
    </w:p>
    <w:p>
      <w:pPr>
        <w:pStyle w:val="Compact"/>
        <w:numPr>
          <w:ilvl w:val="5"/>
          <w:numId w:val="1094"/>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6"/>
          <w:numId w:val="1095"/>
        </w:numPr>
      </w:pPr>
      <w:hyperlink w:anchor="satisfies-NodeConstraint">
        <w:r>
          <w:rPr>
            <w:rStyle w:val="Hyperlink"/>
          </w:rPr>
          <w:t xml:space="preserve">satisfies NodeConstraint</w:t>
        </w:r>
      </w:hyperlink>
      <w:r>
        <w:t xml:space="preserve"> </w:t>
      </w:r>
      <w:r>
        <w:t xml:space="preserve">(ex:testingRole,</w:t>
      </w:r>
      <w:r>
        <w:t xml:space="preserve"> </w:t>
      </w:r>
      <w:r>
        <w:t xml:space="preserve">nc2</w:t>
      </w:r>
      <w:r>
        <w:t xml:space="preserve">, G, m)</w:t>
      </w:r>
    </w:p>
    <w:p>
      <w:pPr>
        <w:pStyle w:val="Compact"/>
        <w:numPr>
          <w:ilvl w:val="7"/>
          <w:numId w:val="1096"/>
        </w:numPr>
      </w:pPr>
      <w:hyperlink w:anchor="satisfies2-NodeConstraint">
        <w:r>
          <w:rPr>
            <w:rStyle w:val="Hyperlink"/>
          </w:rPr>
          <w:t xml:space="preserve">satisfies2 NodeConstraint</w:t>
        </w:r>
      </w:hyperlink>
      <w:r>
        <w:t xml:space="preserve"> </w:t>
      </w:r>
      <w:r>
        <w:t xml:space="preserve">(ex:testingRole,</w:t>
      </w:r>
      <w:r>
        <w:t xml:space="preserve"> </w:t>
      </w:r>
      <w:r>
        <w:t xml:space="preserve">nc2</w:t>
      </w:r>
      <w:r>
        <w:t xml:space="preserve">)</w:t>
      </w:r>
    </w:p>
    <w:p>
      <w:pPr>
        <w:pStyle w:val="Compact"/>
        <w:numPr>
          <w:ilvl w:val="5"/>
          <w:numId w:val="1094"/>
        </w:numPr>
      </w:pPr>
      <w:r>
        <w:t xml:space="preserve">outs = Ø</w:t>
      </w:r>
    </w:p>
    <w:p>
      <w:pPr>
        <w:pStyle w:val="Compact"/>
        <w:numPr>
          <w:ilvl w:val="5"/>
          <w:numId w:val="1094"/>
        </w:numPr>
      </w:pPr>
      <w:r>
        <w:t xml:space="preserve">matchables = Ø, unmatchables = Ø, closed is false</w:t>
      </w:r>
    </w:p>
    <w:p>
      <w:pPr>
        <w:pStyle w:val="Compact"/>
        <w:numPr>
          <w:ilvl w:val="1"/>
          <w:numId w:val="1090"/>
        </w:numPr>
      </w:pPr>
      <w:r>
        <w:t xml:space="preserve">outs = Ø</w:t>
      </w:r>
    </w:p>
    <w:p>
      <w:pPr>
        <w:pStyle w:val="Compact"/>
        <w:numPr>
          <w:ilvl w:val="1"/>
          <w:numId w:val="1090"/>
        </w:numPr>
      </w:pPr>
      <w:r>
        <w:t xml:space="preserve">matchables = Ø, unmatchables = Ø, closed is false</w:t>
      </w:r>
    </w:p>
    <w:bookmarkEnd w:id="342"/>
    <w:bookmarkStart w:id="345" w:name="example-recursion"/>
    <w:bookmarkStart w:id="343" w:name="x6-10-4-recursion-example"/>
    <w:p>
      <w:pPr>
        <w:pStyle w:val="Heading4"/>
      </w:pPr>
      <w:r>
        <w:t xml:space="preserve">6.10.4 Recursion Example</w:t>
      </w:r>
    </w:p>
    <w:p>
      <w:pPr>
        <w:pStyle w:val="FirstParagraph"/>
      </w:pPr>
      <w:hyperlink w:anchor="example-recursion"/>
    </w:p>
    <w:bookmarkEnd w:id="343"/>
    <w:p>
      <w:pPr>
        <w:pStyle w:val="BodyText"/>
      </w:pPr>
      <w:r>
        <w:t xml:space="preserve">Schema:</w:t>
      </w:r>
    </w:p>
    <w:p>
      <w:pPr>
        <w:pStyle w:val="SourceCode"/>
      </w:pP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"http://schema.example/#related"</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ErrorTok"/>
        </w:rPr>
        <w:t xml:space="preserve">|</w:t>
      </w:r>
      <w:r>
        <w:rPr>
          <w:rStyle w:val="NormalTok"/>
        </w:rPr>
        <w:t xml:space="preserve">       </w:t>
      </w:r>
      <w:r>
        <w:rPr>
          <w:rStyle w:val="StringTok"/>
        </w:rPr>
        <w:t xml:space="preserve">"http://schema.example/#IssueShape"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 | PREFIX ex: &lt;http://schema.example/#&gt;</w:t>
      </w:r>
      <w:r>
        <w:br/>
      </w:r>
      <w:r>
        <w:rPr>
          <w:rStyle w:val="VerbatimChar"/>
        </w:rPr>
        <w:t xml:space="preserve">t2 | PREFIX inst: &lt;http://inst.example/&gt;</w:t>
      </w:r>
      <w:r>
        <w:br/>
      </w:r>
      <w:r>
        <w:rPr>
          <w:rStyle w:val="VerbatimChar"/>
        </w:rPr>
        <w:t xml:space="preserve">t3 | inst:Issue1 ex:related inst:Issue2 .</w:t>
      </w:r>
      <w:r>
        <w:br/>
      </w:r>
      <w:r>
        <w:rPr>
          <w:rStyle w:val="VerbatimChar"/>
        </w:rPr>
        <w:t xml:space="preserve">   | inst:Issue2 ex:related inst:Issue3 .</w:t>
      </w:r>
      <w:r>
        <w:br/>
      </w:r>
      <w:r>
        <w:rPr>
          <w:rStyle w:val="VerbatimChar"/>
        </w:rPr>
        <w:t xml:space="preserve">   | inst:Issue3 ex:related inst:Issue1 .</w:t>
      </w:r>
    </w:p>
    <w:p>
      <w:pPr>
        <w:pStyle w:val="FirstParagraph"/>
      </w:pPr>
      <w:r>
        <w:t xml:space="preserve">inst:Issue1 satisfies</w:t>
      </w:r>
      <w:r>
        <w:t xml:space="preserve"> </w:t>
      </w:r>
      <w:r>
        <w:t xml:space="preserve">S1</w:t>
      </w:r>
      <w:r>
        <w:t xml:space="preserve"> </w:t>
      </w:r>
      <w:r>
        <w:t xml:space="preserve">with the</w:t>
      </w:r>
      <w:r>
        <w:t xml:space="preserve"> </w:t>
      </w:r>
      <w:bookmarkStart w:id="344" w:name="X7723aa6fd2d4e13c2729fc6594b2702cd60b5be"/>
      <w:r>
        <w:t xml:space="preserve">ShapeMap</w:t>
      </w:r>
      <w:bookmarkEnd w:id="344"/>
    </w:p>
    <w:p>
      <w:pPr>
        <w:pStyle w:val="SourceCode"/>
      </w:pPr>
      <w:r>
        <w:rPr>
          <w:rStyle w:val="VerbatimChar"/>
        </w:rPr>
        <w:t xml:space="preserve">m: | { "http://inst.example/Issue1": "http://schema.example/#IssueShape",</w:t>
      </w:r>
      <w:r>
        <w:br/>
      </w:r>
      <w:r>
        <w:rPr>
          <w:rStyle w:val="VerbatimChar"/>
        </w:rPr>
        <w:t xml:space="preserve">   |   "http://inst.example/Issue2": "http://schema.example/#IssueShape",</w:t>
      </w:r>
      <w:r>
        <w:br/>
      </w:r>
      <w:r>
        <w:rPr>
          <w:rStyle w:val="VerbatimChar"/>
        </w:rPr>
        <w:t xml:space="preserve">   |   "http://inst.example/Issue3": "http://schema.example/#IssueShape"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097"/>
        </w:numPr>
      </w:pPr>
      <w:r>
        <w:t xml:space="preserve">G = [</w:t>
      </w:r>
      <w:r>
        <w:t xml:space="preserve">t1,t2,t3</w:t>
      </w:r>
      <w:r>
        <w:t xml:space="preserve">]</w:t>
      </w:r>
    </w:p>
    <w:p>
      <w:pPr>
        <w:pStyle w:val="Compact"/>
        <w:numPr>
          <w:ilvl w:val="0"/>
          <w:numId w:val="1097"/>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098"/>
        </w:numPr>
      </w:pPr>
      <w:hyperlink w:anchor="dfn-neigh">
        <w:r>
          <w:rPr>
            <w:rStyle w:val="Hyperlink"/>
          </w:rPr>
          <w:t xml:space="preserve">neigh</w:t>
        </w:r>
      </w:hyperlink>
      <w:r>
        <w:t xml:space="preserve">(G, inst:Issue1) = [</w:t>
      </w:r>
      <w:r>
        <w:t xml:space="preserve">t1</w:t>
      </w:r>
      <w:r>
        <w:t xml:space="preserve">], matched = [</w:t>
      </w:r>
      <w:r>
        <w:t xml:space="preserve">t1</w:t>
      </w:r>
      <w:r>
        <w:t xml:space="preserve">], remainder = Ø</w:t>
      </w:r>
    </w:p>
    <w:p>
      <w:pPr>
        <w:pStyle w:val="Compact"/>
        <w:numPr>
          <w:ilvl w:val="1"/>
          <w:numId w:val="1098"/>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2"/>
          <w:numId w:val="1099"/>
        </w:numPr>
      </w:pPr>
      <w:hyperlink w:anchor="satisfies-NodeConstraint">
        <w:r>
          <w:rPr>
            <w:rStyle w:val="Hyperlink"/>
          </w:rPr>
          <w:t xml:space="preserve">satisfies NodeConstraint</w:t>
        </w:r>
      </w:hyperlink>
      <w:r>
        <w:t xml:space="preserve"> </w:t>
      </w:r>
      <w:r>
        <w:t xml:space="preserve">(inst:Issue2,</w:t>
      </w:r>
      <w:r>
        <w:t xml:space="preserve"> </w:t>
      </w:r>
      <w:r>
        <w:t xml:space="preserve">nc1</w:t>
      </w:r>
      <w:r>
        <w:t xml:space="preserve">, G, m)</w:t>
      </w:r>
    </w:p>
    <w:p>
      <w:pPr>
        <w:pStyle w:val="Compact"/>
        <w:numPr>
          <w:ilvl w:val="3"/>
          <w:numId w:val="1100"/>
        </w:numPr>
      </w:pPr>
      <w:hyperlink w:anchor="satisfies2-NodeConstraint">
        <w:r>
          <w:rPr>
            <w:rStyle w:val="Hyperlink"/>
          </w:rPr>
          <w:t xml:space="preserve">satisfies2 NodeConstraint</w:t>
        </w:r>
      </w:hyperlink>
      <w:r>
        <w:t xml:space="preserve"> </w:t>
      </w:r>
      <w:r>
        <w:t xml:space="preserve">(inst:Issue2,</w:t>
      </w:r>
      <w:r>
        <w:t xml:space="preserve"> </w:t>
      </w:r>
      <w:r>
        <w:t xml:space="preserve">nc1</w:t>
      </w:r>
      <w:r>
        <w:t xml:space="preserve">)</w:t>
      </w:r>
    </w:p>
    <w:p>
      <w:pPr>
        <w:pStyle w:val="Compact"/>
        <w:numPr>
          <w:ilvl w:val="4"/>
          <w:numId w:val="1101"/>
        </w:numPr>
      </w:pPr>
      <w:hyperlink w:anchor="satisfies-Shape">
        <w:r>
          <w:rPr>
            <w:rStyle w:val="Hyperlink"/>
          </w:rPr>
          <w:t xml:space="preserve">satisfies Shape</w:t>
        </w:r>
      </w:hyperlink>
      <w:r>
        <w:t xml:space="preserve"> </w:t>
      </w:r>
      <w:r>
        <w:t xml:space="preserve">(inst:Issue2.</w:t>
      </w:r>
      <w:r>
        <w:t xml:space="preserve"> </w:t>
      </w:r>
      <w:r>
        <w:t xml:space="preserve">S2</w:t>
      </w:r>
      <w:r>
        <w:t xml:space="preserve">, G, m)</w:t>
      </w:r>
    </w:p>
    <w:p>
      <w:pPr>
        <w:pStyle w:val="Compact"/>
        <w:numPr>
          <w:ilvl w:val="5"/>
          <w:numId w:val="1102"/>
        </w:numPr>
      </w:pPr>
      <w:hyperlink w:anchor="dfn-neigh">
        <w:r>
          <w:rPr>
            <w:rStyle w:val="Hyperlink"/>
          </w:rPr>
          <w:t xml:space="preserve">neigh</w:t>
        </w:r>
      </w:hyperlink>
      <w:r>
        <w:t xml:space="preserve">(G, inst:Issue2) = [</w:t>
      </w:r>
      <w:r>
        <w:t xml:space="preserve">t3</w:t>
      </w:r>
      <w:r>
        <w:t xml:space="preserve">], matched = [</w:t>
      </w:r>
      <w:r>
        <w:t xml:space="preserve">t3</w:t>
      </w:r>
      <w:r>
        <w:t xml:space="preserve">], remainder = Ø</w:t>
      </w:r>
    </w:p>
    <w:p>
      <w:pPr>
        <w:pStyle w:val="Compact"/>
        <w:numPr>
          <w:ilvl w:val="5"/>
          <w:numId w:val="1102"/>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6"/>
          <w:numId w:val="1103"/>
        </w:numPr>
      </w:pPr>
      <w:hyperlink w:anchor="satisfies-NodeConstraint">
        <w:r>
          <w:rPr>
            <w:rStyle w:val="Hyperlink"/>
          </w:rPr>
          <w:t xml:space="preserve">satisfies NodeConstraint</w:t>
        </w:r>
      </w:hyperlink>
      <w:r>
        <w:t xml:space="preserve"> </w:t>
      </w:r>
      <w:r>
        <w:t xml:space="preserve">(inst:Issue3,</w:t>
      </w:r>
      <w:r>
        <w:t xml:space="preserve"> </w:t>
      </w:r>
      <w:r>
        <w:t xml:space="preserve">nc3</w:t>
      </w:r>
      <w:r>
        <w:t xml:space="preserve">, G, m)</w:t>
      </w:r>
    </w:p>
    <w:p>
      <w:pPr>
        <w:pStyle w:val="Compact"/>
        <w:numPr>
          <w:ilvl w:val="7"/>
          <w:numId w:val="1104"/>
        </w:numPr>
      </w:pPr>
      <w:hyperlink w:anchor="satisfies2-NodeConstraint">
        <w:r>
          <w:rPr>
            <w:rStyle w:val="Hyperlink"/>
          </w:rPr>
          <w:t xml:space="preserve">satisfies2 NodeConstraint</w:t>
        </w:r>
      </w:hyperlink>
      <w:r>
        <w:t xml:space="preserve"> </w:t>
      </w:r>
      <w:r>
        <w:t xml:space="preserve">(inst:Issue3,</w:t>
      </w:r>
      <w:r>
        <w:t xml:space="preserve"> </w:t>
      </w:r>
      <w:r>
        <w:t xml:space="preserve">nc3</w:t>
      </w:r>
      <w:r>
        <w:t xml:space="preserve">)</w:t>
      </w:r>
    </w:p>
    <w:p>
      <w:pPr>
        <w:pStyle w:val="Compact"/>
        <w:numPr>
          <w:ilvl w:val="8"/>
          <w:numId w:val="1105"/>
        </w:numPr>
      </w:pPr>
      <w:hyperlink w:anchor="satisfies-Shape">
        <w:r>
          <w:rPr>
            <w:rStyle w:val="Hyperlink"/>
          </w:rPr>
          <w:t xml:space="preserve">satisfies Shape</w:t>
        </w:r>
      </w:hyperlink>
      <w:r>
        <w:t xml:space="preserve"> </w:t>
      </w:r>
      <w:r>
        <w:t xml:space="preserve">(inst:Issue3.</w:t>
      </w:r>
      <w:r>
        <w:t xml:space="preserve"> </w:t>
      </w:r>
      <w:r>
        <w:t xml:space="preserve">S2</w:t>
      </w:r>
      <w:r>
        <w:t xml:space="preserve">, G, m)</w:t>
      </w:r>
    </w:p>
    <w:p>
      <w:pPr>
        <w:pStyle w:val="Compact"/>
        <w:numPr>
          <w:ilvl w:val="9"/>
          <w:numId w:val="1106"/>
        </w:numPr>
      </w:pPr>
      <w:hyperlink w:anchor="dfn-neigh">
        <w:r>
          <w:rPr>
            <w:rStyle w:val="Hyperlink"/>
          </w:rPr>
          <w:t xml:space="preserve">neigh</w:t>
        </w:r>
      </w:hyperlink>
      <w:r>
        <w:t xml:space="preserve">(G, inst:Issue3) = [</w:t>
      </w:r>
      <w:r>
        <w:t xml:space="preserve">t3</w:t>
      </w:r>
      <w:r>
        <w:t xml:space="preserve">], matched = [</w:t>
      </w:r>
      <w:r>
        <w:t xml:space="preserve">t3</w:t>
      </w:r>
      <w:r>
        <w:t xml:space="preserve">], remainder = Ø</w:t>
      </w:r>
    </w:p>
    <w:p>
      <w:pPr>
        <w:pStyle w:val="Compact"/>
        <w:numPr>
          <w:ilvl w:val="9"/>
          <w:numId w:val="1106"/>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10"/>
          <w:numId w:val="1107"/>
        </w:numPr>
      </w:pPr>
      <w:hyperlink w:anchor="satisfies-NodeConstraint">
        <w:r>
          <w:rPr>
            <w:rStyle w:val="Hyperlink"/>
          </w:rPr>
          <w:t xml:space="preserve">satisfies NodeConstraint</w:t>
        </w:r>
      </w:hyperlink>
      <w:r>
        <w:t xml:space="preserve"> </w:t>
      </w:r>
      <w:r>
        <w:t xml:space="preserve">(inst:Issue1,</w:t>
      </w:r>
      <w:r>
        <w:t xml:space="preserve"> </w:t>
      </w:r>
      <w:r>
        <w:t xml:space="preserve">nc3</w:t>
      </w:r>
      <w:r>
        <w:t xml:space="preserve">, G, m)</w:t>
      </w:r>
    </w:p>
    <w:p>
      <w:pPr>
        <w:pStyle w:val="Compact"/>
        <w:numPr>
          <w:ilvl w:val="11"/>
          <w:numId w:val="1108"/>
        </w:numPr>
      </w:pPr>
      <w:hyperlink w:anchor="satisfies2-NodeConstraint">
        <w:r>
          <w:rPr>
            <w:rStyle w:val="Hyperlink"/>
          </w:rPr>
          <w:t xml:space="preserve">satisfies2 NodeConstraint</w:t>
        </w:r>
      </w:hyperlink>
      <w:r>
        <w:t xml:space="preserve"> </w:t>
      </w:r>
      <w:r>
        <w:t xml:space="preserve">(inst:Issue1,</w:t>
      </w:r>
      <w:r>
        <w:t xml:space="preserve"> </w:t>
      </w:r>
      <w:r>
        <w:t xml:space="preserve">nc3</w:t>
      </w:r>
      <w:r>
        <w:t xml:space="preserve">)</w:t>
      </w:r>
      <w:r>
        <w:br/>
      </w:r>
      <w:r>
        <w:t xml:space="preserve">This is known to be true or the initial typing would not be satisfied.</w:t>
      </w:r>
    </w:p>
    <w:p>
      <w:pPr>
        <w:pStyle w:val="Compact"/>
        <w:numPr>
          <w:ilvl w:val="9"/>
          <w:numId w:val="1106"/>
        </w:numPr>
      </w:pPr>
      <w:r>
        <w:t xml:space="preserve">outs = Ø</w:t>
      </w:r>
    </w:p>
    <w:p>
      <w:pPr>
        <w:pStyle w:val="Compact"/>
        <w:numPr>
          <w:ilvl w:val="9"/>
          <w:numId w:val="1106"/>
        </w:numPr>
      </w:pPr>
      <w:r>
        <w:t xml:space="preserve">matchables = Ø, unmatchables = Ø, closed is false</w:t>
      </w:r>
    </w:p>
    <w:p>
      <w:pPr>
        <w:pStyle w:val="Compact"/>
        <w:numPr>
          <w:ilvl w:val="5"/>
          <w:numId w:val="1102"/>
        </w:numPr>
      </w:pPr>
      <w:r>
        <w:t xml:space="preserve">outs = Ø</w:t>
      </w:r>
    </w:p>
    <w:p>
      <w:pPr>
        <w:pStyle w:val="Compact"/>
        <w:numPr>
          <w:ilvl w:val="5"/>
          <w:numId w:val="1102"/>
        </w:numPr>
      </w:pPr>
      <w:r>
        <w:t xml:space="preserve">matchables = Ø, unmatchables = Ø, closed is false</w:t>
      </w:r>
    </w:p>
    <w:p>
      <w:pPr>
        <w:pStyle w:val="Compact"/>
        <w:numPr>
          <w:ilvl w:val="1"/>
          <w:numId w:val="1098"/>
        </w:numPr>
      </w:pPr>
      <w:r>
        <w:t xml:space="preserve">outs = Ø</w:t>
      </w:r>
    </w:p>
    <w:p>
      <w:pPr>
        <w:pStyle w:val="Compact"/>
        <w:numPr>
          <w:ilvl w:val="1"/>
          <w:numId w:val="1098"/>
        </w:numPr>
      </w:pPr>
      <w:r>
        <w:t xml:space="preserve">matchables = Ø, unmatchables = Ø, closed is false</w:t>
      </w:r>
    </w:p>
    <w:bookmarkEnd w:id="345"/>
    <w:bookmarkStart w:id="347" w:name="example-simple-repeated-property"/>
    <w:bookmarkStart w:id="346" w:name="X9cdf327c12cdbbbefebb7b6f6341cc04b9360ee"/>
    <w:p>
      <w:pPr>
        <w:pStyle w:val="Heading4"/>
      </w:pPr>
      <w:r>
        <w:t xml:space="preserve">6.10.5 Simple Repeated Property Examples</w:t>
      </w:r>
    </w:p>
    <w:p>
      <w:pPr>
        <w:pStyle w:val="FirstParagraph"/>
      </w:pPr>
      <w:hyperlink w:anchor="example-simple-repeated-property"/>
    </w:p>
    <w:bookmarkEnd w:id="346"/>
    <w:p>
      <w:pPr>
        <w:pStyle w:val="BodyText"/>
      </w:pPr>
      <w:r>
        <w:t xml:space="preserve">Schema:</w:t>
      </w:r>
    </w:p>
    <w:p>
      <w:pPr>
        <w:pStyle w:val="SourceCode"/>
      </w:pP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"http://schema.example/#TestResultsShape"</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"http://schema.example/#val"</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"a"</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"c"</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"http://schema.example/#val"</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"c"</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"d"</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 | BASE &lt;http://a.example/&gt;</w:t>
      </w:r>
      <w:r>
        <w:br/>
      </w:r>
      <w:r>
        <w:rPr>
          <w:rStyle w:val="VerbatimChar"/>
        </w:rPr>
        <w:t xml:space="preserve">t2 | PREFIX ex: &lt;http://schema.example/#&gt;</w:t>
      </w:r>
      <w:r>
        <w:br/>
      </w:r>
      <w:r>
        <w:rPr>
          <w:rStyle w:val="VerbatimChar"/>
        </w:rPr>
        <w:t xml:space="preserve">t3 | &lt;s&gt; ex:val "a" .</w:t>
      </w:r>
      <w:r>
        <w:br/>
      </w:r>
      <w:r>
        <w:rPr>
          <w:rStyle w:val="VerbatimChar"/>
        </w:rPr>
        <w:t xml:space="preserve">t4 | &lt;s&gt; ex:val "b" .</w:t>
      </w:r>
      <w:r>
        <w:br/>
      </w:r>
      <w:r>
        <w:rPr>
          <w:rStyle w:val="VerbatimChar"/>
        </w:rPr>
        <w:t xml:space="preserve">   | &lt;s&gt; ex:val "c" .</w:t>
      </w:r>
      <w:r>
        <w:br/>
      </w:r>
      <w:r>
        <w:rPr>
          <w:rStyle w:val="VerbatimChar"/>
        </w:rPr>
        <w:t xml:space="preserve">   | &lt;s&gt; ex:val "d" .</w:t>
      </w:r>
    </w:p>
    <w:p>
      <w:pPr>
        <w:pStyle w:val="FirstParagraph"/>
      </w:pPr>
      <w:r>
        <w:t xml:space="preserve">&lt;s&gt; satisfies</w:t>
      </w:r>
      <w:r>
        <w:t xml:space="preserve"> </w:t>
      </w:r>
      <w:r>
        <w:t xml:space="preserve">S1</w:t>
      </w:r>
      <w:r>
        <w:t xml:space="preserve"> </w:t>
      </w:r>
      <w:r>
        <w:t xml:space="preserve">with:</w:t>
      </w:r>
    </w:p>
    <w:p>
      <w:pPr>
        <w:pStyle w:val="SourceCode"/>
      </w:pPr>
      <w:r>
        <w:rPr>
          <w:rStyle w:val="VerbatimChar"/>
        </w:rPr>
        <w:t xml:space="preserve">m: | { "http://a.example/s": "http://a.example/S1" }</w:t>
      </w:r>
    </w:p>
    <w:p>
      <w:pPr>
        <w:pStyle w:val="FirstParagraph"/>
      </w:pPr>
      <w:r>
        <w:t xml:space="preserve">Validate</w:t>
      </w:r>
      <w:r>
        <w:t xml:space="preserve"> </w:t>
      </w:r>
      <w:r>
        <w:t xml:space="preserve">&lt;s&gt;</w:t>
      </w:r>
      <w:r>
        <w:t xml:space="preserve"> </w:t>
      </w:r>
      <w:r>
        <w:t xml:space="preserve">as</w:t>
      </w:r>
      <w:r>
        <w:t xml:space="preserve"> </w:t>
      </w:r>
      <w:r>
        <w:t xml:space="preserve">http://schema.example/#TestResultShape</w:t>
      </w:r>
      <w:r>
        <w:t xml:space="preserve">:</w:t>
      </w:r>
    </w:p>
    <w:p>
      <w:pPr>
        <w:pStyle w:val="BodyText"/>
      </w:pPr>
      <w:r>
        <w:t xml:space="preserve">If</w:t>
      </w:r>
      <w:r>
        <w:t xml:space="preserve"> </w:t>
      </w:r>
      <w:r>
        <w:t xml:space="preserve">tc1</w:t>
      </w:r>
      <w:r>
        <w:t xml:space="preserve"> </w:t>
      </w:r>
      <w:r>
        <w:t xml:space="preserve">consumes as many triples as it can, it consumes three and</w:t>
      </w:r>
      <w:r>
        <w:t xml:space="preserve"> </w:t>
      </w:r>
      <w:r>
        <w:t xml:space="preserve">tc2</w:t>
      </w:r>
      <w:r>
        <w:t xml:space="preserve"> </w:t>
      </w:r>
      <w:r>
        <w:t xml:space="preserve">consumes one:</w:t>
      </w:r>
    </w:p>
    <w:p>
      <w:pPr>
        <w:pStyle w:val="Compact"/>
        <w:numPr>
          <w:ilvl w:val="0"/>
          <w:numId w:val="1109"/>
        </w:numPr>
      </w:pPr>
      <w:r>
        <w:t xml:space="preserve">G = [</w:t>
      </w:r>
      <w:r>
        <w:t xml:space="preserve">t1,t2,t3,t4</w:t>
      </w:r>
      <w:r>
        <w:t xml:space="preserve">]</w:t>
      </w:r>
    </w:p>
    <w:p>
      <w:pPr>
        <w:pStyle w:val="Compact"/>
        <w:numPr>
          <w:ilvl w:val="0"/>
          <w:numId w:val="1109"/>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10"/>
        </w:numPr>
      </w:pPr>
      <w:hyperlink w:anchor="dfn-neigh">
        <w:r>
          <w:rPr>
            <w:rStyle w:val="Hyperlink"/>
          </w:rPr>
          <w:t xml:space="preserve">neigh</w:t>
        </w:r>
      </w:hyperlink>
      <w:r>
        <w:t xml:space="preserve">(G, &lt;s&gt;) = [</w:t>
      </w:r>
      <w:r>
        <w:t xml:space="preserve">t1,t2,t3,t4</w:t>
      </w:r>
      <w:r>
        <w:t xml:space="preserve">], matched = [</w:t>
      </w:r>
      <w:r>
        <w:t xml:space="preserve">t1,t2,t3,t4</w:t>
      </w:r>
      <w:r>
        <w:t xml:space="preserve">], remainder = Ø</w:t>
      </w:r>
    </w:p>
    <w:p>
      <w:pPr>
        <w:pStyle w:val="Compact"/>
        <w:numPr>
          <w:ilvl w:val="1"/>
          <w:numId w:val="1110"/>
        </w:numPr>
      </w:pPr>
      <w:hyperlink w:anchor="matches-EachOf">
        <w:r>
          <w:rPr>
            <w:rStyle w:val="Hyperlink"/>
          </w:rPr>
          <w:t xml:space="preserve">matches EachOf</w:t>
        </w:r>
      </w:hyperlink>
      <w:r>
        <w:t xml:space="preserve"> </w:t>
      </w:r>
      <w:r>
        <w:t xml:space="preserve">([</w:t>
      </w:r>
      <w:r>
        <w:t xml:space="preserve">t1,t2,t3,t4</w:t>
      </w:r>
      <w:r>
        <w:t xml:space="preserve">],</w:t>
      </w:r>
      <w:r>
        <w:t xml:space="preserve"> </w:t>
      </w:r>
      <w:r>
        <w:t xml:space="preserve">te1</w:t>
      </w:r>
      <w:r>
        <w:t xml:space="preserve">, m)</w:t>
      </w:r>
    </w:p>
    <w:p>
      <w:pPr>
        <w:pStyle w:val="Compact"/>
        <w:numPr>
          <w:ilvl w:val="2"/>
          <w:numId w:val="1111"/>
        </w:numPr>
      </w:pPr>
      <w:hyperlink w:anchor="matches-cardinality">
        <w:r>
          <w:rPr>
            <w:rStyle w:val="Hyperlink"/>
          </w:rPr>
          <w:t xml:space="preserve">matches cardinality</w:t>
        </w:r>
      </w:hyperlink>
      <w:r>
        <w:t xml:space="preserve"> </w:t>
      </w:r>
      <w:r>
        <w:t xml:space="preserve">([</w:t>
      </w:r>
      <w:r>
        <w:t xml:space="preserve">t1,t2,t3</w:t>
      </w:r>
      <w:r>
        <w:t xml:space="preserve">],</w:t>
      </w:r>
      <w:r>
        <w:t xml:space="preserve"> </w:t>
      </w:r>
      <w:r>
        <w:t xml:space="preserve">tc1</w:t>
      </w:r>
      <w:r>
        <w:t xml:space="preserve">, m)</w:t>
      </w:r>
    </w:p>
    <w:p>
      <w:pPr>
        <w:pStyle w:val="Compact"/>
        <w:numPr>
          <w:ilvl w:val="3"/>
          <w:numId w:val="1112"/>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13"/>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14"/>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3"/>
          <w:numId w:val="1112"/>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4"/>
          <w:numId w:val="1115"/>
        </w:numPr>
      </w:pPr>
      <w:hyperlink w:anchor="satisfies-NodeConstraint">
        <w:r>
          <w:rPr>
            <w:rStyle w:val="Hyperlink"/>
          </w:rPr>
          <w:t xml:space="preserve">satisfies NodeConstraint</w:t>
        </w:r>
      </w:hyperlink>
      <w:r>
        <w:t xml:space="preserve"> </w:t>
      </w:r>
      <w:r>
        <w:t xml:space="preserve">("b",</w:t>
      </w:r>
      <w:r>
        <w:t xml:space="preserve"> </w:t>
      </w:r>
      <w:r>
        <w:t xml:space="preserve">nc1</w:t>
      </w:r>
      <w:r>
        <w:t xml:space="preserve">, G, m)</w:t>
      </w:r>
    </w:p>
    <w:p>
      <w:pPr>
        <w:pStyle w:val="Compact"/>
        <w:numPr>
          <w:ilvl w:val="5"/>
          <w:numId w:val="1116"/>
        </w:numPr>
      </w:pPr>
      <w:hyperlink w:anchor="satisfies2-NodeConstraint">
        <w:r>
          <w:rPr>
            <w:rStyle w:val="Hyperlink"/>
          </w:rPr>
          <w:t xml:space="preserve">satisfies2 NodeConstraint</w:t>
        </w:r>
      </w:hyperlink>
      <w:r>
        <w:t xml:space="preserve"> </w:t>
      </w:r>
      <w:r>
        <w:t xml:space="preserve">("b",</w:t>
      </w:r>
      <w:r>
        <w:t xml:space="preserve"> </w:t>
      </w:r>
      <w:r>
        <w:t xml:space="preserve">nc1</w:t>
      </w:r>
      <w:r>
        <w:t xml:space="preserve">)</w:t>
      </w:r>
    </w:p>
    <w:p>
      <w:pPr>
        <w:pStyle w:val="Compact"/>
        <w:numPr>
          <w:ilvl w:val="3"/>
          <w:numId w:val="1112"/>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tc1</w:t>
      </w:r>
      <w:r>
        <w:t xml:space="preserve">, m)</w:t>
      </w:r>
    </w:p>
    <w:p>
      <w:pPr>
        <w:pStyle w:val="Compact"/>
        <w:numPr>
          <w:ilvl w:val="4"/>
          <w:numId w:val="1117"/>
        </w:numPr>
      </w:pPr>
      <w:hyperlink w:anchor="satisfies-NodeConstraint">
        <w:r>
          <w:rPr>
            <w:rStyle w:val="Hyperlink"/>
          </w:rPr>
          <w:t xml:space="preserve">satisfies NodeConstraint</w:t>
        </w:r>
      </w:hyperlink>
      <w:r>
        <w:t xml:space="preserve"> </w:t>
      </w:r>
      <w:r>
        <w:t xml:space="preserve">("c",</w:t>
      </w:r>
      <w:r>
        <w:t xml:space="preserve"> </w:t>
      </w:r>
      <w:r>
        <w:t xml:space="preserve">nc1</w:t>
      </w:r>
      <w:r>
        <w:t xml:space="preserve">, G, m)</w:t>
      </w:r>
    </w:p>
    <w:p>
      <w:pPr>
        <w:pStyle w:val="Compact"/>
        <w:numPr>
          <w:ilvl w:val="5"/>
          <w:numId w:val="1118"/>
        </w:numPr>
      </w:pPr>
      <w:hyperlink w:anchor="satisfies2-NodeConstraint">
        <w:r>
          <w:rPr>
            <w:rStyle w:val="Hyperlink"/>
          </w:rPr>
          <w:t xml:space="preserve">satisfies2 NodeConstraint</w:t>
        </w:r>
      </w:hyperlink>
      <w:r>
        <w:t xml:space="preserve"> </w:t>
      </w:r>
      <w:r>
        <w:t xml:space="preserve">("c",</w:t>
      </w:r>
      <w:r>
        <w:t xml:space="preserve"> </w:t>
      </w:r>
      <w:r>
        <w:t xml:space="preserve">nc1</w:t>
      </w:r>
      <w:r>
        <w:t xml:space="preserve">)</w:t>
      </w:r>
    </w:p>
    <w:p>
      <w:pPr>
        <w:pStyle w:val="Compact"/>
        <w:numPr>
          <w:ilvl w:val="2"/>
          <w:numId w:val="1111"/>
        </w:numPr>
      </w:pPr>
      <w:hyperlink w:anchor="matches-cardinality">
        <w:r>
          <w:rPr>
            <w:rStyle w:val="Hyperlink"/>
          </w:rPr>
          <w:t xml:space="preserve">matches cardinality</w:t>
        </w:r>
      </w:hyperlink>
      <w:r>
        <w:t xml:space="preserve"> </w:t>
      </w:r>
      <w:r>
        <w:t xml:space="preserve">([</w:t>
      </w:r>
      <w:r>
        <w:t xml:space="preserve">t4</w:t>
      </w:r>
      <w:r>
        <w:t xml:space="preserve">],</w:t>
      </w:r>
      <w:r>
        <w:t xml:space="preserve"> </w:t>
      </w:r>
      <w:r>
        <w:t xml:space="preserve">tc2</w:t>
      </w:r>
      <w:r>
        <w:t xml:space="preserve">, m)</w:t>
      </w:r>
    </w:p>
    <w:p>
      <w:pPr>
        <w:pStyle w:val="Compact"/>
        <w:numPr>
          <w:ilvl w:val="3"/>
          <w:numId w:val="1119"/>
        </w:numPr>
      </w:pPr>
      <w:hyperlink w:anchor="matches-TripleConstraint">
        <w:r>
          <w:rPr>
            <w:rStyle w:val="Hyperlink"/>
          </w:rPr>
          <w:t xml:space="preserve">matches TripleConstraint</w:t>
        </w:r>
      </w:hyperlink>
      <w:r>
        <w:t xml:space="preserve"> </w:t>
      </w:r>
      <w:r>
        <w:t xml:space="preserve">([</w:t>
      </w:r>
      <w:r>
        <w:t xml:space="preserve">t4</w:t>
      </w:r>
      <w:r>
        <w:t xml:space="preserve">],</w:t>
      </w:r>
      <w:r>
        <w:t xml:space="preserve"> </w:t>
      </w:r>
      <w:r>
        <w:t xml:space="preserve">tc2</w:t>
      </w:r>
      <w:r>
        <w:t xml:space="preserve">, m)</w:t>
      </w:r>
    </w:p>
    <w:p>
      <w:pPr>
        <w:pStyle w:val="Compact"/>
        <w:numPr>
          <w:ilvl w:val="4"/>
          <w:numId w:val="1120"/>
        </w:numPr>
      </w:pPr>
      <w:hyperlink w:anchor="satisfies-NodeConstraint">
        <w:r>
          <w:rPr>
            <w:rStyle w:val="Hyperlink"/>
          </w:rPr>
          <w:t xml:space="preserve">satisfies NodeConstraint</w:t>
        </w:r>
      </w:hyperlink>
      <w:r>
        <w:t xml:space="preserve"> </w:t>
      </w:r>
      <w:r>
        <w:t xml:space="preserve">("d",</w:t>
      </w:r>
      <w:r>
        <w:t xml:space="preserve"> </w:t>
      </w:r>
      <w:r>
        <w:t xml:space="preserve">nc2</w:t>
      </w:r>
      <w:r>
        <w:t xml:space="preserve">, G, m)</w:t>
      </w:r>
    </w:p>
    <w:p>
      <w:pPr>
        <w:pStyle w:val="Compact"/>
        <w:numPr>
          <w:ilvl w:val="5"/>
          <w:numId w:val="1121"/>
        </w:numPr>
      </w:pPr>
      <w:hyperlink w:anchor="satisfies2-NodeConstraint">
        <w:r>
          <w:rPr>
            <w:rStyle w:val="Hyperlink"/>
          </w:rPr>
          <w:t xml:space="preserve">satisfies2 NodeConstraint</w:t>
        </w:r>
      </w:hyperlink>
      <w:r>
        <w:t xml:space="preserve"> </w:t>
      </w:r>
      <w:r>
        <w:t xml:space="preserve">("d",</w:t>
      </w:r>
      <w:r>
        <w:t xml:space="preserve"> </w:t>
      </w:r>
      <w:r>
        <w:t xml:space="preserve">nc2</w:t>
      </w:r>
      <w:r>
        <w:t xml:space="preserve">)</w:t>
      </w:r>
    </w:p>
    <w:p>
      <w:pPr>
        <w:pStyle w:val="Compact"/>
        <w:numPr>
          <w:ilvl w:val="1"/>
          <w:numId w:val="1110"/>
        </w:numPr>
      </w:pPr>
      <w:r>
        <w:t xml:space="preserve">outs = Ø</w:t>
      </w:r>
    </w:p>
    <w:p>
      <w:pPr>
        <w:pStyle w:val="Compact"/>
        <w:numPr>
          <w:ilvl w:val="1"/>
          <w:numId w:val="1110"/>
        </w:numPr>
      </w:pPr>
      <w:r>
        <w:t xml:space="preserve">matchables = Ø, unmatchables = Ø,</w:t>
      </w:r>
      <w:r>
        <w:t xml:space="preserve"> </w:t>
      </w:r>
      <w:r>
        <w:t xml:space="preserve">closed</w:t>
      </w:r>
      <w:r>
        <w:t xml:space="preserve"> </w:t>
      </w:r>
      <w:r>
        <w:t xml:space="preserve">is false</w:t>
      </w:r>
    </w:p>
    <w:p>
      <w:pPr>
        <w:pStyle w:val="FirstParagraph"/>
      </w:pPr>
      <w:r>
        <w:t xml:space="preserve">If we eliminate</w:t>
      </w:r>
      <w:r>
        <w:t xml:space="preserve"> </w:t>
      </w:r>
      <w:r>
        <w:t xml:space="preserve">t4</w:t>
      </w:r>
      <w:r>
        <w:t xml:space="preserve">, either</w:t>
      </w:r>
      <w:r>
        <w:t xml:space="preserve"> </w:t>
      </w:r>
      <w:r>
        <w:t xml:space="preserve">t2</w:t>
      </w:r>
      <w:r>
        <w:t xml:space="preserve"> </w:t>
      </w:r>
      <w:r>
        <w:t xml:space="preserve">or</w:t>
      </w:r>
      <w:r>
        <w:t xml:space="preserve"> </w:t>
      </w:r>
      <w:r>
        <w:t xml:space="preserve">t3</w:t>
      </w:r>
      <w:r>
        <w:t xml:space="preserve"> </w:t>
      </w:r>
      <w:r>
        <w:t xml:space="preserve">must be allocated to</w:t>
      </w:r>
      <w:r>
        <w:t xml:space="preserve"> </w:t>
      </w:r>
      <w:r>
        <w:t xml:space="preserve">tc2</w:t>
      </w:r>
      <w:r>
        <w:t xml:space="preserve">:</w:t>
      </w:r>
    </w:p>
    <w:p>
      <w:pPr>
        <w:pStyle w:val="Compact"/>
        <w:numPr>
          <w:ilvl w:val="0"/>
          <w:numId w:val="1122"/>
        </w:numPr>
      </w:pPr>
      <w:r>
        <w:t xml:space="preserve">G = [</w:t>
      </w:r>
      <w:r>
        <w:t xml:space="preserve">t1,t2,t3</w:t>
      </w:r>
      <w:r>
        <w:t xml:space="preserve">]</w:t>
      </w:r>
    </w:p>
    <w:p>
      <w:pPr>
        <w:pStyle w:val="Compact"/>
        <w:numPr>
          <w:ilvl w:val="0"/>
          <w:numId w:val="1122"/>
        </w:numPr>
      </w:pPr>
      <w:hyperlink w:anchor="satisfies-Shape">
        <w:r>
          <w:rPr>
            <w:rStyle w:val="Hyperlink"/>
          </w:rPr>
          <w:t xml:space="preserve">satisfies Shape</w:t>
        </w:r>
      </w:hyperlink>
      <w:r>
        <w:t xml:space="preserve"> </w:t>
      </w:r>
      <w:r>
        <w:t xml:space="preserve">(&lt;Alice&gt;,</w:t>
      </w:r>
      <w:r>
        <w:t xml:space="preserve"> </w:t>
      </w:r>
      <w:r>
        <w:t xml:space="preserve">S1</w:t>
      </w:r>
      <w:r>
        <w:t xml:space="preserve">, G, m)</w:t>
      </w:r>
    </w:p>
    <w:p>
      <w:pPr>
        <w:pStyle w:val="Compact"/>
        <w:numPr>
          <w:ilvl w:val="1"/>
          <w:numId w:val="1123"/>
        </w:numPr>
      </w:pPr>
      <w:hyperlink w:anchor="dfn-neigh">
        <w:r>
          <w:rPr>
            <w:rStyle w:val="Hyperlink"/>
          </w:rPr>
          <w:t xml:space="preserve">neigh</w:t>
        </w:r>
      </w:hyperlink>
      <w:r>
        <w:t xml:space="preserve">(G, &lt;Alice&gt;) = [</w:t>
      </w:r>
      <w:r>
        <w:t xml:space="preserve">t1,t2,t3</w:t>
      </w:r>
      <w:r>
        <w:t xml:space="preserve">], matched = [</w:t>
      </w:r>
      <w:r>
        <w:t xml:space="preserve">t1,t2,t3</w:t>
      </w:r>
      <w:r>
        <w:t xml:space="preserve">], remainder = Ø</w:t>
      </w:r>
    </w:p>
    <w:p>
      <w:pPr>
        <w:pStyle w:val="Compact"/>
        <w:numPr>
          <w:ilvl w:val="1"/>
          <w:numId w:val="1123"/>
        </w:numPr>
      </w:pPr>
      <w:hyperlink w:anchor="matches-EachOf">
        <w:r>
          <w:rPr>
            <w:rStyle w:val="Hyperlink"/>
          </w:rPr>
          <w:t xml:space="preserve">matches EachOf</w:t>
        </w:r>
      </w:hyperlink>
      <w:r>
        <w:t xml:space="preserve"> </w:t>
      </w:r>
      <w:r>
        <w:t xml:space="preserve">([</w:t>
      </w:r>
      <w:r>
        <w:t xml:space="preserve">t1,t2,t3</w:t>
      </w:r>
      <w:r>
        <w:t xml:space="preserve">],</w:t>
      </w:r>
      <w:r>
        <w:t xml:space="preserve"> </w:t>
      </w:r>
      <w:r>
        <w:t xml:space="preserve">te1</w:t>
      </w:r>
      <w:r>
        <w:t xml:space="preserve">, m)</w:t>
      </w:r>
    </w:p>
    <w:p>
      <w:pPr>
        <w:pStyle w:val="Compact"/>
        <w:numPr>
          <w:ilvl w:val="2"/>
          <w:numId w:val="1124"/>
        </w:numPr>
      </w:pPr>
      <w:hyperlink w:anchor="matches-cardinality">
        <w:r>
          <w:rPr>
            <w:rStyle w:val="Hyperlink"/>
          </w:rPr>
          <w:t xml:space="preserve">matches cardinality</w:t>
        </w:r>
      </w:hyperlink>
      <w:r>
        <w:t xml:space="preserve"> </w:t>
      </w:r>
      <w:r>
        <w:t xml:space="preserve">([</w:t>
      </w:r>
      <w:r>
        <w:t xml:space="preserve">t1,t2</w:t>
      </w:r>
      <w:r>
        <w:t xml:space="preserve">],</w:t>
      </w:r>
      <w:r>
        <w:t xml:space="preserve"> </w:t>
      </w:r>
      <w:r>
        <w:t xml:space="preserve">tc1</w:t>
      </w:r>
      <w:r>
        <w:t xml:space="preserve">, m)</w:t>
      </w:r>
    </w:p>
    <w:p>
      <w:pPr>
        <w:pStyle w:val="Compact"/>
        <w:numPr>
          <w:ilvl w:val="3"/>
          <w:numId w:val="1125"/>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26"/>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27"/>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3"/>
          <w:numId w:val="1125"/>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4"/>
          <w:numId w:val="1128"/>
        </w:numPr>
      </w:pPr>
      <w:hyperlink w:anchor="satisfies-NodeConstraint">
        <w:r>
          <w:rPr>
            <w:rStyle w:val="Hyperlink"/>
          </w:rPr>
          <w:t xml:space="preserve">satisfies NodeConstraint</w:t>
        </w:r>
      </w:hyperlink>
      <w:r>
        <w:t xml:space="preserve"> </w:t>
      </w:r>
      <w:r>
        <w:t xml:space="preserve">("b",</w:t>
      </w:r>
      <w:r>
        <w:t xml:space="preserve"> </w:t>
      </w:r>
      <w:r>
        <w:t xml:space="preserve">nc1</w:t>
      </w:r>
      <w:r>
        <w:t xml:space="preserve">, G, m)</w:t>
      </w:r>
    </w:p>
    <w:p>
      <w:pPr>
        <w:pStyle w:val="Compact"/>
        <w:numPr>
          <w:ilvl w:val="5"/>
          <w:numId w:val="1129"/>
        </w:numPr>
      </w:pPr>
      <w:hyperlink w:anchor="satisfies2-NodeConstraint">
        <w:r>
          <w:rPr>
            <w:rStyle w:val="Hyperlink"/>
          </w:rPr>
          <w:t xml:space="preserve">satisfies2 NodeConstraint</w:t>
        </w:r>
      </w:hyperlink>
      <w:r>
        <w:t xml:space="preserve"> </w:t>
      </w:r>
      <w:r>
        <w:t xml:space="preserve">("b",</w:t>
      </w:r>
      <w:r>
        <w:t xml:space="preserve"> </w:t>
      </w:r>
      <w:r>
        <w:t xml:space="preserve">nc1</w:t>
      </w:r>
      <w:r>
        <w:t xml:space="preserve">)</w:t>
      </w:r>
    </w:p>
    <w:p>
      <w:pPr>
        <w:pStyle w:val="Compact"/>
        <w:numPr>
          <w:ilvl w:val="2"/>
          <w:numId w:val="1124"/>
        </w:numPr>
      </w:pPr>
      <w:hyperlink w:anchor="matches-cardinality">
        <w:r>
          <w:rPr>
            <w:rStyle w:val="Hyperlink"/>
          </w:rPr>
          <w:t xml:space="preserve">matches cardinality</w:t>
        </w:r>
      </w:hyperlink>
      <w:r>
        <w:t xml:space="preserve"> </w:t>
      </w:r>
      <w:r>
        <w:t xml:space="preserve">([</w:t>
      </w:r>
      <w:r>
        <w:t xml:space="preserve">t3</w:t>
      </w:r>
      <w:r>
        <w:t xml:space="preserve">],</w:t>
      </w:r>
      <w:r>
        <w:t xml:space="preserve"> </w:t>
      </w:r>
      <w:r>
        <w:t xml:space="preserve">tc2</w:t>
      </w:r>
      <w:r>
        <w:t xml:space="preserve">, m)</w:t>
      </w:r>
    </w:p>
    <w:p>
      <w:pPr>
        <w:pStyle w:val="Compact"/>
        <w:numPr>
          <w:ilvl w:val="3"/>
          <w:numId w:val="1130"/>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tc2</w:t>
      </w:r>
      <w:r>
        <w:t xml:space="preserve">, m)</w:t>
      </w:r>
    </w:p>
    <w:p>
      <w:pPr>
        <w:pStyle w:val="Compact"/>
        <w:numPr>
          <w:ilvl w:val="4"/>
          <w:numId w:val="1131"/>
        </w:numPr>
      </w:pPr>
      <w:hyperlink w:anchor="satisfies-NodeConstraint">
        <w:r>
          <w:rPr>
            <w:rStyle w:val="Hyperlink"/>
          </w:rPr>
          <w:t xml:space="preserve">satisfies NodeConstraint</w:t>
        </w:r>
      </w:hyperlink>
      <w:r>
        <w:t xml:space="preserve"> </w:t>
      </w:r>
      <w:r>
        <w:t xml:space="preserve">("d",</w:t>
      </w:r>
      <w:r>
        <w:t xml:space="preserve"> </w:t>
      </w:r>
      <w:r>
        <w:t xml:space="preserve">nc2</w:t>
      </w:r>
      <w:r>
        <w:t xml:space="preserve">, G, m)</w:t>
      </w:r>
    </w:p>
    <w:p>
      <w:pPr>
        <w:pStyle w:val="Compact"/>
        <w:numPr>
          <w:ilvl w:val="5"/>
          <w:numId w:val="1132"/>
        </w:numPr>
      </w:pPr>
      <w:hyperlink w:anchor="satisfies2-NodeConstraint">
        <w:r>
          <w:rPr>
            <w:rStyle w:val="Hyperlink"/>
          </w:rPr>
          <w:t xml:space="preserve">satisfies2 NodeConstraint</w:t>
        </w:r>
      </w:hyperlink>
      <w:r>
        <w:t xml:space="preserve"> </w:t>
      </w:r>
      <w:r>
        <w:t xml:space="preserve">("d",</w:t>
      </w:r>
      <w:r>
        <w:t xml:space="preserve"> </w:t>
      </w:r>
      <w:r>
        <w:t xml:space="preserve">nc2</w:t>
      </w:r>
      <w:r>
        <w:t xml:space="preserve">)</w:t>
      </w:r>
    </w:p>
    <w:p>
      <w:pPr>
        <w:pStyle w:val="Compact"/>
        <w:numPr>
          <w:ilvl w:val="1"/>
          <w:numId w:val="1123"/>
        </w:numPr>
      </w:pPr>
      <w:r>
        <w:t xml:space="preserve">outs = Ø</w:t>
      </w:r>
    </w:p>
    <w:p>
      <w:pPr>
        <w:pStyle w:val="Compact"/>
        <w:numPr>
          <w:ilvl w:val="1"/>
          <w:numId w:val="1123"/>
        </w:numPr>
      </w:pPr>
      <w:r>
        <w:t xml:space="preserve">matchables = Ø, unmatchables = Ø,</w:t>
      </w:r>
      <w:r>
        <w:t xml:space="preserve"> </w:t>
      </w:r>
      <w:r>
        <w:t xml:space="preserve">closed</w:t>
      </w:r>
      <w:r>
        <w:t xml:space="preserve"> </w:t>
      </w:r>
      <w:r>
        <w:t xml:space="preserve">is false</w:t>
      </w:r>
    </w:p>
    <w:bookmarkEnd w:id="347"/>
    <w:bookmarkStart w:id="350" w:name="X28d43813942a15e206a2bb79a3595b874cf9cdc"/>
    <w:bookmarkStart w:id="348" w:name="X1819a596a1bcd61f1711a645907703b8665fb21"/>
    <w:p>
      <w:pPr>
        <w:pStyle w:val="Heading4"/>
      </w:pPr>
      <w:r>
        <w:t xml:space="preserve">6.10.6 Repeated Property With Dependent Shapes Example</w:t>
      </w:r>
    </w:p>
    <w:p>
      <w:pPr>
        <w:pStyle w:val="FirstParagraph"/>
      </w:pPr>
      <w:hyperlink w:anchor="X28d43813942a15e206a2bb79a3595b874cf9cdc"/>
    </w:p>
    <w:bookmarkEnd w:id="348"/>
    <w:p>
      <w:pPr>
        <w:pStyle w:val="BodyText"/>
      </w:pPr>
      <w:r>
        <w:t xml:space="preserve">Schema:</w:t>
      </w:r>
    </w:p>
    <w:p>
      <w:pPr>
        <w:pStyle w:val="SourceCode"/>
      </w:pP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"http://schema.example/#IssueShape"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StringTok"/>
        </w:rPr>
        <w:t xml:space="preserve">"http://schema.example/#TesterShape"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ErrorTok"/>
        </w:rPr>
        <w:t xml:space="preserve">nc2</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"http://schema.example/#reproducedBy"</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S2</w:t>
      </w:r>
      <w:r>
        <w:rPr>
          <w:rStyle w:val="NormalTok"/>
        </w:rPr>
        <w:t xml:space="preserve">  </w:t>
      </w:r>
      <w:r>
        <w:rPr>
          <w:rStyle w:val="ErrorTok"/>
        </w:rPr>
        <w:t xml:space="preserve">|</w:t>
      </w:r>
      <w:r>
        <w:rPr>
          <w:rStyle w:val="NormalTok"/>
        </w:rPr>
        <w:t xml:space="preserve">           </w:t>
      </w:r>
      <w:r>
        <w:rPr>
          <w:rStyle w:val="StringTok"/>
        </w:rPr>
        <w:t xml:space="preserve">"http://schema.example/#ProgrammerShape"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tc3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ErrorTok"/>
        </w:rPr>
        <w:t xml:space="preserve">nc3</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"http://schema.example/#role"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S3</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"http://schema.example/#testingRole"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ErrorTok"/>
        </w:rPr>
        <w:t xml:space="preserve">tc4</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"http://schema.example/#ProgrammerShape"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br/>
      </w:r>
      <w:r>
        <w:rPr>
          <w:rStyle w:val="ErrorTok"/>
        </w:rPr>
        <w:t xml:space="preserve">nc4</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"http://schema.example/#department"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"http://schema.example/#ProgrammingDepartment"</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 | PREFIX ex: &lt;http://schema.example/#&gt;</w:t>
      </w:r>
      <w:r>
        <w:br/>
      </w:r>
      <w:r>
        <w:rPr>
          <w:rStyle w:val="VerbatimChar"/>
        </w:rPr>
        <w:t xml:space="preserve">t2 | PREFIX inst: &lt;http://inst.example/&gt;</w:t>
      </w:r>
      <w:r>
        <w:br/>
      </w:r>
      <w:r>
        <w:rPr>
          <w:rStyle w:val="VerbatimChar"/>
        </w:rPr>
        <w:t xml:space="preserve">   | inst:Issue1</w:t>
      </w:r>
      <w:r>
        <w:br/>
      </w:r>
      <w:r>
        <w:rPr>
          <w:rStyle w:val="VerbatimChar"/>
        </w:rPr>
        <w:t xml:space="preserve">   |   ex:reproducedBy inst:Tester2 ;</w:t>
      </w:r>
      <w:r>
        <w:br/>
      </w:r>
      <w:r>
        <w:rPr>
          <w:rStyle w:val="VerbatimChar"/>
        </w:rPr>
        <w:t xml:space="preserve">t3 |   ex:reproducedBy inst:Testgrammer23 .</w:t>
      </w:r>
      <w:r>
        <w:br/>
      </w:r>
      <w:r>
        <w:rPr>
          <w:rStyle w:val="VerbatimChar"/>
        </w:rPr>
        <w:t xml:space="preserve">   | </w:t>
      </w:r>
      <w:r>
        <w:br/>
      </w:r>
      <w:r>
        <w:rPr>
          <w:rStyle w:val="VerbatimChar"/>
        </w:rPr>
        <w:t xml:space="preserve">   | inst:Tester2              </w:t>
      </w:r>
      <w:r>
        <w:br/>
      </w:r>
      <w:r>
        <w:rPr>
          <w:rStyle w:val="VerbatimChar"/>
        </w:rPr>
        <w:t xml:space="preserve">t4 |   ex:role ex:testingRole .</w:t>
      </w:r>
      <w:r>
        <w:br/>
      </w:r>
      <w:r>
        <w:rPr>
          <w:rStyle w:val="VerbatimChar"/>
        </w:rPr>
        <w:t xml:space="preserve">t5 | </w:t>
      </w:r>
      <w:r>
        <w:br/>
      </w:r>
      <w:r>
        <w:rPr>
          <w:rStyle w:val="VerbatimChar"/>
        </w:rPr>
        <w:t xml:space="preserve">   | inst:Testgrammer23                        </w:t>
      </w:r>
      <w:r>
        <w:br/>
      </w:r>
      <w:r>
        <w:rPr>
          <w:rStyle w:val="VerbatimChar"/>
        </w:rPr>
        <w:t xml:space="preserve">   |   ex:role ex:testingRole ;                </w:t>
      </w:r>
      <w:r>
        <w:br/>
      </w:r>
      <w:r>
        <w:rPr>
          <w:rStyle w:val="VerbatimChar"/>
        </w:rPr>
        <w:t xml:space="preserve">   |   ex:department ex:ProgrammingDepartment .</w:t>
      </w:r>
    </w:p>
    <w:p>
      <w:pPr>
        <w:pStyle w:val="FirstParagraph"/>
      </w:pPr>
      <w:r>
        <w:t xml:space="preserve">inst:Issue1 satisfies</w:t>
      </w:r>
      <w:r>
        <w:t xml:space="preserve"> </w:t>
      </w:r>
      <w:r>
        <w:t xml:space="preserve">S1</w:t>
      </w:r>
      <w:r>
        <w:t xml:space="preserve"> </w:t>
      </w:r>
      <w:r>
        <w:t xml:space="preserve">with the</w:t>
      </w:r>
      <w:r>
        <w:t xml:space="preserve"> </w:t>
      </w:r>
      <w:bookmarkStart w:id="349" w:name="X2ad11ec33f730f51a4177a6c7dbdaa3b8e13d2b"/>
      <w:r>
        <w:t xml:space="preserve">ShapeMap</w:t>
      </w:r>
      <w:bookmarkEnd w:id="349"/>
    </w:p>
    <w:p>
      <w:pPr>
        <w:pStyle w:val="SourceCode"/>
      </w:pPr>
      <w:r>
        <w:rPr>
          <w:rStyle w:val="VerbatimChar"/>
        </w:rPr>
        <w:t xml:space="preserve">m: | { "http://inst.example/Issue1": "http://schema.example/#IssueShape",</w:t>
      </w:r>
      <w:r>
        <w:br/>
      </w:r>
      <w:r>
        <w:rPr>
          <w:rStyle w:val="VerbatimChar"/>
        </w:rPr>
        <w:t xml:space="preserve">   |   "http://inst.example/Tester2": "http://schema.example/#TesterShape",</w:t>
      </w:r>
      <w:r>
        <w:br/>
      </w:r>
      <w:r>
        <w:rPr>
          <w:rStyle w:val="VerbatimChar"/>
        </w:rPr>
        <w:t xml:space="preserve">   |   "http://inst.example/Testgrammer23": "http://schema.example/#ProgrammerShape" }</w:t>
      </w:r>
    </w:p>
    <w:p>
      <w:pPr>
        <w:pStyle w:val="FirstParagraph"/>
      </w:pPr>
      <w:r>
        <w:t xml:space="preserve">Validate</w:t>
      </w:r>
      <w:r>
        <w:t xml:space="preserve"> </w:t>
      </w:r>
      <w:r>
        <w:t xml:space="preserve">inst:Issue1</w:t>
      </w:r>
      <w:r>
        <w:t xml:space="preserve"> </w:t>
      </w:r>
      <w:r>
        <w:t xml:space="preserve">as</w:t>
      </w:r>
      <w:r>
        <w:t xml:space="preserve"> </w:t>
      </w:r>
      <w:r>
        <w:t xml:space="preserve">http://schema.example/#IssueShape</w:t>
      </w:r>
      <w:r>
        <w:t xml:space="preserve">:</w:t>
      </w:r>
    </w:p>
    <w:p>
      <w:pPr>
        <w:pStyle w:val="BodyText"/>
      </w:pPr>
      <w:r>
        <w:t xml:space="preserve">as seen in this evaluation:</w:t>
      </w:r>
    </w:p>
    <w:p>
      <w:pPr>
        <w:pStyle w:val="Compact"/>
        <w:numPr>
          <w:ilvl w:val="0"/>
          <w:numId w:val="1133"/>
        </w:numPr>
      </w:pPr>
      <w:r>
        <w:t xml:space="preserve">G = [</w:t>
      </w:r>
      <w:r>
        <w:t xml:space="preserve">t1,t2,t3,t4,t5</w:t>
      </w:r>
      <w:r>
        <w:t xml:space="preserve">]</w:t>
      </w:r>
    </w:p>
    <w:p>
      <w:pPr>
        <w:pStyle w:val="Compact"/>
        <w:numPr>
          <w:ilvl w:val="0"/>
          <w:numId w:val="1133"/>
        </w:numPr>
      </w:pPr>
      <w:hyperlink w:anchor="satisfies-Shape">
        <w:r>
          <w:rPr>
            <w:rStyle w:val="Hyperlink"/>
          </w:rPr>
          <w:t xml:space="preserve">satisfies Shape</w:t>
        </w:r>
      </w:hyperlink>
      <w:r>
        <w:t xml:space="preserve"> </w:t>
      </w:r>
      <w:r>
        <w:t xml:space="preserve">(inst:Issue1,</w:t>
      </w:r>
      <w:r>
        <w:t xml:space="preserve"> </w:t>
      </w:r>
      <w:r>
        <w:t xml:space="preserve">S1</w:t>
      </w:r>
      <w:r>
        <w:t xml:space="preserve">, G, m)</w:t>
      </w:r>
    </w:p>
    <w:p>
      <w:pPr>
        <w:pStyle w:val="Compact"/>
        <w:numPr>
          <w:ilvl w:val="1"/>
          <w:numId w:val="1134"/>
        </w:numPr>
      </w:pPr>
      <w:hyperlink w:anchor="dfn-neigh">
        <w:r>
          <w:rPr>
            <w:rStyle w:val="Hyperlink"/>
          </w:rPr>
          <w:t xml:space="preserve">neigh</w:t>
        </w:r>
      </w:hyperlink>
      <w:r>
        <w:t xml:space="preserve">(G, inst:Issue1) = [</w:t>
      </w:r>
      <w:r>
        <w:t xml:space="preserve">t1,t2</w:t>
      </w:r>
      <w:r>
        <w:t xml:space="preserve">], matched = [</w:t>
      </w:r>
      <w:r>
        <w:t xml:space="preserve">t1,t2</w:t>
      </w:r>
      <w:r>
        <w:t xml:space="preserve">], remainder = Ø</w:t>
      </w:r>
    </w:p>
    <w:p>
      <w:pPr>
        <w:pStyle w:val="Compact"/>
        <w:numPr>
          <w:ilvl w:val="1"/>
          <w:numId w:val="1134"/>
        </w:numPr>
      </w:pPr>
      <w:hyperlink w:anchor="matches-EachOf">
        <w:r>
          <w:rPr>
            <w:rStyle w:val="Hyperlink"/>
          </w:rPr>
          <w:t xml:space="preserve">matches EachOf</w:t>
        </w:r>
      </w:hyperlink>
      <w:r>
        <w:t xml:space="preserve"> </w:t>
      </w:r>
      <w:r>
        <w:t xml:space="preserve">([</w:t>
      </w:r>
      <w:r>
        <w:t xml:space="preserve">t1,t2</w:t>
      </w:r>
      <w:r>
        <w:t xml:space="preserve">],</w:t>
      </w:r>
      <w:r>
        <w:t xml:space="preserve"> </w:t>
      </w:r>
      <w:r>
        <w:t xml:space="preserve">te1</w:t>
      </w:r>
      <w:r>
        <w:t xml:space="preserve">, m)</w:t>
      </w:r>
    </w:p>
    <w:p>
      <w:pPr>
        <w:pStyle w:val="Compact"/>
        <w:numPr>
          <w:ilvl w:val="2"/>
          <w:numId w:val="1135"/>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36"/>
        </w:numPr>
      </w:pPr>
      <w:hyperlink w:anchor="satisfies-NodeConstraint">
        <w:r>
          <w:rPr>
            <w:rStyle w:val="Hyperlink"/>
          </w:rPr>
          <w:t xml:space="preserve">satisfies NodeConstraint</w:t>
        </w:r>
      </w:hyperlink>
      <w:r>
        <w:t xml:space="preserve"> </w:t>
      </w:r>
      <w:r>
        <w:t xml:space="preserve">(inst:Tester2,</w:t>
      </w:r>
      <w:r>
        <w:t xml:space="preserve"> </w:t>
      </w:r>
      <w:r>
        <w:t xml:space="preserve">nc1</w:t>
      </w:r>
      <w:r>
        <w:t xml:space="preserve">, G, m)</w:t>
      </w:r>
    </w:p>
    <w:p>
      <w:pPr>
        <w:pStyle w:val="Compact"/>
        <w:numPr>
          <w:ilvl w:val="4"/>
          <w:numId w:val="1137"/>
        </w:numPr>
      </w:pPr>
      <w:hyperlink w:anchor="satisfies2-NodeConstraint">
        <w:r>
          <w:rPr>
            <w:rStyle w:val="Hyperlink"/>
          </w:rPr>
          <w:t xml:space="preserve">satisfies2 NodeConstraint</w:t>
        </w:r>
      </w:hyperlink>
      <w:r>
        <w:t xml:space="preserve"> </w:t>
      </w:r>
      <w:r>
        <w:t xml:space="preserve">(inst:Tester2,</w:t>
      </w:r>
      <w:r>
        <w:t xml:space="preserve"> </w:t>
      </w:r>
      <w:r>
        <w:t xml:space="preserve">nc1</w:t>
      </w:r>
      <w:r>
        <w:t xml:space="preserve">)</w:t>
      </w:r>
    </w:p>
    <w:p>
      <w:pPr>
        <w:pStyle w:val="Compact"/>
        <w:numPr>
          <w:ilvl w:val="5"/>
          <w:numId w:val="1138"/>
        </w:numPr>
      </w:pPr>
      <w:hyperlink w:anchor="satisfies-Shape">
        <w:r>
          <w:rPr>
            <w:rStyle w:val="Hyperlink"/>
          </w:rPr>
          <w:t xml:space="preserve">satisfies Shape</w:t>
        </w:r>
      </w:hyperlink>
      <w:r>
        <w:t xml:space="preserve"> </w:t>
      </w:r>
      <w:r>
        <w:t xml:space="preserve">(inst:Tester2.</w:t>
      </w:r>
      <w:r>
        <w:t xml:space="preserve"> </w:t>
      </w:r>
      <w:r>
        <w:t xml:space="preserve">S2</w:t>
      </w:r>
      <w:r>
        <w:t xml:space="preserve">, G, m)</w:t>
      </w:r>
    </w:p>
    <w:p>
      <w:pPr>
        <w:pStyle w:val="Compact"/>
        <w:numPr>
          <w:ilvl w:val="6"/>
          <w:numId w:val="1139"/>
        </w:numPr>
      </w:pPr>
      <w:hyperlink w:anchor="dfn-neigh">
        <w:r>
          <w:rPr>
            <w:rStyle w:val="Hyperlink"/>
          </w:rPr>
          <w:t xml:space="preserve">neigh</w:t>
        </w:r>
      </w:hyperlink>
      <w:r>
        <w:t xml:space="preserve">(G, inst:Tester2) = [</w:t>
      </w:r>
      <w:r>
        <w:t xml:space="preserve">t3</w:t>
      </w:r>
      <w:r>
        <w:t xml:space="preserve">], matched = [</w:t>
      </w:r>
      <w:r>
        <w:t xml:space="preserve">t3</w:t>
      </w:r>
      <w:r>
        <w:t xml:space="preserve">], remainder = Ø</w:t>
      </w:r>
    </w:p>
    <w:p>
      <w:pPr>
        <w:pStyle w:val="Compact"/>
        <w:numPr>
          <w:ilvl w:val="6"/>
          <w:numId w:val="1139"/>
        </w:numPr>
      </w:pPr>
      <w:hyperlink w:anchor="matches-TripleConstraint">
        <w:r>
          <w:rPr>
            <w:rStyle w:val="Hyperlink"/>
          </w:rPr>
          <w:t xml:space="preserve">matches TripleConstraint</w:t>
        </w:r>
      </w:hyperlink>
      <w:r>
        <w:t xml:space="preserve"> </w:t>
      </w:r>
      <w:r>
        <w:t xml:space="preserve">([</w:t>
      </w:r>
      <w:r>
        <w:t xml:space="preserve">t3</w:t>
      </w:r>
      <w:r>
        <w:t xml:space="preserve">],</w:t>
      </w:r>
      <w:r>
        <w:t xml:space="preserve"> </w:t>
      </w:r>
      <w:r>
        <w:t xml:space="preserve">tc3</w:t>
      </w:r>
      <w:r>
        <w:t xml:space="preserve">, m)</w:t>
      </w:r>
    </w:p>
    <w:p>
      <w:pPr>
        <w:pStyle w:val="Compact"/>
        <w:numPr>
          <w:ilvl w:val="7"/>
          <w:numId w:val="1140"/>
        </w:numPr>
      </w:pPr>
      <w:hyperlink w:anchor="satisfies-NodeConstraint">
        <w:r>
          <w:rPr>
            <w:rStyle w:val="Hyperlink"/>
          </w:rPr>
          <w:t xml:space="preserve">satisfies NodeConstraint</w:t>
        </w:r>
      </w:hyperlink>
      <w:r>
        <w:t xml:space="preserve"> </w:t>
      </w:r>
      <w:r>
        <w:t xml:space="preserve">(ex:testingRole,</w:t>
      </w:r>
      <w:r>
        <w:t xml:space="preserve"> </w:t>
      </w:r>
      <w:r>
        <w:t xml:space="preserve">nc3</w:t>
      </w:r>
      <w:r>
        <w:t xml:space="preserve">, G, m)</w:t>
      </w:r>
    </w:p>
    <w:p>
      <w:pPr>
        <w:pStyle w:val="Compact"/>
        <w:numPr>
          <w:ilvl w:val="8"/>
          <w:numId w:val="1141"/>
        </w:numPr>
      </w:pPr>
      <w:hyperlink w:anchor="satisfies2-NodeConstraint">
        <w:r>
          <w:rPr>
            <w:rStyle w:val="Hyperlink"/>
          </w:rPr>
          <w:t xml:space="preserve">satisfies2 NodeConstraint</w:t>
        </w:r>
      </w:hyperlink>
      <w:r>
        <w:t xml:space="preserve"> </w:t>
      </w:r>
      <w:r>
        <w:t xml:space="preserve">(ex:testingRole,</w:t>
      </w:r>
      <w:r>
        <w:t xml:space="preserve"> </w:t>
      </w:r>
      <w:r>
        <w:t xml:space="preserve">nc3</w:t>
      </w:r>
      <w:r>
        <w:t xml:space="preserve">)</w:t>
      </w:r>
    </w:p>
    <w:p>
      <w:pPr>
        <w:pStyle w:val="Compact"/>
        <w:numPr>
          <w:ilvl w:val="6"/>
          <w:numId w:val="1139"/>
        </w:numPr>
      </w:pPr>
      <w:r>
        <w:t xml:space="preserve">outs = Ø</w:t>
      </w:r>
    </w:p>
    <w:p>
      <w:pPr>
        <w:pStyle w:val="Compact"/>
        <w:numPr>
          <w:ilvl w:val="6"/>
          <w:numId w:val="1139"/>
        </w:numPr>
      </w:pPr>
      <w:r>
        <w:t xml:space="preserve">matchables = Ø, unmatchables = Ø, closed is false</w:t>
      </w:r>
    </w:p>
    <w:p>
      <w:pPr>
        <w:pStyle w:val="Compact"/>
        <w:numPr>
          <w:ilvl w:val="2"/>
          <w:numId w:val="1135"/>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tc1</w:t>
      </w:r>
      <w:r>
        <w:t xml:space="preserve">, m)</w:t>
      </w:r>
    </w:p>
    <w:p>
      <w:pPr>
        <w:pStyle w:val="Compact"/>
        <w:numPr>
          <w:ilvl w:val="3"/>
          <w:numId w:val="1142"/>
        </w:numPr>
      </w:pPr>
      <w:hyperlink w:anchor="satisfies-NodeConstraint">
        <w:r>
          <w:rPr>
            <w:rStyle w:val="Hyperlink"/>
          </w:rPr>
          <w:t xml:space="preserve">satisfies NodeConstraint</w:t>
        </w:r>
      </w:hyperlink>
      <w:r>
        <w:t xml:space="preserve"> </w:t>
      </w:r>
      <w:r>
        <w:t xml:space="preserve">(inst:Testgrammer23,</w:t>
      </w:r>
      <w:r>
        <w:t xml:space="preserve"> </w:t>
      </w:r>
      <w:r>
        <w:t xml:space="preserve">nc2</w:t>
      </w:r>
      <w:r>
        <w:t xml:space="preserve">, G, m)</w:t>
      </w:r>
    </w:p>
    <w:p>
      <w:pPr>
        <w:pStyle w:val="Compact"/>
        <w:numPr>
          <w:ilvl w:val="4"/>
          <w:numId w:val="1143"/>
        </w:numPr>
      </w:pPr>
      <w:hyperlink w:anchor="satisfies2-NodeConstraint">
        <w:r>
          <w:rPr>
            <w:rStyle w:val="Hyperlink"/>
          </w:rPr>
          <w:t xml:space="preserve">satisfies2 NodeConstraint</w:t>
        </w:r>
      </w:hyperlink>
      <w:r>
        <w:t xml:space="preserve"> </w:t>
      </w:r>
      <w:r>
        <w:t xml:space="preserve">(inst:Testgrammer23,</w:t>
      </w:r>
      <w:r>
        <w:t xml:space="preserve"> </w:t>
      </w:r>
      <w:r>
        <w:t xml:space="preserve">nc2</w:t>
      </w:r>
      <w:r>
        <w:t xml:space="preserve">)</w:t>
      </w:r>
    </w:p>
    <w:p>
      <w:pPr>
        <w:pStyle w:val="Compact"/>
        <w:numPr>
          <w:ilvl w:val="5"/>
          <w:numId w:val="1144"/>
        </w:numPr>
      </w:pPr>
      <w:hyperlink w:anchor="satisfies-Shape">
        <w:r>
          <w:rPr>
            <w:rStyle w:val="Hyperlink"/>
          </w:rPr>
          <w:t xml:space="preserve">satisfies Shape</w:t>
        </w:r>
      </w:hyperlink>
      <w:r>
        <w:t xml:space="preserve"> </w:t>
      </w:r>
      <w:r>
        <w:t xml:space="preserve">(inst:Testgrammer23.</w:t>
      </w:r>
      <w:r>
        <w:t xml:space="preserve"> </w:t>
      </w:r>
      <w:r>
        <w:t xml:space="preserve">S3</w:t>
      </w:r>
      <w:r>
        <w:t xml:space="preserve">, G, m)</w:t>
      </w:r>
    </w:p>
    <w:p>
      <w:pPr>
        <w:pStyle w:val="Compact"/>
        <w:numPr>
          <w:ilvl w:val="6"/>
          <w:numId w:val="1145"/>
        </w:numPr>
      </w:pPr>
      <w:hyperlink w:anchor="dfn-neigh">
        <w:r>
          <w:rPr>
            <w:rStyle w:val="Hyperlink"/>
          </w:rPr>
          <w:t xml:space="preserve">neigh</w:t>
        </w:r>
      </w:hyperlink>
      <w:r>
        <w:t xml:space="preserve">(G, inst:Testgrammer23) = [</w:t>
      </w:r>
      <w:r>
        <w:t xml:space="preserve">t5</w:t>
      </w:r>
      <w:r>
        <w:t xml:space="preserve">], matched = [</w:t>
      </w:r>
      <w:r>
        <w:t xml:space="preserve">t5</w:t>
      </w:r>
      <w:r>
        <w:t xml:space="preserve">], remainder = Ø</w:t>
      </w:r>
    </w:p>
    <w:p>
      <w:pPr>
        <w:pStyle w:val="Compact"/>
        <w:numPr>
          <w:ilvl w:val="6"/>
          <w:numId w:val="1145"/>
        </w:numPr>
      </w:pPr>
      <w:hyperlink w:anchor="matches-TripleConstraint">
        <w:r>
          <w:rPr>
            <w:rStyle w:val="Hyperlink"/>
          </w:rPr>
          <w:t xml:space="preserve">matches TripleConstraint</w:t>
        </w:r>
      </w:hyperlink>
      <w:r>
        <w:t xml:space="preserve"> </w:t>
      </w:r>
      <w:r>
        <w:t xml:space="preserve">([</w:t>
      </w:r>
      <w:r>
        <w:t xml:space="preserve">t5</w:t>
      </w:r>
      <w:r>
        <w:t xml:space="preserve">],</w:t>
      </w:r>
      <w:r>
        <w:t xml:space="preserve"> </w:t>
      </w:r>
      <w:r>
        <w:t xml:space="preserve">tc3</w:t>
      </w:r>
      <w:r>
        <w:t xml:space="preserve">, m)</w:t>
      </w:r>
    </w:p>
    <w:p>
      <w:pPr>
        <w:pStyle w:val="Compact"/>
        <w:numPr>
          <w:ilvl w:val="7"/>
          <w:numId w:val="1146"/>
        </w:numPr>
      </w:pPr>
      <w:hyperlink w:anchor="satisfies-NodeConstraint">
        <w:r>
          <w:rPr>
            <w:rStyle w:val="Hyperlink"/>
          </w:rPr>
          <w:t xml:space="preserve">satisfies NodeConstraint</w:t>
        </w:r>
      </w:hyperlink>
      <w:r>
        <w:t xml:space="preserve"> </w:t>
      </w:r>
      <w:r>
        <w:t xml:space="preserve">(ex:testingRole,</w:t>
      </w:r>
      <w:r>
        <w:t xml:space="preserve"> </w:t>
      </w:r>
      <w:r>
        <w:t xml:space="preserve">nc4</w:t>
      </w:r>
      <w:r>
        <w:t xml:space="preserve">, G, m)</w:t>
      </w:r>
    </w:p>
    <w:p>
      <w:pPr>
        <w:pStyle w:val="Compact"/>
        <w:numPr>
          <w:ilvl w:val="8"/>
          <w:numId w:val="1147"/>
        </w:numPr>
      </w:pPr>
      <w:hyperlink w:anchor="satisfies2-NodeConstraint">
        <w:r>
          <w:rPr>
            <w:rStyle w:val="Hyperlink"/>
          </w:rPr>
          <w:t xml:space="preserve">satisfies2 NodeConstraint</w:t>
        </w:r>
      </w:hyperlink>
      <w:r>
        <w:t xml:space="preserve"> </w:t>
      </w:r>
      <w:r>
        <w:t xml:space="preserve">(ex:testingRole,</w:t>
      </w:r>
      <w:r>
        <w:t xml:space="preserve"> </w:t>
      </w:r>
      <w:r>
        <w:t xml:space="preserve">nc4</w:t>
      </w:r>
      <w:r>
        <w:t xml:space="preserve">)</w:t>
      </w:r>
    </w:p>
    <w:p>
      <w:pPr>
        <w:pStyle w:val="Compact"/>
        <w:numPr>
          <w:ilvl w:val="6"/>
          <w:numId w:val="1145"/>
        </w:numPr>
      </w:pPr>
      <w:r>
        <w:t xml:space="preserve">outs = Ø</w:t>
      </w:r>
    </w:p>
    <w:p>
      <w:pPr>
        <w:pStyle w:val="Compact"/>
        <w:numPr>
          <w:ilvl w:val="6"/>
          <w:numId w:val="1145"/>
        </w:numPr>
      </w:pPr>
      <w:r>
        <w:t xml:space="preserve">matchables = Ø, unmatchables = Ø, closed is false</w:t>
      </w:r>
    </w:p>
    <w:p>
      <w:pPr>
        <w:pStyle w:val="Compact"/>
        <w:numPr>
          <w:ilvl w:val="1"/>
          <w:numId w:val="1134"/>
        </w:numPr>
      </w:pPr>
      <w:r>
        <w:t xml:space="preserve">outs = Ø</w:t>
      </w:r>
    </w:p>
    <w:p>
      <w:pPr>
        <w:pStyle w:val="Compact"/>
        <w:numPr>
          <w:ilvl w:val="1"/>
          <w:numId w:val="1134"/>
        </w:numPr>
      </w:pPr>
      <w:r>
        <w:t xml:space="preserve">matchables = Ø, unmatchables = Ø, closed is false</w:t>
      </w:r>
    </w:p>
    <w:bookmarkEnd w:id="350"/>
    <w:bookmarkStart w:id="352" w:name="example-negation"/>
    <w:bookmarkStart w:id="351" w:name="x6-10-7-negation-example"/>
    <w:p>
      <w:pPr>
        <w:pStyle w:val="Heading4"/>
      </w:pPr>
      <w:r>
        <w:t xml:space="preserve">6.10.7 Negation Example</w:t>
      </w:r>
    </w:p>
    <w:p>
      <w:pPr>
        <w:pStyle w:val="FirstParagraph"/>
      </w:pPr>
      <w:hyperlink w:anchor="example-negation"/>
    </w:p>
    <w:bookmarkEnd w:id="351"/>
    <w:p>
      <w:pPr>
        <w:pStyle w:val="BodyText"/>
      </w:pPr>
      <w:r>
        <w:t xml:space="preserve">Setting the maximum</w:t>
      </w:r>
      <w:r>
        <w:t xml:space="preserve"> </w:t>
      </w:r>
      <w:hyperlink w:anchor="dfn-cardinality">
        <w:r>
          <w:rPr>
            <w:rStyle w:val="Hyperlink"/>
          </w:rPr>
          <w:t xml:space="preserve">cardinality</w:t>
        </w:r>
      </w:hyperlink>
      <w:r>
        <w:t xml:space="preserve"> </w:t>
      </w:r>
      <w:r>
        <w:t xml:space="preserve">of a TripleConstraint with</w:t>
      </w:r>
      <w:r>
        <w:t xml:space="preserve"> </w:t>
      </w:r>
      <w:hyperlink r:id="rId45">
        <w:r>
          <w:rPr>
            <w:rStyle w:val="Hyperlink"/>
          </w:rPr>
          <w:t xml:space="preserve">predicate</w:t>
        </w:r>
      </w:hyperlink>
      <w:r>
        <w:t xml:space="preserve"> </w:t>
      </w:r>
      <w:r>
        <w:t xml:space="preserve">p</w:t>
      </w:r>
      <w:r>
        <w:t xml:space="preserve"> </w:t>
      </w:r>
      <w:r>
        <w:t xml:space="preserve">to zero (i.e.</w:t>
      </w:r>
      <w:r>
        <w:t xml:space="preserve"> </w:t>
      </w:r>
      <w:r>
        <w:t xml:space="preserve">"max": 0</w:t>
      </w:r>
      <w:r>
        <w:t xml:space="preserve"> </w:t>
      </w:r>
      <w:r>
        <w:t xml:space="preserve">in</w:t>
      </w:r>
      <w:r>
        <w:t xml:space="preserve"> </w:t>
      </w:r>
      <w:hyperlink w:anchor="dfn-shexj">
        <w:r>
          <w:rPr>
            <w:rStyle w:val="Hyperlink"/>
          </w:rPr>
          <w:t xml:space="preserve">ShExJ</w:t>
        </w:r>
      </w:hyperlink>
      <w:r>
        <w:t xml:space="preserve"> </w:t>
      </w:r>
      <w:r>
        <w:t xml:space="preserve">or</w:t>
      </w:r>
      <w:r>
        <w:t xml:space="preserve"> </w:t>
      </w:r>
      <w:r>
        <w:rPr>
          <w:rStyle w:val="VerbatimChar"/>
        </w:rPr>
        <w:t xml:space="preserve">{0}</w:t>
      </w:r>
      <w:r>
        <w:t xml:space="preserve"> </w:t>
      </w:r>
      <w:r>
        <w:t xml:space="preserve">or</w:t>
      </w:r>
      <w:r>
        <w:t xml:space="preserve"> </w:t>
      </w:r>
      <w:r>
        <w:rPr>
          <w:rStyle w:val="VerbatimChar"/>
        </w:rPr>
        <w:t xml:space="preserve">{0, 0}</w:t>
      </w:r>
      <w:r>
        <w:t xml:space="preserve"> </w:t>
      </w:r>
      <w:r>
        <w:t xml:space="preserve">in</w:t>
      </w:r>
      <w:r>
        <w:t xml:space="preserve"> </w:t>
      </w:r>
      <w:hyperlink w:anchor="dfn-shexc">
        <w:r>
          <w:rPr>
            <w:rStyle w:val="Hyperlink"/>
          </w:rPr>
          <w:t xml:space="preserve">ShExC</w:t>
        </w:r>
      </w:hyperlink>
      <w:r>
        <w:t xml:space="preserve">) asserts that matching nodes must have no triples with</w:t>
      </w:r>
      <w:r>
        <w:t xml:space="preserve"> </w:t>
      </w:r>
      <w:hyperlink r:id="rId45">
        <w:r>
          <w:rPr>
            <w:rStyle w:val="Hyperlink"/>
          </w:rPr>
          <w:t xml:space="preserve">predicate</w:t>
        </w:r>
      </w:hyperlink>
      <w:r>
        <w:t xml:space="preserve"> </w:t>
      </w:r>
      <w:r>
        <w:t xml:space="preserve">p</w:t>
      </w:r>
      <w:r>
        <w:t xml:space="preserve">.</w:t>
      </w:r>
    </w:p>
    <w:p>
      <w:pPr>
        <w:pStyle w:val="BodyText"/>
      </w:pPr>
      <w:r>
        <w:t xml:space="preserve">Schema:</w:t>
      </w:r>
    </w:p>
    <w:p>
      <w:pPr>
        <w:pStyle w:val="SourceCode"/>
      </w:pPr>
      <w:r>
        <w:rPr>
          <w:rStyle w:val="ErrorTok"/>
        </w:rPr>
        <w:t xml:space="preserve">S1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"Schema"</w:t>
      </w:r>
      <w:r>
        <w:rPr>
          <w:rStyle w:val="FunctionTok"/>
        </w:rPr>
        <w:t xml:space="preserve">,</w:t>
      </w:r>
      <w:r>
        <w:rPr>
          <w:rStyle w:val="NormalTok"/>
        </w:rPr>
        <w:t xml:space="preserve"> </w:t>
      </w:r>
      <w:r>
        <w:rPr>
          <w:rStyle w:val="DataTypeTok"/>
        </w:rPr>
        <w:t xml:space="preserve">"shapes"</w:t>
      </w:r>
      <w:r>
        <w:rPr>
          <w:rStyle w:val="FunctionTok"/>
        </w:rPr>
        <w:t xml:space="preserve">:</w:t>
      </w:r>
      <w:r>
        <w:rPr>
          <w:rStyle w:val="NormalTok"/>
        </w:rPr>
        <w:t xml:space="preserve"> </w:t>
      </w:r>
      <w:r>
        <w:rPr>
          <w:rStyle w:val="OtherTok"/>
        </w:rPr>
        <w:t xml:space="preserve">[</w:t>
      </w:r>
      <w:r>
        <w:br/>
      </w:r>
      <w:r>
        <w:rPr>
          <w:rStyle w:val="ErrorTok"/>
        </w:rPr>
        <w:t xml:space="preserve">te1</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"http://schema.example/#TestResultsShape"</w:t>
      </w:r>
      <w:r>
        <w:rPr>
          <w:rStyle w:val="FunctionTok"/>
        </w:rPr>
        <w:t xml:space="preserve">,</w:t>
      </w:r>
      <w:r>
        <w:br/>
      </w:r>
      <w:r>
        <w:rPr>
          <w:rStyle w:val="ErrorTok"/>
        </w:rPr>
        <w:t xml:space="preserve">tc1</w:t>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"Shape"</w:t>
      </w:r>
      <w:r>
        <w:rPr>
          <w:rStyle w:val="FunctionTok"/>
        </w:rPr>
        <w:t xml:space="preserve">,</w:t>
      </w:r>
      <w:r>
        <w:rPr>
          <w:rStyle w:val="NormalTok"/>
        </w:rPr>
        <w:t xml:space="preserve"> </w:t>
      </w:r>
      <w:r>
        <w:rPr>
          <w:rStyle w:val="DataTypeTok"/>
        </w:rPr>
        <w:t xml:space="preserve">"expression"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"EachOf"</w:t>
      </w:r>
      <w:r>
        <w:rPr>
          <w:rStyle w:val="FunctionTok"/>
        </w:rPr>
        <w:t xml:space="preserve">,</w:t>
      </w:r>
      <w:r>
        <w:rPr>
          <w:rStyle w:val="NormalTok"/>
        </w:rPr>
        <w:t xml:space="preserve"> </w:t>
      </w:r>
      <w:r>
        <w:rPr>
          <w:rStyle w:val="DataTypeTok"/>
        </w:rPr>
        <w:t xml:space="preserve">"expressions"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ErrorTok"/>
        </w:rPr>
        <w:t xml:space="preserve">nc1</w:t>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"valueExpr"</w:t>
      </w:r>
      <w:r>
        <w:rPr>
          <w:rStyle w:val="FunctionTok"/>
        </w:rPr>
        <w:t xml:space="preserve">:</w:t>
      </w:r>
      <w:r>
        <w:br/>
      </w:r>
      <w:r>
        <w:rPr>
          <w:rStyle w:val="ErrorTok"/>
        </w:rPr>
        <w:t xml:space="preserve">tc2</w:t>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"NodeConstraint"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"values"</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"a"</w:t>
      </w:r>
      <w:r>
        <w:rPr>
          <w:rStyle w:val="FunctionTok"/>
        </w:rPr>
        <w:t xml:space="preserve">}</w:t>
      </w:r>
      <w:r>
        <w:rPr>
          <w:rStyle w:val="OtherTok"/>
        </w:rPr>
        <w:t xml:space="preserve">,</w:t>
      </w:r>
      <w:r>
        <w:rPr>
          <w:rStyle w:val="NormalTok"/>
        </w:rPr>
        <w:t xml:space="preserve"> </w:t>
      </w:r>
      <w:r>
        <w:rPr>
          <w:rStyle w:val="FunctionTok"/>
        </w:rPr>
        <w:t xml:space="preserve">{</w:t>
      </w:r>
      <w:r>
        <w:rPr>
          <w:rStyle w:val="DataTypeTok"/>
        </w:rPr>
        <w:t xml:space="preserve">"value"</w:t>
      </w:r>
      <w:r>
        <w:rPr>
          <w:rStyle w:val="FunctionTok"/>
        </w:rPr>
        <w:t xml:space="preserve">:</w:t>
      </w:r>
      <w:r>
        <w:rPr>
          <w:rStyle w:val="NormalTok"/>
        </w:rPr>
        <w:t xml:space="preserve"> </w:t>
      </w:r>
      <w:r>
        <w:rPr>
          <w:rStyle w:val="StringTok"/>
        </w:rPr>
        <w:t xml:space="preserve">"b"</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"TripleConstraint"</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"predicate"</w:t>
      </w:r>
      <w:r>
        <w:rPr>
          <w:rStyle w:val="FunctionTok"/>
        </w:rPr>
        <w:t xml:space="preserve">:</w:t>
      </w:r>
      <w:r>
        <w:rPr>
          <w:rStyle w:val="NormalTok"/>
        </w:rPr>
        <w:t xml:space="preserve"> </w:t>
      </w:r>
      <w:r>
        <w:rPr>
          <w:rStyle w:val="StringTok"/>
        </w:rPr>
        <w:t xml:space="preserve">"http://schema.example/#p2"</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DecValTok"/>
        </w:rPr>
        <w:t xml:space="preserve">0</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DecValTok"/>
        </w:rPr>
        <w:t xml:space="preserve">0</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Other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OtherTok"/>
        </w:rPr>
        <w:t xml:space="preserve">]</w:t>
      </w:r>
      <w:r>
        <w:rPr>
          <w:rStyle w:val="NormalTok"/>
        </w:rPr>
        <w:t xml:space="preserve"> </w:t>
      </w:r>
      <w:r>
        <w:rPr>
          <w:rStyle w:val="FunctionTok"/>
        </w:rPr>
        <w:t xml:space="preserve">}</w:t>
      </w:r>
    </w:p>
    <w:p>
      <w:pPr>
        <w:pStyle w:val="FirstParagraph"/>
      </w:pPr>
      <w:r>
        <w:t xml:space="preserve">Data:</w:t>
      </w:r>
    </w:p>
    <w:p>
      <w:pPr>
        <w:pStyle w:val="SourceCode"/>
      </w:pPr>
      <w:r>
        <w:rPr>
          <w:rStyle w:val="VerbatimChar"/>
        </w:rPr>
        <w:t xml:space="preserve">t1 | BASE &lt;http://a.example/&gt;</w:t>
      </w:r>
      <w:r>
        <w:br/>
      </w:r>
      <w:r>
        <w:rPr>
          <w:rStyle w:val="VerbatimChar"/>
        </w:rPr>
        <w:t xml:space="preserve">   | PREFIX ex: &lt;http://schema.example/#&gt;</w:t>
      </w:r>
      <w:r>
        <w:br/>
      </w:r>
      <w:r>
        <w:rPr>
          <w:rStyle w:val="VerbatimChar"/>
        </w:rPr>
        <w:t xml:space="preserve">   | &lt;s&gt; ex:p1 "a" .</w:t>
      </w:r>
    </w:p>
    <w:p>
      <w:pPr>
        <w:pStyle w:val="FirstParagraph"/>
      </w:pPr>
      <w:r>
        <w:t xml:space="preserve">&lt;s&gt; satisfies</w:t>
      </w:r>
      <w:r>
        <w:t xml:space="preserve"> </w:t>
      </w:r>
      <w:r>
        <w:t xml:space="preserve">S1</w:t>
      </w:r>
      <w:r>
        <w:t xml:space="preserve"> </w:t>
      </w:r>
      <w:r>
        <w:t xml:space="preserve">with:</w:t>
      </w:r>
    </w:p>
    <w:p>
      <w:pPr>
        <w:pStyle w:val="SourceCode"/>
      </w:pPr>
      <w:r>
        <w:rPr>
          <w:rStyle w:val="VerbatimChar"/>
        </w:rPr>
        <w:t xml:space="preserve">m: | { "http://a.example/s": "http://a.example/S1" }</w:t>
      </w:r>
    </w:p>
    <w:p>
      <w:pPr>
        <w:pStyle w:val="FirstParagraph"/>
      </w:pPr>
      <w:r>
        <w:t xml:space="preserve">Validate</w:t>
      </w:r>
      <w:r>
        <w:t xml:space="preserve"> </w:t>
      </w:r>
      <w:r>
        <w:t xml:space="preserve">&lt;s&gt;</w:t>
      </w:r>
      <w:r>
        <w:t xml:space="preserve"> </w:t>
      </w:r>
      <w:r>
        <w:t xml:space="preserve">as</w:t>
      </w:r>
      <w:r>
        <w:t xml:space="preserve"> </w:t>
      </w:r>
      <w:r>
        <w:t xml:space="preserve">http://schema.example/#TestResultShape</w:t>
      </w:r>
      <w:r>
        <w:t xml:space="preserve">:</w:t>
      </w:r>
    </w:p>
    <w:p>
      <w:pPr>
        <w:pStyle w:val="BodyText"/>
      </w:pPr>
      <w:r>
        <w:t xml:space="preserve">This is trivially satisfied by</w:t>
      </w:r>
      <w:r>
        <w:t xml:space="preserve"> </w:t>
      </w:r>
      <w:r>
        <w:t xml:space="preserve">tc1</w:t>
      </w:r>
      <w:r>
        <w:t xml:space="preserve"> </w:t>
      </w:r>
      <w:r>
        <w:t xml:space="preserve">consuming one triple and</w:t>
      </w:r>
      <w:r>
        <w:t xml:space="preserve"> </w:t>
      </w:r>
      <w:r>
        <w:t xml:space="preserve">tc2</w:t>
      </w:r>
      <w:r>
        <w:t xml:space="preserve"> </w:t>
      </w:r>
      <w:r>
        <w:t xml:space="preserve">consuming none:</w:t>
      </w:r>
    </w:p>
    <w:p>
      <w:pPr>
        <w:pStyle w:val="Compact"/>
        <w:numPr>
          <w:ilvl w:val="0"/>
          <w:numId w:val="1148"/>
        </w:numPr>
      </w:pPr>
      <w:r>
        <w:t xml:space="preserve">G = [</w:t>
      </w:r>
      <w:r>
        <w:t xml:space="preserve">t1</w:t>
      </w:r>
      <w:r>
        <w:t xml:space="preserve">]</w:t>
      </w:r>
    </w:p>
    <w:p>
      <w:pPr>
        <w:pStyle w:val="Compact"/>
        <w:numPr>
          <w:ilvl w:val="0"/>
          <w:numId w:val="1148"/>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49"/>
        </w:numPr>
      </w:pPr>
      <w:hyperlink w:anchor="dfn-neigh">
        <w:r>
          <w:rPr>
            <w:rStyle w:val="Hyperlink"/>
          </w:rPr>
          <w:t xml:space="preserve">neigh</w:t>
        </w:r>
      </w:hyperlink>
      <w:r>
        <w:t xml:space="preserve">(G, &lt;s&gt;) = [</w:t>
      </w:r>
      <w:r>
        <w:t xml:space="preserve">t1</w:t>
      </w:r>
      <w:r>
        <w:t xml:space="preserve">], matched = [</w:t>
      </w:r>
      <w:r>
        <w:t xml:space="preserve">t1</w:t>
      </w:r>
      <w:r>
        <w:t xml:space="preserve">], remainder = Ø</w:t>
      </w:r>
    </w:p>
    <w:p>
      <w:pPr>
        <w:pStyle w:val="Compact"/>
        <w:numPr>
          <w:ilvl w:val="1"/>
          <w:numId w:val="1149"/>
        </w:numPr>
      </w:pPr>
      <w:hyperlink w:anchor="matches-EachOf">
        <w:r>
          <w:rPr>
            <w:rStyle w:val="Hyperlink"/>
          </w:rPr>
          <w:t xml:space="preserve">matches EachOf</w:t>
        </w:r>
      </w:hyperlink>
      <w:r>
        <w:t xml:space="preserve"> </w:t>
      </w:r>
      <w:r>
        <w:t xml:space="preserve">([</w:t>
      </w:r>
      <w:r>
        <w:t xml:space="preserve">t1</w:t>
      </w:r>
      <w:r>
        <w:t xml:space="preserve">],</w:t>
      </w:r>
      <w:r>
        <w:t xml:space="preserve"> </w:t>
      </w:r>
      <w:r>
        <w:t xml:space="preserve">te1</w:t>
      </w:r>
      <w:r>
        <w:t xml:space="preserve">, m)</w:t>
      </w:r>
    </w:p>
    <w:p>
      <w:pPr>
        <w:pStyle w:val="Compact"/>
        <w:numPr>
          <w:ilvl w:val="2"/>
          <w:numId w:val="1150"/>
        </w:numPr>
      </w:pPr>
      <w:hyperlink w:anchor="matches-cardinality">
        <w:r>
          <w:rPr>
            <w:rStyle w:val="Hyperlink"/>
          </w:rPr>
          <w:t xml:space="preserve">matches cardinality</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51"/>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52"/>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53"/>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2"/>
          <w:numId w:val="1150"/>
        </w:numPr>
      </w:pPr>
      <w:hyperlink w:anchor="matches-cardinality">
        <w:r>
          <w:rPr>
            <w:rStyle w:val="Hyperlink"/>
          </w:rPr>
          <w:t xml:space="preserve">matches cardinality</w:t>
        </w:r>
      </w:hyperlink>
      <w:r>
        <w:t xml:space="preserve"> </w:t>
      </w:r>
      <w:r>
        <w:t xml:space="preserve">([</w:t>
      </w:r>
      <w:r>
        <w:t xml:space="preserve">],</w:t>
      </w:r>
      <w:r>
        <w:t xml:space="preserve"> </w:t>
      </w:r>
      <w:r>
        <w:t xml:space="preserve">tc2</w:t>
      </w:r>
      <w:r>
        <w:t xml:space="preserve">, m)</w:t>
      </w:r>
    </w:p>
    <w:p>
      <w:pPr>
        <w:pStyle w:val="Compact"/>
        <w:numPr>
          <w:ilvl w:val="3"/>
          <w:numId w:val="1154"/>
        </w:numPr>
      </w:pPr>
      <w:hyperlink w:anchor="matches-TripleConstraint">
        <w:r>
          <w:rPr>
            <w:rStyle w:val="Hyperlink"/>
          </w:rPr>
          <w:t xml:space="preserve">matches TripleConstraint</w:t>
        </w:r>
      </w:hyperlink>
      <w:r>
        <w:t xml:space="preserve"> </w:t>
      </w:r>
      <w:r>
        <w:t xml:space="preserve">([</w:t>
      </w:r>
      <w:r>
        <w:t xml:space="preserve">],</w:t>
      </w:r>
      <w:r>
        <w:t xml:space="preserve"> </w:t>
      </w:r>
      <w:r>
        <w:t xml:space="preserve">tc2</w:t>
      </w:r>
      <w:r>
        <w:t xml:space="preserve">, m)</w:t>
      </w:r>
    </w:p>
    <w:p>
      <w:pPr>
        <w:pStyle w:val="Compact"/>
        <w:numPr>
          <w:ilvl w:val="1"/>
          <w:numId w:val="1149"/>
        </w:numPr>
      </w:pPr>
      <w:r>
        <w:t xml:space="preserve">outs = Ø</w:t>
      </w:r>
    </w:p>
    <w:p>
      <w:pPr>
        <w:pStyle w:val="Compact"/>
        <w:numPr>
          <w:ilvl w:val="1"/>
          <w:numId w:val="1149"/>
        </w:numPr>
      </w:pPr>
      <w:r>
        <w:t xml:space="preserve">matchables = Ø, unmatchables = Ø,</w:t>
      </w:r>
      <w:r>
        <w:t xml:space="preserve"> </w:t>
      </w:r>
      <w:r>
        <w:t xml:space="preserve">closed</w:t>
      </w:r>
      <w:r>
        <w:t xml:space="preserve"> </w:t>
      </w:r>
      <w:r>
        <w:t xml:space="preserve">is false</w:t>
      </w:r>
    </w:p>
    <w:p>
      <w:pPr>
        <w:pStyle w:val="FirstParagraph"/>
      </w:pPr>
      <w:r>
        <w:t xml:space="preserve">If we add a</w:t>
      </w:r>
      <w:r>
        <w:t xml:space="preserve"> </w:t>
      </w:r>
      <w:r>
        <w:t xml:space="preserve">t2</w:t>
      </w:r>
      <w:r>
        <w:t xml:space="preserve"> </w:t>
      </w:r>
      <w:r>
        <w:t xml:space="preserve">which matches</w:t>
      </w:r>
      <w:r>
        <w:t xml:space="preserve"> </w:t>
      </w:r>
      <w:r>
        <w:t xml:space="preserve">tc2</w:t>
      </w:r>
      <w:r>
        <w:t xml:space="preserve">:</w:t>
      </w:r>
    </w:p>
    <w:p>
      <w:pPr>
        <w:pStyle w:val="BodyText"/>
      </w:pPr>
      <w:r>
        <w:t xml:space="preserve">Data:</w:t>
      </w:r>
    </w:p>
    <w:p>
      <w:pPr>
        <w:pStyle w:val="SourceCode"/>
      </w:pPr>
      <w:r>
        <w:rPr>
          <w:rStyle w:val="VerbatimChar"/>
        </w:rPr>
        <w:t xml:space="preserve">t1 | BASE &lt;http://a.example/&gt;</w:t>
      </w:r>
      <w:r>
        <w:br/>
      </w:r>
      <w:r>
        <w:rPr>
          <w:rStyle w:val="VerbatimChar"/>
        </w:rPr>
        <w:t xml:space="preserve">t2 | PREFIX ex: &lt;http://schema.example/#&gt;</w:t>
      </w:r>
      <w:r>
        <w:br/>
      </w:r>
      <w:r>
        <w:rPr>
          <w:rStyle w:val="VerbatimChar"/>
        </w:rPr>
        <w:t xml:space="preserve">   | &lt;s&gt; ex:p1 "a" .</w:t>
      </w:r>
      <w:r>
        <w:br/>
      </w:r>
      <w:r>
        <w:rPr>
          <w:rStyle w:val="VerbatimChar"/>
        </w:rPr>
        <w:t xml:space="preserve">   | &lt;s&gt; ex:p2 5 .</w:t>
      </w:r>
    </w:p>
    <w:p>
      <w:pPr>
        <w:pStyle w:val="FirstParagraph"/>
      </w:pPr>
      <w:r>
        <w:t xml:space="preserve">every partition fails, either because matchables is non-empty or because the maximum cardinality on</w:t>
      </w:r>
      <w:r>
        <w:t xml:space="preserve"> </w:t>
      </w:r>
      <w:r>
        <w:t xml:space="preserve">tc2</w:t>
      </w:r>
      <w:r>
        <w:t xml:space="preserve"> </w:t>
      </w:r>
      <w:r>
        <w:t xml:space="preserve">is exceeded:</w:t>
      </w:r>
    </w:p>
    <w:p>
      <w:pPr>
        <w:pStyle w:val="Compact"/>
        <w:numPr>
          <w:ilvl w:val="0"/>
          <w:numId w:val="1155"/>
        </w:numPr>
      </w:pPr>
      <w:r>
        <w:t xml:space="preserve">G = [</w:t>
      </w:r>
      <w:r>
        <w:t xml:space="preserve">t1</w:t>
      </w:r>
      <w:r>
        <w:t xml:space="preserve">]</w:t>
      </w:r>
    </w:p>
    <w:p>
      <w:pPr>
        <w:pStyle w:val="Compact"/>
        <w:numPr>
          <w:ilvl w:val="0"/>
          <w:numId w:val="1155"/>
        </w:numPr>
      </w:pPr>
      <w:hyperlink w:anchor="satisfies-Shape">
        <w:r>
          <w:rPr>
            <w:rStyle w:val="Hyperlink"/>
          </w:rPr>
          <w:t xml:space="preserve">satisfies Shape</w:t>
        </w:r>
      </w:hyperlink>
      <w:r>
        <w:t xml:space="preserve"> </w:t>
      </w:r>
      <w:r>
        <w:t xml:space="preserve">(&lt;s&gt;,</w:t>
      </w:r>
      <w:r>
        <w:t xml:space="preserve"> </w:t>
      </w:r>
      <w:r>
        <w:t xml:space="preserve">S1</w:t>
      </w:r>
      <w:r>
        <w:t xml:space="preserve">, G, m)</w:t>
      </w:r>
    </w:p>
    <w:p>
      <w:pPr>
        <w:pStyle w:val="Compact"/>
        <w:numPr>
          <w:ilvl w:val="1"/>
          <w:numId w:val="1156"/>
        </w:numPr>
      </w:pPr>
      <w:hyperlink w:anchor="dfn-neigh">
        <w:r>
          <w:rPr>
            <w:rStyle w:val="Hyperlink"/>
          </w:rPr>
          <w:t xml:space="preserve">neigh</w:t>
        </w:r>
      </w:hyperlink>
      <w:r>
        <w:t xml:space="preserve">(G, &lt;s&gt;) = [</w:t>
      </w:r>
      <w:r>
        <w:t xml:space="preserve">t1</w:t>
      </w:r>
      <w:r>
        <w:t xml:space="preserve">], matched = [</w:t>
      </w:r>
      <w:r>
        <w:t xml:space="preserve">t1</w:t>
      </w:r>
      <w:r>
        <w:t xml:space="preserve">], remainder = Ø</w:t>
      </w:r>
    </w:p>
    <w:p>
      <w:pPr>
        <w:pStyle w:val="Compact"/>
        <w:numPr>
          <w:ilvl w:val="1"/>
          <w:numId w:val="1156"/>
        </w:numPr>
      </w:pPr>
      <w:hyperlink w:anchor="matches-EachOf">
        <w:r>
          <w:rPr>
            <w:rStyle w:val="Hyperlink"/>
          </w:rPr>
          <w:t xml:space="preserve">matches EachOf</w:t>
        </w:r>
      </w:hyperlink>
      <w:r>
        <w:t xml:space="preserve"> </w:t>
      </w:r>
      <w:r>
        <w:t xml:space="preserve">([</w:t>
      </w:r>
      <w:r>
        <w:t xml:space="preserve">t1</w:t>
      </w:r>
      <w:r>
        <w:t xml:space="preserve">],</w:t>
      </w:r>
      <w:r>
        <w:t xml:space="preserve"> </w:t>
      </w:r>
      <w:r>
        <w:t xml:space="preserve">te1</w:t>
      </w:r>
      <w:r>
        <w:t xml:space="preserve">, m)</w:t>
      </w:r>
    </w:p>
    <w:p>
      <w:pPr>
        <w:pStyle w:val="Compact"/>
        <w:numPr>
          <w:ilvl w:val="2"/>
          <w:numId w:val="1157"/>
        </w:numPr>
      </w:pPr>
      <w:hyperlink w:anchor="matches-cardinality">
        <w:r>
          <w:rPr>
            <w:rStyle w:val="Hyperlink"/>
          </w:rPr>
          <w:t xml:space="preserve">matches cardinality</w:t>
        </w:r>
      </w:hyperlink>
      <w:r>
        <w:t xml:space="preserve"> </w:t>
      </w:r>
      <w:r>
        <w:t xml:space="preserve">([</w:t>
      </w:r>
      <w:r>
        <w:t xml:space="preserve">t1</w:t>
      </w:r>
      <w:r>
        <w:t xml:space="preserve">],</w:t>
      </w:r>
      <w:r>
        <w:t xml:space="preserve"> </w:t>
      </w:r>
      <w:r>
        <w:t xml:space="preserve">tc1</w:t>
      </w:r>
      <w:r>
        <w:t xml:space="preserve">, m)</w:t>
      </w:r>
    </w:p>
    <w:p>
      <w:pPr>
        <w:pStyle w:val="Compact"/>
        <w:numPr>
          <w:ilvl w:val="3"/>
          <w:numId w:val="1158"/>
        </w:numPr>
      </w:pPr>
      <w:hyperlink w:anchor="matches-TripleConstraint">
        <w:r>
          <w:rPr>
            <w:rStyle w:val="Hyperlink"/>
          </w:rPr>
          <w:t xml:space="preserve">matches TripleConstraint</w:t>
        </w:r>
      </w:hyperlink>
      <w:r>
        <w:t xml:space="preserve"> </w:t>
      </w:r>
      <w:r>
        <w:t xml:space="preserve">([</w:t>
      </w:r>
      <w:r>
        <w:t xml:space="preserve">t1</w:t>
      </w:r>
      <w:r>
        <w:t xml:space="preserve">],</w:t>
      </w:r>
      <w:r>
        <w:t xml:space="preserve"> </w:t>
      </w:r>
      <w:r>
        <w:t xml:space="preserve">tc1</w:t>
      </w:r>
      <w:r>
        <w:t xml:space="preserve">, m)</w:t>
      </w:r>
    </w:p>
    <w:p>
      <w:pPr>
        <w:pStyle w:val="Compact"/>
        <w:numPr>
          <w:ilvl w:val="4"/>
          <w:numId w:val="1159"/>
        </w:numPr>
      </w:pPr>
      <w:hyperlink w:anchor="satisfies-NodeConstraint">
        <w:r>
          <w:rPr>
            <w:rStyle w:val="Hyperlink"/>
          </w:rPr>
          <w:t xml:space="preserve">satisfies NodeConstraint</w:t>
        </w:r>
      </w:hyperlink>
      <w:r>
        <w:t xml:space="preserve"> </w:t>
      </w:r>
      <w:r>
        <w:t xml:space="preserve">("a",</w:t>
      </w:r>
      <w:r>
        <w:t xml:space="preserve"> </w:t>
      </w:r>
      <w:r>
        <w:t xml:space="preserve">nc1</w:t>
      </w:r>
      <w:r>
        <w:t xml:space="preserve">, G, m)</w:t>
      </w:r>
    </w:p>
    <w:p>
      <w:pPr>
        <w:pStyle w:val="Compact"/>
        <w:numPr>
          <w:ilvl w:val="5"/>
          <w:numId w:val="1160"/>
        </w:numPr>
      </w:pPr>
      <w:hyperlink w:anchor="satisfies2-NodeConstraint">
        <w:r>
          <w:rPr>
            <w:rStyle w:val="Hyperlink"/>
          </w:rPr>
          <w:t xml:space="preserve">satisfies2 NodeConstraint</w:t>
        </w:r>
      </w:hyperlink>
      <w:r>
        <w:t xml:space="preserve"> </w:t>
      </w:r>
      <w:r>
        <w:t xml:space="preserve">("a",</w:t>
      </w:r>
      <w:r>
        <w:t xml:space="preserve"> </w:t>
      </w:r>
      <w:r>
        <w:t xml:space="preserve">nc1</w:t>
      </w:r>
      <w:r>
        <w:t xml:space="preserve">)</w:t>
      </w:r>
    </w:p>
    <w:p>
      <w:pPr>
        <w:pStyle w:val="Compact"/>
        <w:numPr>
          <w:ilvl w:val="2"/>
          <w:numId w:val="1157"/>
        </w:numPr>
      </w:pPr>
      <w:hyperlink w:anchor="matches-cardinality">
        <w:r>
          <w:rPr>
            <w:rStyle w:val="Hyperlink"/>
          </w:rPr>
          <w:t xml:space="preserve">matches cardinality</w:t>
        </w:r>
      </w:hyperlink>
      <w:r>
        <w:t xml:space="preserve"> </w:t>
      </w:r>
      <w:r>
        <w:t xml:space="preserve">([</w:t>
      </w:r>
      <w:r>
        <w:t xml:space="preserve">t2</w:t>
      </w:r>
      <w:r>
        <w:t xml:space="preserve">],</w:t>
      </w:r>
      <w:r>
        <w:t xml:space="preserve"> </w:t>
      </w:r>
      <w:r>
        <w:t xml:space="preserve">tc2</w:t>
      </w:r>
      <w:r>
        <w:t xml:space="preserve">, m)</w:t>
      </w:r>
    </w:p>
    <w:p>
      <w:pPr>
        <w:pStyle w:val="Compact"/>
        <w:numPr>
          <w:ilvl w:val="3"/>
          <w:numId w:val="1161"/>
        </w:numPr>
      </w:pPr>
      <w:hyperlink w:anchor="matches-TripleConstraint">
        <w:r>
          <w:rPr>
            <w:rStyle w:val="Hyperlink"/>
          </w:rPr>
          <w:t xml:space="preserve">matches TripleConstraint</w:t>
        </w:r>
      </w:hyperlink>
      <w:r>
        <w:t xml:space="preserve"> </w:t>
      </w:r>
      <w:r>
        <w:t xml:space="preserve">([</w:t>
      </w:r>
      <w:r>
        <w:t xml:space="preserve">t2</w:t>
      </w:r>
      <w:r>
        <w:t xml:space="preserve">],</w:t>
      </w:r>
      <w:r>
        <w:t xml:space="preserve"> </w:t>
      </w:r>
      <w:r>
        <w:t xml:space="preserve">tc2</w:t>
      </w:r>
      <w:r>
        <w:t xml:space="preserve">, m)</w:t>
      </w:r>
    </w:p>
    <w:p>
      <w:pPr>
        <w:pStyle w:val="Compact"/>
        <w:numPr>
          <w:ilvl w:val="1"/>
          <w:numId w:val="1156"/>
        </w:numPr>
      </w:pPr>
      <w:r>
        <w:t xml:space="preserve">outs = Ø</w:t>
      </w:r>
    </w:p>
    <w:p>
      <w:pPr>
        <w:pStyle w:val="Compact"/>
        <w:numPr>
          <w:ilvl w:val="1"/>
          <w:numId w:val="1156"/>
        </w:numPr>
      </w:pPr>
      <w:r>
        <w:t xml:space="preserve">matchables = Ø, unmatchables = Ø,</w:t>
      </w:r>
      <w:r>
        <w:t xml:space="preserve"> </w:t>
      </w:r>
      <w:r>
        <w:t xml:space="preserve">closed</w:t>
      </w:r>
      <w:r>
        <w:t xml:space="preserve"> </w:t>
      </w:r>
      <w:r>
        <w:t xml:space="preserve">is false</w:t>
      </w:r>
    </w:p>
    <w:bookmarkEnd w:id="352"/>
    <w:bookmarkEnd w:id="353"/>
    <w:bookmarkEnd w:id="354"/>
    <w:bookmarkStart w:id="366" w:name="shexc"/>
    <w:bookmarkStart w:id="355" w:name="x7-shex-compact-syntax-shexc"/>
    <w:p>
      <w:pPr>
        <w:pStyle w:val="Heading2"/>
      </w:pPr>
      <w:r>
        <w:t xml:space="preserve">7. ShEx Compact syntax (ShExC)</w:t>
      </w:r>
    </w:p>
    <w:p>
      <w:pPr>
        <w:pStyle w:val="FirstParagraph"/>
      </w:pPr>
      <w:hyperlink w:anchor="shexc"/>
    </w:p>
    <w:bookmarkEnd w:id="355"/>
    <w:p>
      <w:pPr>
        <w:pStyle w:val="BodyText"/>
      </w:pPr>
      <w:r>
        <w:t xml:space="preserve">The ShEx Compact Syntax expresses ShEx schemas in a compact, human-friendly form.</w:t>
      </w:r>
      <w:r>
        <w:t xml:space="preserve"> </w:t>
      </w:r>
      <w:r>
        <w:t xml:space="preserve">Parsing</w:t>
      </w:r>
      <w:r>
        <w:t xml:space="preserve"> </w:t>
      </w:r>
      <w:bookmarkStart w:id="356" w:name="dfn-shexc"/>
      <w:r>
        <w:t xml:space="preserve">ShExC</w:t>
      </w:r>
      <w:bookmarkEnd w:id="356"/>
      <w:r>
        <w:t xml:space="preserve"> </w:t>
      </w:r>
      <w:r>
        <w:t xml:space="preserve">transforms a</w:t>
      </w:r>
      <w:r>
        <w:t xml:space="preserve"> </w:t>
      </w:r>
      <w:hyperlink w:anchor="dfn-shexc">
        <w:r>
          <w:rPr>
            <w:rStyle w:val="Hyperlink"/>
          </w:rPr>
          <w:t xml:space="preserve">ShExC</w:t>
        </w:r>
      </w:hyperlink>
      <w:r>
        <w:t xml:space="preserve"> </w:t>
      </w:r>
      <w:r>
        <w:t xml:space="preserve">document into an equivalent</w:t>
      </w:r>
      <w:r>
        <w:t xml:space="preserve"> </w:t>
      </w:r>
      <w:hyperlink w:anchor="dfn-shexj">
        <w:r>
          <w:rPr>
            <w:rStyle w:val="Hyperlink"/>
          </w:rPr>
          <w:t xml:space="preserve">ShExJ</w:t>
        </w:r>
      </w:hyperlink>
      <w:r>
        <w:t xml:space="preserve"> </w:t>
      </w:r>
      <w:r>
        <w:t xml:space="preserve">structure.</w:t>
      </w:r>
      <w:r>
        <w:t xml:space="preserve"> </w:t>
      </w:r>
      <w:r>
        <w:t xml:space="preserve">This is defined as a BNF which accepts</w:t>
      </w:r>
      <w:r>
        <w:t xml:space="preserve"> </w:t>
      </w:r>
      <w:hyperlink w:anchor="dfn-shexc">
        <w:r>
          <w:rPr>
            <w:rStyle w:val="Hyperlink"/>
          </w:rPr>
          <w:t xml:space="preserve">ShExC</w:t>
        </w:r>
      </w:hyperlink>
      <w:r>
        <w:t xml:space="preserve"> </w:t>
      </w:r>
      <w:r>
        <w:t xml:space="preserve">followed by instructions for tranlating the rules in the BNF production into their corresponding</w:t>
      </w:r>
      <w:r>
        <w:t xml:space="preserve"> </w:t>
      </w:r>
      <w:hyperlink w:anchor="dfn-shexj">
        <w:r>
          <w:rPr>
            <w:rStyle w:val="Hyperlink"/>
          </w:rPr>
          <w:t xml:space="preserve">ShExJ</w:t>
        </w:r>
      </w:hyperlink>
      <w:r>
        <w:t xml:space="preserve"> </w:t>
      </w:r>
      <w:r>
        <w:t xml:space="preserve">objects.</w:t>
      </w:r>
      <w:r>
        <w:t xml:space="preserve"> </w:t>
      </w:r>
      <w:r>
        <w:t xml:space="preserve">For example, "</w:t>
      </w:r>
      <w:r>
        <w:t xml:space="preserve">shapeExprDecl returns</w:t>
      </w:r>
      <w:r>
        <w:t xml:space="preserve"> </w:t>
      </w:r>
      <w:hyperlink w:anchor="prod-shapeExpression">
        <w:r>
          <w:rPr>
            <w:rStyle w:val="Hyperlink"/>
          </w:rPr>
          <w:t xml:space="preserve">shapeExpression</w:t>
        </w:r>
      </w:hyperlink>
      <w:r>
        <w:t xml:space="preserve">" indicates that the result of matching the</w:t>
      </w:r>
      <w:r>
        <w:t xml:space="preserve"> </w:t>
      </w:r>
      <w:r>
        <w:rPr>
          <w:rStyle w:val="VerbatimChar"/>
        </w:rPr>
        <w:t xml:space="preserve">shapeExprDecl</w:t>
      </w:r>
      <w:r>
        <w:t xml:space="preserve"> </w:t>
      </w:r>
      <w:r>
        <w:t xml:space="preserve">production is the object produced by parsing the</w:t>
      </w:r>
      <w:r>
        <w:t xml:space="preserve"> </w:t>
      </w:r>
      <w:r>
        <w:rPr>
          <w:rStyle w:val="VerbatimChar"/>
        </w:rPr>
        <w:t xml:space="preserve">shapeExpression</w:t>
      </w:r>
      <w:r>
        <w:t xml:space="preserve"> </w:t>
      </w:r>
      <w:r>
        <w:t xml:space="preserve">production.</w:t>
      </w:r>
    </w:p>
    <w:p>
      <w:pPr>
        <w:pStyle w:val="BodyText"/>
      </w:pPr>
      <w:r>
        <w:t xml:space="preserve">Semantic actions before the first</w:t>
      </w:r>
      <w:r>
        <w:t xml:space="preserve"> </w:t>
      </w:r>
      <w:hyperlink w:anchor="prod-shapeExprDecl">
        <w:r>
          <w:rPr>
            <w:rStyle w:val="Hyperlink"/>
          </w:rPr>
          <w:t xml:space="preserve">shape expression declaration</w:t>
        </w:r>
      </w:hyperlink>
      <w:r>
        <w:t xml:space="preserve"> </w:t>
      </w:r>
      <w:r>
        <w:t xml:space="preserve">are</w:t>
      </w:r>
      <w:r>
        <w:t xml:space="preserve"> </w:t>
      </w:r>
      <w:hyperlink w:anchor="dfn-startacts">
        <w:r>
          <w:rPr>
            <w:rStyle w:val="Hyperlink"/>
          </w:rPr>
          <w:t xml:space="preserve">startActs</w:t>
        </w:r>
      </w:hyperlink>
      <w:r>
        <w:t xml:space="preserve">.</w:t>
      </w:r>
      <w:r>
        <w:t xml:space="preserve"> </w:t>
      </w:r>
      <w:r>
        <w:t xml:space="preserve">After the first</w:t>
      </w:r>
      <w:r>
        <w:t xml:space="preserve"> </w:t>
      </w:r>
      <w:hyperlink w:anchor="prod-shapeExprDecl">
        <w:r>
          <w:rPr>
            <w:rStyle w:val="Hyperlink"/>
          </w:rPr>
          <w:t xml:space="preserve">shape expression declaration</w:t>
        </w:r>
      </w:hyperlink>
      <w:r>
        <w:t xml:space="preserve">, semantic actions are associated with the previous declaration.</w:t>
      </w:r>
    </w:p>
    <w:p>
      <w:pPr>
        <w:pStyle w:val="BodyText"/>
      </w:pPr>
      <w:r>
        <w:t xml:space="preserve">As with Turtle and SPARQL, ShExC offers URL resolution relative to a</w:t>
      </w:r>
      <w:r>
        <w:t xml:space="preserve"> </w:t>
      </w:r>
      <w:bookmarkStart w:id="357" w:name="dfn-prefix"/>
      <w:r>
        <w:t xml:space="preserve">base</w:t>
      </w:r>
      <w:bookmarkEnd w:id="357"/>
      <w:r>
        <w:t xml:space="preserve"> </w:t>
      </w:r>
      <w:r>
        <w:t xml:space="preserve">per [</w:t>
      </w:r>
      <w:hyperlink w:anchor="bib-rfc3986">
        <w:r>
          <w:rPr>
            <w:rStyle w:val="Hyperlink"/>
          </w:rPr>
          <w:t xml:space="preserve">RFC3986</w:t>
        </w:r>
      </w:hyperlink>
      <w:r>
        <w:t xml:space="preserve">] and</w:t>
      </w:r>
      <w:r>
        <w:t xml:space="preserve"> </w:t>
      </w:r>
      <w:bookmarkStart w:id="358" w:name="dfn-prefixes-map"/>
      <w:r>
        <w:t xml:space="preserve">prefixes map</w:t>
      </w:r>
      <w:bookmarkEnd w:id="358"/>
      <w:r>
        <w:t xml:space="preserve"> </w:t>
      </w:r>
      <w:r>
        <w:t xml:space="preserve">to provide shorthand ways to write IRI identifiers.</w:t>
      </w:r>
    </w:p>
    <w:p>
      <w:pPr>
        <w:pStyle w:val="BodyText"/>
      </w:pPr>
      <w:r>
        <w:t xml:space="preserve">Display grammar only</w:t>
      </w:r>
    </w:p>
    <w:tbl>
      <w:tblPr>
        <w:tblStyle w:val="Table"/>
        <w:tblW w:type="pct" w:w="5000"/>
        <w:tblLayout w:type="fixed"/>
        <w:tblLook w:firstRow="0" w:lastRow="0" w:firstColumn="0" w:lastColumn="0" w:noHBand="0" w:noVBand="0" w:val="0000"/>
      </w:tblPr>
      <w:tblGrid>
        <w:gridCol w:w="1980"/>
        <w:gridCol w:w="1980"/>
        <w:gridCol w:w="1980"/>
        <w:gridCol w:w="1980"/>
      </w:tblGrid>
      <w:tr>
        <w:tc>
          <w:tcPr>
            <w:gridSpan w:val="4"/>
          </w:tcPr>
          <w:p>
            <w:pPr>
              <w:pStyle w:val="Compact"/>
            </w:pPr>
            <w:r>
              <w:t xml:space="preserve">Below is the</w:t>
            </w:r>
            <w:r>
              <w:t xml:space="preserve"> </w:t>
            </w:r>
            <w:hyperlink w:anchor="dfn-shexc">
              <w:r>
                <w:rPr>
                  <w:rStyle w:val="Hyperlink"/>
                </w:rPr>
                <w:t xml:space="preserve">ShExC</w:t>
              </w:r>
            </w:hyperlink>
            <w:r>
              <w:t xml:space="preserve"> </w:t>
            </w:r>
            <w:r>
              <w:t xml:space="preserve">grammar following the</w:t>
            </w:r>
            <w:r>
              <w:t xml:space="preserve"> </w:t>
            </w:r>
            <w:hyperlink r:id="rId123">
              <w:r>
                <w:rPr>
                  <w:rStyle w:val="Hyperlink"/>
                </w:rPr>
                <w:t xml:space="preserve">notation in the XML specification</w:t>
              </w:r>
            </w:hyperlink>
            <w:r>
              <w:t xml:space="preserve">[</w:t>
            </w:r>
            <w:hyperlink w:anchor="bib-xml">
              <w:r>
                <w:rPr>
                  <w:rStyle w:val="Hyperlink"/>
                </w:rPr>
                <w:t xml:space="preserve">XML</w:t>
              </w:r>
            </w:hyperlink>
            <w:r>
              <w:t xml:space="preserve">]:</w:t>
            </w:r>
          </w:p>
        </w:tc>
      </w:tr>
      <w:tr>
        <w:tc>
          <w:tcPr/>
          <w:p>
            <w:pPr>
              <w:pStyle w:val="Compact"/>
            </w:pPr>
            <w:r>
              <w:t xml:space="preserve">[</w:t>
            </w:r>
            <w:r>
              <w:t xml:space="preserve">1</w:t>
            </w:r>
            <w:r>
              <w:t xml:space="preserve">]   </w:t>
            </w:r>
          </w:p>
        </w:tc>
        <w:tc>
          <w:tcPr/>
          <w:p>
            <w:pPr>
              <w:pStyle w:val="Compact"/>
            </w:pPr>
            <w:r>
              <w:rPr>
                <w:rStyle w:val="VerbatimChar"/>
              </w:rPr>
              <w:t xml:space="preserve">shexDoc</w:t>
            </w:r>
          </w:p>
        </w:tc>
        <w:tc>
          <w:tcPr/>
          <w:p>
            <w:pPr>
              <w:pStyle w:val="Compact"/>
            </w:pPr>
            <w:r>
              <w:t xml:space="preserve">   ::=   </w:t>
            </w:r>
          </w:p>
        </w:tc>
        <w:tc>
          <w:tcPr/>
          <w:p>
            <w:pPr>
              <w:pStyle w:val="Compact"/>
            </w:pPr>
            <w:hyperlink w:anchor="prod-directive">
              <w:r>
                <w:rPr>
                  <w:rStyle w:val="VerbatimChar"/>
                </w:rPr>
                <w:t xml:space="preserve">directive</w:t>
              </w:r>
            </w:hyperlink>
            <w:r>
              <w:rPr>
                <w:rStyle w:val="VerbatimChar"/>
              </w:rPr>
              <w:t xml:space="preserve">* ((</w:t>
            </w:r>
            <w:hyperlink w:anchor="prod-notStartAction">
              <w:r>
                <w:rPr>
                  <w:rStyle w:val="VerbatimChar"/>
                </w:rPr>
                <w:t xml:space="preserve">notStartAction</w:t>
              </w:r>
            </w:hyperlink>
            <w:r>
              <w:rPr>
                <w:rStyle w:val="VerbatimChar"/>
              </w:rPr>
              <w:t xml:space="preserve"> | </w:t>
            </w:r>
            <w:hyperlink w:anchor="prod-startActions">
              <w:r>
                <w:rPr>
                  <w:rStyle w:val="VerbatimChar"/>
                </w:rPr>
                <w:t xml:space="preserve">startActions</w:t>
              </w:r>
            </w:hyperlink>
            <w:r>
              <w:rPr>
                <w:rStyle w:val="VerbatimChar"/>
              </w:rPr>
              <w:t xml:space="preserve">) </w:t>
            </w:r>
            <w:hyperlink w:anchor="prod-statement">
              <w:r>
                <w:rPr>
                  <w:rStyle w:val="VerbatimChar"/>
                </w:rPr>
                <w:t xml:space="preserve">statement</w:t>
              </w:r>
            </w:hyperlink>
            <w:r>
              <w:rPr>
                <w:rStyle w:val="VerbatimChar"/>
              </w:rPr>
              <w:t xml:space="preserve">*)?</w:t>
            </w:r>
          </w:p>
        </w:tc>
      </w:tr>
      <w:tr>
        <w:tc>
          <w:tcPr>
            <w:gridSpan w:val="4"/>
          </w:tcPr>
          <w:p>
            <w:pPr>
              <w:pStyle w:val="Compact"/>
            </w:pPr>
            <w:r>
              <w:t xml:space="preserve">followed by the associated</w:t>
            </w:r>
            <w:r>
              <w:t xml:space="preserve"> </w:t>
            </w:r>
            <w:hyperlink w:anchor="dfn-shexj">
              <w:r>
                <w:rPr>
                  <w:rStyle w:val="Hyperlink"/>
                </w:rPr>
                <w:t xml:space="preserve">ShExJ</w:t>
              </w:r>
            </w:hyperlink>
            <w:r>
              <w:t xml:space="preserve"> </w:t>
            </w:r>
            <w:r>
              <w:t xml:space="preserve">object(s):</w:t>
            </w:r>
          </w:p>
        </w:tc>
      </w:tr>
      <w:tr>
        <w:tc>
          <w:tcPr/>
          <w:p>
            <w:pPr>
              <w:pStyle w:val="Compact"/>
            </w:pPr>
          </w:p>
        </w:tc>
        <w:tc>
          <w:tcPr/>
          <w:p>
            <w:pPr>
              <w:pStyle w:val="Compact"/>
            </w:pPr>
            <w:hyperlink w:anchor="dfn-shapes-schema">
              <w:r>
                <w:rPr>
                  <w:rStyle w:val="Hyperlink"/>
                </w:rPr>
                <w:t xml:space="preserve">Schema</w:t>
              </w:r>
            </w:hyperlink>
          </w:p>
        </w:tc>
        <w:tc>
          <w:tcPr/>
          <w:p>
            <w:pPr>
              <w:pStyle w:val="Compact"/>
            </w:pPr>
            <w:r>
              <w:t xml:space="preserve">{</w:t>
            </w:r>
          </w:p>
        </w:tc>
        <w:tc>
          <w:tcPr/>
          <w:p>
            <w:pPr>
              <w:pStyle w:val="Compact"/>
            </w:pPr>
            <w:hyperlink w:anchor="dfn-startacts">
              <w:r>
                <w:rPr>
                  <w:rStyle w:val="Hyperlink"/>
                </w:rPr>
                <w:t xml:space="preserve">startActs</w:t>
              </w:r>
            </w:hyperlink>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imports">
              <w:r>
                <w:rPr>
                  <w:rStyle w:val="Hyperlink"/>
                </w:rPr>
                <w:t xml:space="preserve">imports</w:t>
              </w:r>
            </w:hyperlink>
            <w:r>
              <w:t xml:space="preserve">:[</w:t>
            </w:r>
            <w:hyperlink w:anchor="dfn-iriref">
              <w:r>
                <w:rPr>
                  <w:rStyle w:val="Hyperlink"/>
                </w:rPr>
                <w:t xml:space="preserve">IRIREF</w:t>
              </w:r>
            </w:hyperlink>
            <w:r>
              <w:t xml:space="preserve">+]?</w:t>
            </w:r>
            <w:r>
              <w:t xml:space="preserve"> </w:t>
            </w:r>
            <w:hyperlink w:anchor="dfn-shapes">
              <w:r>
                <w:rPr>
                  <w:rStyle w:val="Hyperlink"/>
                </w:rPr>
                <w:t xml:space="preserve">shapes</w:t>
              </w:r>
            </w:hyperlink>
            <w:r>
              <w:t xml:space="preserve">:[</w:t>
            </w:r>
            <w:hyperlink w:anchor="dfn-shapedecl">
              <w:r>
                <w:rPr>
                  <w:rStyle w:val="Hyperlink"/>
                </w:rPr>
                <w:t xml:space="preserve">ShapeDecl</w:t>
              </w:r>
            </w:hyperlink>
            <w:r>
              <w:t xml:space="preserve">+]? }</w:t>
            </w:r>
          </w:p>
        </w:tc>
      </w:tr>
      <w:tr>
        <w:tc>
          <w:tcPr/>
          <w:p>
            <w:pPr>
              <w:pStyle w:val="Compact"/>
            </w:pPr>
          </w:p>
        </w:tc>
        <w:tc>
          <w:tcPr>
            <w:gridSpan w:val="3"/>
          </w:tcPr>
          <w:p>
            <w:pPr>
              <w:pStyle w:val="Compact"/>
            </w:pPr>
          </w:p>
        </w:tc>
      </w:tr>
      <w:tr>
        <w:tc>
          <w:tcPr>
            <w:gridSpan w:val="4"/>
          </w:tcPr>
          <w:p>
            <w:pPr>
              <w:pStyle w:val="Compact"/>
            </w:pPr>
            <w:r>
              <w:t xml:space="preserve">and a description of the mapping of rules in the production to elements of the</w:t>
            </w:r>
            <w:r>
              <w:t xml:space="preserve"> </w:t>
            </w:r>
            <w:hyperlink w:anchor="dfn-shexj">
              <w:r>
                <w:rPr>
                  <w:rStyle w:val="Hyperlink"/>
                </w:rPr>
                <w:t xml:space="preserve">ShExJ</w:t>
              </w:r>
            </w:hyperlink>
            <w:r>
              <w:t xml:space="preserve"> </w:t>
            </w:r>
            <w:r>
              <w:t xml:space="preserve">object:</w:t>
            </w:r>
          </w:p>
        </w:tc>
      </w:tr>
      <w:tr>
        <w:tc>
          <w:tcPr/>
          <w:p>
            <w:pPr>
              <w:pStyle w:val="Compact"/>
            </w:pPr>
          </w:p>
        </w:tc>
        <w:tc>
          <w:tcPr>
            <w:gridSpan w:val="3"/>
          </w:tcPr>
          <w:p>
            <w:pPr>
              <w:pStyle w:val="Compact"/>
              <w:numPr>
                <w:ilvl w:val="0"/>
                <w:numId w:val="1162"/>
              </w:numPr>
            </w:pPr>
            <w:hyperlink w:anchor="dfn-startacts">
              <w:r>
                <w:rPr>
                  <w:rStyle w:val="Hyperlink"/>
                </w:rPr>
                <w:t xml:space="preserve">startActs</w:t>
              </w:r>
            </w:hyperlink>
            <w:r>
              <w:t xml:space="preserve"> </w:t>
            </w:r>
            <w:r>
              <w:t xml:space="preserve">comes from</w:t>
            </w:r>
            <w:r>
              <w:t xml:space="preserve"> </w:t>
            </w:r>
            <w:hyperlink w:anchor="prod-startActions">
              <w:r>
                <w:rPr>
                  <w:rStyle w:val="Hyperlink"/>
                </w:rPr>
                <w:t xml:space="preserve">startActions</w:t>
              </w:r>
            </w:hyperlink>
            <w:r>
              <w:t xml:space="preserve"> </w:t>
            </w:r>
            <w:r>
              <w:t xml:space="preserve">production.</w:t>
            </w:r>
          </w:p>
          <w:p>
            <w:pPr>
              <w:pStyle w:val="Compact"/>
              <w:numPr>
                <w:ilvl w:val="0"/>
                <w:numId w:val="1162"/>
              </w:numPr>
            </w:pPr>
            <w:hyperlink w:anchor="dfn-start">
              <w:r>
                <w:rPr>
                  <w:rStyle w:val="Hyperlink"/>
                </w:rPr>
                <w:t xml:space="preserve">start</w:t>
              </w:r>
            </w:hyperlink>
            <w:r>
              <w:t xml:space="preserve"> </w:t>
            </w:r>
            <w:r>
              <w:t xml:space="preserve">comes from the</w:t>
            </w:r>
            <w:r>
              <w:t xml:space="preserve"> </w:t>
            </w:r>
            <w:hyperlink w:anchor="prod-start">
              <w:r>
                <w:rPr>
                  <w:rStyle w:val="Hyperlink"/>
                </w:rPr>
                <w:t xml:space="preserve">start</w:t>
              </w:r>
            </w:hyperlink>
            <w:r>
              <w:t xml:space="preserve"> </w:t>
            </w:r>
            <w:r>
              <w:t xml:space="preserve">production.</w:t>
            </w:r>
          </w:p>
          <w:p>
            <w:pPr>
              <w:pStyle w:val="Compact"/>
              <w:numPr>
                <w:ilvl w:val="0"/>
                <w:numId w:val="1162"/>
              </w:numPr>
            </w:pPr>
            <w:hyperlink w:anchor="dfn-shapes">
              <w:r>
                <w:rPr>
                  <w:rStyle w:val="Hyperlink"/>
                </w:rPr>
                <w:t xml:space="preserve">shapes</w:t>
              </w:r>
            </w:hyperlink>
            <w:r>
              <w:t xml:space="preserve"> </w:t>
            </w:r>
            <w:r>
              <w:t xml:space="preserve">come from the</w:t>
            </w:r>
            <w:r>
              <w:t xml:space="preserve"> </w:t>
            </w:r>
            <w:hyperlink w:anchor="prod-shapeExprDecl">
              <w:r>
                <w:rPr>
                  <w:rStyle w:val="Hyperlink"/>
                </w:rPr>
                <w:t xml:space="preserve">shapeExprDecl</w:t>
              </w:r>
            </w:hyperlink>
            <w:r>
              <w:t xml:space="preserve"> </w:t>
            </w:r>
            <w:r>
              <w:t xml:space="preserve">production.</w:t>
            </w:r>
          </w:p>
        </w:tc>
      </w:tr>
      <w:tr>
        <w:tc>
          <w:tcPr/>
          <w:p>
            <w:pPr>
              <w:pStyle w:val="Compact"/>
            </w:pPr>
            <w:r>
              <w:t xml:space="preserve">[</w:t>
            </w:r>
            <w:r>
              <w:t xml:space="preserve">2</w:t>
            </w:r>
            <w:r>
              <w:t xml:space="preserve">]   </w:t>
            </w:r>
          </w:p>
        </w:tc>
        <w:tc>
          <w:tcPr/>
          <w:p>
            <w:pPr>
              <w:pStyle w:val="Compact"/>
            </w:pPr>
            <w:r>
              <w:rPr>
                <w:rStyle w:val="VerbatimChar"/>
              </w:rPr>
              <w:t xml:space="preserve">directive</w:t>
            </w:r>
          </w:p>
        </w:tc>
        <w:tc>
          <w:tcPr/>
          <w:p>
            <w:pPr>
              <w:pStyle w:val="Compact"/>
            </w:pPr>
            <w:r>
              <w:t xml:space="preserve">   ::=   </w:t>
            </w:r>
          </w:p>
        </w:tc>
        <w:tc>
          <w:tcPr/>
          <w:p>
            <w:pPr>
              <w:pStyle w:val="Compact"/>
            </w:pPr>
            <w:hyperlink w:anchor="prod-baseDecl">
              <w:r>
                <w:rPr>
                  <w:rStyle w:val="VerbatimChar"/>
                </w:rPr>
                <w:t xml:space="preserve">baseDecl</w:t>
              </w:r>
            </w:hyperlink>
            <w:r>
              <w:rPr>
                <w:rStyle w:val="VerbatimChar"/>
              </w:rPr>
              <w:t xml:space="preserve"> | </w:t>
            </w:r>
            <w:hyperlink w:anchor="prod-prefixDecl">
              <w:r>
                <w:rPr>
                  <w:rStyle w:val="VerbatimChar"/>
                </w:rPr>
                <w:t xml:space="preserve">prefixDecl</w:t>
              </w:r>
            </w:hyperlink>
            <w:r>
              <w:rPr>
                <w:rStyle w:val="VerbatimChar"/>
              </w:rPr>
              <w:t xml:space="preserve"> | </w:t>
            </w:r>
            <w:hyperlink w:anchor="prod-importDecl">
              <w:r>
                <w:rPr>
                  <w:rStyle w:val="VerbatimChar"/>
                </w:rPr>
                <w:t xml:space="preserve">importDecl</w:t>
              </w:r>
            </w:hyperlink>
          </w:p>
        </w:tc>
      </w:tr>
      <w:tr>
        <w:tc>
          <w:tcPr/>
          <w:p>
            <w:pPr>
              <w:pStyle w:val="Compact"/>
            </w:pPr>
            <w:r>
              <w:t xml:space="preserve">[</w:t>
            </w:r>
            <w:r>
              <w:t xml:space="preserve">3</w:t>
            </w:r>
            <w:r>
              <w:t xml:space="preserve">]   </w:t>
            </w:r>
          </w:p>
        </w:tc>
        <w:tc>
          <w:tcPr/>
          <w:p>
            <w:pPr>
              <w:pStyle w:val="Compact"/>
            </w:pPr>
            <w:r>
              <w:rPr>
                <w:rStyle w:val="VerbatimChar"/>
              </w:rPr>
              <w:t xml:space="preserve">baseDecl</w:t>
            </w:r>
          </w:p>
        </w:tc>
        <w:tc>
          <w:tcPr/>
          <w:p>
            <w:pPr>
              <w:pStyle w:val="Compact"/>
            </w:pPr>
            <w:r>
              <w:t xml:space="preserve">   ::=   </w:t>
            </w:r>
          </w:p>
        </w:tc>
        <w:tc>
          <w:tcPr/>
          <w:p>
            <w:pPr>
              <w:pStyle w:val="Compact"/>
            </w:pPr>
            <w:r>
              <w:rPr>
                <w:rStyle w:val="VerbatimChar"/>
              </w:rPr>
              <w:t xml:space="preserve">"BASE" </w:t>
            </w:r>
            <w:hyperlink w:anchor="term-IRIREF">
              <w:r>
                <w:rPr>
                  <w:rStyle w:val="VerbatimChar"/>
                </w:rPr>
                <w:t xml:space="preserve">IRIREF</w:t>
              </w:r>
            </w:hyperlink>
          </w:p>
        </w:tc>
      </w:tr>
      <w:tr>
        <w:tc>
          <w:tcPr/>
          <w:p>
            <w:pPr>
              <w:pStyle w:val="Compact"/>
            </w:pPr>
            <w:r>
              <w:t xml:space="preserve">[</w:t>
            </w:r>
            <w:r>
              <w:t xml:space="preserve">4</w:t>
            </w:r>
            <w:r>
              <w:t xml:space="preserve">]   </w:t>
            </w:r>
          </w:p>
        </w:tc>
        <w:tc>
          <w:tcPr/>
          <w:p>
            <w:pPr>
              <w:pStyle w:val="Compact"/>
            </w:pPr>
            <w:r>
              <w:rPr>
                <w:rStyle w:val="VerbatimChar"/>
              </w:rPr>
              <w:t xml:space="preserve">prefixDecl</w:t>
            </w:r>
          </w:p>
        </w:tc>
        <w:tc>
          <w:tcPr/>
          <w:p>
            <w:pPr>
              <w:pStyle w:val="Compact"/>
            </w:pPr>
            <w:r>
              <w:t xml:space="preserve">   ::=   </w:t>
            </w:r>
          </w:p>
        </w:tc>
        <w:tc>
          <w:tcPr/>
          <w:p>
            <w:pPr>
              <w:pStyle w:val="Compact"/>
            </w:pPr>
            <w:r>
              <w:rPr>
                <w:rStyle w:val="VerbatimChar"/>
              </w:rPr>
              <w:t xml:space="preserve">"PREFIX" </w:t>
            </w:r>
            <w:hyperlink w:anchor="term-PNAME_NS">
              <w:r>
                <w:rPr>
                  <w:rStyle w:val="VerbatimChar"/>
                </w:rPr>
                <w:t xml:space="preserve">PNAME_NS</w:t>
              </w:r>
            </w:hyperlink>
            <w:r>
              <w:rPr>
                <w:rStyle w:val="VerbatimChar"/>
              </w:rPr>
              <w:t xml:space="preserve"> </w:t>
            </w:r>
            <w:hyperlink w:anchor="term-IRIREF">
              <w:r>
                <w:rPr>
                  <w:rStyle w:val="VerbatimChar"/>
                </w:rPr>
                <w:t xml:space="preserve">IRIREF</w:t>
              </w:r>
            </w:hyperlink>
          </w:p>
        </w:tc>
      </w:tr>
      <w:tr>
        <w:tc>
          <w:tcPr/>
          <w:p>
            <w:pPr>
              <w:pStyle w:val="Compact"/>
            </w:pPr>
            <w:r>
              <w:t xml:space="preserve">[</w:t>
            </w:r>
            <w:r>
              <w:t xml:space="preserve">4½</w:t>
            </w:r>
            <w:r>
              <w:t xml:space="preserve">]   </w:t>
            </w:r>
          </w:p>
        </w:tc>
        <w:tc>
          <w:tcPr/>
          <w:p>
            <w:pPr>
              <w:pStyle w:val="Compact"/>
            </w:pPr>
            <w:r>
              <w:rPr>
                <w:rStyle w:val="VerbatimChar"/>
              </w:rPr>
              <w:t xml:space="preserve">importDecl</w:t>
            </w:r>
          </w:p>
        </w:tc>
        <w:tc>
          <w:tcPr/>
          <w:p>
            <w:pPr>
              <w:pStyle w:val="Compact"/>
            </w:pPr>
            <w:r>
              <w:t xml:space="preserve">   ::=   </w:t>
            </w:r>
          </w:p>
        </w:tc>
        <w:tc>
          <w:tcPr/>
          <w:p>
            <w:pPr>
              <w:pStyle w:val="Compact"/>
            </w:pPr>
            <w:r>
              <w:rPr>
                <w:rStyle w:val="VerbatimChar"/>
              </w:rPr>
              <w:t xml:space="preserve">"IMPORT" </w:t>
            </w:r>
            <w:hyperlink w:anchor="term-IRIREF">
              <w:r>
                <w:rPr>
                  <w:rStyle w:val="VerbatimChar"/>
                </w:rPr>
                <w:t xml:space="preserve">IRIREF</w:t>
              </w:r>
            </w:hyperlink>
          </w:p>
        </w:tc>
      </w:tr>
      <w:tr>
        <w:tc>
          <w:tcPr/>
          <w:p>
            <w:pPr>
              <w:pStyle w:val="Compact"/>
            </w:pPr>
          </w:p>
        </w:tc>
        <w:tc>
          <w:tcPr>
            <w:gridSpan w:val="3"/>
          </w:tcPr>
          <w:p>
            <w:pPr>
              <w:pStyle w:val="Compact"/>
            </w:pPr>
            <w:r>
              <w:t xml:space="preserve">"</w:t>
            </w:r>
            <w:r>
              <w:rPr>
                <w:rStyle w:val="VerbatimChar"/>
              </w:rPr>
              <w:t xml:space="preserve">IMPORT</w:t>
            </w:r>
            <w:r>
              <w:t xml:space="preserve">" is described in</w:t>
            </w:r>
            <w:r>
              <w:t xml:space="preserve"> </w:t>
            </w:r>
            <w:hyperlink w:anchor="import">
              <w:r>
                <w:rPr>
                  <w:rStyle w:val="Hyperlink"/>
                </w:rPr>
                <w:t xml:space="preserve">ShEx Import</w:t>
              </w:r>
            </w:hyperlink>
            <w:r>
              <w:t xml:space="preserve">.</w:t>
            </w:r>
          </w:p>
        </w:tc>
      </w:tr>
      <w:tr>
        <w:tc>
          <w:tcPr/>
          <w:p>
            <w:pPr>
              <w:pStyle w:val="Compact"/>
            </w:pPr>
            <w:r>
              <w:t xml:space="preserve">[</w:t>
            </w:r>
            <w:r>
              <w:t xml:space="preserve">5</w:t>
            </w:r>
            <w:r>
              <w:t xml:space="preserve">]   </w:t>
            </w:r>
          </w:p>
        </w:tc>
        <w:tc>
          <w:tcPr/>
          <w:p>
            <w:pPr>
              <w:pStyle w:val="Compact"/>
            </w:pPr>
            <w:r>
              <w:rPr>
                <w:rStyle w:val="VerbatimChar"/>
              </w:rPr>
              <w:t xml:space="preserve">notStartAction</w:t>
            </w:r>
          </w:p>
        </w:tc>
        <w:tc>
          <w:tcPr/>
          <w:p>
            <w:pPr>
              <w:pStyle w:val="Compact"/>
            </w:pPr>
            <w:r>
              <w:t xml:space="preserve">   ::=   </w:t>
            </w:r>
          </w:p>
        </w:tc>
        <w:tc>
          <w:tcPr/>
          <w:p>
            <w:pPr>
              <w:pStyle w:val="Compact"/>
            </w:pPr>
            <w:hyperlink w:anchor="prod-start">
              <w:r>
                <w:rPr>
                  <w:rStyle w:val="VerbatimChar"/>
                </w:rPr>
                <w:t xml:space="preserve">start</w:t>
              </w:r>
            </w:hyperlink>
            <w:r>
              <w:rPr>
                <w:rStyle w:val="VerbatimChar"/>
              </w:rPr>
              <w:t xml:space="preserve"> | </w:t>
            </w:r>
            <w:hyperlink w:anchor="prod-shapeExprDecl">
              <w:r>
                <w:rPr>
                  <w:rStyle w:val="VerbatimChar"/>
                </w:rPr>
                <w:t xml:space="preserve">shapeExprDecl</w:t>
              </w:r>
            </w:hyperlink>
          </w:p>
        </w:tc>
      </w:tr>
      <w:tr>
        <w:tc>
          <w:tcPr/>
          <w:p>
            <w:pPr>
              <w:pStyle w:val="Compact"/>
            </w:pPr>
            <w:r>
              <w:t xml:space="preserve">[</w:t>
            </w:r>
            <w:r>
              <w:t xml:space="preserve">6</w:t>
            </w:r>
            <w:r>
              <w:t xml:space="preserve">]   </w:t>
            </w:r>
          </w:p>
        </w:tc>
        <w:tc>
          <w:tcPr/>
          <w:p>
            <w:pPr>
              <w:pStyle w:val="Compact"/>
            </w:pPr>
            <w:r>
              <w:rPr>
                <w:rStyle w:val="VerbatimChar"/>
              </w:rPr>
              <w:t xml:space="preserve">start</w:t>
            </w:r>
          </w:p>
        </w:tc>
        <w:tc>
          <w:tcPr/>
          <w:p>
            <w:pPr>
              <w:pStyle w:val="Compact"/>
            </w:pPr>
            <w:r>
              <w:t xml:space="preserve">   ::=   </w:t>
            </w:r>
          </w:p>
        </w:tc>
        <w:tc>
          <w:tcPr/>
          <w:p>
            <w:pPr>
              <w:pStyle w:val="Compact"/>
            </w:pPr>
            <w:r>
              <w:rPr>
                <w:rStyle w:val="VerbatimChar"/>
              </w:rPr>
              <w:t xml:space="preserve">"start" '=' </w:t>
            </w:r>
            <w:hyperlink w:anchor="prod-inlineShapeExpression">
              <w:r>
                <w:rPr>
                  <w:rStyle w:val="VerbatimChar"/>
                </w:rPr>
                <w:t xml:space="preserve">inlineShapeExpression</w:t>
              </w:r>
            </w:hyperlink>
          </w:p>
        </w:tc>
      </w:tr>
      <w:tr>
        <w:tc>
          <w:tcPr/>
          <w:p>
            <w:pPr>
              <w:pStyle w:val="Compact"/>
            </w:pPr>
            <w:r>
              <w:t xml:space="preserve">[</w:t>
            </w:r>
            <w:r>
              <w:t xml:space="preserve">7</w:t>
            </w:r>
            <w:r>
              <w:t xml:space="preserve">]   </w:t>
            </w:r>
          </w:p>
        </w:tc>
        <w:tc>
          <w:tcPr/>
          <w:p>
            <w:pPr>
              <w:pStyle w:val="Compact"/>
            </w:pPr>
            <w:r>
              <w:rPr>
                <w:rStyle w:val="VerbatimChar"/>
              </w:rPr>
              <w:t xml:space="preserve">startActions</w:t>
            </w:r>
          </w:p>
        </w:tc>
        <w:tc>
          <w:tcPr/>
          <w:p>
            <w:pPr>
              <w:pStyle w:val="Compact"/>
            </w:pPr>
            <w:r>
              <w:t xml:space="preserve">   ::=   </w:t>
            </w:r>
          </w:p>
        </w:tc>
        <w:tc>
          <w:tcPr/>
          <w:p>
            <w:pPr>
              <w:pStyle w:val="Compact"/>
            </w:pPr>
            <w:hyperlink w:anchor="prod-codeDecl">
              <w:r>
                <w:rPr>
                  <w:rStyle w:val="VerbatimChar"/>
                </w:rPr>
                <w:t xml:space="preserve">codeDecl</w:t>
              </w:r>
            </w:hyperlink>
            <w:r>
              <w:rPr>
                <w:rStyle w:val="VerbatimChar"/>
              </w:rPr>
              <w:t xml:space="preserve">+</w:t>
            </w:r>
          </w:p>
        </w:tc>
      </w:tr>
      <w:tr>
        <w:tc>
          <w:tcPr/>
          <w:p>
            <w:pPr>
              <w:pStyle w:val="Compact"/>
            </w:pPr>
            <w:r>
              <w:t xml:space="preserve">[</w:t>
            </w:r>
            <w:r>
              <w:t xml:space="preserve">8</w:t>
            </w:r>
            <w:r>
              <w:t xml:space="preserve">]   </w:t>
            </w:r>
          </w:p>
        </w:tc>
        <w:tc>
          <w:tcPr/>
          <w:p>
            <w:pPr>
              <w:pStyle w:val="Compact"/>
            </w:pPr>
            <w:r>
              <w:rPr>
                <w:rStyle w:val="VerbatimChar"/>
              </w:rPr>
              <w:t xml:space="preserve">statement</w:t>
            </w:r>
          </w:p>
        </w:tc>
        <w:tc>
          <w:tcPr/>
          <w:p>
            <w:pPr>
              <w:pStyle w:val="Compact"/>
            </w:pPr>
            <w:r>
              <w:t xml:space="preserve">   ::=   </w:t>
            </w:r>
          </w:p>
        </w:tc>
        <w:tc>
          <w:tcPr/>
          <w:p>
            <w:pPr>
              <w:pStyle w:val="Compact"/>
            </w:pPr>
            <w:hyperlink w:anchor="prod-directive">
              <w:r>
                <w:rPr>
                  <w:rStyle w:val="VerbatimChar"/>
                </w:rPr>
                <w:t xml:space="preserve">directive</w:t>
              </w:r>
            </w:hyperlink>
            <w:r>
              <w:rPr>
                <w:rStyle w:val="VerbatimChar"/>
              </w:rPr>
              <w:t xml:space="preserve"> | </w:t>
            </w:r>
            <w:hyperlink w:anchor="prod-notStartAction">
              <w:r>
                <w:rPr>
                  <w:rStyle w:val="VerbatimChar"/>
                </w:rPr>
                <w:t xml:space="preserve">notStartAction</w:t>
              </w:r>
            </w:hyperlink>
          </w:p>
        </w:tc>
      </w:tr>
      <w:tr>
        <w:tc>
          <w:tcPr/>
          <w:p>
            <w:pPr>
              <w:pStyle w:val="Compact"/>
            </w:pPr>
            <w:r>
              <w:t xml:space="preserve">[</w:t>
            </w:r>
            <w:r>
              <w:t xml:space="preserve">9</w:t>
            </w:r>
            <w:r>
              <w:t xml:space="preserve">]   </w:t>
            </w:r>
          </w:p>
        </w:tc>
        <w:tc>
          <w:tcPr/>
          <w:p>
            <w:pPr>
              <w:pStyle w:val="Compact"/>
            </w:pPr>
            <w:r>
              <w:rPr>
                <w:rStyle w:val="VerbatimChar"/>
              </w:rPr>
              <w:t xml:space="preserve">shapeExprDecl</w:t>
            </w:r>
          </w:p>
        </w:tc>
        <w:tc>
          <w:tcPr/>
          <w:p>
            <w:pPr>
              <w:pStyle w:val="Compact"/>
            </w:pPr>
            <w:r>
              <w:t xml:space="preserve">   ::=   </w:t>
            </w:r>
          </w:p>
        </w:tc>
        <w:tc>
          <w:tcPr/>
          <w:p>
            <w:pPr>
              <w:pStyle w:val="Compact"/>
            </w:pPr>
            <w:hyperlink w:anchor="prod-shapeExprLabel">
              <w:r>
                <w:rPr>
                  <w:rStyle w:val="VerbatimChar"/>
                </w:rPr>
                <w:t xml:space="preserve">shapeExprLabel</w:t>
              </w:r>
            </w:hyperlink>
            <w:r>
              <w:rPr>
                <w:rStyle w:val="VerbatimChar"/>
              </w:rPr>
              <w:t xml:space="preserve"> (</w:t>
            </w:r>
            <w:hyperlink w:anchor="prod-shapeExpression">
              <w:r>
                <w:rPr>
                  <w:rStyle w:val="VerbatimChar"/>
                </w:rPr>
                <w:t xml:space="preserve">shapeExpression</w:t>
              </w:r>
            </w:hyperlink>
            <w:r>
              <w:rPr>
                <w:rStyle w:val="VerbatimChar"/>
              </w:rPr>
              <w:t xml:space="preserve"> | "EXTERNAL")</w:t>
            </w:r>
          </w:p>
        </w:tc>
      </w:tr>
      <w:tr>
        <w:tc>
          <w:tcPr/>
          <w:p>
            <w:pPr>
              <w:pStyle w:val="Compact"/>
            </w:pPr>
          </w:p>
        </w:tc>
        <w:tc>
          <w:tcPr>
            <w:gridSpan w:val="3"/>
          </w:tcPr>
          <w:p>
            <w:pPr>
              <w:pStyle w:val="Compact"/>
            </w:pPr>
            <w:r>
              <w:t xml:space="preserve">If the "</w:t>
            </w:r>
            <w:r>
              <w:rPr>
                <w:rStyle w:val="VerbatimChar"/>
              </w:rPr>
              <w:t xml:space="preserve">EXTERNAL</w:t>
            </w:r>
            <w:r>
              <w:t xml:space="preserve">" keyword is present,</w:t>
            </w:r>
            <w:r>
              <w:t xml:space="preserve"> </w:t>
            </w:r>
            <w:hyperlink w:anchor="prod-shapeExprDecl">
              <w:r>
                <w:rPr>
                  <w:rStyle w:val="Hyperlink"/>
                </w:rPr>
                <w:t xml:space="preserve">shapeExprDecl</w:t>
              </w:r>
            </w:hyperlink>
            <w:r>
              <w:t xml:space="preserve"> </w:t>
            </w:r>
            <w:r>
              <w:t xml:space="preserve">returns a</w:t>
            </w:r>
            <w:r>
              <w:t xml:space="preserve"> </w:t>
            </w:r>
            <w:hyperlink w:anchor="dfn-shapedecl">
              <w:r>
                <w:rPr>
                  <w:rStyle w:val="Hyperlink"/>
                </w:rPr>
                <w:t xml:space="preserve">ShapeDecl</w:t>
              </w:r>
            </w:hyperlink>
            <w:r>
              <w:t xml:space="preserve"> </w:t>
            </w:r>
            <w:r>
              <w:t xml:space="preserve">object whose</w:t>
            </w:r>
            <w:r>
              <w:t xml:space="preserve"> </w:t>
            </w:r>
            <w:r>
              <w:t xml:space="preserve">shapeExpr</w:t>
            </w:r>
            <w:r>
              <w:t xml:space="preserve"> </w:t>
            </w:r>
            <w:r>
              <w:t xml:space="preserve">is a</w:t>
            </w:r>
            <w:r>
              <w:t xml:space="preserve"> </w:t>
            </w:r>
            <w:hyperlink w:anchor="dfn-shapeexternal">
              <w:r>
                <w:rPr>
                  <w:rStyle w:val="Hyperlink"/>
                </w:rPr>
                <w:t xml:space="preserve">ShapeExternal</w:t>
              </w:r>
            </w:hyperlink>
            <w:r>
              <w:t xml:space="preserve">:</w:t>
            </w:r>
          </w:p>
        </w:tc>
      </w:tr>
      <w:tr>
        <w:tc>
          <w:tcPr/>
          <w:p>
            <w:pPr>
              <w:pStyle w:val="Compact"/>
            </w:pPr>
          </w:p>
        </w:tc>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 {</w:t>
            </w:r>
            <w:r>
              <w:t xml:space="preserve"> </w:t>
            </w:r>
            <w:r>
              <w:t xml:space="preserve">type</w:t>
            </w:r>
            <w:r>
              <w:t xml:space="preserve">: "ShapeExternal" } }</w:t>
            </w:r>
          </w:p>
        </w:tc>
      </w:tr>
      <w:tr>
        <w:tc>
          <w:tcPr/>
          <w:p>
            <w:pPr>
              <w:pStyle w:val="Compact"/>
            </w:pPr>
          </w:p>
        </w:tc>
        <w:tc>
          <w:tcPr>
            <w:gridSpan w:val="3"/>
          </w:tcPr>
          <w:p>
            <w:pPr>
              <w:pStyle w:val="Compact"/>
              <w:numPr>
                <w:ilvl w:val="0"/>
                <w:numId w:val="1163"/>
              </w:numPr>
            </w:pPr>
            <w:r>
              <w:t xml:space="preserve">abstract</w:t>
            </w:r>
            <w:r>
              <w:t xml:space="preserve"> </w:t>
            </w:r>
            <w:r>
              <w:t xml:space="preserve">is true if "</w:t>
            </w:r>
            <w:r>
              <w:rPr>
                <w:rStyle w:val="VerbatimChar"/>
              </w:rPr>
              <w:t xml:space="preserve">ABSTRACT</w:t>
            </w:r>
            <w:r>
              <w:t xml:space="preserve">" was matched.</w:t>
            </w:r>
          </w:p>
        </w:tc>
      </w:tr>
      <w:tr>
        <w:tc>
          <w:tcPr/>
          <w:p>
            <w:pPr>
              <w:pStyle w:val="Compact"/>
            </w:pPr>
          </w:p>
        </w:tc>
        <w:tc>
          <w:tcPr>
            <w:gridSpan w:val="3"/>
          </w:tcPr>
          <w:p>
            <w:pPr>
              <w:pStyle w:val="Compact"/>
            </w:pPr>
            <w:r>
              <w:t xml:space="preserve">otherwise</w:t>
            </w:r>
            <w:r>
              <w:t xml:space="preserve"> </w:t>
            </w:r>
            <w:hyperlink w:anchor="prod-shapeExprDecl">
              <w:r>
                <w:rPr>
                  <w:rStyle w:val="Hyperlink"/>
                </w:rPr>
                <w:t xml:space="preserve">shapeExprDecl</w:t>
              </w:r>
            </w:hyperlink>
            <w:r>
              <w:t xml:space="preserve"> </w:t>
            </w:r>
            <w:r>
              <w:t xml:space="preserve">returns a</w:t>
            </w:r>
            <w:r>
              <w:t xml:space="preserve"> </w:t>
            </w:r>
            <w:r>
              <w:t xml:space="preserve">ShapeDecl</w:t>
            </w:r>
            <w:r>
              <w:t xml:space="preserve"> </w:t>
            </w:r>
            <w:r>
              <w:t xml:space="preserve">object whose</w:t>
            </w:r>
            <w:r>
              <w:t xml:space="preserve"> </w:t>
            </w:r>
            <w:r>
              <w:t xml:space="preserve">shapeExpr</w:t>
            </w:r>
            <w:r>
              <w:t xml:space="preserve"> </w:t>
            </w:r>
            <w:r>
              <w:t xml:space="preserve">is a</w:t>
            </w:r>
            <w:r>
              <w:t xml:space="preserve"> </w:t>
            </w:r>
            <w:hyperlink w:anchor="prod-shapeExpression">
              <w:r>
                <w:rPr>
                  <w:rStyle w:val="Hyperlink"/>
                </w:rPr>
                <w:t xml:space="preserve">shapeExpression</w:t>
              </w:r>
            </w:hyperlink>
            <w:r>
              <w:t xml:space="preserve">.</w:t>
            </w:r>
          </w:p>
        </w:tc>
      </w:tr>
      <w:tr>
        <w:tc>
          <w:tcPr/>
          <w:p>
            <w:pPr>
              <w:pStyle w:val="Compact"/>
            </w:pPr>
          </w:p>
        </w:tc>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w:t>
            </w:r>
            <w:r>
              <w:t xml:space="preserve"> </w:t>
            </w:r>
            <w:hyperlink w:anchor="dfn-shapeexpr">
              <w:r>
                <w:rPr>
                  <w:rStyle w:val="Hyperlink"/>
                </w:rPr>
                <w:t xml:space="preserve">shapeExpr</w:t>
              </w:r>
            </w:hyperlink>
            <w:r>
              <w:t xml:space="preserve"> </w:t>
            </w:r>
            <w:r>
              <w:t xml:space="preserve">}</w:t>
            </w:r>
          </w:p>
        </w:tc>
      </w:tr>
      <w:tr>
        <w:tc>
          <w:tcPr/>
          <w:p>
            <w:pPr>
              <w:pStyle w:val="Compact"/>
            </w:pPr>
          </w:p>
        </w:tc>
        <w:tc>
          <w:tcPr>
            <w:gridSpan w:val="3"/>
          </w:tcPr>
          <w:p>
            <w:pPr>
              <w:pStyle w:val="Compact"/>
              <w:numPr>
                <w:ilvl w:val="0"/>
                <w:numId w:val="1164"/>
              </w:numPr>
            </w:pPr>
            <w:r>
              <w:t xml:space="preserve">abstract</w:t>
            </w:r>
            <w:r>
              <w:t xml:space="preserve"> </w:t>
            </w:r>
            <w:r>
              <w:t xml:space="preserve">is true if "</w:t>
            </w:r>
            <w:r>
              <w:rPr>
                <w:rStyle w:val="VerbatimChar"/>
              </w:rPr>
              <w:t xml:space="preserve">ABSTRACT</w:t>
            </w:r>
            <w:r>
              <w:t xml:space="preserve">" was matched.</w:t>
            </w:r>
          </w:p>
        </w:tc>
      </w:tr>
      <w:tr>
        <w:tc>
          <w:tcPr/>
          <w:p>
            <w:pPr>
              <w:pStyle w:val="Compact"/>
            </w:pPr>
          </w:p>
        </w:tc>
        <w:tc>
          <w:tcPr>
            <w:gridSpan w:val="3"/>
          </w:tcPr>
          <w:p>
            <w:pPr>
              <w:pStyle w:val="Compact"/>
            </w:pPr>
          </w:p>
        </w:tc>
      </w:tr>
      <w:tr>
        <w:tc>
          <w:tcPr>
            <w:gridSpan w:val="4"/>
          </w:tcPr>
          <w:p>
            <w:pPr>
              <w:pStyle w:val="FirstParagraph"/>
            </w:pPr>
            <w:r>
              <w:t xml:space="preserve">Shape expressions are logical combinations of shape atoms.</w:t>
            </w:r>
            <w:r>
              <w:t xml:space="preserve"> </w:t>
            </w:r>
            <w:r>
              <w:t xml:space="preserve">Inline variants of</w:t>
            </w:r>
            <w:r>
              <w:t xml:space="preserve"> </w:t>
            </w:r>
            <w:hyperlink w:anchor="dfn-shape-expressions">
              <w:r>
                <w:rPr>
                  <w:rStyle w:val="Hyperlink"/>
                </w:rPr>
                <w:t xml:space="preserve">shape expressions</w:t>
              </w:r>
            </w:hyperlink>
            <w:r>
              <w:t xml:space="preserve"> </w:t>
            </w:r>
            <w:r>
              <w:t xml:space="preserve">are used in</w:t>
            </w:r>
            <w:r>
              <w:t xml:space="preserve"> </w:t>
            </w:r>
            <w:hyperlink w:anchor="prod-tripleConstraint">
              <w:r>
                <w:rPr>
                  <w:rStyle w:val="Hyperlink"/>
                </w:rPr>
                <w:t xml:space="preserve">tripleConstraint</w:t>
              </w:r>
            </w:hyperlink>
            <w:r>
              <w:t xml:space="preserve">s and are not permitted to have annotations or semantic actions.</w:t>
            </w:r>
          </w:p>
        </w:tc>
      </w:tr>
      <w:tr>
        <w:tc>
          <w:tcPr/>
          <w:p>
            <w:pPr>
              <w:pStyle w:val="Compact"/>
            </w:pPr>
            <w:r>
              <w:t xml:space="preserve">[</w:t>
            </w:r>
            <w:r>
              <w:t xml:space="preserve">10</w:t>
            </w:r>
            <w:r>
              <w:t xml:space="preserve">]   </w:t>
            </w:r>
          </w:p>
        </w:tc>
        <w:tc>
          <w:tcPr/>
          <w:p>
            <w:pPr>
              <w:pStyle w:val="Compact"/>
            </w:pPr>
            <w:r>
              <w:rPr>
                <w:rStyle w:val="VerbatimChar"/>
              </w:rPr>
              <w:t xml:space="preserve">shapeExpression</w:t>
            </w:r>
          </w:p>
        </w:tc>
        <w:tc>
          <w:tcPr/>
          <w:p>
            <w:pPr>
              <w:pStyle w:val="Compact"/>
            </w:pPr>
            <w:r>
              <w:t xml:space="preserve">   ::=   </w:t>
            </w:r>
          </w:p>
        </w:tc>
        <w:tc>
          <w:tcPr/>
          <w:p>
            <w:pPr>
              <w:pStyle w:val="Compact"/>
            </w:pPr>
            <w:hyperlink w:anchor="prod-shapeOr">
              <w:r>
                <w:rPr>
                  <w:rStyle w:val="VerbatimChar"/>
                </w:rPr>
                <w:t xml:space="preserve">shapeOr</w:t>
              </w:r>
            </w:hyperlink>
          </w:p>
        </w:tc>
      </w:tr>
      <w:tr>
        <w:tc>
          <w:tcPr/>
          <w:p>
            <w:pPr>
              <w:pStyle w:val="Compact"/>
            </w:pPr>
            <w:r>
              <w:t xml:space="preserve">[</w:t>
            </w:r>
            <w:r>
              <w:t xml:space="preserve">11</w:t>
            </w:r>
            <w:r>
              <w:t xml:space="preserve">]   </w:t>
            </w:r>
          </w:p>
        </w:tc>
        <w:tc>
          <w:tcPr/>
          <w:p>
            <w:pPr>
              <w:pStyle w:val="Compact"/>
            </w:pPr>
            <w:r>
              <w:rPr>
                <w:rStyle w:val="VerbatimChar"/>
              </w:rPr>
              <w:t xml:space="preserve">inlineShapeExpression</w:t>
            </w:r>
          </w:p>
        </w:tc>
        <w:tc>
          <w:tcPr/>
          <w:p>
            <w:pPr>
              <w:pStyle w:val="Compact"/>
            </w:pPr>
            <w:r>
              <w:t xml:space="preserve">   ::=   </w:t>
            </w:r>
          </w:p>
        </w:tc>
        <w:tc>
          <w:tcPr/>
          <w:p>
            <w:pPr>
              <w:pStyle w:val="Compact"/>
            </w:pPr>
            <w:hyperlink w:anchor="prod-inlineShapeOr">
              <w:r>
                <w:rPr>
                  <w:rStyle w:val="VerbatimChar"/>
                </w:rPr>
                <w:t xml:space="preserve">inlineShapeOr</w:t>
              </w:r>
            </w:hyperlink>
          </w:p>
        </w:tc>
      </w:tr>
      <w:tr>
        <w:tc>
          <w:tcPr/>
          <w:p>
            <w:pPr>
              <w:pStyle w:val="Compact"/>
            </w:pPr>
            <w:r>
              <w:t xml:space="preserve">[</w:t>
            </w:r>
            <w:r>
              <w:t xml:space="preserve">12</w:t>
            </w:r>
            <w:r>
              <w:t xml:space="preserve">]   </w:t>
            </w:r>
          </w:p>
        </w:tc>
        <w:tc>
          <w:tcPr/>
          <w:p>
            <w:pPr>
              <w:pStyle w:val="Compact"/>
            </w:pPr>
            <w:r>
              <w:rPr>
                <w:rStyle w:val="VerbatimChar"/>
              </w:rPr>
              <w:t xml:space="preserve">shapeOr</w:t>
            </w:r>
          </w:p>
        </w:tc>
        <w:tc>
          <w:tcPr/>
          <w:p>
            <w:pPr>
              <w:pStyle w:val="Compact"/>
            </w:pPr>
            <w:r>
              <w:t xml:space="preserve">   ::=   </w:t>
            </w:r>
          </w:p>
        </w:tc>
        <w:tc>
          <w:tcPr/>
          <w:p>
            <w:pPr>
              <w:pStyle w:val="Compact"/>
            </w:pPr>
            <w:hyperlink w:anchor="prod-shapeAnd">
              <w:r>
                <w:rPr>
                  <w:rStyle w:val="VerbatimChar"/>
                </w:rPr>
                <w:t xml:space="preserve">shapeAnd</w:t>
              </w:r>
            </w:hyperlink>
            <w:r>
              <w:rPr>
                <w:rStyle w:val="VerbatimChar"/>
              </w:rPr>
              <w:t xml:space="preserve"> ("OR" </w:t>
            </w:r>
            <w:hyperlink w:anchor="prod-shapeAnd">
              <w:r>
                <w:rPr>
                  <w:rStyle w:val="VerbatimChar"/>
                </w:rPr>
                <w:t xml:space="preserve">shapeAnd</w:t>
              </w:r>
            </w:hyperlink>
            <w:r>
              <w:rPr>
                <w:rStyle w:val="VerbatimChar"/>
              </w:rPr>
              <w:t xml:space="preserve">)*</w:t>
            </w:r>
          </w:p>
        </w:tc>
      </w:tr>
      <w:tr>
        <w:tc>
          <w:tcPr/>
          <w:p>
            <w:pPr>
              <w:pStyle w:val="Compact"/>
            </w:pPr>
            <w:r>
              <w:t xml:space="preserve">[</w:t>
            </w:r>
            <w:r>
              <w:t xml:space="preserve">13</w:t>
            </w:r>
            <w:r>
              <w:t xml:space="preserve">]   </w:t>
            </w:r>
          </w:p>
        </w:tc>
        <w:tc>
          <w:tcPr/>
          <w:p>
            <w:pPr>
              <w:pStyle w:val="Compact"/>
            </w:pPr>
            <w:r>
              <w:rPr>
                <w:rStyle w:val="VerbatimChar"/>
              </w:rPr>
              <w:t xml:space="preserve">inlineShapeOr</w:t>
            </w:r>
          </w:p>
        </w:tc>
        <w:tc>
          <w:tcPr/>
          <w:p>
            <w:pPr>
              <w:pStyle w:val="Compact"/>
            </w:pPr>
            <w:r>
              <w:t xml:space="preserve">   ::=   </w:t>
            </w:r>
          </w:p>
        </w:tc>
        <w:tc>
          <w:tcPr/>
          <w:p>
            <w:pPr>
              <w:pStyle w:val="Compact"/>
            </w:pPr>
            <w:hyperlink w:anchor="prod-inlineShapeAnd">
              <w:r>
                <w:rPr>
                  <w:rStyle w:val="VerbatimChar"/>
                </w:rPr>
                <w:t xml:space="preserve">inlineShapeAnd</w:t>
              </w:r>
            </w:hyperlink>
            <w:r>
              <w:rPr>
                <w:rStyle w:val="VerbatimChar"/>
              </w:rPr>
              <w:t xml:space="preserve"> ("OR" </w:t>
            </w:r>
            <w:hyperlink w:anchor="prod-inlineShapeAnd">
              <w:r>
                <w:rPr>
                  <w:rStyle w:val="VerbatimChar"/>
                </w:rPr>
                <w:t xml:space="preserve">inlineShapeAnd</w:t>
              </w:r>
            </w:hyperlink>
            <w:r>
              <w:rPr>
                <w:rStyle w:val="VerbatimChar"/>
              </w:rPr>
              <w:t xml:space="preserve">)*</w:t>
            </w:r>
          </w:p>
        </w:tc>
      </w:tr>
      <w:tr>
        <w:tc>
          <w:tcPr/>
          <w:p>
            <w:pPr>
              <w:pStyle w:val="Compact"/>
            </w:pPr>
          </w:p>
        </w:tc>
        <w:tc>
          <w:tcPr>
            <w:gridSpan w:val="3"/>
          </w:tcPr>
          <w:p>
            <w:pPr>
              <w:pStyle w:val="Compact"/>
            </w:pPr>
            <w:r>
              <w:t xml:space="preserve">If the right</w:t>
            </w:r>
            <w:r>
              <w:t xml:space="preserve"> </w:t>
            </w:r>
            <w:hyperlink w:anchor="prod-shapeAnd">
              <w:r>
                <w:rPr>
                  <w:rStyle w:val="Hyperlink"/>
                </w:rPr>
                <w:t xml:space="preserve">shapeAnd</w:t>
              </w:r>
            </w:hyperlink>
            <w:r>
              <w:t xml:space="preserve"> </w:t>
            </w:r>
            <w:r>
              <w:t xml:space="preserve">matches one or more times, the result is a</w:t>
            </w:r>
            <w:r>
              <w:t xml:space="preserve"> </w:t>
            </w:r>
            <w:hyperlink w:anchor="dfn-shapeor">
              <w:r>
                <w:rPr>
                  <w:rStyle w:val="Hyperlink"/>
                </w:rPr>
                <w:t xml:space="preserve">ShapeOr</w:t>
              </w:r>
            </w:hyperlink>
            <w:r>
              <w:t xml:space="preserve"> </w:t>
            </w:r>
            <w:r>
              <w:t xml:space="preserve">object with</w:t>
            </w:r>
            <w:r>
              <w:t xml:space="preserve"> </w:t>
            </w:r>
            <w:r>
              <w:t xml:space="preserve">shapeExprs</w:t>
            </w:r>
            <w:r>
              <w:t xml:space="preserve"> </w:t>
            </w:r>
            <w:r>
              <w:t xml:space="preserve">containing the first</w:t>
            </w:r>
            <w:r>
              <w:t xml:space="preserve"> </w:t>
            </w:r>
            <w:hyperlink w:anchor="prod-shapeAnd">
              <w:r>
                <w:rPr>
                  <w:rStyle w:val="Hyperlink"/>
                </w:rPr>
                <w:t xml:space="preserve">shapeAnd</w:t>
              </w:r>
            </w:hyperlink>
            <w:r>
              <w:t xml:space="preserve"> </w:t>
            </w:r>
            <w:r>
              <w:t xml:space="preserve">followed by the ordered list from the second</w:t>
            </w:r>
            <w:r>
              <w:t xml:space="preserve"> </w:t>
            </w:r>
            <w:hyperlink w:anchor="prod-shapeAnd">
              <w:r>
                <w:rPr>
                  <w:rStyle w:val="Hyperlink"/>
                </w:rPr>
                <w:t xml:space="preserve">shapeAnd</w:t>
              </w:r>
            </w:hyperlink>
            <w:r>
              <w:t xml:space="preserve">:</w:t>
            </w:r>
          </w:p>
        </w:tc>
      </w:tr>
      <w:tr>
        <w:tc>
          <w:tcPr/>
          <w:p>
            <w:pPr>
              <w:pStyle w:val="Compact"/>
            </w:pPr>
          </w:p>
        </w:tc>
        <w:tc>
          <w:tcPr/>
          <w:p>
            <w:pPr>
              <w:pStyle w:val="Compact"/>
            </w:pPr>
            <w:hyperlink w:anchor="dfn-shapeor">
              <w:r>
                <w:rPr>
                  <w:rStyle w:val="Hyperlink"/>
                </w:rPr>
                <w:t xml:space="preserve">ShapeOr</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shapeExprs</w:t>
            </w:r>
            <w:r>
              <w:t xml:space="preserve">:[</w:t>
            </w:r>
            <w:hyperlink w:anchor="dfn-shapeexpr">
              <w:r>
                <w:rPr>
                  <w:rStyle w:val="Hyperlink"/>
                </w:rPr>
                <w:t xml:space="preserve">shapeExpr</w:t>
              </w:r>
            </w:hyperlink>
            <w:r>
              <w:t xml:space="preserve">{2,}] }</w:t>
            </w:r>
          </w:p>
        </w:tc>
      </w:tr>
      <w:tr>
        <w:tc>
          <w:tcPr/>
          <w:p>
            <w:pPr>
              <w:pStyle w:val="Compact"/>
            </w:pPr>
          </w:p>
        </w:tc>
        <w:tc>
          <w:tcPr>
            <w:gridSpan w:val="3"/>
          </w:tcPr>
          <w:p>
            <w:pPr>
              <w:pStyle w:val="Compact"/>
            </w:pPr>
            <w:r>
              <w:t xml:space="preserve">otherwise the result is the left</w:t>
            </w:r>
            <w:r>
              <w:t xml:space="preserve"> </w:t>
            </w:r>
            <w:hyperlink w:anchor="prod-shapeAnd">
              <w:r>
                <w:rPr>
                  <w:rStyle w:val="Hyperlink"/>
                </w:rPr>
                <w:t xml:space="preserve">shapeAnd</w:t>
              </w:r>
            </w:hyperlink>
            <w:r>
              <w:t xml:space="preserve">.</w:t>
            </w:r>
          </w:p>
        </w:tc>
      </w:tr>
      <w:tr>
        <w:tc>
          <w:tcPr/>
          <w:p>
            <w:pPr>
              <w:pStyle w:val="Compact"/>
            </w:pPr>
            <w:r>
              <w:t xml:space="preserve">[</w:t>
            </w:r>
            <w:r>
              <w:t xml:space="preserve">14</w:t>
            </w:r>
            <w:r>
              <w:t xml:space="preserve">]   </w:t>
            </w:r>
          </w:p>
        </w:tc>
        <w:tc>
          <w:tcPr/>
          <w:p>
            <w:pPr>
              <w:pStyle w:val="Compact"/>
            </w:pPr>
            <w:r>
              <w:rPr>
                <w:rStyle w:val="VerbatimChar"/>
              </w:rPr>
              <w:t xml:space="preserve">shapeAnd</w:t>
            </w:r>
          </w:p>
        </w:tc>
        <w:tc>
          <w:tcPr/>
          <w:p>
            <w:pPr>
              <w:pStyle w:val="Compact"/>
            </w:pPr>
            <w:r>
              <w:t xml:space="preserve">   ::=   </w:t>
            </w:r>
          </w:p>
        </w:tc>
        <w:tc>
          <w:tcPr/>
          <w:p>
            <w:pPr>
              <w:pStyle w:val="Compact"/>
            </w:pPr>
            <w:hyperlink w:anchor="prod-shapeNot">
              <w:r>
                <w:rPr>
                  <w:rStyle w:val="VerbatimChar"/>
                </w:rPr>
                <w:t xml:space="preserve">shapeNot</w:t>
              </w:r>
            </w:hyperlink>
            <w:r>
              <w:rPr>
                <w:rStyle w:val="VerbatimChar"/>
              </w:rPr>
              <w:t xml:space="preserve"> ("AND" </w:t>
            </w:r>
            <w:hyperlink w:anchor="prod-shapeNot">
              <w:r>
                <w:rPr>
                  <w:rStyle w:val="VerbatimChar"/>
                </w:rPr>
                <w:t xml:space="preserve">shapeNot</w:t>
              </w:r>
            </w:hyperlink>
            <w:r>
              <w:rPr>
                <w:rStyle w:val="VerbatimChar"/>
              </w:rPr>
              <w:t xml:space="preserve">)*</w:t>
            </w:r>
          </w:p>
        </w:tc>
      </w:tr>
      <w:tr>
        <w:tc>
          <w:tcPr/>
          <w:p>
            <w:pPr>
              <w:pStyle w:val="Compact"/>
            </w:pPr>
            <w:r>
              <w:t xml:space="preserve">[</w:t>
            </w:r>
            <w:r>
              <w:t xml:space="preserve">15</w:t>
            </w:r>
            <w:r>
              <w:t xml:space="preserve">]   </w:t>
            </w:r>
          </w:p>
        </w:tc>
        <w:tc>
          <w:tcPr/>
          <w:p>
            <w:pPr>
              <w:pStyle w:val="Compact"/>
            </w:pPr>
            <w:r>
              <w:rPr>
                <w:rStyle w:val="VerbatimChar"/>
              </w:rPr>
              <w:t xml:space="preserve">inlineShapeAnd</w:t>
            </w:r>
          </w:p>
        </w:tc>
        <w:tc>
          <w:tcPr/>
          <w:p>
            <w:pPr>
              <w:pStyle w:val="Compact"/>
            </w:pPr>
            <w:r>
              <w:t xml:space="preserve">   ::=   </w:t>
            </w:r>
          </w:p>
        </w:tc>
        <w:tc>
          <w:tcPr/>
          <w:p>
            <w:pPr>
              <w:pStyle w:val="Compact"/>
            </w:pPr>
            <w:hyperlink w:anchor="prod-inlineShapeNot">
              <w:r>
                <w:rPr>
                  <w:rStyle w:val="VerbatimChar"/>
                </w:rPr>
                <w:t xml:space="preserve">inlineShapeNot</w:t>
              </w:r>
            </w:hyperlink>
            <w:r>
              <w:rPr>
                <w:rStyle w:val="VerbatimChar"/>
              </w:rPr>
              <w:t xml:space="preserve"> ("AND" </w:t>
            </w:r>
            <w:hyperlink w:anchor="prod-inlineShapeNot">
              <w:r>
                <w:rPr>
                  <w:rStyle w:val="VerbatimChar"/>
                </w:rPr>
                <w:t xml:space="preserve">inlineShapeNot</w:t>
              </w:r>
            </w:hyperlink>
            <w:r>
              <w:rPr>
                <w:rStyle w:val="VerbatimChar"/>
              </w:rPr>
              <w:t xml:space="preserve">)*</w:t>
            </w:r>
          </w:p>
        </w:tc>
      </w:tr>
      <w:tr>
        <w:tc>
          <w:tcPr/>
          <w:p>
            <w:pPr>
              <w:pStyle w:val="Compact"/>
            </w:pPr>
          </w:p>
        </w:tc>
        <w:tc>
          <w:tcPr>
            <w:gridSpan w:val="3"/>
          </w:tcPr>
          <w:p>
            <w:pPr>
              <w:pStyle w:val="Compact"/>
            </w:pPr>
            <w:r>
              <w:t xml:space="preserve">If the right</w:t>
            </w:r>
            <w:r>
              <w:t xml:space="preserve"> </w:t>
            </w:r>
            <w:hyperlink w:anchor="prod-shapeNot">
              <w:r>
                <w:rPr>
                  <w:rStyle w:val="Hyperlink"/>
                </w:rPr>
                <w:t xml:space="preserve">shapeNot</w:t>
              </w:r>
            </w:hyperlink>
            <w:r>
              <w:t xml:space="preserve"> </w:t>
            </w:r>
            <w:r>
              <w:t xml:space="preserve">matches one or more times, the result is a</w:t>
            </w:r>
            <w:r>
              <w:t xml:space="preserve"> </w:t>
            </w:r>
            <w:hyperlink w:anchor="dfn-shapeand">
              <w:r>
                <w:rPr>
                  <w:rStyle w:val="Hyperlink"/>
                </w:rPr>
                <w:t xml:space="preserve">ShapeAnd</w:t>
              </w:r>
            </w:hyperlink>
            <w:r>
              <w:t xml:space="preserve"> </w:t>
            </w:r>
            <w:r>
              <w:t xml:space="preserve">object with</w:t>
            </w:r>
            <w:r>
              <w:t xml:space="preserve"> </w:t>
            </w:r>
            <w:r>
              <w:t xml:space="preserve">shapeExprs</w:t>
            </w:r>
            <w:r>
              <w:t xml:space="preserve"> </w:t>
            </w:r>
            <w:r>
              <w:t xml:space="preserve">containing the first</w:t>
            </w:r>
            <w:r>
              <w:t xml:space="preserve"> </w:t>
            </w:r>
            <w:hyperlink w:anchor="prod-shapeNot">
              <w:r>
                <w:rPr>
                  <w:rStyle w:val="Hyperlink"/>
                </w:rPr>
                <w:t xml:space="preserve">shapeNot</w:t>
              </w:r>
            </w:hyperlink>
            <w:r>
              <w:t xml:space="preserve"> </w:t>
            </w:r>
            <w:r>
              <w:t xml:space="preserve">followed by the ordered list from the second</w:t>
            </w:r>
            <w:r>
              <w:t xml:space="preserve"> </w:t>
            </w:r>
            <w:hyperlink w:anchor="prod-shapeNot">
              <w:r>
                <w:rPr>
                  <w:rStyle w:val="Hyperlink"/>
                </w:rPr>
                <w:t xml:space="preserve">shapeNot</w:t>
              </w:r>
            </w:hyperlink>
            <w:r>
              <w:t xml:space="preserve">:</w:t>
            </w:r>
          </w:p>
        </w:tc>
      </w:tr>
      <w:tr>
        <w:tc>
          <w:tcPr/>
          <w:p>
            <w:pPr>
              <w:pStyle w:val="Compact"/>
            </w:pPr>
          </w:p>
        </w:tc>
        <w:tc>
          <w:tcPr/>
          <w:p>
            <w:pPr>
              <w:pStyle w:val="Compact"/>
            </w:pPr>
            <w:hyperlink w:anchor="dfn-shapeand">
              <w:r>
                <w:rPr>
                  <w:rStyle w:val="Hyperlink"/>
                </w:rPr>
                <w:t xml:space="preserve">ShapeAnd</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shapeExprs</w:t>
            </w:r>
            <w:r>
              <w:t xml:space="preserve">:[</w:t>
            </w:r>
            <w:hyperlink w:anchor="dfn-shapeexpr">
              <w:r>
                <w:rPr>
                  <w:rStyle w:val="Hyperlink"/>
                </w:rPr>
                <w:t xml:space="preserve">shapeExpr</w:t>
              </w:r>
            </w:hyperlink>
            <w:r>
              <w:t xml:space="preserve">{2,}] }</w:t>
            </w:r>
          </w:p>
        </w:tc>
      </w:tr>
      <w:tr>
        <w:tc>
          <w:tcPr/>
          <w:p>
            <w:pPr>
              <w:pStyle w:val="Compact"/>
            </w:pPr>
          </w:p>
        </w:tc>
        <w:tc>
          <w:tcPr>
            <w:gridSpan w:val="3"/>
          </w:tcPr>
          <w:p>
            <w:pPr>
              <w:pStyle w:val="Compact"/>
            </w:pPr>
            <w:r>
              <w:t xml:space="preserve">otherwise the result is the left</w:t>
            </w:r>
            <w:r>
              <w:t xml:space="preserve"> </w:t>
            </w:r>
            <w:hyperlink w:anchor="prod-shapeNot">
              <w:r>
                <w:rPr>
                  <w:rStyle w:val="Hyperlink"/>
                </w:rPr>
                <w:t xml:space="preserve">shapeNot</w:t>
              </w:r>
            </w:hyperlink>
            <w:r>
              <w:t xml:space="preserve">.</w:t>
            </w:r>
          </w:p>
        </w:tc>
      </w:tr>
      <w:tr>
        <w:tc>
          <w:tcPr/>
          <w:p>
            <w:pPr>
              <w:pStyle w:val="Compact"/>
            </w:pPr>
            <w:r>
              <w:t xml:space="preserve">[</w:t>
            </w:r>
            <w:r>
              <w:t xml:space="preserve">16</w:t>
            </w:r>
            <w:r>
              <w:t xml:space="preserve">]   </w:t>
            </w:r>
          </w:p>
        </w:tc>
        <w:tc>
          <w:tcPr/>
          <w:p>
            <w:pPr>
              <w:pStyle w:val="Compact"/>
            </w:pPr>
            <w:r>
              <w:rPr>
                <w:rStyle w:val="VerbatimChar"/>
              </w:rPr>
              <w:t xml:space="preserve">shapeNot</w:t>
            </w:r>
          </w:p>
        </w:tc>
        <w:tc>
          <w:tcPr/>
          <w:p>
            <w:pPr>
              <w:pStyle w:val="Compact"/>
            </w:pPr>
            <w:r>
              <w:t xml:space="preserve">   ::=   </w:t>
            </w:r>
          </w:p>
        </w:tc>
        <w:tc>
          <w:tcPr/>
          <w:p>
            <w:pPr>
              <w:pStyle w:val="Compact"/>
            </w:pPr>
            <w:r>
              <w:rPr>
                <w:rStyle w:val="VerbatimChar"/>
              </w:rPr>
              <w:t xml:space="preserve">"NOT"? </w:t>
            </w:r>
            <w:hyperlink w:anchor="prod-shapeAtom">
              <w:r>
                <w:rPr>
                  <w:rStyle w:val="VerbatimChar"/>
                </w:rPr>
                <w:t xml:space="preserve">shapeAtom</w:t>
              </w:r>
            </w:hyperlink>
          </w:p>
        </w:tc>
      </w:tr>
      <w:tr>
        <w:tc>
          <w:tcPr/>
          <w:p>
            <w:pPr>
              <w:pStyle w:val="Compact"/>
            </w:pPr>
            <w:r>
              <w:t xml:space="preserve">[</w:t>
            </w:r>
            <w:r>
              <w:t xml:space="preserve">17</w:t>
            </w:r>
            <w:r>
              <w:t xml:space="preserve">]   </w:t>
            </w:r>
          </w:p>
        </w:tc>
        <w:tc>
          <w:tcPr/>
          <w:p>
            <w:pPr>
              <w:pStyle w:val="Compact"/>
            </w:pPr>
            <w:r>
              <w:rPr>
                <w:rStyle w:val="VerbatimChar"/>
              </w:rPr>
              <w:t xml:space="preserve">inlineShapeNot</w:t>
            </w:r>
          </w:p>
        </w:tc>
        <w:tc>
          <w:tcPr/>
          <w:p>
            <w:pPr>
              <w:pStyle w:val="Compact"/>
            </w:pPr>
            <w:r>
              <w:t xml:space="preserve">   ::=   </w:t>
            </w:r>
          </w:p>
        </w:tc>
        <w:tc>
          <w:tcPr/>
          <w:p>
            <w:pPr>
              <w:pStyle w:val="Compact"/>
            </w:pPr>
            <w:r>
              <w:rPr>
                <w:rStyle w:val="VerbatimChar"/>
              </w:rPr>
              <w:t xml:space="preserve">"NOT"? </w:t>
            </w:r>
            <w:hyperlink w:anchor="prod-inlineShapeAtom">
              <w:r>
                <w:rPr>
                  <w:rStyle w:val="VerbatimChar"/>
                </w:rPr>
                <w:t xml:space="preserve">inlineShapeAtom</w:t>
              </w:r>
            </w:hyperlink>
          </w:p>
        </w:tc>
      </w:tr>
      <w:tr>
        <w:tc>
          <w:tcPr/>
          <w:p>
            <w:pPr>
              <w:pStyle w:val="Compact"/>
            </w:pPr>
          </w:p>
        </w:tc>
        <w:tc>
          <w:tcPr>
            <w:gridSpan w:val="3"/>
          </w:tcPr>
          <w:p>
            <w:pPr>
              <w:pStyle w:val="Compact"/>
            </w:pPr>
            <w:r>
              <w:t xml:space="preserve">If the left "</w:t>
            </w:r>
            <w:r>
              <w:rPr>
                <w:rStyle w:val="VerbatimChar"/>
              </w:rPr>
              <w:t xml:space="preserve">NOT</w:t>
            </w:r>
            <w:r>
              <w:t xml:space="preserve">" matches, the result is a</w:t>
            </w:r>
            <w:r>
              <w:t xml:space="preserve"> </w:t>
            </w:r>
            <w:hyperlink w:anchor="dfn-shapenot">
              <w:r>
                <w:rPr>
                  <w:rStyle w:val="Hyperlink"/>
                </w:rPr>
                <w:t xml:space="preserve">ShapeNot</w:t>
              </w:r>
            </w:hyperlink>
            <w:r>
              <w:t xml:space="preserve"> </w:t>
            </w:r>
            <w:r>
              <w:t xml:space="preserve">object with</w:t>
            </w:r>
            <w:r>
              <w:t xml:space="preserve"> </w:t>
            </w:r>
            <w:r>
              <w:t xml:space="preserve">shapeExpr</w:t>
            </w:r>
            <w:r>
              <w:t xml:space="preserve"> </w:t>
            </w:r>
            <w:r>
              <w:t xml:space="preserve">containing the</w:t>
            </w:r>
            <w:r>
              <w:t xml:space="preserve"> </w:t>
            </w:r>
            <w:hyperlink w:anchor="prod-shapeAtom">
              <w:r>
                <w:rPr>
                  <w:rStyle w:val="Hyperlink"/>
                </w:rPr>
                <w:t xml:space="preserve">shapeAtom</w:t>
              </w:r>
            </w:hyperlink>
            <w:r>
              <w:t xml:space="preserve">:</w:t>
            </w:r>
          </w:p>
        </w:tc>
      </w:tr>
      <w:tr>
        <w:tc>
          <w:tcPr/>
          <w:p>
            <w:pPr>
              <w:pStyle w:val="Compact"/>
            </w:pPr>
          </w:p>
        </w:tc>
        <w:tc>
          <w:tcPr/>
          <w:p>
            <w:pPr>
              <w:pStyle w:val="Compact"/>
            </w:pPr>
            <w:hyperlink w:anchor="dfn-shapenot">
              <w:r>
                <w:rPr>
                  <w:rStyle w:val="Hyperlink"/>
                </w:rPr>
                <w:t xml:space="preserve">ShapeNot</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shapeExpr</w:t>
            </w:r>
            <w:r>
              <w:t xml:space="preserve">:</w:t>
            </w:r>
            <w:hyperlink w:anchor="dfn-shapeexpr">
              <w:r>
                <w:rPr>
                  <w:rStyle w:val="Hyperlink"/>
                </w:rPr>
                <w:t xml:space="preserve">shapeExpr</w:t>
              </w:r>
            </w:hyperlink>
            <w:r>
              <w:t xml:space="preserve"> </w:t>
            </w:r>
            <w:r>
              <w:t xml:space="preserve">}</w:t>
            </w:r>
          </w:p>
        </w:tc>
      </w:tr>
      <w:tr>
        <w:tc>
          <w:tcPr/>
          <w:p>
            <w:pPr>
              <w:pStyle w:val="Compact"/>
            </w:pPr>
          </w:p>
        </w:tc>
        <w:tc>
          <w:tcPr>
            <w:gridSpan w:val="3"/>
          </w:tcPr>
          <w:p>
            <w:pPr>
              <w:pStyle w:val="Compact"/>
            </w:pPr>
            <w:r>
              <w:t xml:space="preserve">otherwise the result is the</w:t>
            </w:r>
            <w:r>
              <w:t xml:space="preserve"> </w:t>
            </w:r>
            <w:hyperlink w:anchor="prod-shapeAtom">
              <w:r>
                <w:rPr>
                  <w:rStyle w:val="Hyperlink"/>
                </w:rPr>
                <w:t xml:space="preserve">shapeAtom</w:t>
              </w:r>
            </w:hyperlink>
            <w:r>
              <w:t xml:space="preserve">.</w:t>
            </w:r>
          </w:p>
        </w:tc>
      </w:tr>
      <w:tr>
        <w:tc>
          <w:tcPr/>
          <w:p>
            <w:pPr>
              <w:pStyle w:val="Compact"/>
            </w:pPr>
          </w:p>
        </w:tc>
        <w:tc>
          <w:tcPr>
            <w:gridSpan w:val="3"/>
          </w:tcPr>
          <w:p>
            <w:pPr>
              <w:pStyle w:val="Compact"/>
            </w:pPr>
          </w:p>
        </w:tc>
      </w:tr>
      <w:tr>
        <w:tc>
          <w:tcPr>
            <w:gridSpan w:val="4"/>
          </w:tcPr>
          <w:p>
            <w:pPr>
              <w:pStyle w:val="BodyText"/>
            </w:pPr>
            <w:r>
              <w:t xml:space="preserve">Shape atoms are shape references (indicated by "</w:t>
            </w:r>
            <w:r>
              <w:rPr>
                <w:rStyle w:val="VerbatimChar"/>
              </w:rPr>
              <w:t xml:space="preserve">@</w:t>
            </w:r>
            <w:r>
              <w:t xml:space="preserve">"), definitions, or nested expressions.</w:t>
            </w:r>
          </w:p>
        </w:tc>
      </w:tr>
      <w:tr>
        <w:tc>
          <w:tcPr/>
          <w:p>
            <w:pPr>
              <w:pStyle w:val="Compact"/>
            </w:pPr>
            <w:r>
              <w:t xml:space="preserve">[</w:t>
            </w:r>
            <w:r>
              <w:t xml:space="preserve">18</w:t>
            </w:r>
            <w:r>
              <w:t xml:space="preserve">]   </w:t>
            </w:r>
          </w:p>
        </w:tc>
        <w:tc>
          <w:tcPr/>
          <w:p>
            <w:pPr>
              <w:pStyle w:val="Compact"/>
            </w:pPr>
            <w:r>
              <w:rPr>
                <w:rStyle w:val="VerbatimChar"/>
              </w:rPr>
              <w:t xml:space="preserve">shapeAtom</w:t>
            </w:r>
          </w:p>
        </w:tc>
        <w:tc>
          <w:tcPr/>
          <w:p>
            <w:pPr>
              <w:pStyle w:val="Compact"/>
            </w:pPr>
            <w:r>
              <w:t xml:space="preserve">   ::=   </w:t>
            </w:r>
          </w:p>
        </w:tc>
        <w:tc>
          <w:tcPr/>
          <w:p>
            <w:pPr>
              <w:pStyle w:val="Compact"/>
            </w:pPr>
            <w:r>
              <w:t xml:space="preserve">   </w:t>
            </w:r>
            <w:hyperlink w:anchor="prod-nonLitNodeConstraint">
              <w:r>
                <w:rPr>
                  <w:rStyle w:val="VerbatimChar"/>
                </w:rPr>
                <w:t xml:space="preserve">nonLitNodeConstraint</w:t>
              </w:r>
            </w:hyperlink>
            <w:r>
              <w:rPr>
                <w:rStyle w:val="VerbatimChar"/>
              </w:rPr>
              <w:t xml:space="preserve"> </w:t>
            </w:r>
            <w:hyperlink w:anchor="prod-shapeOrRef">
              <w:r>
                <w:rPr>
                  <w:rStyle w:val="VerbatimChar"/>
                </w:rPr>
                <w:t xml:space="preserve">shapeOrRef</w:t>
              </w:r>
            </w:hyperlink>
            <w:r>
              <w:rPr>
                <w:rStyle w:val="VerbatimChar"/>
              </w:rPr>
              <w:t xml:space="preserve">?</w:t>
            </w:r>
            <w:r>
              <w:br/>
            </w:r>
            <w:r>
              <w:rPr>
                <w:rStyle w:val="VerbatimChar"/>
              </w:rPr>
              <w:t xml:space="preserve">| </w:t>
            </w:r>
            <w:hyperlink w:anchor="prod-litNodeConstraint">
              <w:r>
                <w:rPr>
                  <w:rStyle w:val="VerbatimChar"/>
                </w:rPr>
                <w:t xml:space="preserve">litNodeConstraint</w:t>
              </w:r>
            </w:hyperlink>
            <w:r>
              <w:br/>
            </w:r>
            <w:r>
              <w:rPr>
                <w:rStyle w:val="VerbatimChar"/>
              </w:rPr>
              <w:t xml:space="preserve">| </w:t>
            </w:r>
            <w:hyperlink w:anchor="prod-shapeOrRef">
              <w:r>
                <w:rPr>
                  <w:rStyle w:val="VerbatimChar"/>
                </w:rPr>
                <w:t xml:space="preserve">shapeOrRef</w:t>
              </w:r>
            </w:hyperlink>
            <w:r>
              <w:rPr>
                <w:rStyle w:val="VerbatimChar"/>
              </w:rPr>
              <w:t xml:space="preserve"> </w:t>
            </w:r>
            <w:hyperlink w:anchor="prod-nonLitNodeConstraint">
              <w:r>
                <w:rPr>
                  <w:rStyle w:val="VerbatimChar"/>
                </w:rPr>
                <w:t xml:space="preserve">nonLitNodeConstraint</w:t>
              </w:r>
            </w:hyperlink>
            <w:r>
              <w:rPr>
                <w:rStyle w:val="VerbatimChar"/>
              </w:rPr>
              <w:t xml:space="preserve">?</w:t>
            </w:r>
            <w:r>
              <w:br/>
            </w:r>
            <w:r>
              <w:rPr>
                <w:rStyle w:val="VerbatimChar"/>
              </w:rPr>
              <w:t xml:space="preserve">| '(' </w:t>
            </w:r>
            <w:hyperlink w:anchor="prod-shapeExpression">
              <w:r>
                <w:rPr>
                  <w:rStyle w:val="VerbatimChar"/>
                </w:rPr>
                <w:t xml:space="preserve">shapeExpression</w:t>
              </w:r>
            </w:hyperlink>
            <w:r>
              <w:rPr>
                <w:rStyle w:val="VerbatimChar"/>
              </w:rPr>
              <w:t xml:space="preserve"> ')'</w:t>
            </w:r>
            <w:r>
              <w:br/>
            </w:r>
            <w:r>
              <w:rPr>
                <w:rStyle w:val="VerbatimChar"/>
              </w:rPr>
              <w:t xml:space="preserve">| '.'</w:t>
            </w:r>
          </w:p>
        </w:tc>
      </w:tr>
      <w:tr>
        <w:tc>
          <w:tcPr/>
          <w:p>
            <w:pPr>
              <w:pStyle w:val="Compact"/>
            </w:pPr>
            <w:r>
              <w:t xml:space="preserve">[</w:t>
            </w:r>
            <w:r>
              <w:t xml:space="preserve">19</w:t>
            </w:r>
            <w:r>
              <w:t xml:space="preserve">]   </w:t>
            </w:r>
          </w:p>
        </w:tc>
        <w:tc>
          <w:tcPr/>
          <w:p>
            <w:pPr>
              <w:pStyle w:val="Compact"/>
            </w:pPr>
            <w:r>
              <w:rPr>
                <w:rStyle w:val="VerbatimChar"/>
              </w:rPr>
              <w:t xml:space="preserve">shapeAtomNoRef</w:t>
            </w:r>
          </w:p>
        </w:tc>
        <w:tc>
          <w:tcPr/>
          <w:p>
            <w:pPr>
              <w:pStyle w:val="Compact"/>
            </w:pPr>
            <w:r>
              <w:t xml:space="preserve">   ::=   </w:t>
            </w:r>
          </w:p>
        </w:tc>
        <w:tc>
          <w:tcPr/>
          <w:p>
            <w:pPr>
              <w:pStyle w:val="Compact"/>
            </w:pPr>
            <w:r>
              <w:t xml:space="preserve">   </w:t>
            </w:r>
            <w:hyperlink w:anchor="prod-nonLitNodeConstraint">
              <w:r>
                <w:rPr>
                  <w:rStyle w:val="VerbatimChar"/>
                </w:rPr>
                <w:t xml:space="preserve">nonLitNodeConstraint</w:t>
              </w:r>
            </w:hyperlink>
            <w:r>
              <w:rPr>
                <w:rStyle w:val="VerbatimChar"/>
              </w:rPr>
              <w:t xml:space="preserve"> </w:t>
            </w:r>
            <w:hyperlink w:anchor="prod-shapeOrRef">
              <w:r>
                <w:rPr>
                  <w:rStyle w:val="VerbatimChar"/>
                </w:rPr>
                <w:t xml:space="preserve">shapeOrRef</w:t>
              </w:r>
            </w:hyperlink>
            <w:r>
              <w:rPr>
                <w:rStyle w:val="VerbatimChar"/>
              </w:rPr>
              <w:t xml:space="preserve">?</w:t>
            </w:r>
            <w:r>
              <w:br/>
            </w:r>
            <w:r>
              <w:rPr>
                <w:rStyle w:val="VerbatimChar"/>
              </w:rPr>
              <w:t xml:space="preserve">| </w:t>
            </w:r>
            <w:hyperlink w:anchor="prod-litNodeConstraint">
              <w:r>
                <w:rPr>
                  <w:rStyle w:val="VerbatimChar"/>
                </w:rPr>
                <w:t xml:space="preserve">litNodeConstraint</w:t>
              </w:r>
            </w:hyperlink>
            <w:r>
              <w:br/>
            </w:r>
            <w:r>
              <w:rPr>
                <w:rStyle w:val="VerbatimChar"/>
              </w:rPr>
              <w:t xml:space="preserve">| </w:t>
            </w:r>
            <w:hyperlink w:anchor="prod-shapeDefinition">
              <w:r>
                <w:rPr>
                  <w:rStyle w:val="VerbatimChar"/>
                </w:rPr>
                <w:t xml:space="preserve">shapeDefinition</w:t>
              </w:r>
            </w:hyperlink>
            <w:r>
              <w:rPr>
                <w:rStyle w:val="VerbatimChar"/>
              </w:rPr>
              <w:t xml:space="preserve"> </w:t>
            </w:r>
            <w:hyperlink w:anchor="prod-nonLitNodeConstraint">
              <w:r>
                <w:rPr>
                  <w:rStyle w:val="VerbatimChar"/>
                </w:rPr>
                <w:t xml:space="preserve">nonLitNodeConstraint</w:t>
              </w:r>
            </w:hyperlink>
            <w:r>
              <w:rPr>
                <w:rStyle w:val="VerbatimChar"/>
              </w:rPr>
              <w:t xml:space="preserve">?</w:t>
            </w:r>
            <w:r>
              <w:br/>
            </w:r>
            <w:r>
              <w:rPr>
                <w:rStyle w:val="VerbatimChar"/>
              </w:rPr>
              <w:t xml:space="preserve">| '(' </w:t>
            </w:r>
            <w:hyperlink w:anchor="prod-shapeExpression">
              <w:r>
                <w:rPr>
                  <w:rStyle w:val="VerbatimChar"/>
                </w:rPr>
                <w:t xml:space="preserve">shapeExpression</w:t>
              </w:r>
            </w:hyperlink>
            <w:r>
              <w:rPr>
                <w:rStyle w:val="VerbatimChar"/>
              </w:rPr>
              <w:t xml:space="preserve"> ')'</w:t>
            </w:r>
            <w:r>
              <w:br/>
            </w:r>
            <w:r>
              <w:rPr>
                <w:rStyle w:val="VerbatimChar"/>
              </w:rPr>
              <w:t xml:space="preserve">| '.'</w:t>
            </w:r>
          </w:p>
        </w:tc>
      </w:tr>
      <w:tr>
        <w:tc>
          <w:tcPr/>
          <w:p>
            <w:pPr>
              <w:pStyle w:val="Compact"/>
            </w:pPr>
            <w:r>
              <w:t xml:space="preserve">[</w:t>
            </w:r>
            <w:r>
              <w:t xml:space="preserve">20</w:t>
            </w:r>
            <w:r>
              <w:t xml:space="preserve">]   </w:t>
            </w:r>
          </w:p>
        </w:tc>
        <w:tc>
          <w:tcPr/>
          <w:p>
            <w:pPr>
              <w:pStyle w:val="Compact"/>
            </w:pPr>
            <w:r>
              <w:rPr>
                <w:rStyle w:val="VerbatimChar"/>
              </w:rPr>
              <w:t xml:space="preserve">inlineShapeAtom</w:t>
            </w:r>
          </w:p>
        </w:tc>
        <w:tc>
          <w:tcPr/>
          <w:p>
            <w:pPr>
              <w:pStyle w:val="Compact"/>
            </w:pPr>
            <w:r>
              <w:t xml:space="preserve">   ::=   </w:t>
            </w:r>
          </w:p>
        </w:tc>
        <w:tc>
          <w:tcPr/>
          <w:p>
            <w:pPr>
              <w:pStyle w:val="Compact"/>
            </w:pPr>
            <w:r>
              <w:t xml:space="preserve">   </w:t>
            </w:r>
            <w:hyperlink w:anchor="prod-nonLitNodeConstraint">
              <w:r>
                <w:rPr>
                  <w:rStyle w:val="VerbatimChar"/>
                </w:rPr>
                <w:t xml:space="preserve">nonLitNodeConstraint</w:t>
              </w:r>
            </w:hyperlink>
            <w:r>
              <w:rPr>
                <w:rStyle w:val="VerbatimChar"/>
              </w:rPr>
              <w:t xml:space="preserve"> </w:t>
            </w:r>
            <w:hyperlink w:anchor="prod-inlineShapeOrRef">
              <w:r>
                <w:rPr>
                  <w:rStyle w:val="VerbatimChar"/>
                </w:rPr>
                <w:t xml:space="preserve">inlineShapeOrRef</w:t>
              </w:r>
            </w:hyperlink>
            <w:r>
              <w:rPr>
                <w:rStyle w:val="VerbatimChar"/>
              </w:rPr>
              <w:t xml:space="preserve">?</w:t>
            </w:r>
            <w:r>
              <w:br/>
            </w:r>
            <w:r>
              <w:rPr>
                <w:rStyle w:val="VerbatimChar"/>
              </w:rPr>
              <w:t xml:space="preserve">| </w:t>
            </w:r>
            <w:hyperlink w:anchor="prod-litNodeConstraint">
              <w:r>
                <w:rPr>
                  <w:rStyle w:val="VerbatimChar"/>
                </w:rPr>
                <w:t xml:space="preserve">litNodeConstraint</w:t>
              </w:r>
            </w:hyperlink>
            <w:r>
              <w:br/>
            </w:r>
            <w:r>
              <w:rPr>
                <w:rStyle w:val="VerbatimChar"/>
              </w:rPr>
              <w:t xml:space="preserve">| </w:t>
            </w:r>
            <w:hyperlink w:anchor="prod-inlineShapeOrRef">
              <w:r>
                <w:rPr>
                  <w:rStyle w:val="VerbatimChar"/>
                </w:rPr>
                <w:t xml:space="preserve">inlineShapeOrRef</w:t>
              </w:r>
            </w:hyperlink>
            <w:r>
              <w:rPr>
                <w:rStyle w:val="VerbatimChar"/>
              </w:rPr>
              <w:t xml:space="preserve"> </w:t>
            </w:r>
            <w:hyperlink w:anchor="prod-nonLitNodeConstraint">
              <w:r>
                <w:rPr>
                  <w:rStyle w:val="VerbatimChar"/>
                </w:rPr>
                <w:t xml:space="preserve">nonLitNodeConstraint</w:t>
              </w:r>
            </w:hyperlink>
            <w:r>
              <w:rPr>
                <w:rStyle w:val="VerbatimChar"/>
              </w:rPr>
              <w:t xml:space="preserve">?</w:t>
            </w:r>
            <w:r>
              <w:br/>
            </w:r>
            <w:r>
              <w:rPr>
                <w:rStyle w:val="VerbatimChar"/>
              </w:rPr>
              <w:t xml:space="preserve">| '(' </w:t>
            </w:r>
            <w:hyperlink w:anchor="prod-shapeExpression">
              <w:r>
                <w:rPr>
                  <w:rStyle w:val="VerbatimChar"/>
                </w:rPr>
                <w:t xml:space="preserve">shapeExpression</w:t>
              </w:r>
            </w:hyperlink>
            <w:r>
              <w:rPr>
                <w:rStyle w:val="VerbatimChar"/>
              </w:rPr>
              <w:t xml:space="preserve"> ')'</w:t>
            </w:r>
            <w:r>
              <w:br/>
            </w:r>
            <w:r>
              <w:rPr>
                <w:rStyle w:val="VerbatimChar"/>
              </w:rPr>
              <w:t xml:space="preserve">| '.'</w:t>
            </w:r>
          </w:p>
        </w:tc>
      </w:tr>
      <w:tr>
        <w:tc>
          <w:tcPr/>
          <w:p>
            <w:pPr>
              <w:pStyle w:val="Compact"/>
            </w:pPr>
          </w:p>
        </w:tc>
        <w:tc>
          <w:tcPr>
            <w:gridSpan w:val="3"/>
          </w:tcPr>
          <w:p>
            <w:pPr>
              <w:pStyle w:val="Compact"/>
              <w:numPr>
                <w:ilvl w:val="0"/>
                <w:numId w:val="1165"/>
              </w:numPr>
            </w:pPr>
            <w:r>
              <w:t xml:space="preserve">If the matching production inludes both a node constraint (</w:t>
            </w:r>
            <w:hyperlink w:anchor="prod-litNodeConstraint">
              <w:r>
                <w:rPr>
                  <w:rStyle w:val="Hyperlink"/>
                </w:rPr>
                <w:t xml:space="preserve">litNodeConstraint</w:t>
              </w:r>
            </w:hyperlink>
            <w:r>
              <w:t xml:space="preserve"> </w:t>
            </w:r>
            <w:r>
              <w:t xml:space="preserve">OR</w:t>
            </w:r>
            <w:r>
              <w:t xml:space="preserve"> </w:t>
            </w:r>
            <w:hyperlink w:anchor="prod-nonLitNodeConstraint">
              <w:r>
                <w:rPr>
                  <w:rStyle w:val="Hyperlink"/>
                </w:rPr>
                <w:t xml:space="preserve">nonLitNodeConstraint</w:t>
              </w:r>
            </w:hyperlink>
            <w:r>
              <w:t xml:space="preserve">)</w:t>
            </w:r>
            <w:r>
              <w:t xml:space="preserve"> </w:t>
            </w:r>
            <w:r>
              <w:t xml:space="preserve">nc</w:t>
            </w:r>
            <w:r>
              <w:t xml:space="preserve"> </w:t>
            </w:r>
            <w:r>
              <w:t xml:space="preserve">and a</w:t>
            </w:r>
            <w:r>
              <w:t xml:space="preserve"> </w:t>
            </w:r>
            <w:hyperlink w:anchor="prod-shapeOrRef">
              <w:r>
                <w:rPr>
                  <w:rStyle w:val="Hyperlink"/>
                </w:rPr>
                <w:t xml:space="preserve">shapeOrRef</w:t>
              </w:r>
            </w:hyperlink>
            <w:r>
              <w:t xml:space="preserve">, the result is a</w:t>
            </w:r>
            <w:r>
              <w:t xml:space="preserve"> </w:t>
            </w:r>
            <w:hyperlink w:anchor="dfn-shapeand">
              <w:r>
                <w:rPr>
                  <w:rStyle w:val="Hyperlink"/>
                </w:rPr>
                <w:t xml:space="preserve">ShapeAnd</w:t>
              </w:r>
            </w:hyperlink>
            <w:r>
              <w:t xml:space="preserve"> </w:t>
            </w:r>
            <w:r>
              <w:t xml:space="preserve">object with</w:t>
            </w:r>
            <w:r>
              <w:t xml:space="preserve"> </w:t>
            </w:r>
            <w:r>
              <w:t xml:space="preserve">shapeExprs</w:t>
            </w:r>
            <w:r>
              <w:t xml:space="preserve"> </w:t>
            </w:r>
            <w:r>
              <w:t xml:space="preserve">containing the list of</w:t>
            </w:r>
            <w:r>
              <w:t xml:space="preserve"> </w:t>
            </w:r>
            <w:r>
              <w:t xml:space="preserve">nc</w:t>
            </w:r>
            <w:r>
              <w:t xml:space="preserve"> </w:t>
            </w:r>
            <w:r>
              <w:t xml:space="preserve">and a</w:t>
            </w:r>
            <w:r>
              <w:t xml:space="preserve"> </w:t>
            </w:r>
            <w:hyperlink w:anchor="prod-shapeOrRef">
              <w:r>
                <w:rPr>
                  <w:rStyle w:val="Hyperlink"/>
                </w:rPr>
                <w:t xml:space="preserve">shapeOrRef</w:t>
              </w:r>
            </w:hyperlink>
            <w:r>
              <w:t xml:space="preserve">.</w:t>
            </w:r>
          </w:p>
          <w:p>
            <w:pPr>
              <w:pStyle w:val="Compact"/>
              <w:numPr>
                <w:ilvl w:val="0"/>
                <w:numId w:val="1165"/>
              </w:numPr>
            </w:pPr>
            <w:r>
              <w:t xml:space="preserve">If the "("</w:t>
            </w:r>
            <w:r>
              <w:t xml:space="preserve"> </w:t>
            </w:r>
            <w:hyperlink w:anchor="prod-shapeExpression">
              <w:r>
                <w:rPr>
                  <w:rStyle w:val="Hyperlink"/>
                </w:rPr>
                <w:t xml:space="preserve">shapeExpression</w:t>
              </w:r>
            </w:hyperlink>
            <w:r>
              <w:t xml:space="preserve"> </w:t>
            </w:r>
            <w:r>
              <w:t xml:space="preserve">")" production matches, the result is the result of</w:t>
            </w:r>
            <w:r>
              <w:t xml:space="preserve"> </w:t>
            </w:r>
            <w:hyperlink w:anchor="prod-shapeExpression">
              <w:r>
                <w:rPr>
                  <w:rStyle w:val="Hyperlink"/>
                </w:rPr>
                <w:t xml:space="preserve">shapeExpression</w:t>
              </w:r>
            </w:hyperlink>
            <w:r>
              <w:t xml:space="preserve">.</w:t>
            </w:r>
          </w:p>
          <w:p>
            <w:pPr>
              <w:pStyle w:val="Compact"/>
              <w:numPr>
                <w:ilvl w:val="0"/>
                <w:numId w:val="1165"/>
              </w:numPr>
            </w:pPr>
            <w:r>
              <w:t xml:space="preserve">If the</w:t>
            </w:r>
            <w:r>
              <w:t xml:space="preserve"> </w:t>
            </w:r>
            <w:r>
              <w:rPr>
                <w:rStyle w:val="VerbatimChar"/>
              </w:rPr>
              <w:t xml:space="preserve">"."</w:t>
            </w:r>
            <w:r>
              <w:t xml:space="preserve"> </w:t>
            </w:r>
            <w:r>
              <w:t xml:space="preserve">production matches, the result is an empty shape:</w:t>
            </w:r>
            <w:r>
              <w:t xml:space="preserve"> </w:t>
            </w:r>
            <w:r>
              <w:rPr>
                <w:rStyle w:val="VerbatimChar"/>
              </w:rPr>
              <w:t xml:space="preserve">{"type": "Shape"}</w:t>
            </w:r>
            <w:r>
              <w:t xml:space="preserve">.</w:t>
            </w:r>
          </w:p>
        </w:tc>
      </w:tr>
      <w:tr>
        <w:tc>
          <w:tcPr/>
          <w:p>
            <w:pPr>
              <w:pStyle w:val="Compact"/>
            </w:pPr>
            <w:r>
              <w:t xml:space="preserve">[</w:t>
            </w:r>
            <w:r>
              <w:t xml:space="preserve">21</w:t>
            </w:r>
            <w:r>
              <w:t xml:space="preserve">]   </w:t>
            </w:r>
          </w:p>
        </w:tc>
        <w:tc>
          <w:tcPr/>
          <w:p>
            <w:pPr>
              <w:pStyle w:val="Compact"/>
            </w:pPr>
            <w:r>
              <w:rPr>
                <w:rStyle w:val="VerbatimChar"/>
              </w:rPr>
              <w:t xml:space="preserve">shapeOrRef</w:t>
            </w:r>
          </w:p>
        </w:tc>
        <w:tc>
          <w:tcPr/>
          <w:p>
            <w:pPr>
              <w:pStyle w:val="Compact"/>
            </w:pPr>
            <w:r>
              <w:t xml:space="preserve">   ::=   </w:t>
            </w:r>
          </w:p>
        </w:tc>
        <w:tc>
          <w:tcPr/>
          <w:p>
            <w:pPr>
              <w:pStyle w:val="Compact"/>
            </w:pPr>
            <w:r>
              <w:t xml:space="preserve">   </w:t>
            </w:r>
            <w:hyperlink w:anchor="prod-shapeDefinition">
              <w:r>
                <w:rPr>
                  <w:rStyle w:val="VerbatimChar"/>
                </w:rPr>
                <w:t xml:space="preserve">shapeDefinition</w:t>
              </w:r>
            </w:hyperlink>
            <w:r>
              <w:rPr>
                <w:rStyle w:val="VerbatimChar"/>
              </w:rPr>
              <w:t xml:space="preserve"> | </w:t>
            </w:r>
            <w:hyperlink w:anchor="prod-shapeRef">
              <w:r>
                <w:rPr>
                  <w:rStyle w:val="VerbatimChar"/>
                </w:rPr>
                <w:t xml:space="preserve">shapeRef</w:t>
              </w:r>
            </w:hyperlink>
            <w:r>
              <w:rPr>
                <w:rStyle w:val="VerbatimChar"/>
              </w:rPr>
              <w:t xml:space="preserve"> </w:t>
            </w:r>
          </w:p>
        </w:tc>
      </w:tr>
      <w:tr>
        <w:tc>
          <w:tcPr/>
          <w:p>
            <w:pPr>
              <w:pStyle w:val="Compact"/>
            </w:pPr>
            <w:r>
              <w:t xml:space="preserve">[</w:t>
            </w:r>
            <w:r>
              <w:t xml:space="preserve">22</w:t>
            </w:r>
            <w:r>
              <w:t xml:space="preserve">]   </w:t>
            </w:r>
          </w:p>
        </w:tc>
        <w:tc>
          <w:tcPr/>
          <w:p>
            <w:pPr>
              <w:pStyle w:val="Compact"/>
            </w:pPr>
            <w:r>
              <w:rPr>
                <w:rStyle w:val="VerbatimChar"/>
              </w:rPr>
              <w:t xml:space="preserve">inlineShapeOrRef</w:t>
            </w:r>
          </w:p>
        </w:tc>
        <w:tc>
          <w:tcPr/>
          <w:p>
            <w:pPr>
              <w:pStyle w:val="Compact"/>
            </w:pPr>
            <w:r>
              <w:t xml:space="preserve">   ::=   </w:t>
            </w:r>
          </w:p>
        </w:tc>
        <w:tc>
          <w:tcPr/>
          <w:p>
            <w:pPr>
              <w:pStyle w:val="Compact"/>
            </w:pPr>
            <w:r>
              <w:t xml:space="preserve">   </w:t>
            </w:r>
            <w:hyperlink w:anchor="prod-inlineShapeDefinition">
              <w:r>
                <w:rPr>
                  <w:rStyle w:val="VerbatimChar"/>
                </w:rPr>
                <w:t xml:space="preserve">inlineShapeDefinition</w:t>
              </w:r>
            </w:hyperlink>
            <w:r>
              <w:rPr>
                <w:rStyle w:val="VerbatimChar"/>
              </w:rPr>
              <w:t xml:space="preserve"> | </w:t>
            </w:r>
            <w:hyperlink w:anchor="prod-shapeRef">
              <w:r>
                <w:rPr>
                  <w:rStyle w:val="VerbatimChar"/>
                </w:rPr>
                <w:t xml:space="preserve">shapeRef</w:t>
              </w:r>
            </w:hyperlink>
          </w:p>
        </w:tc>
      </w:tr>
      <w:tr>
        <w:tc>
          <w:tcPr/>
          <w:p>
            <w:pPr>
              <w:pStyle w:val="Compact"/>
            </w:pPr>
            <w:r>
              <w:t xml:space="preserve">[</w:t>
            </w:r>
            <w:r>
              <w:t xml:space="preserve">23</w:t>
            </w:r>
            <w:r>
              <w:t xml:space="preserve">]   </w:t>
            </w:r>
          </w:p>
        </w:tc>
        <w:tc>
          <w:tcPr/>
          <w:p>
            <w:pPr>
              <w:pStyle w:val="Compact"/>
            </w:pPr>
            <w:r>
              <w:rPr>
                <w:rStyle w:val="VerbatimChar"/>
              </w:rPr>
              <w:t xml:space="preserve">shapeRef</w:t>
            </w:r>
          </w:p>
        </w:tc>
        <w:tc>
          <w:tcPr/>
          <w:p>
            <w:pPr>
              <w:pStyle w:val="Compact"/>
            </w:pPr>
            <w:r>
              <w:t xml:space="preserve">   ::=   </w:t>
            </w:r>
          </w:p>
        </w:tc>
        <w:tc>
          <w:tcPr/>
          <w:p>
            <w:pPr>
              <w:pStyle w:val="Compact"/>
            </w:pPr>
            <w:r>
              <w:t xml:space="preserve">   </w:t>
            </w:r>
            <w:r>
              <w:rPr>
                <w:rStyle w:val="VerbatimChar"/>
              </w:rPr>
              <w:t xml:space="preserve">( </w:t>
            </w:r>
            <w:hyperlink w:anchor="term-ATPNAME_LN">
              <w:r>
                <w:rPr>
                  <w:rStyle w:val="VerbatimChar"/>
                </w:rPr>
                <w:t xml:space="preserve">ATPNAME_LN</w:t>
              </w:r>
            </w:hyperlink>
            <w:r>
              <w:rPr>
                <w:rStyle w:val="VerbatimChar"/>
              </w:rPr>
              <w:t xml:space="preserve"> | </w:t>
            </w:r>
            <w:hyperlink w:anchor="term-ATPNAME_NS">
              <w:r>
                <w:rPr>
                  <w:rStyle w:val="VerbatimChar"/>
                </w:rPr>
                <w:t xml:space="preserve">ATPNAME_NS</w:t>
              </w:r>
            </w:hyperlink>
            <w:r>
              <w:rPr>
                <w:rStyle w:val="VerbatimChar"/>
              </w:rPr>
              <w:t xml:space="preserve"> | '@' </w:t>
            </w:r>
            <w:hyperlink w:anchor="prod-shapeExprLabel">
              <w:r>
                <w:rPr>
                  <w:rStyle w:val="VerbatimChar"/>
                </w:rPr>
                <w:t xml:space="preserve">shapeExprLabel</w:t>
              </w:r>
            </w:hyperlink>
            <w:r>
              <w:rPr>
                <w:rStyle w:val="VerbatimChar"/>
              </w:rPr>
              <w:t xml:space="preserve"> ) "EXACTLY"</w:t>
            </w:r>
          </w:p>
        </w:tc>
      </w:tr>
      <w:tr>
        <w:tc>
          <w:tcPr/>
          <w:p>
            <w:pPr>
              <w:pStyle w:val="Compact"/>
            </w:pPr>
          </w:p>
        </w:tc>
        <w:tc>
          <w:tcPr>
            <w:gridSpan w:val="3"/>
          </w:tcPr>
          <w:p>
            <w:pPr>
              <w:pStyle w:val="Compact"/>
              <w:numPr>
                <w:ilvl w:val="0"/>
                <w:numId w:val="1166"/>
              </w:numPr>
            </w:pPr>
            <w:r>
              <w:t xml:space="preserve">If the</w:t>
            </w:r>
            <w:r>
              <w:t xml:space="preserve"> </w:t>
            </w:r>
            <w:hyperlink w:anchor="prod-shapeDefinition">
              <w:r>
                <w:rPr>
                  <w:rStyle w:val="Hyperlink"/>
                </w:rPr>
                <w:t xml:space="preserve">shapeDefinition</w:t>
              </w:r>
            </w:hyperlink>
            <w:r>
              <w:t xml:space="preserve"> </w:t>
            </w:r>
            <w:r>
              <w:t xml:space="preserve">production matches, the result is</w:t>
            </w:r>
            <w:r>
              <w:t xml:space="preserve"> </w:t>
            </w:r>
            <w:hyperlink w:anchor="prod-shapeDefinition">
              <w:r>
                <w:rPr>
                  <w:rStyle w:val="Hyperlink"/>
                </w:rPr>
                <w:t xml:space="preserve">shapeDefinition</w:t>
              </w:r>
            </w:hyperlink>
            <w:r>
              <w:t xml:space="preserve">.</w:t>
            </w:r>
          </w:p>
          <w:p>
            <w:pPr>
              <w:pStyle w:val="Compact"/>
              <w:numPr>
                <w:ilvl w:val="0"/>
                <w:numId w:val="1166"/>
              </w:numPr>
            </w:pPr>
            <w:r>
              <w:t xml:space="preserve">Otherwise, the result is a</w:t>
            </w:r>
            <w:r>
              <w:t xml:space="preserve"> </w:t>
            </w:r>
            <w:hyperlink w:anchor="dfn-shapeexprref">
              <w:r>
                <w:rPr>
                  <w:rStyle w:val="Hyperlink"/>
                </w:rPr>
                <w:t xml:space="preserve">ShapeExprRef</w:t>
              </w:r>
            </w:hyperlink>
            <w:r>
              <w:t xml:space="preserve"> </w:t>
            </w:r>
            <w:r>
              <w:t xml:space="preserve">to</w:t>
            </w:r>
            <w:r>
              <w:t xml:space="preserve"> </w:t>
            </w:r>
            <w:hyperlink w:anchor="dfn-shapeexprlabel">
              <w:r>
                <w:rPr>
                  <w:rStyle w:val="Hyperlink"/>
                </w:rPr>
                <w:t xml:space="preserve">shapeExprLabel</w:t>
              </w:r>
            </w:hyperlink>
            <w:r>
              <w:t xml:space="preserve">.</w:t>
            </w:r>
          </w:p>
        </w:tc>
      </w:tr>
      <w:tr>
        <w:tc>
          <w:tcPr/>
          <w:p>
            <w:pPr>
              <w:pStyle w:val="Compact"/>
            </w:pPr>
          </w:p>
        </w:tc>
        <w:tc>
          <w:tcPr/>
          <w:p>
            <w:pPr>
              <w:pStyle w:val="Compact"/>
            </w:pPr>
            <w:hyperlink w:anchor="dfn-shapeexprref">
              <w:r>
                <w:rPr>
                  <w:rStyle w:val="Hyperlink"/>
                </w:rPr>
                <w:t xml:space="preserve">ShapeExprRef</w:t>
              </w:r>
            </w:hyperlink>
          </w:p>
        </w:tc>
        <w:tc>
          <w:tcPr/>
          <w:p>
            <w:pPr>
              <w:pStyle w:val="Compact"/>
            </w:pPr>
            <w:r>
              <w:t xml:space="preserve">{</w:t>
            </w:r>
          </w:p>
        </w:tc>
        <w:tc>
          <w:tcPr/>
          <w:p>
            <w:pPr>
              <w:pStyle w:val="Compact"/>
            </w:pPr>
            <w:r>
              <w:t xml:space="preserve">label</w:t>
            </w:r>
            <w:r>
              <w:t xml:space="preserve">:</w:t>
            </w:r>
            <w:r>
              <w:t xml:space="preserve"> </w:t>
            </w:r>
            <w:hyperlink w:anchor="dfn-shapeexprlabel">
              <w:r>
                <w:rPr>
                  <w:rStyle w:val="Hyperlink"/>
                </w:rPr>
                <w:t xml:space="preserve">shapeExprLabel</w:t>
              </w:r>
            </w:hyperlink>
            <w:r>
              <w:t xml:space="preserve"> </w:t>
            </w:r>
            <w:r>
              <w:t xml:space="preserve">}</w:t>
            </w:r>
          </w:p>
        </w:tc>
      </w:tr>
      <w:tr>
        <w:tc>
          <w:tcPr/>
          <w:p>
            <w:pPr>
              <w:pStyle w:val="Compact"/>
            </w:pPr>
          </w:p>
        </w:tc>
        <w:tc>
          <w:tcPr>
            <w:gridSpan w:val="3"/>
          </w:tcPr>
          <w:p>
            <w:pPr>
              <w:pStyle w:val="Compact"/>
              <w:numPr>
                <w:ilvl w:val="0"/>
                <w:numId w:val="1167"/>
              </w:numPr>
            </w:pPr>
            <w:r>
              <w:t xml:space="preserve">exact</w:t>
            </w:r>
            <w:r>
              <w:t xml:space="preserve"> </w:t>
            </w:r>
            <w:r>
              <w:t xml:space="preserve">is true if the "</w:t>
            </w:r>
            <w:r>
              <w:rPr>
                <w:rStyle w:val="VerbatimChar"/>
              </w:rPr>
              <w:t xml:space="preserve">EXACTLY</w:t>
            </w:r>
            <w:r>
              <w:t xml:space="preserve">" choice was matched.</w:t>
            </w:r>
          </w:p>
        </w:tc>
      </w:tr>
      <w:tr>
        <w:tc>
          <w:tcPr/>
          <w:p>
            <w:pPr>
              <w:pStyle w:val="Compact"/>
            </w:pPr>
          </w:p>
        </w:tc>
        <w:tc>
          <w:tcPr>
            <w:gridSpan w:val="3"/>
          </w:tcPr>
          <w:p>
            <w:pPr>
              <w:pStyle w:val="Compact"/>
            </w:pPr>
          </w:p>
        </w:tc>
      </w:tr>
      <w:tr>
        <w:tc>
          <w:tcPr>
            <w:gridSpan w:val="4"/>
          </w:tcPr>
          <w:p>
            <w:pPr>
              <w:pStyle w:val="FirstParagraph"/>
            </w:pPr>
            <w:r>
              <w:t xml:space="preserve">Node constraints identify a (possibly infinite) set of matching RDF nodes.</w:t>
            </w:r>
          </w:p>
        </w:tc>
      </w:tr>
      <w:tr>
        <w:tc>
          <w:tcPr/>
          <w:p>
            <w:pPr>
              <w:pStyle w:val="Compact"/>
            </w:pPr>
            <w:r>
              <w:t xml:space="preserve">[</w:t>
            </w:r>
            <w:r>
              <w:t xml:space="preserve">24</w:t>
            </w:r>
            <w:r>
              <w:t xml:space="preserve">]   </w:t>
            </w:r>
          </w:p>
        </w:tc>
        <w:tc>
          <w:tcPr/>
          <w:p>
            <w:pPr>
              <w:pStyle w:val="Compact"/>
            </w:pPr>
            <w:r>
              <w:rPr>
                <w:rStyle w:val="VerbatimChar"/>
              </w:rPr>
              <w:t xml:space="preserve">litNodeConstraint</w:t>
            </w:r>
          </w:p>
        </w:tc>
        <w:tc>
          <w:tcPr/>
          <w:p>
            <w:pPr>
              <w:pStyle w:val="Compact"/>
            </w:pPr>
            <w:r>
              <w:t xml:space="preserve">   ::=   </w:t>
            </w:r>
          </w:p>
        </w:tc>
        <w:tc>
          <w:tcPr/>
          <w:p>
            <w:pPr>
              <w:pStyle w:val="Compact"/>
            </w:pPr>
            <w:r>
              <w:t xml:space="preserve">   </w:t>
            </w:r>
            <w:r>
              <w:rPr>
                <w:rStyle w:val="VerbatimChar"/>
              </w:rPr>
              <w:t xml:space="preserve">"LITERAL" </w:t>
            </w:r>
            <w:hyperlink w:anchor="prod-xsFacet">
              <w:r>
                <w:rPr>
                  <w:rStyle w:val="VerbatimChar"/>
                </w:rPr>
                <w:t xml:space="preserve">xsFacet</w:t>
              </w:r>
            </w:hyperlink>
            <w:r>
              <w:rPr>
                <w:rStyle w:val="VerbatimChar"/>
              </w:rPr>
              <w:t xml:space="preserve">*</w:t>
            </w:r>
            <w:r>
              <w:br/>
            </w:r>
            <w:r>
              <w:rPr>
                <w:rStyle w:val="VerbatimChar"/>
              </w:rPr>
              <w:t xml:space="preserve">| </w:t>
            </w:r>
            <w:hyperlink w:anchor="prod-datatype">
              <w:r>
                <w:rPr>
                  <w:rStyle w:val="VerbatimChar"/>
                </w:rPr>
                <w:t xml:space="preserve">datatype</w:t>
              </w:r>
            </w:hyperlink>
            <w:r>
              <w:rPr>
                <w:rStyle w:val="VerbatimChar"/>
              </w:rPr>
              <w:t xml:space="preserve"> </w:t>
            </w:r>
            <w:hyperlink w:anchor="prod-xsFacet">
              <w:r>
                <w:rPr>
                  <w:rStyle w:val="VerbatimChar"/>
                </w:rPr>
                <w:t xml:space="preserve">xsFacet</w:t>
              </w:r>
            </w:hyperlink>
            <w:r>
              <w:rPr>
                <w:rStyle w:val="VerbatimChar"/>
              </w:rPr>
              <w:t xml:space="preserve">*</w:t>
            </w:r>
            <w:r>
              <w:br/>
            </w:r>
            <w:r>
              <w:rPr>
                <w:rStyle w:val="VerbatimChar"/>
              </w:rPr>
              <w:t xml:space="preserve">| </w:t>
            </w:r>
            <w:hyperlink w:anchor="prod-valueSet">
              <w:r>
                <w:rPr>
                  <w:rStyle w:val="VerbatimChar"/>
                </w:rPr>
                <w:t xml:space="preserve">valueSet</w:t>
              </w:r>
            </w:hyperlink>
            <w:r>
              <w:rPr>
                <w:rStyle w:val="VerbatimChar"/>
              </w:rPr>
              <w:t xml:space="preserve"> </w:t>
            </w:r>
            <w:hyperlink w:anchor="prod-xsFacet">
              <w:r>
                <w:rPr>
                  <w:rStyle w:val="VerbatimChar"/>
                </w:rPr>
                <w:t xml:space="preserve">xsFacet</w:t>
              </w:r>
            </w:hyperlink>
            <w:r>
              <w:rPr>
                <w:rStyle w:val="VerbatimChar"/>
              </w:rPr>
              <w:t xml:space="preserve">*</w:t>
            </w:r>
            <w:r>
              <w:br/>
            </w:r>
            <w:r>
              <w:rPr>
                <w:rStyle w:val="VerbatimChar"/>
              </w:rPr>
              <w:t xml:space="preserve">| </w:t>
            </w:r>
            <w:hyperlink w:anchor="prod-numericFacet">
              <w:r>
                <w:rPr>
                  <w:rStyle w:val="VerbatimChar"/>
                </w:rPr>
                <w:t xml:space="preserve">numericFacet</w:t>
              </w:r>
            </w:hyperlink>
            <w:r>
              <w:rPr>
                <w:rStyle w:val="VerbatimChar"/>
              </w:rPr>
              <w:t xml:space="preserve">+</w:t>
            </w:r>
          </w:p>
        </w:tc>
      </w:tr>
      <w:tr>
        <w:tc>
          <w:tcPr/>
          <w:p>
            <w:pPr>
              <w:pStyle w:val="Compact"/>
            </w:pPr>
            <w:r>
              <w:t xml:space="preserve">[</w:t>
            </w:r>
            <w:r>
              <w:t xml:space="preserve">25</w:t>
            </w:r>
            <w:r>
              <w:t xml:space="preserve">]   </w:t>
            </w:r>
          </w:p>
        </w:tc>
        <w:tc>
          <w:tcPr/>
          <w:p>
            <w:pPr>
              <w:pStyle w:val="Compact"/>
            </w:pPr>
            <w:r>
              <w:rPr>
                <w:rStyle w:val="VerbatimChar"/>
              </w:rPr>
              <w:t xml:space="preserve">nonLitNodeConstraint</w:t>
            </w:r>
          </w:p>
        </w:tc>
        <w:tc>
          <w:tcPr/>
          <w:p>
            <w:pPr>
              <w:pStyle w:val="Compact"/>
            </w:pPr>
            <w:r>
              <w:t xml:space="preserve">   ::=   </w:t>
            </w:r>
          </w:p>
        </w:tc>
        <w:tc>
          <w:tcPr/>
          <w:p>
            <w:pPr>
              <w:pStyle w:val="Compact"/>
            </w:pPr>
            <w:r>
              <w:t xml:space="preserve">   </w:t>
            </w:r>
            <w:hyperlink w:anchor="prod-nonLiteralKind">
              <w:r>
                <w:rPr>
                  <w:rStyle w:val="VerbatimChar"/>
                </w:rPr>
                <w:t xml:space="preserve">nonLiteralKind</w:t>
              </w:r>
            </w:hyperlink>
            <w:r>
              <w:rPr>
                <w:rStyle w:val="VerbatimChar"/>
              </w:rPr>
              <w:t xml:space="preserve"> </w:t>
            </w:r>
            <w:hyperlink w:anchor="prod-stringFacet">
              <w:r>
                <w:rPr>
                  <w:rStyle w:val="VerbatimChar"/>
                </w:rPr>
                <w:t xml:space="preserve">stringFacet</w:t>
              </w:r>
            </w:hyperlink>
            <w:r>
              <w:rPr>
                <w:rStyle w:val="VerbatimChar"/>
              </w:rPr>
              <w:t xml:space="preserve">*</w:t>
            </w:r>
            <w:r>
              <w:br/>
            </w:r>
            <w:r>
              <w:rPr>
                <w:rStyle w:val="VerbatimChar"/>
              </w:rPr>
              <w:t xml:space="preserve">| </w:t>
            </w:r>
            <w:hyperlink w:anchor="prod-stringFacet">
              <w:r>
                <w:rPr>
                  <w:rStyle w:val="VerbatimChar"/>
                </w:rPr>
                <w:t xml:space="preserve">stringFacet</w:t>
              </w:r>
            </w:hyperlink>
            <w:r>
              <w:rPr>
                <w:rStyle w:val="VerbatimChar"/>
              </w:rPr>
              <w:t xml:space="preserve">+</w:t>
            </w:r>
          </w:p>
        </w:tc>
      </w:tr>
      <w:tr>
        <w:tc>
          <w:tcPr/>
          <w:p>
            <w:pPr>
              <w:pStyle w:val="Compact"/>
            </w:pPr>
          </w:p>
        </w:tc>
        <w:tc>
          <w:tcPr/>
          <w:p>
            <w:pPr>
              <w:pStyle w:val="Compact"/>
            </w:pPr>
            <w:hyperlink w:anchor="dfn-nodeconstraint">
              <w:r>
                <w:rPr>
                  <w:rStyle w:val="Hyperlink"/>
                </w:rPr>
                <w:t xml:space="preserve">NodeConstraint</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r>
              <w:t xml:space="preserve">datatype</w:t>
            </w:r>
            <w:r>
              <w:t xml:space="preserve">:</w:t>
            </w:r>
            <w:hyperlink w:anchor="dfn-iriref">
              <w:r>
                <w:rPr>
                  <w:rStyle w:val="Hyperlink"/>
                </w:rPr>
                <w:t xml:space="preserve">IRIREF</w:t>
              </w:r>
            </w:hyperlink>
            <w:r>
              <w:t xml:space="preserve">?</w:t>
            </w:r>
            <w:r>
              <w:t xml:space="preserve"> </w:t>
            </w:r>
            <w:hyperlink w:anchor="dfn-xsfacet">
              <w:r>
                <w:rPr>
                  <w:rStyle w:val="Hyperlink"/>
                </w:rPr>
                <w:t xml:space="preserve">xsFacet</w:t>
              </w:r>
            </w:hyperlink>
            <w:r>
              <w:t xml:space="preserve">*</w:t>
            </w:r>
            <w:r>
              <w:t xml:space="preserve"> </w:t>
            </w:r>
            <w:r>
              <w:t xml:space="preserve">values</w:t>
            </w:r>
            <w:r>
              <w:t xml:space="preserve">:[</w:t>
            </w:r>
            <w:hyperlink w:anchor="dfn-valuesetvalue">
              <w:r>
                <w:rPr>
                  <w:rStyle w:val="Hyperlink"/>
                </w:rPr>
                <w:t xml:space="preserve">valueSetValue</w:t>
              </w:r>
            </w:hyperlink>
            <w:r>
              <w:t xml:space="preserve">+]? }</w:t>
            </w:r>
          </w:p>
        </w:tc>
      </w:tr>
      <w:tr>
        <w:tc>
          <w:tcPr/>
          <w:p>
            <w:pPr>
              <w:pStyle w:val="Compact"/>
            </w:pPr>
            <w:r>
              <w:t xml:space="preserve">[</w:t>
            </w:r>
            <w:r>
              <w:t xml:space="preserve">26</w:t>
            </w:r>
            <w:r>
              <w:t xml:space="preserve">]   </w:t>
            </w:r>
          </w:p>
        </w:tc>
        <w:tc>
          <w:tcPr/>
          <w:p>
            <w:pPr>
              <w:pStyle w:val="Compact"/>
            </w:pPr>
            <w:r>
              <w:rPr>
                <w:rStyle w:val="VerbatimChar"/>
              </w:rPr>
              <w:t xml:space="preserve">nonLiteralKind</w:t>
            </w:r>
          </w:p>
        </w:tc>
        <w:tc>
          <w:tcPr/>
          <w:p>
            <w:pPr>
              <w:pStyle w:val="Compact"/>
            </w:pPr>
            <w:r>
              <w:t xml:space="preserve">   ::=   </w:t>
            </w:r>
          </w:p>
        </w:tc>
        <w:tc>
          <w:tcPr/>
          <w:p>
            <w:pPr>
              <w:pStyle w:val="Compact"/>
            </w:pPr>
            <w:r>
              <w:rPr>
                <w:rStyle w:val="VerbatimChar"/>
              </w:rPr>
              <w:t xml:space="preserve">"IRI" | "BNODE" | "NONLITERAL"</w:t>
            </w:r>
          </w:p>
        </w:tc>
      </w:tr>
      <w:tr>
        <w:tc>
          <w:tcPr/>
          <w:p>
            <w:pPr>
              <w:pStyle w:val="Compact"/>
            </w:pPr>
            <w:r>
              <w:t xml:space="preserve">[</w:t>
            </w:r>
            <w:r>
              <w:t xml:space="preserve">27</w:t>
            </w:r>
            <w:r>
              <w:t xml:space="preserve">]   </w:t>
            </w:r>
          </w:p>
        </w:tc>
        <w:tc>
          <w:tcPr/>
          <w:p>
            <w:pPr>
              <w:pStyle w:val="Compact"/>
            </w:pPr>
            <w:r>
              <w:rPr>
                <w:rStyle w:val="VerbatimChar"/>
              </w:rPr>
              <w:t xml:space="preserve">xsFacet</w:t>
            </w:r>
          </w:p>
        </w:tc>
        <w:tc>
          <w:tcPr/>
          <w:p>
            <w:pPr>
              <w:pStyle w:val="Compact"/>
            </w:pPr>
            <w:r>
              <w:t xml:space="preserve">   ::=   </w:t>
            </w:r>
          </w:p>
        </w:tc>
        <w:tc>
          <w:tcPr/>
          <w:p>
            <w:pPr>
              <w:pStyle w:val="Compact"/>
            </w:pPr>
            <w:hyperlink w:anchor="prod-stringFacet">
              <w:r>
                <w:rPr>
                  <w:rStyle w:val="VerbatimChar"/>
                </w:rPr>
                <w:t xml:space="preserve">stringFacet</w:t>
              </w:r>
            </w:hyperlink>
            <w:r>
              <w:rPr>
                <w:rStyle w:val="VerbatimChar"/>
              </w:rPr>
              <w:t xml:space="preserve"> | </w:t>
            </w:r>
            <w:hyperlink w:anchor="prod-numericFacet">
              <w:r>
                <w:rPr>
                  <w:rStyle w:val="VerbatimChar"/>
                </w:rPr>
                <w:t xml:space="preserve">numericFacet</w:t>
              </w:r>
            </w:hyperlink>
          </w:p>
        </w:tc>
      </w:tr>
      <w:tr>
        <w:tc>
          <w:tcPr/>
          <w:p>
            <w:pPr>
              <w:pStyle w:val="Compact"/>
            </w:pPr>
          </w:p>
        </w:tc>
        <w:tc>
          <w:tcPr/>
          <w:p>
            <w:pPr>
              <w:pStyle w:val="Compact"/>
            </w:pPr>
            <w:hyperlink w:anchor="dfn-xsfacet">
              <w:r>
                <w:rPr>
                  <w:rStyle w:val="Hyperlink"/>
                </w:rPr>
                <w:t xml:space="preserve">xsFacet</w:t>
              </w:r>
            </w:hyperlink>
          </w:p>
        </w:tc>
        <w:tc>
          <w:tcPr/>
          <w:p>
            <w:pPr>
              <w:pStyle w:val="Compact"/>
            </w:pPr>
            <w:r>
              <w:t xml:space="preserve">=</w:t>
            </w:r>
          </w:p>
        </w:tc>
        <w:tc>
          <w:tcPr/>
          <w:p>
            <w:pPr>
              <w:pStyle w:val="Compact"/>
            </w:pP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tc>
      </w:tr>
      <w:tr>
        <w:tc>
          <w:tcPr/>
          <w:p>
            <w:pPr>
              <w:pStyle w:val="Compact"/>
            </w:pPr>
            <w:r>
              <w:t xml:space="preserve">[</w:t>
            </w:r>
            <w:r>
              <w:t xml:space="preserve">28</w:t>
            </w:r>
            <w:r>
              <w:t xml:space="preserve">]   </w:t>
            </w:r>
          </w:p>
        </w:tc>
        <w:tc>
          <w:tcPr/>
          <w:p>
            <w:pPr>
              <w:pStyle w:val="Compact"/>
            </w:pPr>
            <w:r>
              <w:rPr>
                <w:rStyle w:val="VerbatimChar"/>
              </w:rPr>
              <w:t xml:space="preserve">stringFacet</w:t>
            </w:r>
          </w:p>
        </w:tc>
        <w:tc>
          <w:tcPr/>
          <w:p>
            <w:pPr>
              <w:pStyle w:val="Compact"/>
            </w:pPr>
            <w:r>
              <w:t xml:space="preserve">   ::=   </w:t>
            </w:r>
          </w:p>
        </w:tc>
        <w:tc>
          <w:tcPr/>
          <w:p>
            <w:pPr>
              <w:pStyle w:val="Compact"/>
            </w:pPr>
            <w:r>
              <w:t xml:space="preserve">   </w:t>
            </w:r>
            <w:hyperlink w:anchor="prod-stringLength">
              <w:r>
                <w:rPr>
                  <w:rStyle w:val="VerbatimChar"/>
                </w:rPr>
                <w:t xml:space="preserve">stringLength</w:t>
              </w:r>
            </w:hyperlink>
            <w:r>
              <w:rPr>
                <w:rStyle w:val="VerbatimChar"/>
              </w:rPr>
              <w:t xml:space="preserve"> </w:t>
            </w:r>
            <w:hyperlink w:anchor="term-INTEGER">
              <w:r>
                <w:rPr>
                  <w:rStyle w:val="VerbatimChar"/>
                </w:rPr>
                <w:t xml:space="preserve">INTEGER</w:t>
              </w:r>
            </w:hyperlink>
            <w:r>
              <w:br/>
            </w:r>
            <w:r>
              <w:rPr>
                <w:rStyle w:val="VerbatimChar"/>
              </w:rPr>
              <w:t xml:space="preserve">| </w:t>
            </w:r>
            <w:hyperlink w:anchor="term-REGEXP">
              <w:r>
                <w:rPr>
                  <w:rStyle w:val="VerbatimChar"/>
                </w:rPr>
                <w:t xml:space="preserve">REGEXP</w:t>
              </w:r>
            </w:hyperlink>
          </w:p>
        </w:tc>
      </w:tr>
      <w:tr>
        <w:tc>
          <w:tcPr/>
          <w:p>
            <w:pPr>
              <w:pStyle w:val="Compact"/>
            </w:pPr>
            <w:r>
              <w:t xml:space="preserve">[</w:t>
            </w:r>
            <w:r>
              <w:t xml:space="preserve">29</w:t>
            </w:r>
            <w:r>
              <w:t xml:space="preserve">]   </w:t>
            </w:r>
          </w:p>
        </w:tc>
        <w:tc>
          <w:tcPr/>
          <w:p>
            <w:pPr>
              <w:pStyle w:val="Compact"/>
            </w:pPr>
            <w:r>
              <w:rPr>
                <w:rStyle w:val="VerbatimChar"/>
              </w:rPr>
              <w:t xml:space="preserve">stringLength</w:t>
            </w:r>
          </w:p>
        </w:tc>
        <w:tc>
          <w:tcPr/>
          <w:p>
            <w:pPr>
              <w:pStyle w:val="Compact"/>
            </w:pPr>
            <w:r>
              <w:t xml:space="preserve">   ::=   </w:t>
            </w:r>
          </w:p>
        </w:tc>
        <w:tc>
          <w:tcPr/>
          <w:p>
            <w:pPr>
              <w:pStyle w:val="Compact"/>
            </w:pPr>
            <w:r>
              <w:rPr>
                <w:rStyle w:val="VerbatimChar"/>
              </w:rPr>
              <w:t xml:space="preserve">"LENGTH" | "MINLENGTH" | "MAXLENGTH"</w:t>
            </w:r>
          </w:p>
        </w:tc>
      </w:tr>
      <w:tr>
        <w:tc>
          <w:tcPr/>
          <w:p>
            <w:pPr>
              <w:pStyle w:val="Compact"/>
            </w:pPr>
          </w:p>
        </w:tc>
        <w:tc>
          <w:tcPr/>
          <w:p>
            <w:pPr>
              <w:pStyle w:val="Compact"/>
            </w:pPr>
            <w:hyperlink w:anchor="dfn-stringfacet">
              <w:r>
                <w:rPr>
                  <w:rStyle w:val="Hyperlink"/>
                </w:rPr>
                <w:t xml:space="preserve">stringFacet</w:t>
              </w:r>
            </w:hyperlink>
          </w:p>
        </w:tc>
        <w:tc>
          <w:tcPr/>
          <w:p>
            <w:pPr>
              <w:pStyle w:val="Compact"/>
            </w:pPr>
            <w:r>
              <w:t xml:space="preserve">=</w:t>
            </w:r>
          </w:p>
        </w:tc>
        <w:tc>
          <w:tcPr/>
          <w:p>
            <w:pPr>
              <w:pStyle w:val="Compact"/>
            </w:pPr>
            <w:r>
              <w:t xml:space="preserve">(</w:t>
            </w:r>
            <w:r>
              <w:t xml:space="preserve">length</w:t>
            </w:r>
            <w:r>
              <w:t xml:space="preserve">|</w:t>
            </w:r>
            <w:r>
              <w:t xml:space="preserve">minlength</w:t>
            </w:r>
            <w:r>
              <w:t xml:space="preserve">|</w:t>
            </w:r>
            <w:r>
              <w:t xml:space="preserve">maxlength</w:t>
            </w:r>
            <w:r>
              <w:t xml:space="preserve">):</w:t>
            </w:r>
            <w:hyperlink w:anchor="dfn-integer">
              <w:r>
                <w:rPr>
                  <w:rStyle w:val="Hyperlink"/>
                </w:rPr>
                <w:t xml:space="preserve">INTEGER</w:t>
              </w:r>
            </w:hyperlink>
            <w:r>
              <w:t xml:space="preserve"> </w:t>
            </w:r>
            <w:r>
              <w:t xml:space="preserve">|</w:t>
            </w:r>
            <w:r>
              <w:t xml:space="preserve"> </w:t>
            </w: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r>
              <w:t xml:space="preserve">[</w:t>
            </w:r>
            <w:r>
              <w:t xml:space="preserve">30</w:t>
            </w:r>
            <w:r>
              <w:t xml:space="preserve">]   </w:t>
            </w:r>
          </w:p>
        </w:tc>
        <w:tc>
          <w:tcPr/>
          <w:p>
            <w:pPr>
              <w:pStyle w:val="Compact"/>
            </w:pPr>
            <w:r>
              <w:rPr>
                <w:rStyle w:val="VerbatimChar"/>
              </w:rPr>
              <w:t xml:space="preserve">numericFacet</w:t>
            </w:r>
          </w:p>
        </w:tc>
        <w:tc>
          <w:tcPr/>
          <w:p>
            <w:pPr>
              <w:pStyle w:val="Compact"/>
            </w:pPr>
            <w:r>
              <w:t xml:space="preserve">   ::=   </w:t>
            </w:r>
          </w:p>
        </w:tc>
        <w:tc>
          <w:tcPr/>
          <w:p>
            <w:pPr>
              <w:pStyle w:val="Compact"/>
            </w:pPr>
            <w:r>
              <w:t xml:space="preserve">   </w:t>
            </w:r>
            <w:hyperlink w:anchor="prod-numericRange">
              <w:r>
                <w:rPr>
                  <w:rStyle w:val="VerbatimChar"/>
                </w:rPr>
                <w:t xml:space="preserve">numericRange</w:t>
              </w:r>
            </w:hyperlink>
            <w:r>
              <w:rPr>
                <w:rStyle w:val="VerbatimChar"/>
              </w:rPr>
              <w:t xml:space="preserve"> </w:t>
            </w:r>
            <w:hyperlink w:anchor="prod-numericLiteral">
              <w:r>
                <w:rPr>
                  <w:rStyle w:val="VerbatimChar"/>
                </w:rPr>
                <w:t xml:space="preserve">numericLiteral</w:t>
              </w:r>
            </w:hyperlink>
            <w:r>
              <w:br/>
            </w:r>
            <w:r>
              <w:rPr>
                <w:rStyle w:val="VerbatimChar"/>
              </w:rPr>
              <w:t xml:space="preserve">| </w:t>
            </w:r>
            <w:hyperlink w:anchor="prod-numericLength">
              <w:r>
                <w:rPr>
                  <w:rStyle w:val="VerbatimChar"/>
                </w:rPr>
                <w:t xml:space="preserve">numericLength</w:t>
              </w:r>
            </w:hyperlink>
            <w:r>
              <w:rPr>
                <w:rStyle w:val="VerbatimChar"/>
              </w:rPr>
              <w:t xml:space="preserve"> </w:t>
            </w:r>
            <w:hyperlink w:anchor="term-INTEGER">
              <w:r>
                <w:rPr>
                  <w:rStyle w:val="VerbatimChar"/>
                </w:rPr>
                <w:t xml:space="preserve">INTEGER</w:t>
              </w:r>
            </w:hyperlink>
          </w:p>
        </w:tc>
      </w:tr>
      <w:tr>
        <w:tc>
          <w:tcPr/>
          <w:p>
            <w:pPr>
              <w:pStyle w:val="Compact"/>
            </w:pPr>
            <w:r>
              <w:t xml:space="preserve">[</w:t>
            </w:r>
            <w:r>
              <w:t xml:space="preserve">31</w:t>
            </w:r>
            <w:r>
              <w:t xml:space="preserve">]   </w:t>
            </w:r>
          </w:p>
        </w:tc>
        <w:tc>
          <w:tcPr/>
          <w:p>
            <w:pPr>
              <w:pStyle w:val="Compact"/>
            </w:pPr>
            <w:r>
              <w:rPr>
                <w:rStyle w:val="VerbatimChar"/>
              </w:rPr>
              <w:t xml:space="preserve">numericRange</w:t>
            </w:r>
          </w:p>
        </w:tc>
        <w:tc>
          <w:tcPr/>
          <w:p>
            <w:pPr>
              <w:pStyle w:val="Compact"/>
            </w:pPr>
            <w:r>
              <w:t xml:space="preserve">   ::=   </w:t>
            </w:r>
          </w:p>
        </w:tc>
        <w:tc>
          <w:tcPr/>
          <w:p>
            <w:pPr>
              <w:pStyle w:val="Compact"/>
            </w:pPr>
            <w:r>
              <w:rPr>
                <w:rStyle w:val="VerbatimChar"/>
              </w:rPr>
              <w:t xml:space="preserve">"MININCLUSIVE" | "MINEXCLUSIVE" | "MAXINCLUSIVE" | "MAXEXCLUSIVE"</w:t>
            </w:r>
          </w:p>
        </w:tc>
      </w:tr>
      <w:tr>
        <w:tc>
          <w:tcPr/>
          <w:p>
            <w:pPr>
              <w:pStyle w:val="Compact"/>
            </w:pPr>
            <w:r>
              <w:t xml:space="preserve">[</w:t>
            </w:r>
            <w:r>
              <w:t xml:space="preserve">32</w:t>
            </w:r>
            <w:r>
              <w:t xml:space="preserve">]   </w:t>
            </w:r>
          </w:p>
        </w:tc>
        <w:tc>
          <w:tcPr/>
          <w:p>
            <w:pPr>
              <w:pStyle w:val="Compact"/>
            </w:pPr>
            <w:r>
              <w:rPr>
                <w:rStyle w:val="VerbatimChar"/>
              </w:rPr>
              <w:t xml:space="preserve">numericLength</w:t>
            </w:r>
          </w:p>
        </w:tc>
        <w:tc>
          <w:tcPr/>
          <w:p>
            <w:pPr>
              <w:pStyle w:val="Compact"/>
            </w:pPr>
            <w:r>
              <w:t xml:space="preserve">   ::=   </w:t>
            </w:r>
          </w:p>
        </w:tc>
        <w:tc>
          <w:tcPr/>
          <w:p>
            <w:pPr>
              <w:pStyle w:val="Compact"/>
            </w:pPr>
            <w:r>
              <w:rPr>
                <w:rStyle w:val="VerbatimChar"/>
              </w:rPr>
              <w:t xml:space="preserve">"TOTALDIGITS" | "FRACTIONDIGITS"</w:t>
            </w:r>
          </w:p>
        </w:tc>
      </w:tr>
      <w:tr>
        <w:tc>
          <w:tcPr/>
          <w:p>
            <w:pPr>
              <w:pStyle w:val="Compact"/>
            </w:pPr>
          </w:p>
        </w:tc>
        <w:tc>
          <w:tcPr/>
          <w:p>
            <w:pPr>
              <w:pStyle w:val="Compact"/>
            </w:pPr>
            <w:hyperlink w:anchor="dfn-numericfacet">
              <w:r>
                <w:rPr>
                  <w:rStyle w:val="Hyperlink"/>
                </w:rPr>
                <w:t xml:space="preserve">numericFacet</w:t>
              </w:r>
            </w:hyperlink>
          </w:p>
        </w:tc>
        <w:tc>
          <w:tcPr/>
          <w:p>
            <w:pPr>
              <w:pStyle w:val="Compact"/>
            </w:pPr>
            <w:r>
              <w:t xml:space="preserve">=</w:t>
            </w:r>
          </w:p>
        </w:tc>
        <w:tc>
          <w:tcPr/>
          <w:p>
            <w:pPr>
              <w:pStyle w:val="Compact"/>
            </w:pPr>
            <w:r>
              <w:t xml:space="preserve">(</w:t>
            </w:r>
            <w:r>
              <w:t xml:space="preserve">mininclusive</w:t>
            </w:r>
            <w:r>
              <w:t xml:space="preserve">|</w:t>
            </w:r>
            <w:r>
              <w:t xml:space="preserve">minexclusive</w:t>
            </w:r>
            <w:r>
              <w:t xml:space="preserve">|</w:t>
            </w:r>
            <w:r>
              <w:t xml:space="preserve">maxinclusive</w:t>
            </w:r>
            <w:r>
              <w:t xml:space="preserve">|</w:t>
            </w:r>
            <w:r>
              <w:t xml:space="preserve">maxexclusive</w:t>
            </w:r>
            <w:r>
              <w:t xml:space="preserve">):</w:t>
            </w:r>
            <w:hyperlink w:anchor="dfn-numericliteral">
              <w:r>
                <w:rPr>
                  <w:rStyle w:val="Hyperlink"/>
                </w:rPr>
                <w:t xml:space="preserve">numericLiteral</w:t>
              </w:r>
            </w:hyperlink>
            <w:r>
              <w:t xml:space="preserve"> </w:t>
            </w:r>
            <w:r>
              <w:t xml:space="preserve">| (</w:t>
            </w:r>
            <w:r>
              <w:t xml:space="preserve">totaldigits</w:t>
            </w:r>
            <w:r>
              <w:t xml:space="preserve">|</w:t>
            </w:r>
            <w:r>
              <w:t xml:space="preserve">fractiondigits</w:t>
            </w:r>
            <w:r>
              <w:t xml:space="preserve">):</w:t>
            </w:r>
            <w:hyperlink w:anchor="dfn-integer">
              <w:r>
                <w:rPr>
                  <w:rStyle w:val="Hyperlink"/>
                </w:rPr>
                <w:t xml:space="preserve">INTEGER</w:t>
              </w:r>
            </w:hyperlink>
            <w:r>
              <w:t xml:space="preserve"> </w:t>
            </w:r>
            <w:r>
              <w:t xml:space="preserve">;</w:t>
            </w:r>
          </w:p>
        </w:tc>
      </w:tr>
      <w:tr>
        <w:tc>
          <w:tcPr/>
          <w:p>
            <w:pPr>
              <w:pStyle w:val="Compact"/>
            </w:pPr>
          </w:p>
        </w:tc>
        <w:tc>
          <w:tcPr>
            <w:gridSpan w:val="3"/>
          </w:tcPr>
          <w:p>
            <w:pPr>
              <w:pStyle w:val="Compact"/>
            </w:pPr>
          </w:p>
        </w:tc>
      </w:tr>
      <w:tr>
        <w:tc>
          <w:tcPr>
            <w:gridSpan w:val="4"/>
          </w:tcPr>
          <w:p>
            <w:pPr>
              <w:pStyle w:val="BodyText"/>
            </w:pPr>
            <w:r>
              <w:t xml:space="preserve">Shape defintions associate a</w:t>
            </w:r>
            <w:r>
              <w:t xml:space="preserve"> </w:t>
            </w:r>
            <w:hyperlink w:anchor="dfn-triple-expressions">
              <w:r>
                <w:rPr>
                  <w:rStyle w:val="Hyperlink"/>
                </w:rPr>
                <w:t xml:space="preserve">triple expression</w:t>
              </w:r>
            </w:hyperlink>
            <w:r>
              <w:t xml:space="preserve"> </w:t>
            </w:r>
            <w:r>
              <w:t xml:space="preserve">with a closed flag and a list of partially constrained (extra)</w:t>
            </w:r>
            <w:r>
              <w:t xml:space="preserve"> </w:t>
            </w:r>
            <w:hyperlink r:id="rId45">
              <w:r>
                <w:rPr>
                  <w:rStyle w:val="Hyperlink"/>
                </w:rPr>
                <w:t xml:space="preserve">predicates</w:t>
              </w:r>
            </w:hyperlink>
            <w:r>
              <w:t xml:space="preserve">.</w:t>
            </w:r>
            <w:r>
              <w:t xml:space="preserve"> </w:t>
            </w:r>
            <w:r>
              <w:t xml:space="preserve">Any</w:t>
            </w:r>
            <w:r>
              <w:t xml:space="preserve"> </w:t>
            </w:r>
            <w:hyperlink r:id="rId45">
              <w:r>
                <w:rPr>
                  <w:rStyle w:val="Hyperlink"/>
                </w:rPr>
                <w:t xml:space="preserve">predicate</w:t>
              </w:r>
            </w:hyperlink>
            <w:r>
              <w:t xml:space="preserve"> </w:t>
            </w:r>
            <w:r>
              <w:t xml:space="preserve">appearing in a</w:t>
            </w:r>
            <w:r>
              <w:t xml:space="preserve"> </w:t>
            </w:r>
            <w:hyperlink w:anchor="dfn-triple-expressions">
              <w:r>
                <w:rPr>
                  <w:rStyle w:val="Hyperlink"/>
                </w:rPr>
                <w:t xml:space="preserve">triple expression</w:t>
              </w:r>
            </w:hyperlink>
            <w:r>
              <w:t xml:space="preserve"> </w:t>
            </w:r>
            <w:r>
              <w:t xml:space="preserve">is fully constrained unless it appears in the list of extras.</w:t>
            </w:r>
          </w:p>
        </w:tc>
      </w:tr>
      <w:tr>
        <w:tc>
          <w:tcPr/>
          <w:p>
            <w:pPr>
              <w:pStyle w:val="Compact"/>
            </w:pPr>
            <w:r>
              <w:t xml:space="preserve">[</w:t>
            </w:r>
            <w:r>
              <w:t xml:space="preserve">33</w:t>
            </w:r>
            <w:r>
              <w:t xml:space="preserve">]   </w:t>
            </w:r>
          </w:p>
        </w:tc>
        <w:tc>
          <w:tcPr/>
          <w:p>
            <w:pPr>
              <w:pStyle w:val="Compact"/>
            </w:pPr>
            <w:r>
              <w:rPr>
                <w:rStyle w:val="VerbatimChar"/>
              </w:rPr>
              <w:t xml:space="preserve">shapeDefinition</w:t>
            </w:r>
          </w:p>
        </w:tc>
        <w:tc>
          <w:tcPr/>
          <w:p>
            <w:pPr>
              <w:pStyle w:val="Compact"/>
            </w:pPr>
            <w:r>
              <w:t xml:space="preserve">   ::=   </w:t>
            </w:r>
          </w:p>
        </w:tc>
        <w:tc>
          <w:tcPr/>
          <w:p>
            <w:pPr>
              <w:pStyle w:val="Compact"/>
            </w:pPr>
            <w:r>
              <w:rPr>
                <w:rStyle w:val="VerbatimChar"/>
              </w:rPr>
              <w:t xml:space="preserve">(</w:t>
            </w:r>
            <w:hyperlink w:anchor="prod-extraPropertySet">
              <w:r>
                <w:rPr>
                  <w:rStyle w:val="VerbatimChar"/>
                </w:rPr>
                <w:t xml:space="preserve">extraPropertySet</w:t>
              </w:r>
            </w:hyperlink>
            <w:r>
              <w:rPr>
                <w:rStyle w:val="VerbatimChar"/>
              </w:rPr>
              <w:t xml:space="preserve"> | "CLOSED")* '{' </w:t>
            </w:r>
            <w:hyperlink w:anchor="prod-tripleExpression">
              <w:r>
                <w:rPr>
                  <w:rStyle w:val="VerbatimChar"/>
                </w:rPr>
                <w:t xml:space="preserve">tripleExpression</w:t>
              </w:r>
            </w:hyperlink>
            <w:r>
              <w:rPr>
                <w:rStyle w:val="VerbatimChar"/>
              </w:rPr>
              <w:t xml:space="preserve">? '}' </w:t>
            </w:r>
            <w:hyperlink w:anchor="prod-annotation">
              <w:r>
                <w:rPr>
                  <w:rStyle w:val="VerbatimChar"/>
                </w:rPr>
                <w:t xml:space="preserve">annotation</w:t>
              </w:r>
            </w:hyperlink>
            <w:r>
              <w:rPr>
                <w:rStyle w:val="VerbatimChar"/>
              </w:rPr>
              <w:t xml:space="preserve">* </w:t>
            </w:r>
            <w:hyperlink w:anchor="prod-semanticActions">
              <w:r>
                <w:rPr>
                  <w:rStyle w:val="VerbatimChar"/>
                </w:rPr>
                <w:t xml:space="preserve">semanticActions</w:t>
              </w:r>
            </w:hyperlink>
          </w:p>
        </w:tc>
      </w:tr>
      <w:tr>
        <w:tc>
          <w:tcPr/>
          <w:p>
            <w:pPr>
              <w:pStyle w:val="Compact"/>
            </w:pPr>
            <w:r>
              <w:t xml:space="preserve">[</w:t>
            </w:r>
            <w:r>
              <w:t xml:space="preserve">34</w:t>
            </w:r>
            <w:r>
              <w:t xml:space="preserve">]   </w:t>
            </w:r>
          </w:p>
        </w:tc>
        <w:tc>
          <w:tcPr/>
          <w:p>
            <w:pPr>
              <w:pStyle w:val="Compact"/>
            </w:pPr>
            <w:r>
              <w:rPr>
                <w:rStyle w:val="VerbatimChar"/>
              </w:rPr>
              <w:t xml:space="preserve">inlineShapeDefinition</w:t>
            </w:r>
          </w:p>
        </w:tc>
        <w:tc>
          <w:tcPr/>
          <w:p>
            <w:pPr>
              <w:pStyle w:val="Compact"/>
            </w:pPr>
            <w:r>
              <w:t xml:space="preserve">   ::=   </w:t>
            </w:r>
          </w:p>
        </w:tc>
        <w:tc>
          <w:tcPr/>
          <w:p>
            <w:pPr>
              <w:pStyle w:val="Compact"/>
            </w:pPr>
            <w:r>
              <w:rPr>
                <w:rStyle w:val="VerbatimChar"/>
              </w:rPr>
              <w:t xml:space="preserve">(</w:t>
            </w:r>
            <w:hyperlink w:anchor="prod-extraPropertySet">
              <w:r>
                <w:rPr>
                  <w:rStyle w:val="VerbatimChar"/>
                </w:rPr>
                <w:t xml:space="preserve">extraPropertySet</w:t>
              </w:r>
            </w:hyperlink>
            <w:r>
              <w:rPr>
                <w:rStyle w:val="VerbatimChar"/>
              </w:rPr>
              <w:t xml:space="preserve"> | "CLOSED")* '{' </w:t>
            </w:r>
            <w:hyperlink w:anchor="prod-tripleExpression">
              <w:r>
                <w:rPr>
                  <w:rStyle w:val="VerbatimChar"/>
                </w:rPr>
                <w:t xml:space="preserve">tripleExpression</w:t>
              </w:r>
            </w:hyperlink>
            <w:r>
              <w:rPr>
                <w:rStyle w:val="VerbatimChar"/>
              </w:rPr>
              <w:t xml:space="preserve">? '}'</w:t>
            </w:r>
          </w:p>
        </w:tc>
      </w:tr>
      <w:tr>
        <w:tc>
          <w:tcPr/>
          <w:p>
            <w:pPr>
              <w:pStyle w:val="Compact"/>
            </w:pPr>
          </w:p>
        </w:tc>
        <w:tc>
          <w:tcPr/>
          <w:p>
            <w:pPr>
              <w:pStyle w:val="Compact"/>
            </w:pPr>
            <w:hyperlink w:anchor="dfn-shape">
              <w:r>
                <w:rPr>
                  <w:rStyle w:val="Hyperlink"/>
                </w:rPr>
                <w:t xml:space="preserve">Shape</w:t>
              </w:r>
            </w:hyperlink>
          </w:p>
        </w:tc>
        <w:tc>
          <w:tcPr/>
          <w:p>
            <w:pPr>
              <w:pStyle w:val="Compact"/>
            </w:pPr>
            <w:r>
              <w:t xml:space="preserve">{</w:t>
            </w:r>
          </w:p>
        </w:tc>
        <w:tc>
          <w:tcPr/>
          <w:p>
            <w:pPr>
              <w:pStyle w:val="Compact"/>
            </w:pPr>
            <w:r>
              <w:t xml:space="preserve">extends</w:t>
            </w:r>
            <w:r>
              <w:t xml:space="preserve">:[</w:t>
            </w:r>
            <w:hyperlink w:anchor="dfn-shapeexprlabel">
              <w:r>
                <w:rPr>
                  <w:rStyle w:val="Hyperlink"/>
                </w:rPr>
                <w:t xml:space="preserve">shapeExprLabel</w:t>
              </w:r>
            </w:hyperlink>
            <w:r>
              <w:t xml:space="preserve">]?</w:t>
            </w:r>
            <w:r>
              <w:t xml:space="preserve"> </w:t>
            </w:r>
            <w:r>
              <w:t xml:space="preserve">closed</w:t>
            </w:r>
            <w:r>
              <w:t xml:space="preserve">:</w:t>
            </w:r>
            <w:hyperlink w:anchor="dfn-bool">
              <w:r>
                <w:rPr>
                  <w:rStyle w:val="Hyperlink"/>
                </w:rPr>
                <w:t xml:space="preserve">BOOL</w:t>
              </w:r>
            </w:hyperlink>
            <w:r>
              <w:t xml:space="preserve">?</w:t>
            </w:r>
            <w:r>
              <w:t xml:space="preserve"> </w:t>
            </w:r>
            <w:r>
              <w:t xml:space="preserve">extra</w:t>
            </w:r>
            <w:r>
              <w:t xml:space="preserve">:[</w:t>
            </w:r>
            <w:hyperlink w:anchor="dfn-iriref">
              <w:r>
                <w:rPr>
                  <w:rStyle w:val="Hyperlink"/>
                </w:rPr>
                <w:t xml:space="preserve">IRIREF</w:t>
              </w:r>
            </w:hyperlink>
            <w:r>
              <w:t xml:space="preserve">+]?</w:t>
            </w:r>
            <w:r>
              <w:t xml:space="preserve"> </w:t>
            </w:r>
            <w:r>
              <w:t xml:space="preserve">expression</w:t>
            </w:r>
            <w:r>
              <w:t xml:space="preserve">:</w:t>
            </w:r>
            <w:hyperlink w:anchor="dfn-tripleexpr">
              <w:r>
                <w:rPr>
                  <w:rStyle w:val="Hyperlink"/>
                </w:rPr>
                <w:t xml:space="preserve">tripleExpr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numPr>
                <w:ilvl w:val="0"/>
                <w:numId w:val="1168"/>
              </w:numPr>
            </w:pPr>
            <w:r>
              <w:t xml:space="preserve">closed</w:t>
            </w:r>
            <w:r>
              <w:t xml:space="preserve"> </w:t>
            </w:r>
            <w:r>
              <w:t xml:space="preserve">is true if the "</w:t>
            </w:r>
            <w:r>
              <w:rPr>
                <w:rStyle w:val="VerbatimChar"/>
              </w:rPr>
              <w:t xml:space="preserve">CLOSED</w:t>
            </w:r>
            <w:r>
              <w:t xml:space="preserve">" choice was matched one or more times.</w:t>
            </w:r>
          </w:p>
          <w:p>
            <w:pPr>
              <w:pStyle w:val="Compact"/>
              <w:numPr>
                <w:ilvl w:val="0"/>
                <w:numId w:val="1168"/>
              </w:numPr>
            </w:pPr>
            <w:r>
              <w:t xml:space="preserve">extra</w:t>
            </w:r>
            <w:r>
              <w:t xml:space="preserve"> </w:t>
            </w:r>
            <w:r>
              <w:t xml:space="preserve">is the set of IRIs matching the</w:t>
            </w:r>
            <w:r>
              <w:t xml:space="preserve"> </w:t>
            </w:r>
            <w:hyperlink w:anchor="prod-extraPropertySet">
              <w:r>
                <w:rPr>
                  <w:rStyle w:val="Hyperlink"/>
                </w:rPr>
                <w:t xml:space="preserve">extraPropertySet</w:t>
              </w:r>
            </w:hyperlink>
            <w:r>
              <w:t xml:space="preserve"> </w:t>
            </w:r>
            <w:r>
              <w:t xml:space="preserve">production.</w:t>
            </w:r>
          </w:p>
          <w:p>
            <w:pPr>
              <w:pStyle w:val="Compact"/>
              <w:numPr>
                <w:ilvl w:val="0"/>
                <w:numId w:val="1168"/>
              </w:numPr>
            </w:pPr>
            <w:r>
              <w:t xml:space="preserve">expression</w:t>
            </w:r>
            <w:r>
              <w:t xml:space="preserve"> </w:t>
            </w:r>
            <w:r>
              <w:t xml:space="preserve">comes from the</w:t>
            </w:r>
            <w:r>
              <w:t xml:space="preserve"> </w:t>
            </w:r>
            <w:hyperlink w:anchor="prod-tripleExpression">
              <w:r>
                <w:rPr>
                  <w:rStyle w:val="Hyperlink"/>
                </w:rPr>
                <w:t xml:space="preserve">tripleExpression</w:t>
              </w:r>
            </w:hyperlink>
            <w:r>
              <w:t xml:space="preserve"> </w:t>
            </w:r>
            <w:r>
              <w:t xml:space="preserve">production.</w:t>
            </w:r>
          </w:p>
          <w:p>
            <w:pPr>
              <w:pStyle w:val="Compact"/>
              <w:numPr>
                <w:ilvl w:val="0"/>
                <w:numId w:val="1168"/>
              </w:numPr>
            </w:pPr>
            <w:r>
              <w:t xml:space="preserve">annotations</w:t>
            </w:r>
            <w:r>
              <w:t xml:space="preserve"> </w:t>
            </w:r>
            <w:r>
              <w:t xml:space="preserve">is the set of</w:t>
            </w:r>
            <w:r>
              <w:t xml:space="preserve"> </w:t>
            </w:r>
            <w:hyperlink w:anchor="dfn-annotation">
              <w:r>
                <w:rPr>
                  <w:rStyle w:val="Hyperlink"/>
                </w:rPr>
                <w:t xml:space="preserve">Annotation</w:t>
              </w:r>
            </w:hyperlink>
            <w:r>
              <w:t xml:space="preserve">s matching the</w:t>
            </w:r>
            <w:r>
              <w:t xml:space="preserve"> </w:t>
            </w:r>
            <w:hyperlink w:anchor="prod-annotation">
              <w:r>
                <w:rPr>
                  <w:rStyle w:val="Hyperlink"/>
                </w:rPr>
                <w:t xml:space="preserve">annotation</w:t>
              </w:r>
            </w:hyperlink>
            <w:r>
              <w:t xml:space="preserve"> </w:t>
            </w:r>
            <w:r>
              <w:t xml:space="preserve">production.</w:t>
            </w:r>
          </w:p>
          <w:p>
            <w:pPr>
              <w:pStyle w:val="Compact"/>
              <w:numPr>
                <w:ilvl w:val="0"/>
                <w:numId w:val="1168"/>
              </w:numPr>
            </w:pPr>
            <w:r>
              <w:t xml:space="preserve">semActs</w:t>
            </w:r>
            <w:r>
              <w:t xml:space="preserve"> </w:t>
            </w:r>
            <w:r>
              <w:t xml:space="preserve">is the set of semantic actions matching the</w:t>
            </w:r>
            <w:r>
              <w:t xml:space="preserve"> </w:t>
            </w:r>
            <w:hyperlink w:anchor="prod-semanticActions">
              <w:r>
                <w:rPr>
                  <w:rStyle w:val="Hyperlink"/>
                </w:rPr>
                <w:t xml:space="preserve">semanticActions</w:t>
              </w:r>
            </w:hyperlink>
            <w:r>
              <w:t xml:space="preserve"> </w:t>
            </w:r>
            <w:r>
              <w:t xml:space="preserve">production.</w:t>
            </w:r>
          </w:p>
        </w:tc>
      </w:tr>
      <w:tr>
        <w:tc>
          <w:tcPr/>
          <w:p>
            <w:pPr>
              <w:pStyle w:val="Compact"/>
            </w:pPr>
            <w:r>
              <w:t xml:space="preserve">[</w:t>
            </w:r>
            <w:r>
              <w:t xml:space="preserve">35</w:t>
            </w:r>
            <w:r>
              <w:t xml:space="preserve">]   </w:t>
            </w:r>
          </w:p>
        </w:tc>
        <w:tc>
          <w:tcPr/>
          <w:p>
            <w:pPr>
              <w:pStyle w:val="Compact"/>
            </w:pPr>
            <w:r>
              <w:rPr>
                <w:rStyle w:val="VerbatimChar"/>
              </w:rPr>
              <w:t xml:space="preserve">extraPropertySet</w:t>
            </w:r>
          </w:p>
        </w:tc>
        <w:tc>
          <w:tcPr/>
          <w:p>
            <w:pPr>
              <w:pStyle w:val="Compact"/>
            </w:pPr>
            <w:r>
              <w:t xml:space="preserve">   ::=   </w:t>
            </w:r>
          </w:p>
        </w:tc>
        <w:tc>
          <w:tcPr/>
          <w:p>
            <w:pPr>
              <w:pStyle w:val="Compact"/>
            </w:pPr>
            <w:r>
              <w:rPr>
                <w:rStyle w:val="VerbatimChar"/>
              </w:rPr>
              <w:t xml:space="preserve">"EXTRA" </w:t>
            </w:r>
            <w:hyperlink w:anchor="prod-predicate">
              <w:r>
                <w:rPr>
                  <w:rStyle w:val="VerbatimChar"/>
                </w:rPr>
                <w:t xml:space="preserve">predicate</w:t>
              </w:r>
            </w:hyperlink>
            <w:r>
              <w:rPr>
                <w:rStyle w:val="VerbatimChar"/>
              </w:rPr>
              <w:t xml:space="preserve">+</w:t>
            </w:r>
          </w:p>
        </w:tc>
      </w:tr>
      <w:tr>
        <w:tc>
          <w:tcPr>
            <w:gridSpan w:val="4"/>
          </w:tcPr>
          <w:p>
            <w:pPr>
              <w:pStyle w:val="BodyText"/>
            </w:pPr>
            <w:r>
              <w:t xml:space="preserve">Triple expressions are arrangements of triple constraints.</w:t>
            </w:r>
          </w:p>
        </w:tc>
      </w:tr>
      <w:tr>
        <w:tc>
          <w:tcPr/>
          <w:p>
            <w:pPr>
              <w:pStyle w:val="Compact"/>
            </w:pPr>
            <w:r>
              <w:t xml:space="preserve">[</w:t>
            </w:r>
            <w:r>
              <w:t xml:space="preserve">36</w:t>
            </w:r>
            <w:r>
              <w:t xml:space="preserve">]   </w:t>
            </w:r>
          </w:p>
        </w:tc>
        <w:tc>
          <w:tcPr/>
          <w:p>
            <w:pPr>
              <w:pStyle w:val="Compact"/>
            </w:pPr>
            <w:r>
              <w:rPr>
                <w:rStyle w:val="VerbatimChar"/>
              </w:rPr>
              <w:t xml:space="preserve">tripleExpression</w:t>
            </w:r>
          </w:p>
        </w:tc>
        <w:tc>
          <w:tcPr/>
          <w:p>
            <w:pPr>
              <w:pStyle w:val="Compact"/>
            </w:pPr>
            <w:r>
              <w:t xml:space="preserve">   ::=   </w:t>
            </w:r>
          </w:p>
        </w:tc>
        <w:tc>
          <w:tcPr/>
          <w:p>
            <w:pPr>
              <w:pStyle w:val="Compact"/>
            </w:pPr>
            <w:hyperlink w:anchor="prod-oneOfTripleExpr">
              <w:r>
                <w:rPr>
                  <w:rStyle w:val="VerbatimChar"/>
                </w:rPr>
                <w:t xml:space="preserve">oneOfTripleExpr</w:t>
              </w:r>
            </w:hyperlink>
          </w:p>
        </w:tc>
      </w:tr>
      <w:tr>
        <w:tc>
          <w:tcPr/>
          <w:p>
            <w:pPr>
              <w:pStyle w:val="Compact"/>
            </w:pPr>
            <w:r>
              <w:t xml:space="preserve">[</w:t>
            </w:r>
            <w:r>
              <w:t xml:space="preserve">37</w:t>
            </w:r>
            <w:r>
              <w:t xml:space="preserve">]   </w:t>
            </w:r>
          </w:p>
        </w:tc>
        <w:tc>
          <w:tcPr/>
          <w:p>
            <w:pPr>
              <w:pStyle w:val="Compact"/>
            </w:pPr>
            <w:r>
              <w:rPr>
                <w:rStyle w:val="VerbatimChar"/>
              </w:rPr>
              <w:t xml:space="preserve">oneOfTripleExpr</w:t>
            </w:r>
          </w:p>
        </w:tc>
        <w:tc>
          <w:tcPr/>
          <w:p>
            <w:pPr>
              <w:pStyle w:val="Compact"/>
            </w:pPr>
            <w:r>
              <w:t xml:space="preserve">   ::=   </w:t>
            </w:r>
          </w:p>
        </w:tc>
        <w:tc>
          <w:tcPr/>
          <w:p>
            <w:pPr>
              <w:pStyle w:val="Compact"/>
            </w:pPr>
            <w:hyperlink w:anchor="prod-groupTripleExpr">
              <w:r>
                <w:rPr>
                  <w:rStyle w:val="VerbatimChar"/>
                </w:rPr>
                <w:t xml:space="preserve">groupTripleExpr</w:t>
              </w:r>
            </w:hyperlink>
            <w:r>
              <w:rPr>
                <w:rStyle w:val="VerbatimChar"/>
              </w:rPr>
              <w:t xml:space="preserve"> | </w:t>
            </w:r>
            <w:hyperlink w:anchor="prod-multiElementOneOf">
              <w:r>
                <w:rPr>
                  <w:rStyle w:val="VerbatimChar"/>
                </w:rPr>
                <w:t xml:space="preserve">multiElementOneOf</w:t>
              </w:r>
            </w:hyperlink>
          </w:p>
        </w:tc>
      </w:tr>
      <w:tr>
        <w:tc>
          <w:tcPr/>
          <w:p>
            <w:pPr>
              <w:pStyle w:val="Compact"/>
            </w:pPr>
            <w:r>
              <w:t xml:space="preserve">[</w:t>
            </w:r>
            <w:r>
              <w:t xml:space="preserve">38</w:t>
            </w:r>
            <w:r>
              <w:t xml:space="preserve">]   </w:t>
            </w:r>
          </w:p>
        </w:tc>
        <w:tc>
          <w:tcPr/>
          <w:p>
            <w:pPr>
              <w:pStyle w:val="Compact"/>
            </w:pPr>
            <w:r>
              <w:rPr>
                <w:rStyle w:val="VerbatimChar"/>
              </w:rPr>
              <w:t xml:space="preserve">multiElementOneOf</w:t>
            </w:r>
          </w:p>
        </w:tc>
        <w:tc>
          <w:tcPr/>
          <w:p>
            <w:pPr>
              <w:pStyle w:val="Compact"/>
            </w:pPr>
            <w:r>
              <w:t xml:space="preserve">   ::=   </w:t>
            </w:r>
          </w:p>
        </w:tc>
        <w:tc>
          <w:tcPr/>
          <w:p>
            <w:pPr>
              <w:pStyle w:val="Compact"/>
            </w:pPr>
            <w:hyperlink w:anchor="prod-groupTripleExpr">
              <w:r>
                <w:rPr>
                  <w:rStyle w:val="VerbatimChar"/>
                </w:rPr>
                <w:t xml:space="preserve">groupTripleExpr</w:t>
              </w:r>
            </w:hyperlink>
            <w:r>
              <w:rPr>
                <w:rStyle w:val="VerbatimChar"/>
              </w:rPr>
              <w:t xml:space="preserve"> ('|' </w:t>
            </w:r>
            <w:hyperlink w:anchor="prod-groupTripleExpr">
              <w:r>
                <w:rPr>
                  <w:rStyle w:val="VerbatimChar"/>
                </w:rPr>
                <w:t xml:space="preserve">groupTripleExpr</w:t>
              </w:r>
            </w:hyperlink>
            <w:r>
              <w:rPr>
                <w:rStyle w:val="VerbatimChar"/>
              </w:rPr>
              <w:t xml:space="preserve">)+</w:t>
            </w:r>
          </w:p>
        </w:tc>
      </w:tr>
      <w:tr>
        <w:tc>
          <w:tcPr/>
          <w:p>
            <w:pPr>
              <w:pStyle w:val="Compact"/>
            </w:pPr>
          </w:p>
        </w:tc>
        <w:tc>
          <w:tcPr>
            <w:gridSpan w:val="3"/>
          </w:tcPr>
          <w:p>
            <w:pPr>
              <w:pStyle w:val="Compact"/>
            </w:pPr>
            <w:r>
              <w:t xml:space="preserve">If the right</w:t>
            </w:r>
            <w:r>
              <w:t xml:space="preserve"> </w:t>
            </w:r>
            <w:hyperlink w:anchor="prod-groupTripleExpr">
              <w:r>
                <w:rPr>
                  <w:rStyle w:val="Hyperlink"/>
                </w:rPr>
                <w:t xml:space="preserve">groupTripleExpr</w:t>
              </w:r>
            </w:hyperlink>
            <w:r>
              <w:t xml:space="preserve"> </w:t>
            </w:r>
            <w:r>
              <w:t xml:space="preserve">matches one or more times, the result is a</w:t>
            </w:r>
            <w:r>
              <w:t xml:space="preserve"> </w:t>
            </w:r>
            <w:hyperlink w:anchor="dfn-oneof">
              <w:r>
                <w:rPr>
                  <w:rStyle w:val="Hyperlink"/>
                </w:rPr>
                <w:t xml:space="preserve">OneOf</w:t>
              </w:r>
            </w:hyperlink>
            <w:r>
              <w:t xml:space="preserve"> </w:t>
            </w:r>
            <w:r>
              <w:t xml:space="preserve">object with</w:t>
            </w:r>
            <w:r>
              <w:t xml:space="preserve"> </w:t>
            </w:r>
            <w:r>
              <w:t xml:space="preserve">expressions</w:t>
            </w:r>
            <w:r>
              <w:t xml:space="preserve"> </w:t>
            </w:r>
            <w:r>
              <w:t xml:space="preserve">containing the first</w:t>
            </w:r>
            <w:r>
              <w:t xml:space="preserve"> </w:t>
            </w:r>
            <w:hyperlink w:anchor="prod-groupTripleExpr">
              <w:r>
                <w:rPr>
                  <w:rStyle w:val="Hyperlink"/>
                </w:rPr>
                <w:t xml:space="preserve">groupTripleExpr</w:t>
              </w:r>
            </w:hyperlink>
            <w:r>
              <w:t xml:space="preserve"> </w:t>
            </w:r>
            <w:r>
              <w:t xml:space="preserve">followed by the ordered list from the second</w:t>
            </w:r>
            <w:r>
              <w:t xml:space="preserve"> </w:t>
            </w:r>
            <w:hyperlink w:anchor="prod-groupTripleExpr">
              <w:r>
                <w:rPr>
                  <w:rStyle w:val="Hyperlink"/>
                </w:rPr>
                <w:t xml:space="preserve">groupTripleExpr</w:t>
              </w:r>
            </w:hyperlink>
            <w:r>
              <w:t xml:space="preserve">:</w:t>
            </w:r>
          </w:p>
        </w:tc>
      </w:tr>
      <w:tr>
        <w:tc>
          <w:tcPr/>
          <w:p>
            <w:pPr>
              <w:pStyle w:val="Compact"/>
            </w:pPr>
          </w:p>
        </w:tc>
        <w:tc>
          <w:tcPr/>
          <w:p>
            <w:pPr>
              <w:pStyle w:val="Compact"/>
            </w:pPr>
            <w:hyperlink w:anchor="dfn-oneof">
              <w:r>
                <w:rPr>
                  <w:rStyle w:val="Hyperlink"/>
                </w:rPr>
                <w:t xml:space="preserve">OneOf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pPr>
            <w:r>
              <w:t xml:space="preserve">otherwise the result is the left</w:t>
            </w:r>
            <w:r>
              <w:t xml:space="preserve"> </w:t>
            </w:r>
            <w:hyperlink w:anchor="prod-groupTripleExpr">
              <w:r>
                <w:rPr>
                  <w:rStyle w:val="Hyperlink"/>
                </w:rPr>
                <w:t xml:space="preserve">groupTripleExpr</w:t>
              </w:r>
            </w:hyperlink>
            <w:r>
              <w:t xml:space="preserve">.</w:t>
            </w:r>
          </w:p>
        </w:tc>
      </w:tr>
      <w:tr>
        <w:tc>
          <w:tcPr/>
          <w:p>
            <w:pPr>
              <w:pStyle w:val="Compact"/>
            </w:pPr>
            <w:r>
              <w:t xml:space="preserve">[</w:t>
            </w:r>
            <w:r>
              <w:t xml:space="preserve">40</w:t>
            </w:r>
            <w:r>
              <w:t xml:space="preserve">]   </w:t>
            </w:r>
          </w:p>
        </w:tc>
        <w:tc>
          <w:tcPr/>
          <w:p>
            <w:pPr>
              <w:pStyle w:val="Compact"/>
            </w:pPr>
            <w:r>
              <w:rPr>
                <w:rStyle w:val="VerbatimChar"/>
              </w:rPr>
              <w:t xml:space="preserve">groupTripleExpr</w:t>
            </w:r>
          </w:p>
        </w:tc>
        <w:tc>
          <w:tcPr/>
          <w:p>
            <w:pPr>
              <w:pStyle w:val="Compact"/>
            </w:pPr>
            <w:r>
              <w:t xml:space="preserve">   ::=   </w:t>
            </w:r>
          </w:p>
        </w:tc>
        <w:tc>
          <w:tcPr/>
          <w:p>
            <w:pPr>
              <w:pStyle w:val="Compact"/>
            </w:pPr>
            <w:hyperlink w:anchor="prod-singleElementGroup">
              <w:r>
                <w:rPr>
                  <w:rStyle w:val="VerbatimChar"/>
                </w:rPr>
                <w:t xml:space="preserve">singleElementGroup</w:t>
              </w:r>
            </w:hyperlink>
            <w:r>
              <w:rPr>
                <w:rStyle w:val="VerbatimChar"/>
              </w:rPr>
              <w:t xml:space="preserve"> | </w:t>
            </w:r>
            <w:hyperlink w:anchor="prod-multiElementGroup">
              <w:r>
                <w:rPr>
                  <w:rStyle w:val="VerbatimChar"/>
                </w:rPr>
                <w:t xml:space="preserve">multiElementGroup</w:t>
              </w:r>
            </w:hyperlink>
          </w:p>
        </w:tc>
      </w:tr>
      <w:tr>
        <w:tc>
          <w:tcPr/>
          <w:p>
            <w:pPr>
              <w:pStyle w:val="Compact"/>
            </w:pPr>
            <w:r>
              <w:t xml:space="preserve">[</w:t>
            </w:r>
            <w:r>
              <w:t xml:space="preserve">41</w:t>
            </w:r>
            <w:r>
              <w:t xml:space="preserve">]   </w:t>
            </w:r>
          </w:p>
        </w:tc>
        <w:tc>
          <w:tcPr/>
          <w:p>
            <w:pPr>
              <w:pStyle w:val="Compact"/>
            </w:pPr>
            <w:r>
              <w:rPr>
                <w:rStyle w:val="VerbatimChar"/>
              </w:rPr>
              <w:t xml:space="preserve">singleElementGroup</w:t>
            </w:r>
          </w:p>
        </w:tc>
        <w:tc>
          <w:tcPr/>
          <w:p>
            <w:pPr>
              <w:pStyle w:val="Compact"/>
            </w:pPr>
            <w:r>
              <w:t xml:space="preserve">   ::=   </w:t>
            </w:r>
          </w:p>
        </w:tc>
        <w:tc>
          <w:tcPr/>
          <w:p>
            <w:pPr>
              <w:pStyle w:val="Compact"/>
            </w:pPr>
            <w:hyperlink w:anchor="prod-unaryTripleExpr">
              <w:r>
                <w:rPr>
                  <w:rStyle w:val="VerbatimChar"/>
                </w:rPr>
                <w:t xml:space="preserve">unaryTripleExpr</w:t>
              </w:r>
            </w:hyperlink>
            <w:r>
              <w:rPr>
                <w:rStyle w:val="VerbatimChar"/>
              </w:rPr>
              <w:t xml:space="preserve"> ';'?</w:t>
            </w:r>
          </w:p>
        </w:tc>
      </w:tr>
      <w:tr>
        <w:tc>
          <w:tcPr/>
          <w:p>
            <w:pPr>
              <w:pStyle w:val="Compact"/>
            </w:pPr>
            <w:r>
              <w:t xml:space="preserve">[</w:t>
            </w:r>
            <w:r>
              <w:t xml:space="preserve">42</w:t>
            </w:r>
            <w:r>
              <w:t xml:space="preserve">]   </w:t>
            </w:r>
          </w:p>
        </w:tc>
        <w:tc>
          <w:tcPr/>
          <w:p>
            <w:pPr>
              <w:pStyle w:val="Compact"/>
            </w:pPr>
            <w:r>
              <w:rPr>
                <w:rStyle w:val="VerbatimChar"/>
              </w:rPr>
              <w:t xml:space="preserve">multiElementGroup</w:t>
            </w:r>
          </w:p>
        </w:tc>
        <w:tc>
          <w:tcPr/>
          <w:p>
            <w:pPr>
              <w:pStyle w:val="Compact"/>
            </w:pPr>
            <w:r>
              <w:t xml:space="preserve">   ::=   </w:t>
            </w:r>
          </w:p>
        </w:tc>
        <w:tc>
          <w:tcPr/>
          <w:p>
            <w:pPr>
              <w:pStyle w:val="Compact"/>
            </w:pPr>
            <w:hyperlink w:anchor="prod-unaryTripleExpr">
              <w:r>
                <w:rPr>
                  <w:rStyle w:val="VerbatimChar"/>
                </w:rPr>
                <w:t xml:space="preserve">unaryTripleExpr</w:t>
              </w:r>
            </w:hyperlink>
            <w:r>
              <w:rPr>
                <w:rStyle w:val="VerbatimChar"/>
              </w:rPr>
              <w:t xml:space="preserve"> (';' </w:t>
            </w:r>
            <w:hyperlink w:anchor="prod-unaryTripleExpr">
              <w:r>
                <w:rPr>
                  <w:rStyle w:val="VerbatimChar"/>
                </w:rPr>
                <w:t xml:space="preserve">unaryTripleExpr</w:t>
              </w:r>
            </w:hyperlink>
            <w:r>
              <w:rPr>
                <w:rStyle w:val="VerbatimChar"/>
              </w:rPr>
              <w:t xml:space="preserve">)+ ';'?</w:t>
            </w:r>
          </w:p>
        </w:tc>
      </w:tr>
      <w:tr>
        <w:tc>
          <w:tcPr/>
          <w:p>
            <w:pPr>
              <w:pStyle w:val="Compact"/>
            </w:pPr>
          </w:p>
        </w:tc>
        <w:tc>
          <w:tcPr>
            <w:gridSpan w:val="3"/>
          </w:tcPr>
          <w:p>
            <w:pPr>
              <w:pStyle w:val="Compact"/>
            </w:pPr>
            <w:r>
              <w:t xml:space="preserve">If the right</w:t>
            </w:r>
            <w:r>
              <w:t xml:space="preserve"> </w:t>
            </w:r>
            <w:hyperlink w:anchor="prod-unaryTripleExpr">
              <w:r>
                <w:rPr>
                  <w:rStyle w:val="Hyperlink"/>
                </w:rPr>
                <w:t xml:space="preserve">unaryTripleExpr</w:t>
              </w:r>
            </w:hyperlink>
            <w:r>
              <w:t xml:space="preserve"> </w:t>
            </w:r>
            <w:r>
              <w:t xml:space="preserve">matches one or more times, the result is a</w:t>
            </w:r>
            <w:r>
              <w:t xml:space="preserve"> </w:t>
            </w:r>
            <w:hyperlink w:anchor="dfn-eachof">
              <w:r>
                <w:rPr>
                  <w:rStyle w:val="Hyperlink"/>
                </w:rPr>
                <w:t xml:space="preserve">EachOf</w:t>
              </w:r>
            </w:hyperlink>
            <w:r>
              <w:t xml:space="preserve"> </w:t>
            </w:r>
            <w:r>
              <w:t xml:space="preserve">object with</w:t>
            </w:r>
            <w:r>
              <w:t xml:space="preserve"> </w:t>
            </w:r>
            <w:r>
              <w:t xml:space="preserve">expressions</w:t>
            </w:r>
            <w:r>
              <w:t xml:space="preserve"> </w:t>
            </w:r>
            <w:r>
              <w:t xml:space="preserve">containing the first</w:t>
            </w:r>
            <w:r>
              <w:t xml:space="preserve"> </w:t>
            </w:r>
            <w:hyperlink w:anchor="prod-unaryTripleExpr">
              <w:r>
                <w:rPr>
                  <w:rStyle w:val="Hyperlink"/>
                </w:rPr>
                <w:t xml:space="preserve">unaryTripleExpr</w:t>
              </w:r>
            </w:hyperlink>
            <w:r>
              <w:t xml:space="preserve"> </w:t>
            </w:r>
            <w:r>
              <w:t xml:space="preserve">followed by the ordered list from the second</w:t>
            </w:r>
            <w:r>
              <w:t xml:space="preserve"> </w:t>
            </w:r>
            <w:hyperlink w:anchor="prod-unaryTripleExpr">
              <w:r>
                <w:rPr>
                  <w:rStyle w:val="Hyperlink"/>
                </w:rPr>
                <w:t xml:space="preserve">unaryTripleExpr</w:t>
              </w:r>
            </w:hyperlink>
            <w:r>
              <w:t xml:space="preserve">:</w:t>
            </w:r>
          </w:p>
        </w:tc>
      </w:tr>
      <w:tr>
        <w:tc>
          <w:tcPr/>
          <w:p>
            <w:pPr>
              <w:pStyle w:val="Compact"/>
            </w:pPr>
          </w:p>
        </w:tc>
        <w:tc>
          <w:tcPr/>
          <w:p>
            <w:pPr>
              <w:pStyle w:val="Compact"/>
            </w:pPr>
            <w:hyperlink w:anchor="dfn-eachof">
              <w:r>
                <w:rPr>
                  <w:rStyle w:val="Hyperlink"/>
                </w:rPr>
                <w:t xml:space="preserve">EachOf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pPr>
            <w:r>
              <w:t xml:space="preserve">otherwise the result is the left</w:t>
            </w:r>
            <w:r>
              <w:t xml:space="preserve"> </w:t>
            </w:r>
            <w:hyperlink w:anchor="prod-unaryTripleExpr">
              <w:r>
                <w:rPr>
                  <w:rStyle w:val="Hyperlink"/>
                </w:rPr>
                <w:t xml:space="preserve">unaryTripleExpr</w:t>
              </w:r>
            </w:hyperlink>
            <w:r>
              <w:t xml:space="preserve">.</w:t>
            </w:r>
          </w:p>
        </w:tc>
      </w:tr>
      <w:tr>
        <w:tc>
          <w:tcPr/>
          <w:p>
            <w:pPr>
              <w:pStyle w:val="Compact"/>
            </w:pPr>
            <w:r>
              <w:t xml:space="preserve">[</w:t>
            </w:r>
            <w:r>
              <w:t xml:space="preserve">43</w:t>
            </w:r>
            <w:r>
              <w:t xml:space="preserve">]   </w:t>
            </w:r>
          </w:p>
        </w:tc>
        <w:tc>
          <w:tcPr/>
          <w:p>
            <w:pPr>
              <w:pStyle w:val="Compact"/>
            </w:pPr>
            <w:r>
              <w:rPr>
                <w:rStyle w:val="VerbatimChar"/>
              </w:rPr>
              <w:t xml:space="preserve">unaryTripleExpr</w:t>
            </w:r>
          </w:p>
        </w:tc>
        <w:tc>
          <w:tcPr/>
          <w:p>
            <w:pPr>
              <w:pStyle w:val="Compact"/>
            </w:pPr>
            <w:r>
              <w:t xml:space="preserve">   ::=   </w:t>
            </w:r>
          </w:p>
        </w:tc>
        <w:tc>
          <w:tcPr/>
          <w:p>
            <w:pPr>
              <w:pStyle w:val="Compact"/>
            </w:pPr>
            <w:r>
              <w:t xml:space="preserve">   </w:t>
            </w:r>
            <w:r>
              <w:rPr>
                <w:rStyle w:val="VerbatimChar"/>
              </w:rPr>
              <w:t xml:space="preserve">('$' </w:t>
            </w:r>
            <w:hyperlink w:anchor="prod-tripleExprLabel">
              <w:r>
                <w:rPr>
                  <w:rStyle w:val="VerbatimChar"/>
                </w:rPr>
                <w:t xml:space="preserve">tripleExprLabel</w:t>
              </w:r>
            </w:hyperlink>
            <w:r>
              <w:rPr>
                <w:rStyle w:val="VerbatimChar"/>
              </w:rPr>
              <w:t xml:space="preserve">)? (</w:t>
            </w:r>
            <w:hyperlink w:anchor="prod-tripleConstraint">
              <w:r>
                <w:rPr>
                  <w:rStyle w:val="VerbatimChar"/>
                </w:rPr>
                <w:t xml:space="preserve">tripleConstraint</w:t>
              </w:r>
            </w:hyperlink>
            <w:r>
              <w:rPr>
                <w:rStyle w:val="VerbatimChar"/>
              </w:rPr>
              <w:t xml:space="preserve"> | </w:t>
            </w:r>
            <w:hyperlink w:anchor="prod-bracketedTripleExpr">
              <w:r>
                <w:rPr>
                  <w:rStyle w:val="VerbatimChar"/>
                </w:rPr>
                <w:t xml:space="preserve">bracketedTripleExpr</w:t>
              </w:r>
            </w:hyperlink>
            <w:r>
              <w:rPr>
                <w:rStyle w:val="VerbatimChar"/>
              </w:rPr>
              <w:t xml:space="preserve">)</w:t>
            </w:r>
            <w:r>
              <w:br/>
            </w:r>
            <w:r>
              <w:rPr>
                <w:rStyle w:val="VerbatimChar"/>
              </w:rPr>
              <w:t xml:space="preserve">| </w:t>
            </w:r>
            <w:hyperlink w:anchor="prod-include">
              <w:r>
                <w:rPr>
                  <w:rStyle w:val="VerbatimChar"/>
                </w:rPr>
                <w:t xml:space="preserve">include</w:t>
              </w:r>
            </w:hyperlink>
          </w:p>
        </w:tc>
      </w:tr>
      <w:tr>
        <w:tc>
          <w:tcPr/>
          <w:p>
            <w:pPr>
              <w:pStyle w:val="Compact"/>
            </w:pPr>
            <w:r>
              <w:t xml:space="preserve">[</w:t>
            </w:r>
            <w:r>
              <w:t xml:space="preserve">44</w:t>
            </w:r>
            <w:r>
              <w:t xml:space="preserve">]   </w:t>
            </w:r>
          </w:p>
        </w:tc>
        <w:tc>
          <w:tcPr/>
          <w:p>
            <w:pPr>
              <w:pStyle w:val="Compact"/>
            </w:pPr>
            <w:r>
              <w:rPr>
                <w:rStyle w:val="VerbatimChar"/>
              </w:rPr>
              <w:t xml:space="preserve">bracketedTripleExpr</w:t>
            </w:r>
          </w:p>
        </w:tc>
        <w:tc>
          <w:tcPr/>
          <w:p>
            <w:pPr>
              <w:pStyle w:val="Compact"/>
            </w:pPr>
            <w:r>
              <w:t xml:space="preserve">   ::=   </w:t>
            </w:r>
          </w:p>
        </w:tc>
        <w:tc>
          <w:tcPr/>
          <w:p>
            <w:pPr>
              <w:pStyle w:val="Compact"/>
            </w:pPr>
            <w:r>
              <w:rPr>
                <w:rStyle w:val="VerbatimChar"/>
              </w:rPr>
              <w:t xml:space="preserve">'(' </w:t>
            </w:r>
            <w:hyperlink w:anchor="prod-tripleExpression">
              <w:r>
                <w:rPr>
                  <w:rStyle w:val="VerbatimChar"/>
                </w:rPr>
                <w:t xml:space="preserve">tripleExpression</w:t>
              </w:r>
            </w:hyperlink>
            <w:r>
              <w:rPr>
                <w:rStyle w:val="VerbatimChar"/>
              </w:rPr>
              <w:t xml:space="preserve"> ')' </w:t>
            </w:r>
            <w:hyperlink w:anchor="prod-cardinality">
              <w:r>
                <w:rPr>
                  <w:rStyle w:val="VerbatimChar"/>
                </w:rPr>
                <w:t xml:space="preserve">cardinality</w:t>
              </w:r>
            </w:hyperlink>
            <w:r>
              <w:rPr>
                <w:rStyle w:val="VerbatimChar"/>
              </w:rPr>
              <w:t xml:space="preserve">? </w:t>
            </w:r>
            <w:hyperlink w:anchor="prod-annotation">
              <w:r>
                <w:rPr>
                  <w:rStyle w:val="VerbatimChar"/>
                </w:rPr>
                <w:t xml:space="preserve">annotation</w:t>
              </w:r>
            </w:hyperlink>
            <w:r>
              <w:rPr>
                <w:rStyle w:val="VerbatimChar"/>
              </w:rPr>
              <w:t xml:space="preserve">* </w:t>
            </w:r>
            <w:hyperlink w:anchor="prod-semanticActions">
              <w:r>
                <w:rPr>
                  <w:rStyle w:val="VerbatimChar"/>
                </w:rPr>
                <w:t xml:space="preserve">semanticActions</w:t>
              </w:r>
            </w:hyperlink>
          </w:p>
        </w:tc>
      </w:tr>
      <w:tr>
        <w:tc>
          <w:tcPr>
            <w:gridSpan w:val="4"/>
          </w:tcPr>
          <w:p>
            <w:pPr>
              <w:pStyle w:val="BodyText"/>
            </w:pPr>
            <w:r>
              <w:t xml:space="preserve">Triple constraints are matched against RDF triples.</w:t>
            </w:r>
          </w:p>
        </w:tc>
      </w:tr>
      <w:tr>
        <w:tc>
          <w:tcPr/>
          <w:p>
            <w:pPr>
              <w:pStyle w:val="Compact"/>
            </w:pPr>
            <w:r>
              <w:t xml:space="preserve">[</w:t>
            </w:r>
            <w:r>
              <w:t xml:space="preserve">45</w:t>
            </w:r>
            <w:r>
              <w:t xml:space="preserve">]   </w:t>
            </w:r>
          </w:p>
        </w:tc>
        <w:tc>
          <w:tcPr/>
          <w:p>
            <w:pPr>
              <w:pStyle w:val="Compact"/>
            </w:pPr>
            <w:r>
              <w:rPr>
                <w:rStyle w:val="VerbatimChar"/>
              </w:rPr>
              <w:t xml:space="preserve">tripleConstraint</w:t>
            </w:r>
          </w:p>
        </w:tc>
        <w:tc>
          <w:tcPr/>
          <w:p>
            <w:pPr>
              <w:pStyle w:val="Compact"/>
            </w:pPr>
            <w:r>
              <w:t xml:space="preserve">   ::=   </w:t>
            </w:r>
          </w:p>
        </w:tc>
        <w:tc>
          <w:tcPr/>
          <w:p>
            <w:pPr>
              <w:pStyle w:val="Compact"/>
            </w:pPr>
            <w:hyperlink w:anchor="prod-senseFlags">
              <w:r>
                <w:rPr>
                  <w:rStyle w:val="VerbatimChar"/>
                </w:rPr>
                <w:t xml:space="preserve">senseFlags</w:t>
              </w:r>
            </w:hyperlink>
            <w:r>
              <w:rPr>
                <w:rStyle w:val="VerbatimChar"/>
              </w:rPr>
              <w:t xml:space="preserve">? </w:t>
            </w:r>
            <w:hyperlink w:anchor="prod-predicate">
              <w:r>
                <w:rPr>
                  <w:rStyle w:val="VerbatimChar"/>
                </w:rPr>
                <w:t xml:space="preserve">predicate</w:t>
              </w:r>
            </w:hyperlink>
            <w:r>
              <w:rPr>
                <w:rStyle w:val="VerbatimChar"/>
              </w:rPr>
              <w:t xml:space="preserve"> </w:t>
            </w:r>
            <w:hyperlink w:anchor="prod-inlineShapeExpression">
              <w:r>
                <w:rPr>
                  <w:rStyle w:val="VerbatimChar"/>
                </w:rPr>
                <w:t xml:space="preserve">inlineShapeExpression</w:t>
              </w:r>
            </w:hyperlink>
            <w:r>
              <w:rPr>
                <w:rStyle w:val="VerbatimChar"/>
              </w:rPr>
              <w:t xml:space="preserve"> </w:t>
            </w:r>
            <w:hyperlink w:anchor="prod-cardinality">
              <w:r>
                <w:rPr>
                  <w:rStyle w:val="VerbatimChar"/>
                </w:rPr>
                <w:t xml:space="preserve">cardinality</w:t>
              </w:r>
            </w:hyperlink>
            <w:r>
              <w:rPr>
                <w:rStyle w:val="VerbatimChar"/>
              </w:rPr>
              <w:t xml:space="preserve">? </w:t>
            </w:r>
            <w:hyperlink w:anchor="prod-annotation">
              <w:r>
                <w:rPr>
                  <w:rStyle w:val="VerbatimChar"/>
                </w:rPr>
                <w:t xml:space="preserve">annotation</w:t>
              </w:r>
            </w:hyperlink>
            <w:r>
              <w:rPr>
                <w:rStyle w:val="VerbatimChar"/>
              </w:rPr>
              <w:t xml:space="preserve">* </w:t>
            </w:r>
            <w:hyperlink w:anchor="prod-semanticActions">
              <w:r>
                <w:rPr>
                  <w:rStyle w:val="VerbatimChar"/>
                </w:rPr>
                <w:t xml:space="preserve">semanticActions</w:t>
              </w:r>
            </w:hyperlink>
          </w:p>
        </w:tc>
      </w:tr>
      <w:tr>
        <w:tc>
          <w:tcPr/>
          <w:p>
            <w:pPr>
              <w:pStyle w:val="Compact"/>
            </w:pPr>
          </w:p>
        </w:tc>
        <w:tc>
          <w:tcPr/>
          <w:p>
            <w:pPr>
              <w:pStyle w:val="Compact"/>
            </w:pPr>
            <w:hyperlink w:anchor="dfn-tripleconstraint">
              <w:r>
                <w:rPr>
                  <w:rStyle w:val="Hyperlink"/>
                </w:rPr>
                <w:t xml:space="preserve">TripleConstraint</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inverse</w:t>
            </w:r>
            <w:r>
              <w:t xml:space="preserve">:</w:t>
            </w:r>
            <w:hyperlink w:anchor="dfn-bool">
              <w:r>
                <w:rPr>
                  <w:rStyle w:val="Hyperlink"/>
                </w:rPr>
                <w:t xml:space="preserve">BOOL</w:t>
              </w:r>
            </w:hyperlink>
            <w:r>
              <w:t xml:space="preserve">?</w:t>
            </w:r>
            <w:r>
              <w:t xml:space="preserve"> </w:t>
            </w:r>
            <w:r>
              <w:t xml:space="preserve">predicate</w:t>
            </w:r>
            <w:r>
              <w:t xml:space="preserve">:</w:t>
            </w:r>
            <w:hyperlink w:anchor="dfn-iriref">
              <w:r>
                <w:rPr>
                  <w:rStyle w:val="Hyperlink"/>
                </w:rPr>
                <w:t xml:space="preserve">IRIREF</w:t>
              </w:r>
            </w:hyperlink>
            <w:r>
              <w:t xml:space="preserve"> </w:t>
            </w:r>
            <w:r>
              <w:t xml:space="preserve">valueExpr</w:t>
            </w:r>
            <w:r>
              <w:t xml:space="preserve">:</w:t>
            </w:r>
            <w:hyperlink w:anchor="dfn-shapeexpr">
              <w:r>
                <w:rPr>
                  <w:rStyle w:val="Hyperlink"/>
                </w:rPr>
                <w:t xml:space="preserve">shapeExpr</w:t>
              </w:r>
            </w:hyperlink>
            <w:r>
              <w:t xml:space="preserve">?</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p>
        </w:tc>
        <w:tc>
          <w:tcPr>
            <w:gridSpan w:val="3"/>
          </w:tcPr>
          <w:p>
            <w:pPr>
              <w:pStyle w:val="Compact"/>
              <w:numPr>
                <w:ilvl w:val="0"/>
                <w:numId w:val="1169"/>
              </w:numPr>
            </w:pPr>
            <w:r>
              <w:t xml:space="preserve">inverse</w:t>
            </w:r>
            <w:r>
              <w:t xml:space="preserve"> </w:t>
            </w:r>
            <w:r>
              <w:t xml:space="preserve">is true if the</w:t>
            </w:r>
            <w:r>
              <w:t xml:space="preserve"> </w:t>
            </w:r>
            <w:hyperlink w:anchor="prod-senseFlags">
              <w:r>
                <w:rPr>
                  <w:rStyle w:val="Hyperlink"/>
                </w:rPr>
                <w:t xml:space="preserve">senseFlags</w:t>
              </w:r>
            </w:hyperlink>
            <w:r>
              <w:t xml:space="preserve"> </w:t>
            </w:r>
            <w:r>
              <w:t xml:space="preserve">matched "</w:t>
            </w:r>
            <w:r>
              <w:rPr>
                <w:rStyle w:val="VerbatimChar"/>
              </w:rPr>
              <w:t xml:space="preserve">^</w:t>
            </w:r>
            <w:r>
              <w:t xml:space="preserve">".</w:t>
            </w:r>
          </w:p>
          <w:p>
            <w:pPr>
              <w:pStyle w:val="Compact"/>
              <w:numPr>
                <w:ilvl w:val="0"/>
                <w:numId w:val="1169"/>
              </w:numPr>
            </w:pPr>
            <w:hyperlink r:id="rId45">
              <w:r>
                <w:rPr>
                  <w:rStyle w:val="Hyperlink"/>
                </w:rPr>
                <w:t xml:space="preserve">predicate</w:t>
              </w:r>
            </w:hyperlink>
            <w:r>
              <w:t xml:space="preserve"> </w:t>
            </w:r>
            <w:r>
              <w:t xml:space="preserve">comes from the</w:t>
            </w:r>
            <w:r>
              <w:t xml:space="preserve"> </w:t>
            </w:r>
            <w:hyperlink w:anchor="prod-predicate">
              <w:r>
                <w:rPr>
                  <w:rStyle w:val="Hyperlink"/>
                </w:rPr>
                <w:t xml:space="preserve">predicate</w:t>
              </w:r>
            </w:hyperlink>
            <w:r>
              <w:t xml:space="preserve"> </w:t>
            </w:r>
            <w:r>
              <w:t xml:space="preserve">production.</w:t>
            </w:r>
          </w:p>
          <w:p>
            <w:pPr>
              <w:pStyle w:val="Compact"/>
              <w:numPr>
                <w:ilvl w:val="0"/>
                <w:numId w:val="1169"/>
              </w:numPr>
            </w:pPr>
            <w:r>
              <w:t xml:space="preserve">valueExpr</w:t>
            </w:r>
            <w:r>
              <w:t xml:space="preserve"> </w:t>
            </w:r>
            <w:r>
              <w:t xml:space="preserve">comes from the</w:t>
            </w:r>
            <w:r>
              <w:t xml:space="preserve"> </w:t>
            </w:r>
            <w:hyperlink w:anchor="prod-inlineShapeExpression">
              <w:r>
                <w:rPr>
                  <w:rStyle w:val="Hyperlink"/>
                </w:rPr>
                <w:t xml:space="preserve">inlineShapeExpression</w:t>
              </w:r>
            </w:hyperlink>
            <w:r>
              <w:t xml:space="preserve"> </w:t>
            </w:r>
            <w:r>
              <w:t xml:space="preserve">production. It it is an empty shape</w:t>
            </w:r>
            <w:r>
              <w:t xml:space="preserve"> </w:t>
            </w:r>
            <w:r>
              <w:rPr>
                <w:rStyle w:val="VerbatimChar"/>
              </w:rPr>
              <w:t xml:space="preserve">{"type": "Shape"}</w:t>
            </w:r>
            <w:r>
              <w:t xml:space="preserve">,</w:t>
            </w:r>
            <w:r>
              <w:t xml:space="preserve"> </w:t>
            </w:r>
            <w:r>
              <w:t xml:space="preserve">valueExpr</w:t>
            </w:r>
            <w:r>
              <w:t xml:space="preserve"> </w:t>
            </w:r>
            <w:r>
              <w:t xml:space="preserve">is not assigned.</w:t>
            </w:r>
          </w:p>
          <w:p>
            <w:pPr>
              <w:pStyle w:val="Compact"/>
              <w:numPr>
                <w:ilvl w:val="0"/>
                <w:numId w:val="1169"/>
              </w:numPr>
            </w:pPr>
            <w:r>
              <w:t xml:space="preserve">min</w:t>
            </w:r>
            <w:r>
              <w:t xml:space="preserve"> </w:t>
            </w:r>
            <w:r>
              <w:t xml:space="preserve">comes from the</w:t>
            </w:r>
            <w:r>
              <w:t xml:space="preserve"> </w:t>
            </w:r>
            <w:hyperlink w:anchor="prod-cardinality">
              <w:r>
                <w:rPr>
                  <w:rStyle w:val="Hyperlink"/>
                </w:rPr>
                <w:t xml:space="preserve">cardinality</w:t>
              </w:r>
            </w:hyperlink>
            <w:r>
              <w:t xml:space="preserve"> </w:t>
            </w:r>
            <w:r>
              <w:t xml:space="preserve">production.</w:t>
            </w:r>
          </w:p>
          <w:p>
            <w:pPr>
              <w:pStyle w:val="Compact"/>
              <w:numPr>
                <w:ilvl w:val="0"/>
                <w:numId w:val="1169"/>
              </w:numPr>
            </w:pPr>
            <w:r>
              <w:t xml:space="preserve">max</w:t>
            </w:r>
            <w:r>
              <w:t xml:space="preserve"> </w:t>
            </w:r>
            <w:r>
              <w:t xml:space="preserve">comes from the</w:t>
            </w:r>
            <w:r>
              <w:t xml:space="preserve"> </w:t>
            </w:r>
            <w:hyperlink w:anchor="prod-cardinality">
              <w:r>
                <w:rPr>
                  <w:rStyle w:val="Hyperlink"/>
                </w:rPr>
                <w:t xml:space="preserve">cardinality</w:t>
              </w:r>
            </w:hyperlink>
            <w:r>
              <w:t xml:space="preserve"> </w:t>
            </w:r>
            <w:r>
              <w:t xml:space="preserve">production.</w:t>
            </w:r>
          </w:p>
          <w:p>
            <w:pPr>
              <w:pStyle w:val="Compact"/>
              <w:numPr>
                <w:ilvl w:val="0"/>
                <w:numId w:val="1169"/>
              </w:numPr>
            </w:pPr>
            <w:r>
              <w:t xml:space="preserve">annotations</w:t>
            </w:r>
            <w:r>
              <w:t xml:space="preserve"> </w:t>
            </w:r>
            <w:r>
              <w:t xml:space="preserve">is the set of</w:t>
            </w:r>
            <w:r>
              <w:t xml:space="preserve"> </w:t>
            </w:r>
            <w:hyperlink w:anchor="dfn-annotation">
              <w:r>
                <w:rPr>
                  <w:rStyle w:val="Hyperlink"/>
                </w:rPr>
                <w:t xml:space="preserve">Annotation</w:t>
              </w:r>
            </w:hyperlink>
            <w:r>
              <w:t xml:space="preserve">s matching the</w:t>
            </w:r>
            <w:r>
              <w:t xml:space="preserve"> </w:t>
            </w:r>
            <w:hyperlink w:anchor="prod-annotation">
              <w:r>
                <w:rPr>
                  <w:rStyle w:val="Hyperlink"/>
                </w:rPr>
                <w:t xml:space="preserve">annotation</w:t>
              </w:r>
            </w:hyperlink>
            <w:r>
              <w:t xml:space="preserve"> </w:t>
            </w:r>
            <w:r>
              <w:t xml:space="preserve">production.</w:t>
            </w:r>
          </w:p>
          <w:p>
            <w:pPr>
              <w:pStyle w:val="Compact"/>
              <w:numPr>
                <w:ilvl w:val="0"/>
                <w:numId w:val="1169"/>
              </w:numPr>
            </w:pPr>
            <w:r>
              <w:t xml:space="preserve">semActs</w:t>
            </w:r>
            <w:r>
              <w:t xml:space="preserve"> </w:t>
            </w:r>
            <w:r>
              <w:t xml:space="preserve">is the set of semantic actions matching the</w:t>
            </w:r>
            <w:r>
              <w:t xml:space="preserve"> </w:t>
            </w:r>
            <w:hyperlink w:anchor="prod-semanticActions">
              <w:r>
                <w:rPr>
                  <w:rStyle w:val="Hyperlink"/>
                </w:rPr>
                <w:t xml:space="preserve">semanticActions</w:t>
              </w:r>
            </w:hyperlink>
            <w:r>
              <w:t xml:space="preserve"> </w:t>
            </w:r>
            <w:r>
              <w:t xml:space="preserve">production.</w:t>
            </w:r>
          </w:p>
        </w:tc>
      </w:tr>
      <w:tr>
        <w:tc>
          <w:tcPr/>
          <w:p>
            <w:pPr>
              <w:pStyle w:val="Compact"/>
            </w:pPr>
            <w:r>
              <w:t xml:space="preserve">[</w:t>
            </w:r>
            <w:r>
              <w:t xml:space="preserve">46</w:t>
            </w:r>
            <w:r>
              <w:t xml:space="preserve">]   </w:t>
            </w:r>
          </w:p>
        </w:tc>
        <w:tc>
          <w:tcPr/>
          <w:p>
            <w:pPr>
              <w:pStyle w:val="Compact"/>
            </w:pPr>
            <w:r>
              <w:rPr>
                <w:rStyle w:val="VerbatimChar"/>
              </w:rPr>
              <w:t xml:space="preserve">cardinality</w:t>
            </w:r>
          </w:p>
        </w:tc>
        <w:tc>
          <w:tcPr/>
          <w:p>
            <w:pPr>
              <w:pStyle w:val="Compact"/>
            </w:pPr>
            <w:r>
              <w:t xml:space="preserve">   ::=   </w:t>
            </w:r>
          </w:p>
        </w:tc>
        <w:tc>
          <w:tcPr/>
          <w:p>
            <w:pPr>
              <w:pStyle w:val="Compact"/>
            </w:pPr>
            <w:r>
              <w:rPr>
                <w:rStyle w:val="VerbatimChar"/>
              </w:rPr>
              <w:t xml:space="preserve">'*' | '+' | '?' | </w:t>
            </w:r>
            <w:hyperlink w:anchor="term-REPEAT_RANGE">
              <w:r>
                <w:rPr>
                  <w:rStyle w:val="VerbatimChar"/>
                </w:rPr>
                <w:t xml:space="preserve">REPEAT_RANGE</w:t>
              </w:r>
            </w:hyperlink>
          </w:p>
        </w:tc>
      </w:tr>
      <w:tr>
        <w:tc>
          <w:tcPr/>
          <w:p>
            <w:pPr>
              <w:pStyle w:val="Compact"/>
            </w:pPr>
          </w:p>
        </w:tc>
        <w:tc>
          <w:tcPr>
            <w:gridSpan w:val="3"/>
          </w:tcPr>
          <w:p>
            <w:pPr>
              <w:pStyle w:val="Compact"/>
            </w:pPr>
            <w:r>
              <w:t xml:space="preserve">In</w:t>
            </w:r>
            <w:r>
              <w:t xml:space="preserve"> </w:t>
            </w:r>
            <w:hyperlink w:anchor="dfn-shexj">
              <w:r>
                <w:rPr>
                  <w:rStyle w:val="Hyperlink"/>
                </w:rPr>
                <w:t xml:space="preserve">ShExJ</w:t>
              </w:r>
            </w:hyperlink>
            <w:r>
              <w:t xml:space="preserve">,</w:t>
            </w:r>
            <w:r>
              <w:t xml:space="preserve"> </w:t>
            </w:r>
            <w:r>
              <w:rPr>
                <w:rStyle w:val="VerbatimChar"/>
              </w:rPr>
              <w:t xml:space="preserve">"*"</w:t>
            </w:r>
            <w:r>
              <w:t xml:space="preserve"> </w:t>
            </w:r>
            <w:r>
              <w:t xml:space="preserve">is represented as</w:t>
            </w:r>
            <w:r>
              <w:t xml:space="preserve"> </w:t>
            </w:r>
            <w:r>
              <w:rPr>
                <w:rStyle w:val="VerbatimChar"/>
              </w:rPr>
              <w:t xml:space="preserve">-1</w:t>
            </w:r>
            <w:r>
              <w:t xml:space="preserve">, standing for the unbounded cardinality..</w:t>
            </w:r>
          </w:p>
        </w:tc>
      </w:tr>
      <w:tr>
        <w:tc>
          <w:tcPr/>
          <w:p>
            <w:pPr>
              <w:pStyle w:val="Compact"/>
            </w:pPr>
            <w:r>
              <w:t xml:space="preserve">[</w:t>
            </w:r>
            <w:r>
              <w:t xml:space="preserve">47</w:t>
            </w:r>
            <w:r>
              <w:t xml:space="preserve">]   </w:t>
            </w:r>
          </w:p>
        </w:tc>
        <w:tc>
          <w:tcPr/>
          <w:p>
            <w:pPr>
              <w:pStyle w:val="Compact"/>
            </w:pPr>
            <w:r>
              <w:rPr>
                <w:rStyle w:val="VerbatimChar"/>
              </w:rPr>
              <w:t xml:space="preserve">senseFlags</w:t>
            </w:r>
          </w:p>
        </w:tc>
        <w:tc>
          <w:tcPr/>
          <w:p>
            <w:pPr>
              <w:pStyle w:val="Compact"/>
            </w:pPr>
            <w:r>
              <w:t xml:space="preserve">   ::=   </w:t>
            </w:r>
          </w:p>
        </w:tc>
        <w:tc>
          <w:tcPr/>
          <w:p>
            <w:pPr>
              <w:pStyle w:val="Compact"/>
            </w:pPr>
            <w:r>
              <w:rPr>
                <w:rStyle w:val="VerbatimChar"/>
              </w:rPr>
              <w:t xml:space="preserve">'^'</w:t>
            </w:r>
          </w:p>
        </w:tc>
      </w:tr>
      <w:tr>
        <w:tc>
          <w:tcPr>
            <w:gridSpan w:val="4"/>
          </w:tcPr>
          <w:p>
            <w:pPr>
              <w:pStyle w:val="BodyText"/>
            </w:pPr>
            <w:r>
              <w:t xml:space="preserve">Value sets identify ranges of RDF nodes by explicit inclusion or by range (indicated by "</w:t>
            </w:r>
            <w:r>
              <w:rPr>
                <w:rStyle w:val="VerbatimChar"/>
              </w:rPr>
              <w:t xml:space="preserve">~</w:t>
            </w:r>
            <w:r>
              <w:t xml:space="preserve">").</w:t>
            </w:r>
            <w:r>
              <w:t xml:space="preserve"> </w:t>
            </w:r>
            <w:r>
              <w:t xml:space="preserve">Ranges may include exclusions, which may also be ranges but must not in turn contain exclusions.</w:t>
            </w:r>
            <w:r>
              <w:t xml:space="preserve"> </w:t>
            </w:r>
            <w:r>
              <w:t xml:space="preserve">A</w:t>
            </w:r>
            <w:r>
              <w:t xml:space="preserve"> </w:t>
            </w:r>
            <w:hyperlink w:anchor="dfn-valuesetvalue">
              <w:r>
                <w:rPr>
                  <w:rStyle w:val="Hyperlink"/>
                </w:rPr>
                <w:t xml:space="preserve">valueSetValue</w:t>
              </w:r>
            </w:hyperlink>
            <w:r>
              <w:t xml:space="preserve"> </w:t>
            </w:r>
            <w:r>
              <w:t xml:space="preserve">may be an</w:t>
            </w:r>
            <w:r>
              <w:t xml:space="preserve"> </w:t>
            </w:r>
            <w:hyperlink w:anchor="dfn-objectvalue">
              <w:r>
                <w:rPr>
                  <w:rStyle w:val="Hyperlink"/>
                </w:rPr>
                <w:t xml:space="preserve">objectValue</w:t>
              </w:r>
            </w:hyperlink>
            <w:r>
              <w:t xml:space="preserve"> </w:t>
            </w:r>
            <w:r>
              <w:t xml:space="preserve">or one of</w:t>
            </w:r>
            <w:r>
              <w:t xml:space="preserve"> </w:t>
            </w:r>
            <w:hyperlink w:anchor="dfn-iristem">
              <w:r>
                <w:rPr>
                  <w:rStyle w:val="Hyperlink"/>
                </w:rPr>
                <w:t xml:space="preserve">IriStem</w:t>
              </w:r>
            </w:hyperlink>
            <w:r>
              <w:t xml:space="preserve">,</w:t>
            </w:r>
            <w:r>
              <w:t xml:space="preserve"> </w:t>
            </w:r>
            <w:hyperlink w:anchor="dfn-iristemrange">
              <w:r>
                <w:rPr>
                  <w:rStyle w:val="Hyperlink"/>
                </w:rPr>
                <w:t xml:space="preserve">IriStemRange</w:t>
              </w:r>
            </w:hyperlink>
            <w:r>
              <w:t xml:space="preserve">,</w:t>
            </w:r>
            <w:r>
              <w:t xml:space="preserve"> </w:t>
            </w:r>
            <w:hyperlink w:anchor="dfn-literalstem">
              <w:r>
                <w:rPr>
                  <w:rStyle w:val="Hyperlink"/>
                </w:rPr>
                <w:t xml:space="preserve">LiteralStem</w:t>
              </w:r>
            </w:hyperlink>
            <w:r>
              <w:t xml:space="preserve">,</w:t>
            </w:r>
            <w:r>
              <w:t xml:space="preserve"> </w:t>
            </w:r>
            <w:hyperlink w:anchor="dfn-literalstemrange">
              <w:r>
                <w:rPr>
                  <w:rStyle w:val="Hyperlink"/>
                </w:rPr>
                <w:t xml:space="preserve">LiteralStemRange</w:t>
              </w:r>
            </w:hyperlink>
            <w:r>
              <w:t xml:space="preserve">,</w:t>
            </w:r>
            <w:r>
              <w:t xml:space="preserve"> </w:t>
            </w:r>
            <w:hyperlink w:anchor="dfn-languagestem">
              <w:r>
                <w:rPr>
                  <w:rStyle w:val="Hyperlink"/>
                </w:rPr>
                <w:t xml:space="preserve">LanguageStem</w:t>
              </w:r>
            </w:hyperlink>
            <w:r>
              <w:t xml:space="preserve">,</w:t>
            </w:r>
            <w:r>
              <w:t xml:space="preserve"> </w:t>
            </w:r>
            <w:hyperlink w:anchor="dfn-languagestemrange">
              <w:r>
                <w:rPr>
                  <w:rStyle w:val="Hyperlink"/>
                </w:rPr>
                <w:t xml:space="preserve">LanguageStemRange</w:t>
              </w:r>
            </w:hyperlink>
            <w:r>
              <w:t xml:space="preserve">, .</w:t>
            </w:r>
          </w:p>
        </w:tc>
      </w:tr>
      <w:tr>
        <w:tc>
          <w:tcPr/>
          <w:p>
            <w:pPr>
              <w:pStyle w:val="Compact"/>
            </w:pPr>
            <w:r>
              <w:t xml:space="preserve">[</w:t>
            </w:r>
            <w:r>
              <w:t xml:space="preserve">48</w:t>
            </w:r>
            <w:r>
              <w:t xml:space="preserve">]   </w:t>
            </w:r>
          </w:p>
        </w:tc>
        <w:tc>
          <w:tcPr/>
          <w:p>
            <w:pPr>
              <w:pStyle w:val="Compact"/>
            </w:pPr>
            <w:r>
              <w:rPr>
                <w:rStyle w:val="VerbatimChar"/>
              </w:rPr>
              <w:t xml:space="preserve">valueSet</w:t>
            </w:r>
          </w:p>
        </w:tc>
        <w:tc>
          <w:tcPr/>
          <w:p>
            <w:pPr>
              <w:pStyle w:val="Compact"/>
            </w:pPr>
            <w:r>
              <w:t xml:space="preserve">   ::=   </w:t>
            </w:r>
          </w:p>
        </w:tc>
        <w:tc>
          <w:tcPr/>
          <w:p>
            <w:pPr>
              <w:pStyle w:val="Compact"/>
            </w:pPr>
            <w:r>
              <w:rPr>
                <w:rStyle w:val="VerbatimChar"/>
              </w:rPr>
              <w:t xml:space="preserve">'[' </w:t>
            </w:r>
            <w:hyperlink w:anchor="prod-valueSetValue">
              <w:r>
                <w:rPr>
                  <w:rStyle w:val="VerbatimChar"/>
                </w:rPr>
                <w:t xml:space="preserve">valueSetValue</w:t>
              </w:r>
            </w:hyperlink>
            <w:r>
              <w:rPr>
                <w:rStyle w:val="VerbatimChar"/>
              </w:rPr>
              <w:t xml:space="preserve">* ']'</w:t>
            </w:r>
          </w:p>
        </w:tc>
      </w:tr>
      <w:tr>
        <w:tc>
          <w:tcPr/>
          <w:p>
            <w:pPr>
              <w:pStyle w:val="Compact"/>
            </w:pPr>
            <w:r>
              <w:t xml:space="preserve">[</w:t>
            </w:r>
            <w:r>
              <w:t xml:space="preserve">49</w:t>
            </w:r>
            <w:r>
              <w:t xml:space="preserve">]   </w:t>
            </w:r>
          </w:p>
        </w:tc>
        <w:tc>
          <w:tcPr/>
          <w:p>
            <w:pPr>
              <w:pStyle w:val="Compact"/>
            </w:pPr>
            <w:r>
              <w:rPr>
                <w:rStyle w:val="VerbatimChar"/>
              </w:rPr>
              <w:t xml:space="preserve">valueSetValue</w:t>
            </w:r>
          </w:p>
        </w:tc>
        <w:tc>
          <w:tcPr/>
          <w:p>
            <w:pPr>
              <w:pStyle w:val="Compact"/>
            </w:pPr>
            <w:r>
              <w:t xml:space="preserve">   ::=   </w:t>
            </w:r>
          </w:p>
        </w:tc>
        <w:tc>
          <w:tcPr/>
          <w:p>
            <w:pPr>
              <w:pStyle w:val="Compact"/>
            </w:pPr>
            <w:hyperlink w:anchor="prod-iriRange">
              <w:r>
                <w:rPr>
                  <w:rStyle w:val="VerbatimChar"/>
                </w:rPr>
                <w:t xml:space="preserve">iriRange</w:t>
              </w:r>
            </w:hyperlink>
            <w:r>
              <w:rPr>
                <w:rStyle w:val="VerbatimChar"/>
              </w:rPr>
              <w:t xml:space="preserve"> | </w:t>
            </w:r>
            <w:hyperlink w:anchor="prod-literalRange">
              <w:r>
                <w:rPr>
                  <w:rStyle w:val="VerbatimChar"/>
                </w:rPr>
                <w:t xml:space="preserve">literalRange</w:t>
              </w:r>
            </w:hyperlink>
            <w:r>
              <w:rPr>
                <w:rStyle w:val="VerbatimChar"/>
              </w:rPr>
              <w:t xml:space="preserve"> | </w:t>
            </w:r>
            <w:hyperlink w:anchor="prod-languageRange">
              <w:r>
                <w:rPr>
                  <w:rStyle w:val="VerbatimChar"/>
                </w:rPr>
                <w:t xml:space="preserve">languageRange</w:t>
              </w:r>
            </w:hyperlink>
            <w:r>
              <w:br/>
            </w:r>
            <w:r>
              <w:rPr>
                <w:rStyle w:val="VerbatimChar"/>
              </w:rPr>
              <w:t xml:space="preserve">| </w:t>
            </w:r>
            <w:hyperlink w:anchor="prod-exclusion">
              <w:r>
                <w:rPr>
                  <w:rStyle w:val="VerbatimChar"/>
                </w:rPr>
                <w:t xml:space="preserve">exclusion</w:t>
              </w:r>
            </w:hyperlink>
            <w:r>
              <w:rPr>
                <w:rStyle w:val="VerbatimChar"/>
              </w:rPr>
              <w:t xml:space="preserve">+</w:t>
            </w:r>
          </w:p>
        </w:tc>
      </w:tr>
      <w:tr>
        <w:tc>
          <w:tcPr/>
          <w:p>
            <w:pPr>
              <w:pStyle w:val="Compact"/>
            </w:pPr>
          </w:p>
        </w:tc>
        <w:tc>
          <w:tcPr>
            <w:gridSpan w:val="3"/>
          </w:tcPr>
          <w:p>
            <w:pPr>
              <w:pStyle w:val="Compact"/>
            </w:pPr>
            <w:r>
              <w:t xml:space="preserve">If "</w:t>
            </w:r>
            <w:r>
              <w:rPr>
                <w:rStyle w:val="VerbatimChar"/>
              </w:rPr>
              <w:t xml:space="preserve">.</w:t>
            </w:r>
            <w:r>
              <w:t xml:space="preserve">" matches and</w:t>
            </w:r>
            <w:r>
              <w:t xml:space="preserve"> </w:t>
            </w:r>
            <w:hyperlink w:anchor="prod-exclusion">
              <w:r>
                <w:rPr>
                  <w:rStyle w:val="Hyperlink"/>
                </w:rPr>
                <w:t xml:space="preserve">exclusion</w:t>
              </w:r>
            </w:hyperlink>
            <w:r>
              <w:t xml:space="preserve"> </w:t>
            </w:r>
            <w:r>
              <w:t xml:space="preserve">matches one or more times, all matched items must be consistently iri, literal, or language.</w:t>
            </w:r>
            <w:r>
              <w:t xml:space="preserve"> </w:t>
            </w:r>
            <w:r>
              <w:rPr>
                <w:rStyle w:val="VerbatimChar"/>
              </w:rPr>
              <w:t xml:space="preserve">valueSetValue</w:t>
            </w:r>
            <w:r>
              <w:t xml:space="preserve"> </w:t>
            </w:r>
            <w:r>
              <w:t xml:space="preserve">returns either a</w:t>
            </w:r>
            <w:r>
              <w:t xml:space="preserve"> </w:t>
            </w:r>
            <w:hyperlink w:anchor="dfn-iristemrange">
              <w:r>
                <w:rPr>
                  <w:rStyle w:val="Hyperlink"/>
                </w:rPr>
                <w:t xml:space="preserve">IriStemRange</w:t>
              </w:r>
            </w:hyperlink>
            <w:r>
              <w:t xml:space="preserve">,</w:t>
            </w:r>
            <w:r>
              <w:t xml:space="preserve"> </w:t>
            </w:r>
            <w:hyperlink w:anchor="dfn-literalstemrange">
              <w:r>
                <w:rPr>
                  <w:rStyle w:val="Hyperlink"/>
                </w:rPr>
                <w:t xml:space="preserve">LiteralStemRange</w:t>
              </w:r>
            </w:hyperlink>
            <w:r>
              <w:t xml:space="preserve">, or</w:t>
            </w:r>
            <w:r>
              <w:t xml:space="preserve"> </w:t>
            </w:r>
            <w:hyperlink w:anchor="dfn-languagestemrange">
              <w:r>
                <w:rPr>
                  <w:rStyle w:val="Hyperlink"/>
                </w:rPr>
                <w:t xml:space="preserve">LanguageStemRange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exclusion">
              <w:r>
                <w:rPr>
                  <w:rStyle w:val="Hyperlink"/>
                </w:rPr>
                <w:t xml:space="preserve">exclusion</w:t>
              </w:r>
            </w:hyperlink>
            <w:r>
              <w:t xml:space="preserve">:</w:t>
            </w:r>
          </w:p>
        </w:tc>
      </w:tr>
      <w:tr>
        <w:tc>
          <w:tcPr/>
          <w:p>
            <w:pPr>
              <w:pStyle w:val="Compact"/>
            </w:pPr>
          </w:p>
        </w:tc>
        <w:tc>
          <w:tcPr/>
          <w:p>
            <w:pPr>
              <w:pStyle w:val="Compact"/>
            </w:pPr>
            <w:hyperlink w:anchor="dfn-iristemrange">
              <w:r>
                <w:rPr>
                  <w:rStyle w:val="Hyperlink"/>
                </w:rPr>
                <w:t xml:space="preserve">IriStemRange</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r>
              <w:t xml:space="preserve">+] }</w:t>
            </w:r>
          </w:p>
        </w:tc>
      </w:tr>
      <w:tr>
        <w:tc>
          <w:tcPr/>
          <w:p>
            <w:pPr>
              <w:pStyle w:val="Compact"/>
            </w:pPr>
          </w:p>
        </w:tc>
        <w:tc>
          <w:tcPr/>
          <w:p>
            <w:pPr>
              <w:pStyle w:val="Compact"/>
            </w:pPr>
            <w:hyperlink w:anchor="dfn-literalstemrange">
              <w:r>
                <w:rPr>
                  <w:rStyle w:val="Hyperlink"/>
                </w:rPr>
                <w:t xml:space="preserve">LiteralStemRange</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r>
              <w:t xml:space="preserve">+] }</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r>
              <w:t xml:space="preserve">+] }</w:t>
            </w:r>
          </w:p>
        </w:tc>
      </w:tr>
      <w:tr>
        <w:tc>
          <w:tcPr/>
          <w:p>
            <w:pPr>
              <w:pStyle w:val="Compact"/>
            </w:pPr>
          </w:p>
        </w:tc>
        <w:tc>
          <w:tcPr>
            <w:gridSpan w:val="3"/>
          </w:tcPr>
          <w:p>
            <w:pPr>
              <w:pStyle w:val="Compact"/>
            </w:pPr>
            <w:r>
              <w:t xml:space="preserve">If "</w:t>
            </w:r>
            <w:r>
              <w:rPr>
                <w:rStyle w:val="VerbatimChar"/>
              </w:rPr>
              <w:t xml:space="preserve">~</w:t>
            </w:r>
            <w:r>
              <w:t xml:space="preserve">" matches with no</w:t>
            </w:r>
            <w:r>
              <w:t xml:space="preserve"> </w:t>
            </w:r>
            <w:hyperlink w:anchor="prod-exclusion">
              <w:r>
                <w:rPr>
                  <w:rStyle w:val="Hyperlink"/>
                </w:rPr>
                <w:t xml:space="preserve">exclusion</w:t>
              </w:r>
            </w:hyperlink>
            <w:r>
              <w:t xml:space="preserve">,</w:t>
            </w:r>
            <w:r>
              <w:t xml:space="preserve"> </w:t>
            </w:r>
            <w:r>
              <w:rPr>
                <w:rStyle w:val="VerbatimChar"/>
              </w:rPr>
              <w:t xml:space="preserve">valueSetValue</w:t>
            </w:r>
            <w:r>
              <w:t xml:space="preserve"> </w:t>
            </w:r>
            <w:r>
              <w:t xml:space="preserve">returns a</w:t>
            </w:r>
            <w:r>
              <w:t xml:space="preserve"> </w:t>
            </w:r>
            <w:hyperlink w:anchor="dfn-wildcard">
              <w:r>
                <w:rPr>
                  <w:rStyle w:val="Hyperlink"/>
                </w:rPr>
                <w:t xml:space="preserve">Wildcard</w:t>
              </w:r>
            </w:hyperlink>
            <w:r>
              <w:t xml:space="preserve"> </w:t>
            </w:r>
            <w:r>
              <w:t xml:space="preserve">object:</w:t>
            </w:r>
          </w:p>
        </w:tc>
      </w:tr>
      <w:tr>
        <w:tc>
          <w:tcPr/>
          <w:p>
            <w:pPr>
              <w:pStyle w:val="Compact"/>
            </w:pPr>
          </w:p>
        </w:tc>
        <w:tc>
          <w:tcPr/>
          <w:p>
            <w:pPr>
              <w:pStyle w:val="Compact"/>
            </w:pPr>
            <w:hyperlink w:anchor="dfn-wildcard">
              <w:r>
                <w:rPr>
                  <w:rStyle w:val="Hyperlink"/>
                </w:rPr>
                <w:t xml:space="preserve">Wildcard</w:t>
              </w:r>
            </w:hyperlink>
          </w:p>
        </w:tc>
        <w:tc>
          <w:tcPr/>
          <w:p>
            <w:pPr>
              <w:pStyle w:val="Compact"/>
            </w:pPr>
            <w:r>
              <w:t xml:space="preserve">{</w:t>
            </w:r>
          </w:p>
        </w:tc>
        <w:tc>
          <w:tcPr/>
          <w:p>
            <w:pPr>
              <w:pStyle w:val="Compact"/>
            </w:pPr>
            <w:r>
              <w:t xml:space="preserve">/* empty */</w:t>
            </w:r>
            <w:r>
              <w:t xml:space="preserve"> </w:t>
            </w:r>
            <w:r>
              <w:t xml:space="preserve">}</w:t>
            </w:r>
          </w:p>
        </w:tc>
      </w:tr>
      <w:tr>
        <w:tc>
          <w:tcPr/>
          <w:p>
            <w:pPr>
              <w:pStyle w:val="Compact"/>
            </w:pPr>
            <w:r>
              <w:t xml:space="preserve">[</w:t>
            </w:r>
            <w:r>
              <w:t xml:space="preserve">50</w:t>
            </w:r>
            <w:r>
              <w:t xml:space="preserve">]   </w:t>
            </w:r>
          </w:p>
        </w:tc>
        <w:tc>
          <w:tcPr/>
          <w:p>
            <w:pPr>
              <w:pStyle w:val="Compact"/>
            </w:pPr>
            <w:r>
              <w:rPr>
                <w:rStyle w:val="VerbatimChar"/>
              </w:rPr>
              <w:t xml:space="preserve">exclusion</w:t>
            </w:r>
          </w:p>
        </w:tc>
        <w:tc>
          <w:tcPr/>
          <w:p>
            <w:pPr>
              <w:pStyle w:val="Compact"/>
            </w:pPr>
            <w:r>
              <w:t xml:space="preserve">   ::=   </w:t>
            </w:r>
          </w:p>
        </w:tc>
        <w:tc>
          <w:tcPr/>
          <w:p>
            <w:pPr>
              <w:pStyle w:val="Compact"/>
            </w:pPr>
            <w:r>
              <w:rPr>
                <w:rStyle w:val="VerbatimChar"/>
              </w:rPr>
              <w:t xml:space="preserve">'.' (</w:t>
            </w:r>
            <w:hyperlink w:anchor="prod-iriExclusion">
              <w:r>
                <w:rPr>
                  <w:rStyle w:val="VerbatimChar"/>
                </w:rPr>
                <w:t xml:space="preserve">iriExclusion</w:t>
              </w:r>
            </w:hyperlink>
            <w:r>
              <w:rPr>
                <w:rStyle w:val="VerbatimChar"/>
              </w:rPr>
              <w:t xml:space="preserve"> | </w:t>
            </w:r>
            <w:hyperlink w:anchor="prod-literalExclusion">
              <w:r>
                <w:rPr>
                  <w:rStyle w:val="VerbatimChar"/>
                </w:rPr>
                <w:t xml:space="preserve">literalExclusion</w:t>
              </w:r>
            </w:hyperlink>
            <w:r>
              <w:rPr>
                <w:rStyle w:val="VerbatimChar"/>
              </w:rPr>
              <w:t xml:space="preserve"> | </w:t>
            </w:r>
            <w:hyperlink w:anchor="prod-languageExclusion">
              <w:r>
                <w:rPr>
                  <w:rStyle w:val="VerbatimChar"/>
                </w:rPr>
                <w:t xml:space="preserve">languageExclusion</w:t>
              </w:r>
            </w:hyperlink>
            <w:r>
              <w:rPr>
                <w:rStyle w:val="VerbatimChar"/>
              </w:rPr>
              <w:t xml:space="preserve">) +</w:t>
            </w:r>
          </w:p>
        </w:tc>
      </w:tr>
      <w:tr>
        <w:tc>
          <w:tcPr/>
          <w:p>
            <w:pPr>
              <w:pStyle w:val="Compact"/>
            </w:pPr>
            <w:r>
              <w:t xml:space="preserve">[</w:t>
            </w:r>
            <w:r>
              <w:t xml:space="preserve">50.1</w:t>
            </w:r>
            <w:r>
              <w:t xml:space="preserve">]   </w:t>
            </w:r>
          </w:p>
        </w:tc>
        <w:tc>
          <w:tcPr/>
          <w:p>
            <w:pPr>
              <w:pStyle w:val="Compact"/>
            </w:pPr>
            <w:r>
              <w:rPr>
                <w:rStyle w:val="VerbatimChar"/>
              </w:rPr>
              <w:t xml:space="preserve">iriExclusion</w:t>
            </w:r>
          </w:p>
        </w:tc>
        <w:tc>
          <w:tcPr/>
          <w:p>
            <w:pPr>
              <w:pStyle w:val="Compact"/>
            </w:pPr>
            <w:r>
              <w:t xml:space="preserve">   ::=   </w:t>
            </w:r>
          </w:p>
        </w:tc>
        <w:tc>
          <w:tcPr/>
          <w:p>
            <w:pPr>
              <w:pStyle w:val="Compact"/>
            </w:pPr>
            <w:r>
              <w:rPr>
                <w:rStyle w:val="VerbatimChar"/>
              </w:rPr>
              <w:t xml:space="preserve">'-' </w:t>
            </w:r>
            <w:hyperlink w:anchor="prod-iri">
              <w:r>
                <w:rPr>
                  <w:rStyle w:val="VerbatimChar"/>
                </w:rPr>
                <w:t xml:space="preserve">iri</w:t>
              </w:r>
            </w:hyperlink>
            <w:r>
              <w:rPr>
                <w:rStyle w:val="VerbatimChar"/>
              </w:rPr>
              <w:t xml:space="preserve"> '~'?</w:t>
            </w:r>
          </w:p>
        </w:tc>
      </w:tr>
      <w:tr>
        <w:tc>
          <w:tcPr/>
          <w:p>
            <w:pPr>
              <w:pStyle w:val="Compact"/>
            </w:pPr>
            <w:r>
              <w:t xml:space="preserve">[</w:t>
            </w:r>
            <w:r>
              <w:t xml:space="preserve">50.2</w:t>
            </w:r>
            <w:r>
              <w:t xml:space="preserve">]   </w:t>
            </w:r>
          </w:p>
        </w:tc>
        <w:tc>
          <w:tcPr/>
          <w:p>
            <w:pPr>
              <w:pStyle w:val="Compact"/>
            </w:pPr>
            <w:r>
              <w:rPr>
                <w:rStyle w:val="VerbatimChar"/>
              </w:rPr>
              <w:t xml:space="preserve">literalExclusion</w:t>
            </w:r>
          </w:p>
        </w:tc>
        <w:tc>
          <w:tcPr/>
          <w:p>
            <w:pPr>
              <w:pStyle w:val="Compact"/>
            </w:pPr>
            <w:r>
              <w:t xml:space="preserve">   ::=   </w:t>
            </w:r>
          </w:p>
        </w:tc>
        <w:tc>
          <w:tcPr/>
          <w:p>
            <w:pPr>
              <w:pStyle w:val="Compact"/>
            </w:pPr>
            <w:r>
              <w:rPr>
                <w:rStyle w:val="VerbatimChar"/>
              </w:rPr>
              <w:t xml:space="preserve">'-' </w:t>
            </w:r>
            <w:hyperlink w:anchor="prod-literal">
              <w:r>
                <w:rPr>
                  <w:rStyle w:val="VerbatimChar"/>
                </w:rPr>
                <w:t xml:space="preserve">literal</w:t>
              </w:r>
            </w:hyperlink>
            <w:r>
              <w:rPr>
                <w:rStyle w:val="VerbatimChar"/>
              </w:rPr>
              <w:t xml:space="preserve"> '~'?</w:t>
            </w:r>
          </w:p>
        </w:tc>
      </w:tr>
      <w:tr>
        <w:tc>
          <w:tcPr/>
          <w:p>
            <w:pPr>
              <w:pStyle w:val="Compact"/>
            </w:pPr>
            <w:r>
              <w:t xml:space="preserve">[</w:t>
            </w:r>
            <w:r>
              <w:t xml:space="preserve">50.3</w:t>
            </w:r>
            <w:r>
              <w:t xml:space="preserve">]   </w:t>
            </w:r>
          </w:p>
        </w:tc>
        <w:tc>
          <w:tcPr/>
          <w:p>
            <w:pPr>
              <w:pStyle w:val="Compact"/>
            </w:pPr>
            <w:r>
              <w:rPr>
                <w:rStyle w:val="VerbatimChar"/>
              </w:rPr>
              <w:t xml:space="preserve">languageExclusion</w:t>
            </w:r>
          </w:p>
        </w:tc>
        <w:tc>
          <w:tcPr/>
          <w:p>
            <w:pPr>
              <w:pStyle w:val="Compact"/>
            </w:pPr>
            <w:r>
              <w:t xml:space="preserve">   ::=   </w:t>
            </w:r>
          </w:p>
        </w:tc>
        <w:tc>
          <w:tcPr/>
          <w:p>
            <w:pPr>
              <w:pStyle w:val="Compact"/>
            </w:pPr>
            <w:r>
              <w:rPr>
                <w:rStyle w:val="VerbatimChar"/>
              </w:rPr>
              <w:t xml:space="preserve">'-' </w:t>
            </w:r>
            <w:hyperlink w:anchor="term-LANGTAG">
              <w:r>
                <w:rPr>
                  <w:rStyle w:val="VerbatimChar"/>
                </w:rPr>
                <w:t xml:space="preserve">LANGTAG</w:t>
              </w:r>
            </w:hyperlink>
            <w:r>
              <w:rPr>
                <w:rStyle w:val="VerbatimChar"/>
              </w:rPr>
              <w:t xml:space="preserve"> '~'?</w:t>
            </w:r>
          </w:p>
        </w:tc>
      </w:tr>
      <w:tr>
        <w:tc>
          <w:tcPr/>
          <w:p>
            <w:pPr>
              <w:pStyle w:val="Compact"/>
            </w:pPr>
            <w:r>
              <w:t xml:space="preserve">[</w:t>
            </w:r>
            <w:r>
              <w:t xml:space="preserve">51</w:t>
            </w:r>
            <w:r>
              <w:t xml:space="preserve">]   </w:t>
            </w:r>
          </w:p>
        </w:tc>
        <w:tc>
          <w:tcPr/>
          <w:p>
            <w:pPr>
              <w:pStyle w:val="Compact"/>
            </w:pPr>
            <w:r>
              <w:rPr>
                <w:rStyle w:val="VerbatimChar"/>
              </w:rPr>
              <w:t xml:space="preserve">iriRange</w:t>
            </w:r>
          </w:p>
        </w:tc>
        <w:tc>
          <w:tcPr/>
          <w:p>
            <w:pPr>
              <w:pStyle w:val="Compact"/>
            </w:pPr>
            <w:r>
              <w:t xml:space="preserve">   ::=   </w:t>
            </w:r>
          </w:p>
        </w:tc>
        <w:tc>
          <w:tcPr/>
          <w:p>
            <w:pPr>
              <w:pStyle w:val="Compact"/>
            </w:pPr>
            <w:r>
              <w:t xml:space="preserve">   </w:t>
            </w:r>
            <w:hyperlink w:anchor="prod-iri">
              <w:r>
                <w:rPr>
                  <w:rStyle w:val="VerbatimChar"/>
                </w:rPr>
                <w:t xml:space="preserve">iri</w:t>
              </w:r>
            </w:hyperlink>
            <w:r>
              <w:rPr>
                <w:rStyle w:val="VerbatimChar"/>
              </w:rPr>
              <w:t xml:space="preserve"> ('~' </w:t>
            </w:r>
            <w:hyperlink w:anchor="prod-iriExclusion">
              <w:r>
                <w:rPr>
                  <w:rStyle w:val="VerbatimChar"/>
                </w:rPr>
                <w:t xml:space="preserve">iriExclusion</w:t>
              </w:r>
            </w:hyperlink>
            <w:r>
              <w:rPr>
                <w:rStyle w:val="VerbatimChar"/>
              </w:rPr>
              <w:t xml:space="preserve">*)?</w:t>
            </w:r>
          </w:p>
        </w:tc>
      </w:tr>
      <w:tr>
        <w:tc>
          <w:tcPr/>
          <w:p>
            <w:pPr>
              <w:pStyle w:val="Compact"/>
            </w:pPr>
          </w:p>
        </w:tc>
        <w:tc>
          <w:tcPr>
            <w:gridSpan w:val="3"/>
          </w:tcPr>
          <w:p>
            <w:pPr>
              <w:pStyle w:val="Compact"/>
            </w:pPr>
            <w:r>
              <w:t xml:space="preserve">If</w:t>
            </w:r>
            <w:r>
              <w:t xml:space="preserve"> </w:t>
            </w:r>
            <w:hyperlink w:anchor="prod-iri">
              <w:r>
                <w:rPr>
                  <w:rStyle w:val="Hyperlink"/>
                </w:rPr>
                <w:t xml:space="preserve">iri</w:t>
              </w:r>
            </w:hyperlink>
            <w:r>
              <w:t xml:space="preserve"> </w:t>
            </w:r>
            <w:r>
              <w:t xml:space="preserve">matches with no "</w:t>
            </w:r>
            <w:r>
              <w:rPr>
                <w:rStyle w:val="VerbatimChar"/>
              </w:rPr>
              <w:t xml:space="preserve">~</w:t>
            </w:r>
            <w:r>
              <w:t xml:space="preserve">", iriRange returns</w:t>
            </w:r>
            <w:r>
              <w:t xml:space="preserve"> </w:t>
            </w:r>
            <w:hyperlink w:anchor="prod-iri">
              <w:r>
                <w:rPr>
                  <w:rStyle w:val="Hyperlink"/>
                </w:rPr>
                <w:t xml:space="preserve">iri</w:t>
              </w:r>
            </w:hyperlink>
            <w:r>
              <w:t xml:space="preserve">.</w:t>
            </w:r>
          </w:p>
        </w:tc>
      </w:tr>
      <w:tr>
        <w:tc>
          <w:tcPr/>
          <w:p>
            <w:pPr>
              <w:pStyle w:val="Compact"/>
            </w:pPr>
          </w:p>
        </w:tc>
        <w:tc>
          <w:tcPr>
            <w:gridSpan w:val="3"/>
          </w:tcPr>
          <w:p>
            <w:pPr>
              <w:pStyle w:val="Compact"/>
            </w:pPr>
            <w:r>
              <w:t xml:space="preserve">If</w:t>
            </w:r>
            <w:r>
              <w:t xml:space="preserve"> </w:t>
            </w:r>
            <w:hyperlink w:anchor="prod-iri">
              <w:r>
                <w:rPr>
                  <w:rStyle w:val="Hyperlink"/>
                </w:rPr>
                <w:t xml:space="preserve">iri</w:t>
              </w:r>
            </w:hyperlink>
            <w:r>
              <w:t xml:space="preserve"> </w:t>
            </w:r>
            <w:r>
              <w:t xml:space="preserve">and "</w:t>
            </w:r>
            <w:r>
              <w:rPr>
                <w:rStyle w:val="VerbatimChar"/>
              </w:rPr>
              <w:t xml:space="preserve">~</w:t>
            </w:r>
            <w:r>
              <w:t xml:space="preserve">" match with no</w:t>
            </w:r>
            <w:r>
              <w:t xml:space="preserve"> </w:t>
            </w:r>
            <w:hyperlink w:anchor="prod-iriExclusion">
              <w:r>
                <w:rPr>
                  <w:rStyle w:val="Hyperlink"/>
                </w:rPr>
                <w:t xml:space="preserve">iriExclusion</w:t>
              </w:r>
            </w:hyperlink>
            <w:r>
              <w:t xml:space="preserve">, iriRange returns a</w:t>
            </w:r>
            <w:r>
              <w:t xml:space="preserve"> </w:t>
            </w:r>
            <w:hyperlink w:anchor="dfn-iristem">
              <w:r>
                <w:rPr>
                  <w:rStyle w:val="Hyperlink"/>
                </w:rPr>
                <w:t xml:space="preserve">IriStem</w:t>
              </w:r>
            </w:hyperlink>
            <w:r>
              <w:t xml:space="preserve"> </w:t>
            </w:r>
            <w:r>
              <w:t xml:space="preserve">object:</w:t>
            </w:r>
          </w:p>
        </w:tc>
      </w:tr>
      <w:tr>
        <w:tc>
          <w:tcPr/>
          <w:p>
            <w:pPr>
              <w:pStyle w:val="Compact"/>
            </w:pPr>
          </w:p>
        </w:tc>
        <w:tc>
          <w:tcPr/>
          <w:p>
            <w:pPr>
              <w:pStyle w:val="Compact"/>
            </w:pPr>
            <w:hyperlink w:anchor="dfn-iristem">
              <w:r>
                <w:rPr>
                  <w:rStyle w:val="Hyperlink"/>
                </w:rPr>
                <w:t xml:space="preserve">IriStem</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prod-iri">
              <w:r>
                <w:rPr>
                  <w:rStyle w:val="Hyperlink"/>
                </w:rPr>
                <w:t xml:space="preserve">iri</w:t>
              </w:r>
            </w:hyperlink>
            <w:r>
              <w:t xml:space="preserve"> </w:t>
            </w:r>
            <w:r>
              <w:t xml:space="preserve">and "</w:t>
            </w:r>
            <w:r>
              <w:rPr>
                <w:rStyle w:val="VerbatimChar"/>
              </w:rPr>
              <w:t xml:space="preserve">~</w:t>
            </w:r>
            <w:r>
              <w:t xml:space="preserve">" match and</w:t>
            </w:r>
            <w:r>
              <w:t xml:space="preserve"> </w:t>
            </w:r>
            <w:hyperlink w:anchor="prod-iriExclusion">
              <w:r>
                <w:rPr>
                  <w:rStyle w:val="Hyperlink"/>
                </w:rPr>
                <w:t xml:space="preserve">iriExclusion</w:t>
              </w:r>
            </w:hyperlink>
            <w:r>
              <w:t xml:space="preserve"> </w:t>
            </w:r>
            <w:r>
              <w:t xml:space="preserve">matches one or more times, iriRange returns a</w:t>
            </w:r>
            <w:r>
              <w:t xml:space="preserve"> </w:t>
            </w:r>
            <w:hyperlink w:anchor="dfn-iristemrange">
              <w:r>
                <w:rPr>
                  <w:rStyle w:val="Hyperlink"/>
                </w:rPr>
                <w:t xml:space="preserve">IriStemRange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iriExclusion">
              <w:r>
                <w:rPr>
                  <w:rStyle w:val="Hyperlink"/>
                </w:rPr>
                <w:t xml:space="preserve">iriExclusion</w:t>
              </w:r>
            </w:hyperlink>
            <w:r>
              <w:t xml:space="preserve">:</w:t>
            </w:r>
          </w:p>
        </w:tc>
      </w:tr>
      <w:tr>
        <w:tc>
          <w:tcPr/>
          <w:p>
            <w:pPr>
              <w:pStyle w:val="Compact"/>
            </w:pPr>
          </w:p>
        </w:tc>
        <w:tc>
          <w:tcPr/>
          <w:p>
            <w:pPr>
              <w:pStyle w:val="Compact"/>
            </w:pPr>
            <w:hyperlink w:anchor="dfn-iristemrange">
              <w:r>
                <w:rPr>
                  <w:rStyle w:val="Hyperlink"/>
                </w:rPr>
                <w:t xml:space="preserve">IriStemRange</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r>
              <w:t xml:space="preserve">+] }</w:t>
            </w:r>
          </w:p>
        </w:tc>
      </w:tr>
      <w:tr>
        <w:tc>
          <w:tcPr/>
          <w:p>
            <w:pPr>
              <w:pStyle w:val="Compact"/>
            </w:pPr>
            <w:r>
              <w:t xml:space="preserve">[</w:t>
            </w:r>
            <w:r>
              <w:t xml:space="preserve">52</w:t>
            </w:r>
            <w:r>
              <w:t xml:space="preserve">]   </w:t>
            </w:r>
          </w:p>
        </w:tc>
        <w:tc>
          <w:tcPr/>
          <w:p>
            <w:pPr>
              <w:pStyle w:val="Compact"/>
            </w:pPr>
            <w:r>
              <w:rPr>
                <w:rStyle w:val="VerbatimChar"/>
              </w:rPr>
              <w:t xml:space="preserve">iriExclusion</w:t>
            </w:r>
          </w:p>
        </w:tc>
        <w:tc>
          <w:tcPr/>
          <w:p>
            <w:pPr>
              <w:pStyle w:val="Compact"/>
            </w:pPr>
            <w:r>
              <w:t xml:space="preserve">   ::=   </w:t>
            </w:r>
          </w:p>
        </w:tc>
        <w:tc>
          <w:tcPr/>
          <w:p>
            <w:pPr>
              <w:pStyle w:val="Compact"/>
            </w:pPr>
            <w:r>
              <w:rPr>
                <w:rStyle w:val="VerbatimChar"/>
              </w:rPr>
              <w:t xml:space="preserve">'-' </w:t>
            </w:r>
            <w:hyperlink w:anchor="prod-iri">
              <w:r>
                <w:rPr>
                  <w:rStyle w:val="VerbatimChar"/>
                </w:rPr>
                <w:t xml:space="preserve">iri</w:t>
              </w:r>
            </w:hyperlink>
            <w:r>
              <w:rPr>
                <w:rStyle w:val="VerbatimChar"/>
              </w:rPr>
              <w:t xml:space="preserve"> '~'?</w:t>
            </w:r>
          </w:p>
        </w:tc>
      </w:tr>
      <w:tr>
        <w:tc>
          <w:tcPr/>
          <w:p>
            <w:pPr>
              <w:pStyle w:val="Compact"/>
            </w:pPr>
            <w:r>
              <w:t xml:space="preserve">[</w:t>
            </w:r>
            <w:r>
              <w:t xml:space="preserve">53</w:t>
            </w:r>
            <w:r>
              <w:t xml:space="preserve">]   </w:t>
            </w:r>
          </w:p>
        </w:tc>
        <w:tc>
          <w:tcPr/>
          <w:p>
            <w:pPr>
              <w:pStyle w:val="Compact"/>
            </w:pPr>
            <w:r>
              <w:rPr>
                <w:rStyle w:val="VerbatimChar"/>
              </w:rPr>
              <w:t xml:space="preserve">literalRange</w:t>
            </w:r>
          </w:p>
        </w:tc>
        <w:tc>
          <w:tcPr/>
          <w:p>
            <w:pPr>
              <w:pStyle w:val="Compact"/>
            </w:pPr>
            <w:r>
              <w:t xml:space="preserve">   ::=   </w:t>
            </w:r>
          </w:p>
        </w:tc>
        <w:tc>
          <w:tcPr/>
          <w:p>
            <w:pPr>
              <w:pStyle w:val="Compact"/>
            </w:pPr>
            <w:r>
              <w:t xml:space="preserve">   </w:t>
            </w:r>
            <w:hyperlink w:anchor="prod-literal">
              <w:r>
                <w:rPr>
                  <w:rStyle w:val="VerbatimChar"/>
                </w:rPr>
                <w:t xml:space="preserve">literal</w:t>
              </w:r>
            </w:hyperlink>
            <w:r>
              <w:rPr>
                <w:rStyle w:val="VerbatimChar"/>
              </w:rPr>
              <w:t xml:space="preserve"> ('~' </w:t>
            </w:r>
            <w:hyperlink w:anchor="prod-literalExclusion">
              <w:r>
                <w:rPr>
                  <w:rStyle w:val="VerbatimChar"/>
                </w:rPr>
                <w:t xml:space="preserve">literalExclusion</w:t>
              </w:r>
            </w:hyperlink>
            <w:r>
              <w:rPr>
                <w:rStyle w:val="VerbatimChar"/>
              </w:rPr>
              <w:t xml:space="preserve">*)?</w:t>
            </w:r>
          </w:p>
        </w:tc>
      </w:tr>
      <w:tr>
        <w:tc>
          <w:tcPr/>
          <w:p>
            <w:pPr>
              <w:pStyle w:val="Compact"/>
            </w:pPr>
          </w:p>
        </w:tc>
        <w:tc>
          <w:tcPr>
            <w:gridSpan w:val="3"/>
          </w:tcPr>
          <w:p>
            <w:pPr>
              <w:pStyle w:val="Compact"/>
            </w:pPr>
            <w:r>
              <w:t xml:space="preserve">If</w:t>
            </w:r>
            <w:r>
              <w:t xml:space="preserve"> </w:t>
            </w:r>
            <w:hyperlink w:anchor="prod-literal">
              <w:r>
                <w:rPr>
                  <w:rStyle w:val="Hyperlink"/>
                </w:rPr>
                <w:t xml:space="preserve">literal</w:t>
              </w:r>
            </w:hyperlink>
            <w:r>
              <w:t xml:space="preserve"> </w:t>
            </w:r>
            <w:r>
              <w:t xml:space="preserve">matches with no "</w:t>
            </w:r>
            <w:r>
              <w:rPr>
                <w:rStyle w:val="VerbatimChar"/>
              </w:rPr>
              <w:t xml:space="preserve">~</w:t>
            </w:r>
            <w:r>
              <w:t xml:space="preserve">", literalRange returns</w:t>
            </w:r>
            <w:r>
              <w:t xml:space="preserve"> </w:t>
            </w:r>
            <w:hyperlink w:anchor="prod-literal">
              <w:r>
                <w:rPr>
                  <w:rStyle w:val="Hyperlink"/>
                </w:rPr>
                <w:t xml:space="preserve">literal</w:t>
              </w:r>
            </w:hyperlink>
            <w:r>
              <w:t xml:space="preserve">.</w:t>
            </w:r>
          </w:p>
        </w:tc>
      </w:tr>
      <w:tr>
        <w:tc>
          <w:tcPr/>
          <w:p>
            <w:pPr>
              <w:pStyle w:val="Compact"/>
            </w:pPr>
          </w:p>
        </w:tc>
        <w:tc>
          <w:tcPr>
            <w:gridSpan w:val="3"/>
          </w:tcPr>
          <w:p>
            <w:pPr>
              <w:pStyle w:val="Compact"/>
            </w:pPr>
            <w:r>
              <w:t xml:space="preserve">If</w:t>
            </w:r>
            <w:r>
              <w:t xml:space="preserve"> </w:t>
            </w:r>
            <w:hyperlink w:anchor="prod-literal">
              <w:r>
                <w:rPr>
                  <w:rStyle w:val="Hyperlink"/>
                </w:rPr>
                <w:t xml:space="preserve">literal</w:t>
              </w:r>
            </w:hyperlink>
            <w:r>
              <w:t xml:space="preserve"> </w:t>
            </w:r>
            <w:r>
              <w:t xml:space="preserve">and "</w:t>
            </w:r>
            <w:r>
              <w:rPr>
                <w:rStyle w:val="VerbatimChar"/>
              </w:rPr>
              <w:t xml:space="preserve">~</w:t>
            </w:r>
            <w:r>
              <w:t xml:space="preserve">" match with no</w:t>
            </w:r>
            <w:r>
              <w:t xml:space="preserve"> </w:t>
            </w:r>
            <w:hyperlink w:anchor="prod-literalExclusion">
              <w:r>
                <w:rPr>
                  <w:rStyle w:val="Hyperlink"/>
                </w:rPr>
                <w:t xml:space="preserve">literalExclusion</w:t>
              </w:r>
            </w:hyperlink>
            <w:r>
              <w:t xml:space="preserve">, literalRange returns a</w:t>
            </w:r>
            <w:r>
              <w:t xml:space="preserve"> </w:t>
            </w:r>
            <w:hyperlink w:anchor="dfn-literalstem">
              <w:r>
                <w:rPr>
                  <w:rStyle w:val="Hyperlink"/>
                </w:rPr>
                <w:t xml:space="preserve">LiteralStem</w:t>
              </w:r>
            </w:hyperlink>
            <w:r>
              <w:t xml:space="preserve"> </w:t>
            </w:r>
            <w:r>
              <w:t xml:space="preserve">object:</w:t>
            </w:r>
          </w:p>
        </w:tc>
      </w:tr>
      <w:tr>
        <w:tc>
          <w:tcPr/>
          <w:p>
            <w:pPr>
              <w:pStyle w:val="Compact"/>
            </w:pPr>
          </w:p>
        </w:tc>
        <w:tc>
          <w:tcPr/>
          <w:p>
            <w:pPr>
              <w:pStyle w:val="Compact"/>
            </w:pPr>
            <w:hyperlink w:anchor="dfn-literalstem">
              <w:r>
                <w:rPr>
                  <w:rStyle w:val="Hyperlink"/>
                </w:rPr>
                <w:t xml:space="preserve">LiteralStem</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prod-literal">
              <w:r>
                <w:rPr>
                  <w:rStyle w:val="Hyperlink"/>
                </w:rPr>
                <w:t xml:space="preserve">literal</w:t>
              </w:r>
            </w:hyperlink>
            <w:r>
              <w:t xml:space="preserve"> </w:t>
            </w:r>
            <w:r>
              <w:t xml:space="preserve">and "</w:t>
            </w:r>
            <w:r>
              <w:rPr>
                <w:rStyle w:val="VerbatimChar"/>
              </w:rPr>
              <w:t xml:space="preserve">~</w:t>
            </w:r>
            <w:r>
              <w:t xml:space="preserve">" match and</w:t>
            </w:r>
            <w:r>
              <w:t xml:space="preserve"> </w:t>
            </w:r>
            <w:hyperlink w:anchor="prod-literalExclusion">
              <w:r>
                <w:rPr>
                  <w:rStyle w:val="Hyperlink"/>
                </w:rPr>
                <w:t xml:space="preserve">literalExclusion</w:t>
              </w:r>
            </w:hyperlink>
            <w:r>
              <w:t xml:space="preserve"> </w:t>
            </w:r>
            <w:r>
              <w:t xml:space="preserve">matches one or more times, literalRange returns a</w:t>
            </w:r>
            <w:r>
              <w:t xml:space="preserve"> </w:t>
            </w:r>
            <w:hyperlink w:anchor="dfn-literalstemrange">
              <w:r>
                <w:rPr>
                  <w:rStyle w:val="Hyperlink"/>
                </w:rPr>
                <w:t xml:space="preserve">LiteralStemRange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literalExclusion">
              <w:r>
                <w:rPr>
                  <w:rStyle w:val="Hyperlink"/>
                </w:rPr>
                <w:t xml:space="preserve">literalExclusion</w:t>
              </w:r>
            </w:hyperlink>
            <w:r>
              <w:t xml:space="preserve">:</w:t>
            </w:r>
          </w:p>
        </w:tc>
      </w:tr>
      <w:tr>
        <w:tc>
          <w:tcPr/>
          <w:p>
            <w:pPr>
              <w:pStyle w:val="Compact"/>
            </w:pPr>
          </w:p>
        </w:tc>
        <w:tc>
          <w:tcPr/>
          <w:p>
            <w:pPr>
              <w:pStyle w:val="Compact"/>
            </w:pPr>
            <w:hyperlink w:anchor="dfn-literalstemrange">
              <w:r>
                <w:rPr>
                  <w:rStyle w:val="Hyperlink"/>
                </w:rPr>
                <w:t xml:space="preserve">LiteralStemRange</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r>
              <w:t xml:space="preserve">+] }</w:t>
            </w:r>
          </w:p>
        </w:tc>
      </w:tr>
      <w:tr>
        <w:tc>
          <w:tcPr/>
          <w:p>
            <w:pPr>
              <w:pStyle w:val="Compact"/>
            </w:pPr>
            <w:r>
              <w:t xml:space="preserve">[</w:t>
            </w:r>
            <w:r>
              <w:t xml:space="preserve">54</w:t>
            </w:r>
            <w:r>
              <w:t xml:space="preserve">]   </w:t>
            </w:r>
          </w:p>
        </w:tc>
        <w:tc>
          <w:tcPr/>
          <w:p>
            <w:pPr>
              <w:pStyle w:val="Compact"/>
            </w:pPr>
            <w:r>
              <w:rPr>
                <w:rStyle w:val="VerbatimChar"/>
              </w:rPr>
              <w:t xml:space="preserve">literalExclusion</w:t>
            </w:r>
          </w:p>
        </w:tc>
        <w:tc>
          <w:tcPr/>
          <w:p>
            <w:pPr>
              <w:pStyle w:val="Compact"/>
            </w:pPr>
            <w:r>
              <w:t xml:space="preserve">   ::=   </w:t>
            </w:r>
          </w:p>
        </w:tc>
        <w:tc>
          <w:tcPr/>
          <w:p>
            <w:pPr>
              <w:pStyle w:val="Compact"/>
            </w:pPr>
            <w:r>
              <w:rPr>
                <w:rStyle w:val="VerbatimChar"/>
              </w:rPr>
              <w:t xml:space="preserve">'-' </w:t>
            </w:r>
            <w:hyperlink w:anchor="prod-literal">
              <w:r>
                <w:rPr>
                  <w:rStyle w:val="VerbatimChar"/>
                </w:rPr>
                <w:t xml:space="preserve">literal</w:t>
              </w:r>
            </w:hyperlink>
            <w:r>
              <w:rPr>
                <w:rStyle w:val="VerbatimChar"/>
              </w:rPr>
              <w:t xml:space="preserve"> '~'?</w:t>
            </w:r>
          </w:p>
        </w:tc>
      </w:tr>
      <w:tr>
        <w:tc>
          <w:tcPr/>
          <w:p>
            <w:pPr>
              <w:pStyle w:val="Compact"/>
            </w:pPr>
            <w:r>
              <w:t xml:space="preserve">[</w:t>
            </w:r>
            <w:r>
              <w:t xml:space="preserve">55</w:t>
            </w:r>
            <w:r>
              <w:t xml:space="preserve">]   </w:t>
            </w:r>
          </w:p>
        </w:tc>
        <w:tc>
          <w:tcPr/>
          <w:p>
            <w:pPr>
              <w:pStyle w:val="Compact"/>
            </w:pPr>
            <w:r>
              <w:rPr>
                <w:rStyle w:val="VerbatimChar"/>
              </w:rPr>
              <w:t xml:space="preserve">languageRange</w:t>
            </w:r>
          </w:p>
        </w:tc>
        <w:tc>
          <w:tcPr/>
          <w:p>
            <w:pPr>
              <w:pStyle w:val="Compact"/>
            </w:pPr>
            <w:r>
              <w:t xml:space="preserve">   ::=   </w:t>
            </w:r>
          </w:p>
        </w:tc>
        <w:tc>
          <w:tcPr/>
          <w:p>
            <w:pPr>
              <w:pStyle w:val="Compact"/>
            </w:pPr>
            <w:r>
              <w:t xml:space="preserve">   </w:t>
            </w:r>
            <w:hyperlink w:anchor="term-LANGTAG">
              <w:r>
                <w:rPr>
                  <w:rStyle w:val="VerbatimChar"/>
                </w:rPr>
                <w:t xml:space="preserve">LANGTAG</w:t>
              </w:r>
            </w:hyperlink>
            <w:r>
              <w:rPr>
                <w:rStyle w:val="VerbatimChar"/>
              </w:rPr>
              <w:t xml:space="preserve"> ('~' </w:t>
            </w:r>
            <w:hyperlink w:anchor="prod-languageExclusion">
              <w:r>
                <w:rPr>
                  <w:rStyle w:val="VerbatimChar"/>
                </w:rPr>
                <w:t xml:space="preserve">languageExclusion</w:t>
              </w:r>
            </w:hyperlink>
            <w:r>
              <w:rPr>
                <w:rStyle w:val="VerbatimChar"/>
              </w:rPr>
              <w:t xml:space="preserve">*)?</w:t>
            </w:r>
            <w:r>
              <w:br/>
            </w:r>
            <w:r>
              <w:rPr>
                <w:rStyle w:val="VerbatimChar"/>
              </w:rPr>
              <w:t xml:space="preserve">| </w:t>
            </w:r>
            <w:r>
              <w:rPr>
                <w:rStyle w:val="VerbatimChar"/>
              </w:rPr>
              <w:t xml:space="preserve">'@' '~' </w:t>
            </w:r>
            <w:hyperlink w:anchor="prod-languageExclusion">
              <w:r>
                <w:rPr>
                  <w:rStyle w:val="VerbatimChar"/>
                </w:rPr>
                <w:t xml:space="preserve">languageExclusion</w:t>
              </w:r>
            </w:hyperlink>
            <w:r>
              <w:rPr>
                <w:rStyle w:val="VerbatimChar"/>
              </w:rPr>
              <w:t xml:space="preserve">*</w:t>
            </w:r>
          </w:p>
        </w:tc>
      </w:tr>
      <w:tr>
        <w:tc>
          <w:tcPr/>
          <w:p>
            <w:pPr>
              <w:pStyle w:val="Compact"/>
            </w:pPr>
          </w:p>
        </w:tc>
        <w:tc>
          <w:tcPr>
            <w:gridSpan w:val="3"/>
          </w:tcPr>
          <w:p>
            <w:pPr>
              <w:pStyle w:val="Compact"/>
            </w:pPr>
            <w:r>
              <w:t xml:space="preserve">If</w:t>
            </w:r>
            <w:r>
              <w:t xml:space="preserve"> </w:t>
            </w:r>
            <w:hyperlink w:anchor="term-LANGTAG">
              <w:r>
                <w:rPr>
                  <w:rStyle w:val="Hyperlink"/>
                </w:rPr>
                <w:t xml:space="preserve">LANGTAG</w:t>
              </w:r>
            </w:hyperlink>
            <w:r>
              <w:t xml:space="preserve"> </w:t>
            </w:r>
            <w:r>
              <w:t xml:space="preserve">matches with no "</w:t>
            </w:r>
            <w:r>
              <w:rPr>
                <w:rStyle w:val="VerbatimChar"/>
              </w:rPr>
              <w:t xml:space="preserve">~</w:t>
            </w:r>
            <w:r>
              <w:t xml:space="preserve">" match , languageRange returns a</w:t>
            </w:r>
            <w:r>
              <w:t xml:space="preserve"> </w:t>
            </w:r>
            <w:hyperlink w:anchor="dfn-language">
              <w:r>
                <w:rPr>
                  <w:rStyle w:val="Hyperlink"/>
                </w:rPr>
                <w:t xml:space="preserve">Language</w:t>
              </w:r>
            </w:hyperlink>
            <w:r>
              <w:t xml:space="preserve"> </w:t>
            </w:r>
            <w:r>
              <w:t xml:space="preserve">object with</w:t>
            </w:r>
            <w:r>
              <w:t xml:space="preserve"> </w:t>
            </w:r>
            <w:r>
              <w:t xml:space="preserve">languageTag</w:t>
            </w:r>
            <w:r>
              <w:t xml:space="preserve"> </w:t>
            </w:r>
            <w:r>
              <w:t xml:space="preserve">equal to</w:t>
            </w:r>
            <w:r>
              <w:t xml:space="preserve"> </w:t>
            </w:r>
            <w:hyperlink w:anchor="term-LANGTAG">
              <w:r>
                <w:rPr>
                  <w:rStyle w:val="Hyperlink"/>
                </w:rPr>
                <w:t xml:space="preserve">LANGTAG</w:t>
              </w:r>
            </w:hyperlink>
            <w:r>
              <w:t xml:space="preserve">:</w:t>
            </w:r>
          </w:p>
        </w:tc>
      </w:tr>
      <w:tr>
        <w:tc>
          <w:tcPr/>
          <w:p>
            <w:pPr>
              <w:pStyle w:val="Compact"/>
            </w:pPr>
          </w:p>
        </w:tc>
        <w:tc>
          <w:tcPr/>
          <w:p>
            <w:pPr>
              <w:pStyle w:val="Compact"/>
            </w:pPr>
            <w:hyperlink w:anchor="dfn-language">
              <w:r>
                <w:rPr>
                  <w:rStyle w:val="Hyperlink"/>
                </w:rPr>
                <w:t xml:space="preserve">Language</w:t>
              </w:r>
            </w:hyperlink>
          </w:p>
        </w:tc>
        <w:tc>
          <w:tcPr/>
          <w:p>
            <w:pPr>
              <w:pStyle w:val="Compact"/>
            </w:pPr>
            <w:r>
              <w:t xml:space="preserve">{</w:t>
            </w:r>
          </w:p>
        </w:tc>
        <w:tc>
          <w:tcPr/>
          <w:p>
            <w:pPr>
              <w:pStyle w:val="Compact"/>
            </w:pPr>
            <w:r>
              <w:t xml:space="preserve">languageTag</w:t>
            </w:r>
            <w:r>
              <w:t xml:space="preserve">:</w:t>
            </w:r>
            <w:hyperlink w:anchor="dfn-langtag">
              <w:r>
                <w:rPr>
                  <w:rStyle w:val="Hyperlink"/>
                </w:rPr>
                <w:t xml:space="preserve">LANGTAG</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term-LANGTAG">
              <w:r>
                <w:rPr>
                  <w:rStyle w:val="Hyperlink"/>
                </w:rPr>
                <w:t xml:space="preserve">LANGTAG</w:t>
              </w:r>
            </w:hyperlink>
            <w:r>
              <w:t xml:space="preserve"> </w:t>
            </w:r>
            <w:r>
              <w:t xml:space="preserve">and "</w:t>
            </w:r>
            <w:r>
              <w:rPr>
                <w:rStyle w:val="VerbatimChar"/>
              </w:rPr>
              <w:t xml:space="preserve">~</w:t>
            </w:r>
            <w:r>
              <w:t xml:space="preserve">" match with no</w:t>
            </w:r>
            <w:r>
              <w:t xml:space="preserve"> </w:t>
            </w:r>
            <w:hyperlink w:anchor="prod-languageExclusion">
              <w:r>
                <w:rPr>
                  <w:rStyle w:val="Hyperlink"/>
                </w:rPr>
                <w:t xml:space="preserve">languageExclusion</w:t>
              </w:r>
            </w:hyperlink>
            <w:r>
              <w:t xml:space="preserve">, languageRange returns a</w:t>
            </w:r>
            <w:r>
              <w:t xml:space="preserve"> </w:t>
            </w:r>
            <w:hyperlink w:anchor="dfn-languagestem">
              <w:r>
                <w:rPr>
                  <w:rStyle w:val="Hyperlink"/>
                </w:rPr>
                <w:t xml:space="preserve">LanguageStem</w:t>
              </w:r>
            </w:hyperlink>
            <w:r>
              <w:t xml:space="preserve"> </w:t>
            </w:r>
            <w:r>
              <w:t xml:space="preserve">object:</w:t>
            </w:r>
          </w:p>
        </w:tc>
      </w:tr>
      <w:tr>
        <w:tc>
          <w:tcPr/>
          <w:p>
            <w:pPr>
              <w:pStyle w:val="Compact"/>
            </w:pPr>
          </w:p>
        </w:tc>
        <w:tc>
          <w:tcPr/>
          <w:p>
            <w:pPr>
              <w:pStyle w:val="Compact"/>
            </w:pPr>
            <w:hyperlink w:anchor="dfn-languagestem">
              <w:r>
                <w:rPr>
                  <w:rStyle w:val="Hyperlink"/>
                </w:rPr>
                <w:t xml:space="preserve">LanguageStem</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p>
        </w:tc>
      </w:tr>
      <w:tr>
        <w:tc>
          <w:tcPr/>
          <w:p>
            <w:pPr>
              <w:pStyle w:val="Compact"/>
            </w:pPr>
          </w:p>
        </w:tc>
        <w:tc>
          <w:tcPr>
            <w:gridSpan w:val="3"/>
          </w:tcPr>
          <w:p>
            <w:pPr>
              <w:pStyle w:val="Compact"/>
            </w:pPr>
            <w:r>
              <w:t xml:space="preserve">If</w:t>
            </w:r>
            <w:r>
              <w:t xml:space="preserve"> </w:t>
            </w:r>
            <w:hyperlink w:anchor="term-LANGTAG">
              <w:r>
                <w:rPr>
                  <w:rStyle w:val="Hyperlink"/>
                </w:rPr>
                <w:t xml:space="preserve">LANGTAG</w:t>
              </w:r>
            </w:hyperlink>
            <w:r>
              <w:t xml:space="preserve"> </w:t>
            </w:r>
            <w:r>
              <w:t xml:space="preserve">and "</w:t>
            </w:r>
            <w:r>
              <w:rPr>
                <w:rStyle w:val="VerbatimChar"/>
              </w:rPr>
              <w:t xml:space="preserve">~</w:t>
            </w:r>
            <w:r>
              <w:t xml:space="preserve">" match and</w:t>
            </w:r>
            <w:r>
              <w:t xml:space="preserve"> </w:t>
            </w:r>
            <w:hyperlink w:anchor="prod-languageExclusion">
              <w:r>
                <w:rPr>
                  <w:rStyle w:val="Hyperlink"/>
                </w:rPr>
                <w:t xml:space="preserve">languageExclusion</w:t>
              </w:r>
            </w:hyperlink>
            <w:r>
              <w:t xml:space="preserve"> </w:t>
            </w:r>
            <w:r>
              <w:t xml:space="preserve">matches one or more times, languageRange returns a</w:t>
            </w:r>
            <w:r>
              <w:t xml:space="preserve"> </w:t>
            </w:r>
            <w:hyperlink w:anchor="dfn-languagestemrange">
              <w:r>
                <w:rPr>
                  <w:rStyle w:val="Hyperlink"/>
                </w:rPr>
                <w:t xml:space="preserve">LanguageStemRange</w:t>
              </w:r>
            </w:hyperlink>
            <w:r>
              <w:t xml:space="preserve"> </w:t>
            </w:r>
            <w:r>
              <w:t xml:space="preserve">object with</w:t>
            </w:r>
            <w:r>
              <w:t xml:space="preserve"> </w:t>
            </w:r>
            <w:r>
              <w:t xml:space="preserve">exclusions</w:t>
            </w:r>
            <w:r>
              <w:t xml:space="preserve"> </w:t>
            </w:r>
            <w:r>
              <w:t xml:space="preserve">equal to the set of results of</w:t>
            </w:r>
            <w:r>
              <w:t xml:space="preserve"> </w:t>
            </w:r>
            <w:hyperlink w:anchor="prod-languageExclusion">
              <w:r>
                <w:rPr>
                  <w:rStyle w:val="Hyperlink"/>
                </w:rPr>
                <w:t xml:space="preserve">languageExclusion</w:t>
              </w:r>
            </w:hyperlink>
            <w:r>
              <w:t xml:space="preserve">:</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r>
              <w:t xml:space="preserve">+] }</w:t>
            </w:r>
          </w:p>
        </w:tc>
      </w:tr>
      <w:tr>
        <w:tc>
          <w:tcPr/>
          <w:p>
            <w:pPr>
              <w:pStyle w:val="Compact"/>
            </w:pPr>
          </w:p>
        </w:tc>
        <w:tc>
          <w:tcPr>
            <w:gridSpan w:val="3"/>
          </w:tcPr>
          <w:p>
            <w:pPr>
              <w:pStyle w:val="Compact"/>
            </w:pPr>
            <w:r>
              <w:t xml:space="preserve">If '@' '~' matched with no</w:t>
            </w:r>
            <w:r>
              <w:t xml:space="preserve"> </w:t>
            </w:r>
            <w:hyperlink w:anchor="prod-languageExclusion">
              <w:r>
                <w:rPr>
                  <w:rStyle w:val="Hyperlink"/>
                </w:rPr>
                <w:t xml:space="preserve">languageExclusion</w:t>
              </w:r>
            </w:hyperlink>
            <w:r>
              <w:t xml:space="preserve">, languageRange returns a</w:t>
            </w:r>
            <w:r>
              <w:t xml:space="preserve"> </w:t>
            </w:r>
            <w:hyperlink w:anchor="dfn-languagestemrange">
              <w:r>
                <w:rPr>
                  <w:rStyle w:val="Hyperlink"/>
                </w:rPr>
                <w:t xml:space="preserve">LanguageStemRange</w:t>
              </w:r>
            </w:hyperlink>
            <w:r>
              <w:t xml:space="preserve"> </w:t>
            </w:r>
            <w:r>
              <w:t xml:space="preserve">object with an empty</w:t>
            </w:r>
            <w:r>
              <w:t xml:space="preserve"> </w:t>
            </w:r>
            <w:r>
              <w:t xml:space="preserve">stem</w:t>
            </w:r>
            <w:r>
              <w:t xml:space="preserve">:</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 "" }</w:t>
            </w:r>
          </w:p>
        </w:tc>
      </w:tr>
      <w:tr>
        <w:tc>
          <w:tcPr/>
          <w:p>
            <w:pPr>
              <w:pStyle w:val="Compact"/>
            </w:pPr>
          </w:p>
        </w:tc>
        <w:tc>
          <w:tcPr>
            <w:gridSpan w:val="3"/>
          </w:tcPr>
          <w:p>
            <w:pPr>
              <w:pStyle w:val="Compact"/>
            </w:pPr>
            <w:r>
              <w:t xml:space="preserve">If '@' '~' matched and</w:t>
            </w:r>
            <w:r>
              <w:t xml:space="preserve"> </w:t>
            </w:r>
            <w:hyperlink w:anchor="prod-languageExclusion">
              <w:r>
                <w:rPr>
                  <w:rStyle w:val="Hyperlink"/>
                </w:rPr>
                <w:t xml:space="preserve">languageExclusion</w:t>
              </w:r>
            </w:hyperlink>
            <w:r>
              <w:t xml:space="preserve"> </w:t>
            </w:r>
            <w:r>
              <w:t xml:space="preserve">matches one or more times, languageRange returns a</w:t>
            </w:r>
            <w:r>
              <w:t xml:space="preserve"> </w:t>
            </w:r>
            <w:hyperlink w:anchor="dfn-languagestemrange">
              <w:r>
                <w:rPr>
                  <w:rStyle w:val="Hyperlink"/>
                </w:rPr>
                <w:t xml:space="preserve">LanguageStemRange</w:t>
              </w:r>
            </w:hyperlink>
            <w:r>
              <w:t xml:space="preserve"> </w:t>
            </w:r>
            <w:r>
              <w:t xml:space="preserve">object with an empty</w:t>
            </w:r>
            <w:r>
              <w:t xml:space="preserve"> </w:t>
            </w:r>
            <w:r>
              <w:t xml:space="preserve">stem</w:t>
            </w:r>
            <w:r>
              <w:t xml:space="preserve"> </w:t>
            </w:r>
            <w:r>
              <w:t xml:space="preserve">ad</w:t>
            </w:r>
            <w:r>
              <w:t xml:space="preserve"> </w:t>
            </w:r>
            <w:r>
              <w:t xml:space="preserve">exclusions</w:t>
            </w:r>
            <w:r>
              <w:t xml:space="preserve"> </w:t>
            </w:r>
            <w:r>
              <w:t xml:space="preserve">equal to the set of results of</w:t>
            </w:r>
            <w:r>
              <w:t xml:space="preserve"> </w:t>
            </w:r>
            <w:hyperlink w:anchor="prod-languageExclusion">
              <w:r>
                <w:rPr>
                  <w:rStyle w:val="Hyperlink"/>
                </w:rPr>
                <w:t xml:space="preserve">languageExclusion</w:t>
              </w:r>
            </w:hyperlink>
            <w:r>
              <w:t xml:space="preserve">:</w:t>
            </w:r>
          </w:p>
        </w:tc>
      </w:tr>
      <w:tr>
        <w:tc>
          <w:tcPr/>
          <w:p>
            <w:pPr>
              <w:pStyle w:val="Compact"/>
            </w:pPr>
          </w:p>
        </w:tc>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 ""</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r>
              <w:t xml:space="preserve">+] }</w:t>
            </w:r>
          </w:p>
        </w:tc>
      </w:tr>
      <w:tr>
        <w:tc>
          <w:tcPr/>
          <w:p>
            <w:pPr>
              <w:pStyle w:val="Compact"/>
            </w:pPr>
            <w:r>
              <w:t xml:space="preserve">[</w:t>
            </w:r>
            <w:r>
              <w:t xml:space="preserve">56</w:t>
            </w:r>
            <w:r>
              <w:t xml:space="preserve">]   </w:t>
            </w:r>
          </w:p>
        </w:tc>
        <w:tc>
          <w:tcPr/>
          <w:p>
            <w:pPr>
              <w:pStyle w:val="Compact"/>
            </w:pPr>
            <w:r>
              <w:rPr>
                <w:rStyle w:val="VerbatimChar"/>
              </w:rPr>
              <w:t xml:space="preserve">languageExclusion</w:t>
            </w:r>
          </w:p>
        </w:tc>
        <w:tc>
          <w:tcPr/>
          <w:p>
            <w:pPr>
              <w:pStyle w:val="Compact"/>
            </w:pPr>
            <w:r>
              <w:t xml:space="preserve">   ::=   </w:t>
            </w:r>
          </w:p>
        </w:tc>
        <w:tc>
          <w:tcPr/>
          <w:p>
            <w:pPr>
              <w:pStyle w:val="Compact"/>
            </w:pPr>
            <w:r>
              <w:rPr>
                <w:rStyle w:val="VerbatimChar"/>
              </w:rPr>
              <w:t xml:space="preserve">'-' </w:t>
            </w:r>
            <w:hyperlink w:anchor="term-LANGTAG">
              <w:r>
                <w:rPr>
                  <w:rStyle w:val="VerbatimChar"/>
                </w:rPr>
                <w:t xml:space="preserve">LANGTAG</w:t>
              </w:r>
            </w:hyperlink>
            <w:r>
              <w:rPr>
                <w:rStyle w:val="VerbatimChar"/>
              </w:rPr>
              <w:t xml:space="preserve"> '~'?</w:t>
            </w:r>
          </w:p>
        </w:tc>
      </w:tr>
      <w:tr>
        <w:tc>
          <w:tcPr>
            <w:gridSpan w:val="4"/>
          </w:tcPr>
          <w:p>
            <w:pPr>
              <w:pStyle w:val="BodyText"/>
            </w:pPr>
            <w:r>
              <w:t xml:space="preserve">Triple expressions can include the</w:t>
            </w:r>
            <w:r>
              <w:t xml:space="preserve"> </w:t>
            </w:r>
            <w:hyperlink w:anchor="prod-shapeExpression">
              <w:r>
                <w:rPr>
                  <w:rStyle w:val="Hyperlink"/>
                </w:rPr>
                <w:t xml:space="preserve">shapeExpression</w:t>
              </w:r>
            </w:hyperlink>
            <w:r>
              <w:t xml:space="preserve"> </w:t>
            </w:r>
            <w:r>
              <w:t xml:space="preserve">in a</w:t>
            </w:r>
            <w:r>
              <w:t xml:space="preserve"> </w:t>
            </w:r>
            <w:hyperlink w:anchor="prod-shapeExprDecl">
              <w:r>
                <w:rPr>
                  <w:rStyle w:val="Hyperlink"/>
                </w:rPr>
                <w:t xml:space="preserve">shapeExprDecl</w:t>
              </w:r>
            </w:hyperlink>
            <w:r>
              <w:t xml:space="preserve">.</w:t>
            </w:r>
          </w:p>
        </w:tc>
      </w:tr>
      <w:tr>
        <w:tc>
          <w:tcPr/>
          <w:p>
            <w:pPr>
              <w:pStyle w:val="Compact"/>
            </w:pPr>
            <w:r>
              <w:t xml:space="preserve">[</w:t>
            </w:r>
            <w:r>
              <w:t xml:space="preserve">57</w:t>
            </w:r>
            <w:r>
              <w:t xml:space="preserve">]   </w:t>
            </w:r>
          </w:p>
        </w:tc>
        <w:tc>
          <w:tcPr/>
          <w:p>
            <w:pPr>
              <w:pStyle w:val="Compact"/>
            </w:pPr>
            <w:r>
              <w:rPr>
                <w:rStyle w:val="VerbatimChar"/>
              </w:rPr>
              <w:t xml:space="preserve">include</w:t>
            </w:r>
          </w:p>
        </w:tc>
        <w:tc>
          <w:tcPr/>
          <w:p>
            <w:pPr>
              <w:pStyle w:val="Compact"/>
            </w:pPr>
            <w:r>
              <w:t xml:space="preserve">   ::=   </w:t>
            </w:r>
          </w:p>
        </w:tc>
        <w:tc>
          <w:tcPr/>
          <w:p>
            <w:pPr>
              <w:pStyle w:val="Compact"/>
            </w:pPr>
            <w:r>
              <w:rPr>
                <w:rStyle w:val="VerbatimChar"/>
              </w:rPr>
              <w:t xml:space="preserve">'&amp;' </w:t>
            </w:r>
            <w:hyperlink w:anchor="prod-tripleExprLabel">
              <w:r>
                <w:rPr>
                  <w:rStyle w:val="VerbatimChar"/>
                </w:rPr>
                <w:t xml:space="preserve">tripleExprLabel</w:t>
              </w:r>
            </w:hyperlink>
          </w:p>
        </w:tc>
      </w:tr>
      <w:tr>
        <w:tc>
          <w:tcPr/>
          <w:p>
            <w:pPr>
              <w:pStyle w:val="Compact"/>
            </w:pPr>
          </w:p>
        </w:tc>
        <w:tc>
          <w:tcPr>
            <w:gridSpan w:val="3"/>
          </w:tcPr>
          <w:p>
            <w:pPr>
              <w:pStyle w:val="Compact"/>
            </w:pPr>
            <w:r>
              <w:t xml:space="preserve">Per the</w:t>
            </w:r>
            <w:r>
              <w:t xml:space="preserve"> </w:t>
            </w:r>
            <w:hyperlink w:anchor="tripleExprRef-requirement">
              <w:r>
                <w:rPr>
                  <w:rStyle w:val="Hyperlink"/>
                </w:rPr>
                <w:t xml:space="preserve">triple expression refrence requirement</w:t>
              </w:r>
            </w:hyperlink>
            <w:r>
              <w:t xml:space="preserve">,</w:t>
            </w:r>
            <w:r>
              <w:t xml:space="preserve"> </w:t>
            </w:r>
            <w:r>
              <w:t xml:space="preserve">tripleExprLabel</w:t>
            </w:r>
            <w:r>
              <w:t xml:space="preserve"> </w:t>
            </w:r>
            <w:r>
              <w:t xml:space="preserve">property</w:t>
            </w:r>
            <w:r>
              <w:t xml:space="preserve"> </w:t>
            </w:r>
            <w:r>
              <w:rPr>
                <w:i/>
                <w:iCs/>
              </w:rPr>
              <w:t xml:space="preserve">MUST</w:t>
            </w:r>
            <w:r>
              <w:t xml:space="preserve"> </w:t>
            </w:r>
            <w:r>
              <w:t xml:space="preserve">appear in the schema's</w:t>
            </w:r>
            <w:r>
              <w:t xml:space="preserve"> </w:t>
            </w:r>
            <w:hyperlink w:anchor="dfn-shapes">
              <w:r>
                <w:rPr>
                  <w:rStyle w:val="Hyperlink"/>
                </w:rPr>
                <w:t xml:space="preserve">shapes</w:t>
              </w:r>
            </w:hyperlink>
            <w:r>
              <w:t xml:space="preserve"> </w:t>
            </w:r>
            <w:r>
              <w:t xml:space="preserve">map and the corresponding</w:t>
            </w:r>
            <w:r>
              <w:t xml:space="preserve"> </w:t>
            </w:r>
            <w:hyperlink w:anchor="dfn-triple-expressions">
              <w:r>
                <w:rPr>
                  <w:rStyle w:val="Hyperlink"/>
                </w:rPr>
                <w:t xml:space="preserve">triple expression</w:t>
              </w:r>
            </w:hyperlink>
            <w:r>
              <w:t xml:space="preserve"> </w:t>
            </w:r>
            <w:r>
              <w:rPr>
                <w:i/>
                <w:iCs/>
              </w:rPr>
              <w:t xml:space="preserve">MUST</w:t>
            </w:r>
            <w:r>
              <w:t xml:space="preserve"> </w:t>
            </w:r>
            <w:r>
              <w:t xml:space="preserve">be a</w:t>
            </w:r>
            <w:r>
              <w:t xml:space="preserve"> </w:t>
            </w:r>
            <w:hyperlink w:anchor="dfn-shape">
              <w:r>
                <w:rPr>
                  <w:rStyle w:val="Hyperlink"/>
                </w:rPr>
                <w:t xml:space="preserve">Shape</w:t>
              </w:r>
            </w:hyperlink>
            <w:r>
              <w:t xml:space="preserve"> </w:t>
            </w:r>
            <w:r>
              <w:t xml:space="preserve">with a</w:t>
            </w:r>
            <w:r>
              <w:t xml:space="preserve"> </w:t>
            </w:r>
            <w:r>
              <w:t xml:space="preserve">tripleExpr</w:t>
            </w:r>
            <w:r>
              <w:t xml:space="preserve">.</w:t>
            </w:r>
          </w:p>
        </w:tc>
      </w:tr>
      <w:tr>
        <w:tc>
          <w:tcPr/>
          <w:p>
            <w:pPr>
              <w:pStyle w:val="Compact"/>
            </w:pPr>
          </w:p>
        </w:tc>
        <w:tc>
          <w:tcPr/>
          <w:p>
            <w:pPr>
              <w:pStyle w:val="Compact"/>
            </w:pPr>
            <w:hyperlink w:anchor="dfn-tripleexprref">
              <w:r>
                <w:rPr>
                  <w:rStyle w:val="Hyperlink"/>
                </w:rPr>
                <w:t xml:space="preserve">tripleExprRef</w:t>
              </w:r>
            </w:hyperlink>
          </w:p>
        </w:tc>
        <w:tc>
          <w:tcPr/>
          <w:p>
            <w:pPr>
              <w:pStyle w:val="Compact"/>
            </w:pPr>
            <w:r>
              <w:t xml:space="preserve">=</w:t>
            </w:r>
          </w:p>
        </w:tc>
        <w:tc>
          <w:tcPr/>
          <w:p>
            <w:pPr>
              <w:pStyle w:val="Compact"/>
            </w:pPr>
            <w:hyperlink w:anchor="dfn-tripleexprlabel">
              <w:r>
                <w:rPr>
                  <w:rStyle w:val="Hyperlink"/>
                </w:rPr>
                <w:t xml:space="preserve">tripleExprLabel</w:t>
              </w:r>
            </w:hyperlink>
            <w:r>
              <w:t xml:space="preserve"> </w:t>
            </w:r>
            <w:r>
              <w:t xml:space="preserve">;</w:t>
            </w:r>
          </w:p>
        </w:tc>
      </w:tr>
      <w:tr>
        <w:tc>
          <w:tcPr/>
          <w:p>
            <w:pPr>
              <w:pStyle w:val="Compact"/>
            </w:pPr>
          </w:p>
        </w:tc>
        <w:tc>
          <w:tcPr>
            <w:gridSpan w:val="3"/>
          </w:tcPr>
          <w:p>
            <w:pPr>
              <w:pStyle w:val="Compact"/>
            </w:pPr>
          </w:p>
        </w:tc>
      </w:tr>
      <w:tr>
        <w:tc>
          <w:tcPr>
            <w:gridSpan w:val="4"/>
          </w:tcPr>
          <w:p>
            <w:pPr>
              <w:pStyle w:val="BodyText"/>
            </w:pPr>
            <w:r>
              <w:t xml:space="preserve">Triple expressions can include annotations in the form of a tuple of a</w:t>
            </w:r>
            <w:r>
              <w:t xml:space="preserve"> </w:t>
            </w:r>
            <w:hyperlink w:anchor="prod-predicate">
              <w:r>
                <w:rPr>
                  <w:rStyle w:val="Hyperlink"/>
                </w:rPr>
                <w:t xml:space="preserve">predicate</w:t>
              </w:r>
            </w:hyperlink>
            <w:r>
              <w:t xml:space="preserve"> </w:t>
            </w:r>
            <w:r>
              <w:t xml:space="preserve">and an</w:t>
            </w:r>
            <w:r>
              <w:t xml:space="preserve"> </w:t>
            </w:r>
            <w:hyperlink w:anchor="prod-iri">
              <w:r>
                <w:rPr>
                  <w:rStyle w:val="Hyperlink"/>
                </w:rPr>
                <w:t xml:space="preserve">iri</w:t>
              </w:r>
            </w:hyperlink>
            <w:r>
              <w:t xml:space="preserve"> </w:t>
            </w:r>
            <w:r>
              <w:t xml:space="preserve">or</w:t>
            </w:r>
            <w:r>
              <w:t xml:space="preserve"> </w:t>
            </w:r>
            <w:hyperlink w:anchor="prod-literal">
              <w:r>
                <w:rPr>
                  <w:rStyle w:val="Hyperlink"/>
                </w:rPr>
                <w:t xml:space="preserve">literal</w:t>
              </w:r>
            </w:hyperlink>
            <w:r>
              <w:t xml:space="preserve">.</w:t>
            </w:r>
          </w:p>
        </w:tc>
      </w:tr>
      <w:tr>
        <w:tc>
          <w:tcPr/>
          <w:p>
            <w:pPr>
              <w:pStyle w:val="Compact"/>
            </w:pPr>
            <w:r>
              <w:t xml:space="preserve">[</w:t>
            </w:r>
            <w:r>
              <w:t xml:space="preserve">58</w:t>
            </w:r>
            <w:r>
              <w:t xml:space="preserve">]   </w:t>
            </w:r>
          </w:p>
        </w:tc>
        <w:tc>
          <w:tcPr/>
          <w:p>
            <w:pPr>
              <w:pStyle w:val="Compact"/>
            </w:pPr>
            <w:r>
              <w:rPr>
                <w:rStyle w:val="VerbatimChar"/>
              </w:rPr>
              <w:t xml:space="preserve">annotation</w:t>
            </w:r>
          </w:p>
        </w:tc>
        <w:tc>
          <w:tcPr/>
          <w:p>
            <w:pPr>
              <w:pStyle w:val="Compact"/>
            </w:pPr>
            <w:r>
              <w:t xml:space="preserve">   ::=   </w:t>
            </w:r>
          </w:p>
        </w:tc>
        <w:tc>
          <w:tcPr/>
          <w:p>
            <w:pPr>
              <w:pStyle w:val="Compact"/>
            </w:pPr>
            <w:r>
              <w:rPr>
                <w:rStyle w:val="VerbatimChar"/>
              </w:rPr>
              <w:t xml:space="preserve">"//" </w:t>
            </w:r>
            <w:hyperlink w:anchor="prod-predicate">
              <w:r>
                <w:rPr>
                  <w:rStyle w:val="VerbatimChar"/>
                </w:rPr>
                <w:t xml:space="preserve">predicate</w:t>
              </w:r>
            </w:hyperlink>
            <w:r>
              <w:rPr>
                <w:rStyle w:val="VerbatimChar"/>
              </w:rPr>
              <w:t xml:space="preserve"> (</w:t>
            </w:r>
            <w:hyperlink w:anchor="prod-iri">
              <w:r>
                <w:rPr>
                  <w:rStyle w:val="VerbatimChar"/>
                </w:rPr>
                <w:t xml:space="preserve">iri</w:t>
              </w:r>
            </w:hyperlink>
            <w:r>
              <w:rPr>
                <w:rStyle w:val="VerbatimChar"/>
              </w:rPr>
              <w:t xml:space="preserve"> | </w:t>
            </w:r>
            <w:hyperlink w:anchor="prod-literal">
              <w:r>
                <w:rPr>
                  <w:rStyle w:val="VerbatimChar"/>
                </w:rPr>
                <w:t xml:space="preserve">literal</w:t>
              </w:r>
            </w:hyperlink>
            <w:r>
              <w:rPr>
                <w:rStyle w:val="VerbatimChar"/>
              </w:rPr>
              <w:t xml:space="preserve">)</w:t>
            </w:r>
          </w:p>
        </w:tc>
      </w:tr>
      <w:tr>
        <w:tc>
          <w:tcPr/>
          <w:p>
            <w:pPr>
              <w:pStyle w:val="Compact"/>
            </w:pPr>
          </w:p>
        </w:tc>
        <w:tc>
          <w:tcPr/>
          <w:p>
            <w:pPr>
              <w:pStyle w:val="Compact"/>
            </w:pPr>
            <w:hyperlink w:anchor="dfn-annotation">
              <w:r>
                <w:rPr>
                  <w:rStyle w:val="Hyperlink"/>
                </w:rPr>
                <w:t xml:space="preserve">Annotation</w:t>
              </w:r>
            </w:hyperlink>
          </w:p>
        </w:tc>
        <w:tc>
          <w:tcPr/>
          <w:p>
            <w:pPr>
              <w:pStyle w:val="Compact"/>
            </w:pPr>
            <w:r>
              <w:t xml:space="preserve">{</w:t>
            </w:r>
          </w:p>
        </w:tc>
        <w:tc>
          <w:tcPr/>
          <w:p>
            <w:pPr>
              <w:pStyle w:val="Compact"/>
            </w:pPr>
            <w:hyperlink r:id="rId45">
              <w:r>
                <w:rPr>
                  <w:rStyle w:val="Hyperlink"/>
                </w:rPr>
                <w:t xml:space="preserve">predicate</w:t>
              </w:r>
            </w:hyperlink>
            <w:r>
              <w:t xml:space="preserve">:</w:t>
            </w:r>
            <w:hyperlink w:anchor="dfn-iriref">
              <w:r>
                <w:rPr>
                  <w:rStyle w:val="Hyperlink"/>
                </w:rPr>
                <w:t xml:space="preserve">IRIREF</w:t>
              </w:r>
            </w:hyperlink>
            <w:r>
              <w:t xml:space="preserve"> </w:t>
            </w:r>
            <w:r>
              <w:t xml:space="preserve">object</w:t>
            </w:r>
            <w:r>
              <w:t xml:space="preserve">:</w:t>
            </w:r>
            <w:hyperlink w:anchor="dfn-objectvalue">
              <w:r>
                <w:rPr>
                  <w:rStyle w:val="Hyperlink"/>
                </w:rPr>
                <w:t xml:space="preserve">objectValue</w:t>
              </w:r>
            </w:hyperlink>
            <w:r>
              <w:t xml:space="preserve"> </w:t>
            </w:r>
            <w:r>
              <w:t xml:space="preserve">}</w:t>
            </w:r>
          </w:p>
        </w:tc>
      </w:tr>
      <w:tr>
        <w:tc>
          <w:tcPr/>
          <w:p>
            <w:pPr>
              <w:pStyle w:val="Compact"/>
            </w:pPr>
          </w:p>
        </w:tc>
        <w:tc>
          <w:tcPr>
            <w:gridSpan w:val="3"/>
          </w:tcPr>
          <w:p>
            <w:pPr>
              <w:pStyle w:val="Compact"/>
            </w:pPr>
          </w:p>
        </w:tc>
      </w:tr>
      <w:tr>
        <w:tc>
          <w:tcPr>
            <w:gridSpan w:val="4"/>
          </w:tcPr>
          <w:p>
            <w:pPr>
              <w:pStyle w:val="BodyText"/>
            </w:pPr>
            <w:r>
              <w:t xml:space="preserve">Triple expressions can include semantic actions consisting of an</w:t>
            </w:r>
            <w:r>
              <w:t xml:space="preserve"> </w:t>
            </w:r>
            <w:hyperlink w:anchor="prod-iri">
              <w:r>
                <w:rPr>
                  <w:rStyle w:val="Hyperlink"/>
                </w:rPr>
                <w:t xml:space="preserve">iri</w:t>
              </w:r>
            </w:hyperlink>
            <w:r>
              <w:t xml:space="preserve"> </w:t>
            </w:r>
            <w:r>
              <w:t xml:space="preserve">and an optional code string.</w:t>
            </w:r>
          </w:p>
        </w:tc>
      </w:tr>
      <w:tr>
        <w:tc>
          <w:tcPr/>
          <w:p>
            <w:pPr>
              <w:pStyle w:val="Compact"/>
            </w:pPr>
            <w:r>
              <w:t xml:space="preserve">[</w:t>
            </w:r>
            <w:r>
              <w:t xml:space="preserve">59</w:t>
            </w:r>
            <w:r>
              <w:t xml:space="preserve">]   </w:t>
            </w:r>
          </w:p>
        </w:tc>
        <w:tc>
          <w:tcPr/>
          <w:p>
            <w:pPr>
              <w:pStyle w:val="Compact"/>
            </w:pPr>
            <w:r>
              <w:rPr>
                <w:rStyle w:val="VerbatimChar"/>
              </w:rPr>
              <w:t xml:space="preserve">semanticActions</w:t>
            </w:r>
          </w:p>
        </w:tc>
        <w:tc>
          <w:tcPr/>
          <w:p>
            <w:pPr>
              <w:pStyle w:val="Compact"/>
            </w:pPr>
            <w:r>
              <w:t xml:space="preserve">   ::=   </w:t>
            </w:r>
          </w:p>
        </w:tc>
        <w:tc>
          <w:tcPr/>
          <w:p>
            <w:pPr>
              <w:pStyle w:val="Compact"/>
            </w:pPr>
            <w:hyperlink w:anchor="prod-codeDecl">
              <w:r>
                <w:rPr>
                  <w:rStyle w:val="VerbatimChar"/>
                </w:rPr>
                <w:t xml:space="preserve">codeDecl</w:t>
              </w:r>
            </w:hyperlink>
            <w:r>
              <w:rPr>
                <w:rStyle w:val="VerbatimChar"/>
              </w:rPr>
              <w:t xml:space="preserve">*</w:t>
            </w:r>
          </w:p>
        </w:tc>
      </w:tr>
      <w:tr>
        <w:tc>
          <w:tcPr/>
          <w:p>
            <w:pPr>
              <w:pStyle w:val="Compact"/>
            </w:pPr>
            <w:r>
              <w:t xml:space="preserve">[</w:t>
            </w:r>
            <w:r>
              <w:t xml:space="preserve">60</w:t>
            </w:r>
            <w:r>
              <w:t xml:space="preserve">]   </w:t>
            </w:r>
          </w:p>
        </w:tc>
        <w:tc>
          <w:tcPr/>
          <w:p>
            <w:pPr>
              <w:pStyle w:val="Compact"/>
            </w:pPr>
            <w:r>
              <w:rPr>
                <w:rStyle w:val="VerbatimChar"/>
              </w:rPr>
              <w:t xml:space="preserve">codeDecl</w:t>
            </w:r>
          </w:p>
        </w:tc>
        <w:tc>
          <w:tcPr/>
          <w:p>
            <w:pPr>
              <w:pStyle w:val="Compact"/>
            </w:pPr>
            <w:r>
              <w:t xml:space="preserve">   ::=   </w:t>
            </w:r>
          </w:p>
        </w:tc>
        <w:tc>
          <w:tcPr/>
          <w:p>
            <w:pPr>
              <w:pStyle w:val="Compact"/>
            </w:pPr>
            <w:r>
              <w:rPr>
                <w:rStyle w:val="VerbatimChar"/>
              </w:rPr>
              <w:t xml:space="preserve">'%' </w:t>
            </w:r>
            <w:hyperlink w:anchor="prod-iri">
              <w:r>
                <w:rPr>
                  <w:rStyle w:val="VerbatimChar"/>
                </w:rPr>
                <w:t xml:space="preserve">iri</w:t>
              </w:r>
            </w:hyperlink>
            <w:r>
              <w:rPr>
                <w:rStyle w:val="VerbatimChar"/>
              </w:rPr>
              <w:t xml:space="preserve"> (</w:t>
            </w:r>
            <w:hyperlink w:anchor="term-CODE">
              <w:r>
                <w:rPr>
                  <w:rStyle w:val="VerbatimChar"/>
                </w:rPr>
                <w:t xml:space="preserve">CODE</w:t>
              </w:r>
            </w:hyperlink>
            <w:r>
              <w:rPr>
                <w:rStyle w:val="VerbatimChar"/>
              </w:rPr>
              <w:t xml:space="preserve"> | '%')</w:t>
            </w:r>
          </w:p>
        </w:tc>
      </w:tr>
      <w:tr>
        <w:tc>
          <w:tcPr/>
          <w:p>
            <w:pPr>
              <w:pStyle w:val="Compact"/>
            </w:pPr>
          </w:p>
        </w:tc>
        <w:tc>
          <w:tcPr/>
          <w:p>
            <w:pPr>
              <w:pStyle w:val="Compact"/>
            </w:pPr>
            <w:hyperlink w:anchor="dfn-semact">
              <w:r>
                <w:rPr>
                  <w:rStyle w:val="Hyperlink"/>
                </w:rPr>
                <w:t xml:space="preserve">SemAct</w:t>
              </w:r>
            </w:hyperlink>
          </w:p>
        </w:tc>
        <w:tc>
          <w:tcPr/>
          <w:p>
            <w:pPr>
              <w:pStyle w:val="Compact"/>
            </w:pPr>
            <w:r>
              <w:t xml:space="preserve">{</w:t>
            </w:r>
          </w:p>
        </w:tc>
        <w:tc>
          <w:tcPr/>
          <w:p>
            <w:pPr>
              <w:pStyle w:val="Compact"/>
            </w:pPr>
            <w:r>
              <w:t xml:space="preserve">name</w:t>
            </w:r>
            <w:r>
              <w:t xml:space="preserve">:</w:t>
            </w:r>
            <w:hyperlink w:anchor="dfn-iriref">
              <w:r>
                <w:rPr>
                  <w:rStyle w:val="Hyperlink"/>
                </w:rPr>
                <w:t xml:space="preserve">IRIREF</w:t>
              </w:r>
            </w:hyperlink>
            <w:r>
              <w:t xml:space="preserve"> </w:t>
            </w:r>
            <w:r>
              <w:t xml:space="preserve">code</w:t>
            </w:r>
            <w:r>
              <w:t xml:space="preserve">:</w:t>
            </w:r>
            <w:hyperlink w:anchor="dfn-string">
              <w:r>
                <w:rPr>
                  <w:rStyle w:val="Hyperlink"/>
                </w:rPr>
                <w:t xml:space="preserve">STRING</w:t>
              </w:r>
            </w:hyperlink>
            <w:r>
              <w:t xml:space="preserve">? }</w:t>
            </w:r>
          </w:p>
        </w:tc>
      </w:tr>
      <w:tr>
        <w:tc>
          <w:tcPr/>
          <w:p>
            <w:pPr>
              <w:pStyle w:val="Compact"/>
            </w:pPr>
          </w:p>
        </w:tc>
        <w:tc>
          <w:tcPr>
            <w:gridSpan w:val="3"/>
          </w:tcPr>
          <w:p>
            <w:pPr>
              <w:pStyle w:val="Compact"/>
            </w:pPr>
          </w:p>
        </w:tc>
      </w:tr>
      <w:tr>
        <w:tc>
          <w:tcPr>
            <w:gridSpan w:val="4"/>
          </w:tcPr>
          <w:p>
            <w:pPr>
              <w:pStyle w:val="BodyText"/>
            </w:pPr>
            <w:r>
              <w:t xml:space="preserve">The remaining productions come from the specifications for SPARQL and Turtle.</w:t>
            </w:r>
          </w:p>
        </w:tc>
      </w:tr>
      <w:tr>
        <w:tc>
          <w:tcPr/>
          <w:p>
            <w:pPr>
              <w:pStyle w:val="Compact"/>
            </w:pPr>
            <w:r>
              <w:t xml:space="preserve">[</w:t>
            </w:r>
            <w:r>
              <w:t xml:space="preserve">13t</w:t>
            </w:r>
            <w:r>
              <w:t xml:space="preserve">]   </w:t>
            </w:r>
          </w:p>
        </w:tc>
        <w:tc>
          <w:tcPr/>
          <w:p>
            <w:pPr>
              <w:pStyle w:val="Compact"/>
            </w:pPr>
            <w:r>
              <w:rPr>
                <w:rStyle w:val="VerbatimChar"/>
              </w:rPr>
              <w:t xml:space="preserve">literal</w:t>
            </w:r>
          </w:p>
        </w:tc>
        <w:tc>
          <w:tcPr/>
          <w:p>
            <w:pPr>
              <w:pStyle w:val="Compact"/>
            </w:pPr>
            <w:r>
              <w:t xml:space="preserve">   ::=   </w:t>
            </w:r>
          </w:p>
        </w:tc>
        <w:tc>
          <w:tcPr/>
          <w:p>
            <w:pPr>
              <w:pStyle w:val="Compact"/>
            </w:pPr>
            <w:hyperlink w:anchor="prod-rdfLiteral">
              <w:r>
                <w:rPr>
                  <w:rStyle w:val="VerbatimChar"/>
                </w:rPr>
                <w:t xml:space="preserve">rdfLiteral</w:t>
              </w:r>
            </w:hyperlink>
            <w:r>
              <w:rPr>
                <w:rStyle w:val="VerbatimChar"/>
              </w:rPr>
              <w:t xml:space="preserve"> | </w:t>
            </w:r>
            <w:hyperlink w:anchor="prod-numericLiteral">
              <w:r>
                <w:rPr>
                  <w:rStyle w:val="VerbatimChar"/>
                </w:rPr>
                <w:t xml:space="preserve">numericLiteral</w:t>
              </w:r>
            </w:hyperlink>
            <w:r>
              <w:rPr>
                <w:rStyle w:val="VerbatimChar"/>
              </w:rPr>
              <w:t xml:space="preserve"> | </w:t>
            </w:r>
            <w:hyperlink w:anchor="prod-booleanLiteral">
              <w:r>
                <w:rPr>
                  <w:rStyle w:val="VerbatimChar"/>
                </w:rPr>
                <w:t xml:space="preserve">booleanLiteral</w:t>
              </w:r>
            </w:hyperlink>
          </w:p>
        </w:tc>
      </w:tr>
      <w:tr>
        <w:tc>
          <w:tcPr/>
          <w:p>
            <w:pPr>
              <w:pStyle w:val="Compact"/>
            </w:pPr>
            <w:r>
              <w:t xml:space="preserve">[</w:t>
            </w:r>
            <w:r>
              <w:t xml:space="preserve">61</w:t>
            </w:r>
            <w:r>
              <w:t xml:space="preserve">]   </w:t>
            </w:r>
          </w:p>
        </w:tc>
        <w:tc>
          <w:tcPr/>
          <w:p>
            <w:pPr>
              <w:pStyle w:val="Compact"/>
            </w:pPr>
            <w:r>
              <w:rPr>
                <w:rStyle w:val="VerbatimChar"/>
              </w:rPr>
              <w:t xml:space="preserve">predicate</w:t>
            </w:r>
          </w:p>
        </w:tc>
        <w:tc>
          <w:tcPr/>
          <w:p>
            <w:pPr>
              <w:pStyle w:val="Compact"/>
            </w:pPr>
            <w:r>
              <w:t xml:space="preserve">   ::=   </w:t>
            </w:r>
          </w:p>
        </w:tc>
        <w:tc>
          <w:tcPr/>
          <w:p>
            <w:pPr>
              <w:pStyle w:val="Compact"/>
            </w:pPr>
            <w:hyperlink w:anchor="prod-iri">
              <w:r>
                <w:rPr>
                  <w:rStyle w:val="VerbatimChar"/>
                </w:rPr>
                <w:t xml:space="preserve">iri</w:t>
              </w:r>
            </w:hyperlink>
            <w:r>
              <w:rPr>
                <w:rStyle w:val="VerbatimChar"/>
              </w:rPr>
              <w:t xml:space="preserve"> | </w:t>
            </w:r>
            <w:hyperlink w:anchor="term-RDF_TYPE">
              <w:r>
                <w:rPr>
                  <w:rStyle w:val="VerbatimChar"/>
                </w:rPr>
                <w:t xml:space="preserve">RDF_TYPE</w:t>
              </w:r>
            </w:hyperlink>
          </w:p>
        </w:tc>
      </w:tr>
      <w:tr>
        <w:tc>
          <w:tcPr/>
          <w:p>
            <w:pPr>
              <w:pStyle w:val="Compact"/>
            </w:pPr>
            <w:r>
              <w:t xml:space="preserve">[</w:t>
            </w:r>
            <w:r>
              <w:t xml:space="preserve">62</w:t>
            </w:r>
            <w:r>
              <w:t xml:space="preserve">]   </w:t>
            </w:r>
          </w:p>
        </w:tc>
        <w:tc>
          <w:tcPr/>
          <w:p>
            <w:pPr>
              <w:pStyle w:val="Compact"/>
            </w:pPr>
            <w:r>
              <w:rPr>
                <w:rStyle w:val="VerbatimChar"/>
              </w:rPr>
              <w:t xml:space="preserve">datatype</w:t>
            </w:r>
          </w:p>
        </w:tc>
        <w:tc>
          <w:tcPr/>
          <w:p>
            <w:pPr>
              <w:pStyle w:val="Compact"/>
            </w:pPr>
            <w:r>
              <w:t xml:space="preserve">   ::=   </w:t>
            </w:r>
          </w:p>
        </w:tc>
        <w:tc>
          <w:tcPr/>
          <w:p>
            <w:pPr>
              <w:pStyle w:val="Compact"/>
            </w:pPr>
            <w:hyperlink w:anchor="prod-iri">
              <w:r>
                <w:rPr>
                  <w:rStyle w:val="VerbatimChar"/>
                </w:rPr>
                <w:t xml:space="preserve">iri</w:t>
              </w:r>
            </w:hyperlink>
          </w:p>
        </w:tc>
      </w:tr>
      <w:tr>
        <w:tc>
          <w:tcPr/>
          <w:p>
            <w:pPr>
              <w:pStyle w:val="Compact"/>
            </w:pPr>
            <w:r>
              <w:t xml:space="preserve">[</w:t>
            </w:r>
            <w:r>
              <w:t xml:space="preserve">63</w:t>
            </w:r>
            <w:r>
              <w:t xml:space="preserve">]   </w:t>
            </w:r>
          </w:p>
        </w:tc>
        <w:tc>
          <w:tcPr/>
          <w:p>
            <w:pPr>
              <w:pStyle w:val="Compact"/>
            </w:pPr>
            <w:r>
              <w:rPr>
                <w:rStyle w:val="VerbatimChar"/>
              </w:rPr>
              <w:t xml:space="preserve">shapeExprLabel</w:t>
            </w:r>
          </w:p>
        </w:tc>
        <w:tc>
          <w:tcPr/>
          <w:p>
            <w:pPr>
              <w:pStyle w:val="Compact"/>
            </w:pPr>
            <w:r>
              <w:t xml:space="preserve">   ::=   </w:t>
            </w:r>
          </w:p>
        </w:tc>
        <w:tc>
          <w:tcPr/>
          <w:p>
            <w:pPr>
              <w:pStyle w:val="Compact"/>
            </w:pPr>
            <w:hyperlink w:anchor="prod-iri">
              <w:r>
                <w:rPr>
                  <w:rStyle w:val="VerbatimChar"/>
                </w:rPr>
                <w:t xml:space="preserve">iri</w:t>
              </w:r>
            </w:hyperlink>
            <w:r>
              <w:rPr>
                <w:rStyle w:val="VerbatimChar"/>
              </w:rPr>
              <w:t xml:space="preserve"> | </w:t>
            </w:r>
            <w:hyperlink w:anchor="prod-blankNode">
              <w:r>
                <w:rPr>
                  <w:rStyle w:val="VerbatimChar"/>
                </w:rPr>
                <w:t xml:space="preserve">blankNode</w:t>
              </w:r>
            </w:hyperlink>
          </w:p>
        </w:tc>
      </w:tr>
      <w:tr>
        <w:tc>
          <w:tcPr/>
          <w:p>
            <w:pPr>
              <w:pStyle w:val="Compact"/>
            </w:pPr>
            <w:r>
              <w:t xml:space="preserve">[</w:t>
            </w:r>
            <w:r>
              <w:t xml:space="preserve">64</w:t>
            </w:r>
            <w:r>
              <w:t xml:space="preserve">]   </w:t>
            </w:r>
          </w:p>
        </w:tc>
        <w:tc>
          <w:tcPr/>
          <w:p>
            <w:pPr>
              <w:pStyle w:val="Compact"/>
            </w:pPr>
            <w:r>
              <w:rPr>
                <w:rStyle w:val="VerbatimChar"/>
              </w:rPr>
              <w:t xml:space="preserve">tripleExprLabel</w:t>
            </w:r>
          </w:p>
        </w:tc>
        <w:tc>
          <w:tcPr/>
          <w:p>
            <w:pPr>
              <w:pStyle w:val="Compact"/>
            </w:pPr>
            <w:r>
              <w:t xml:space="preserve">   ::=   </w:t>
            </w:r>
          </w:p>
        </w:tc>
        <w:tc>
          <w:tcPr/>
          <w:p>
            <w:pPr>
              <w:pStyle w:val="Compact"/>
            </w:pPr>
            <w:hyperlink w:anchor="prod-iri">
              <w:r>
                <w:rPr>
                  <w:rStyle w:val="VerbatimChar"/>
                </w:rPr>
                <w:t xml:space="preserve">iri</w:t>
              </w:r>
            </w:hyperlink>
            <w:r>
              <w:rPr>
                <w:rStyle w:val="VerbatimChar"/>
              </w:rPr>
              <w:t xml:space="preserve"> | </w:t>
            </w:r>
            <w:hyperlink w:anchor="prod-blankNode">
              <w:r>
                <w:rPr>
                  <w:rStyle w:val="VerbatimChar"/>
                </w:rPr>
                <w:t xml:space="preserve">blankNode</w:t>
              </w:r>
            </w:hyperlink>
          </w:p>
        </w:tc>
      </w:tr>
      <w:tr>
        <w:tc>
          <w:tcPr/>
          <w:p>
            <w:pPr>
              <w:pStyle w:val="Compact"/>
            </w:pPr>
            <w:r>
              <w:t xml:space="preserve">[</w:t>
            </w:r>
            <w:r>
              <w:t xml:space="preserve">16t</w:t>
            </w:r>
            <w:r>
              <w:t xml:space="preserve">]   </w:t>
            </w:r>
          </w:p>
        </w:tc>
        <w:tc>
          <w:tcPr/>
          <w:p>
            <w:pPr>
              <w:pStyle w:val="Compact"/>
            </w:pPr>
            <w:r>
              <w:rPr>
                <w:rStyle w:val="VerbatimChar"/>
              </w:rPr>
              <w:t xml:space="preserve">numericLiteral</w:t>
            </w:r>
          </w:p>
        </w:tc>
        <w:tc>
          <w:tcPr/>
          <w:p>
            <w:pPr>
              <w:pStyle w:val="Compact"/>
            </w:pPr>
            <w:r>
              <w:t xml:space="preserve">   ::=   </w:t>
            </w:r>
          </w:p>
        </w:tc>
        <w:tc>
          <w:tcPr/>
          <w:p>
            <w:pPr>
              <w:pStyle w:val="Compact"/>
            </w:pPr>
            <w:hyperlink w:anchor="term-INTEGER">
              <w:r>
                <w:rPr>
                  <w:rStyle w:val="VerbatimChar"/>
                </w:rPr>
                <w:t xml:space="preserve">INTEGER</w:t>
              </w:r>
            </w:hyperlink>
            <w:r>
              <w:rPr>
                <w:rStyle w:val="VerbatimChar"/>
              </w:rPr>
              <w:t xml:space="preserve"> | </w:t>
            </w:r>
            <w:hyperlink w:anchor="term-DECIMAL">
              <w:r>
                <w:rPr>
                  <w:rStyle w:val="VerbatimChar"/>
                </w:rPr>
                <w:t xml:space="preserve">DECIMAL</w:t>
              </w:r>
            </w:hyperlink>
            <w:r>
              <w:rPr>
                <w:rStyle w:val="VerbatimChar"/>
              </w:rPr>
              <w:t xml:space="preserve"> | </w:t>
            </w:r>
            <w:hyperlink w:anchor="term-DOUBLE">
              <w:r>
                <w:rPr>
                  <w:rStyle w:val="VerbatimChar"/>
                </w:rPr>
                <w:t xml:space="preserve">DOUBLE</w:t>
              </w:r>
            </w:hyperlink>
          </w:p>
        </w:tc>
      </w:tr>
      <w:tr>
        <w:tc>
          <w:tcPr/>
          <w:p>
            <w:pPr>
              <w:pStyle w:val="Compact"/>
            </w:pPr>
            <w:r>
              <w:t xml:space="preserve">[</w:t>
            </w:r>
            <w:r>
              <w:t xml:space="preserve">65</w:t>
            </w:r>
            <w:r>
              <w:t xml:space="preserve">]   </w:t>
            </w:r>
          </w:p>
        </w:tc>
        <w:tc>
          <w:tcPr/>
          <w:p>
            <w:pPr>
              <w:pStyle w:val="Compact"/>
            </w:pPr>
            <w:r>
              <w:rPr>
                <w:rStyle w:val="VerbatimChar"/>
              </w:rPr>
              <w:t xml:space="preserve">rdfLiteral</w:t>
            </w:r>
          </w:p>
        </w:tc>
        <w:tc>
          <w:tcPr/>
          <w:p>
            <w:pPr>
              <w:pStyle w:val="Compact"/>
            </w:pPr>
            <w:r>
              <w:t xml:space="preserve">   ::=   </w:t>
            </w:r>
          </w:p>
        </w:tc>
        <w:tc>
          <w:tcPr/>
          <w:p>
            <w:pPr>
              <w:pStyle w:val="Compact"/>
            </w:pPr>
            <w:hyperlink w:anchor="prod-langString">
              <w:r>
                <w:rPr>
                  <w:rStyle w:val="VerbatimChar"/>
                </w:rPr>
                <w:t xml:space="preserve">langString</w:t>
              </w:r>
            </w:hyperlink>
            <w:r>
              <w:rPr>
                <w:rStyle w:val="VerbatimChar"/>
              </w:rPr>
              <w:t xml:space="preserve"> | </w:t>
            </w:r>
            <w:hyperlink w:anchor="prod-string">
              <w:r>
                <w:rPr>
                  <w:rStyle w:val="VerbatimChar"/>
                </w:rPr>
                <w:t xml:space="preserve">string</w:t>
              </w:r>
            </w:hyperlink>
            <w:r>
              <w:rPr>
                <w:rStyle w:val="VerbatimChar"/>
              </w:rPr>
              <w:t xml:space="preserve"> ("^^" </w:t>
            </w:r>
            <w:hyperlink w:anchor="prod-datatype">
              <w:r>
                <w:rPr>
                  <w:rStyle w:val="VerbatimChar"/>
                </w:rPr>
                <w:t xml:space="preserve">datatype</w:t>
              </w:r>
            </w:hyperlink>
            <w:r>
              <w:rPr>
                <w:rStyle w:val="VerbatimChar"/>
              </w:rPr>
              <w:t xml:space="preserve">)?</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 first rule argument,</w:t>
            </w:r>
            <w:r>
              <w:t xml:space="preserve"> </w:t>
            </w:r>
            <w:r>
              <w:rPr>
                <w:rStyle w:val="VerbatimChar"/>
              </w:rPr>
              <w:t xml:space="preserve">String</w:t>
            </w:r>
            <w:r>
              <w:t xml:space="preserve">. If the</w:t>
            </w:r>
            <w:r>
              <w:t xml:space="preserve"> </w:t>
            </w:r>
            <w:r>
              <w:rPr>
                <w:rStyle w:val="VerbatimChar"/>
              </w:rPr>
              <w:t xml:space="preserve">'^^' iri</w:t>
            </w:r>
            <w:r>
              <w:t xml:space="preserve"> </w:t>
            </w:r>
            <w:r>
              <w:t xml:space="preserve">rule matched, the datatype is</w:t>
            </w:r>
            <w:r>
              <w:t xml:space="preserve"> </w:t>
            </w:r>
            <w:r>
              <w:rPr>
                <w:rStyle w:val="VerbatimChar"/>
              </w:rPr>
              <w:t xml:space="preserve">iri</w:t>
            </w:r>
            <w:r>
              <w:t xml:space="preserve"> </w:t>
            </w:r>
            <w:r>
              <w:t xml:space="preserve">and the literal has no</w:t>
            </w:r>
            <w:r>
              <w:t xml:space="preserve"> </w:t>
            </w:r>
            <w:hyperlink r:id="rId255">
              <w:r>
                <w:rPr>
                  <w:rStyle w:val="Hyperlink"/>
                </w:rPr>
                <w:t xml:space="preserve">language tag</w:t>
              </w:r>
            </w:hyperlink>
            <w:r>
              <w:t xml:space="preserve">. If the</w:t>
            </w:r>
            <w:r>
              <w:t xml:space="preserve"> </w:t>
            </w:r>
            <w:r>
              <w:rPr>
                <w:rStyle w:val="VerbatimChar"/>
              </w:rPr>
              <w:t xml:space="preserve">langString</w:t>
            </w:r>
            <w:r>
              <w:t xml:space="preserve"> </w:t>
            </w:r>
            <w:r>
              <w:t xml:space="preserve">rule matched, the datatype is</w:t>
            </w:r>
            <w:r>
              <w:t xml:space="preserve"> </w:t>
            </w:r>
            <w:r>
              <w:rPr>
                <w:rStyle w:val="VerbatimChar"/>
              </w:rPr>
              <w:t xml:space="preserve">rdf:langString</w:t>
            </w:r>
            <w:r>
              <w:t xml:space="preserve"> </w:t>
            </w:r>
            <w:r>
              <w:t xml:space="preserve">and the</w:t>
            </w:r>
            <w:r>
              <w:t xml:space="preserve"> </w:t>
            </w:r>
            <w:hyperlink r:id="rId255">
              <w:r>
                <w:rPr>
                  <w:rStyle w:val="Hyperlink"/>
                </w:rPr>
                <w:t xml:space="preserve">language tag</w:t>
              </w:r>
            </w:hyperlink>
            <w:r>
              <w:t xml:space="preserve"> </w:t>
            </w:r>
            <w:r>
              <w:t xml:space="preserve">is extracted from</w:t>
            </w:r>
            <w:r>
              <w:t xml:space="preserve"> </w:t>
            </w:r>
            <w:r>
              <w:rPr>
                <w:rStyle w:val="VerbatimChar"/>
              </w:rPr>
              <w:t xml:space="preserve">langTag</w:t>
            </w:r>
            <w:r>
              <w:t xml:space="preserve">. If neither matched, the datatype is</w:t>
            </w:r>
            <w:r>
              <w:t xml:space="preserve"> </w:t>
            </w:r>
            <w:r>
              <w:rPr>
                <w:rStyle w:val="VerbatimChar"/>
              </w:rPr>
              <w:t xml:space="preserve">xsd:string</w:t>
            </w:r>
            <w:r>
              <w:t xml:space="preserve"> </w:t>
            </w:r>
            <w:r>
              <w:t xml:space="preserve">and the literal has no</w:t>
            </w:r>
            <w:r>
              <w:t xml:space="preserve"> </w:t>
            </w:r>
            <w:hyperlink r:id="rId255">
              <w:r>
                <w:rPr>
                  <w:rStyle w:val="Hyperlink"/>
                </w:rPr>
                <w:t xml:space="preserve">language tag</w:t>
              </w:r>
            </w:hyperlink>
            <w:r>
              <w:t xml:space="preserve">.</w:t>
            </w:r>
          </w:p>
        </w:tc>
      </w:tr>
      <w:tr>
        <w:tc>
          <w:tcPr/>
          <w:p>
            <w:pPr>
              <w:pStyle w:val="Compact"/>
            </w:pPr>
            <w:r>
              <w:t xml:space="preserve">[</w:t>
            </w:r>
            <w:r>
              <w:t xml:space="preserve">134s</w:t>
            </w:r>
            <w:r>
              <w:t xml:space="preserve">]   </w:t>
            </w:r>
          </w:p>
        </w:tc>
        <w:tc>
          <w:tcPr/>
          <w:p>
            <w:pPr>
              <w:pStyle w:val="Compact"/>
            </w:pPr>
            <w:r>
              <w:rPr>
                <w:rStyle w:val="VerbatimChar"/>
              </w:rPr>
              <w:t xml:space="preserve">booleanLiteral</w:t>
            </w:r>
          </w:p>
        </w:tc>
        <w:tc>
          <w:tcPr/>
          <w:p>
            <w:pPr>
              <w:pStyle w:val="Compact"/>
            </w:pPr>
            <w:r>
              <w:t xml:space="preserve">   ::=   </w:t>
            </w:r>
          </w:p>
        </w:tc>
        <w:tc>
          <w:tcPr/>
          <w:p>
            <w:pPr>
              <w:pStyle w:val="Compact"/>
            </w:pPr>
            <w:r>
              <w:rPr>
                <w:rStyle w:val="VerbatimChar"/>
              </w:rPr>
              <w:t xml:space="preserve">"true" | "false"</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depending on which matched the input, and a datatype of</w:t>
            </w:r>
            <w:r>
              <w:t xml:space="preserve"> </w:t>
            </w:r>
            <w:r>
              <w:rPr>
                <w:rStyle w:val="VerbatimChar"/>
              </w:rPr>
              <w:t xml:space="preserve">xsd:boolean</w:t>
            </w:r>
            <w:r>
              <w:t xml:space="preserve">.</w:t>
            </w:r>
          </w:p>
        </w:tc>
      </w:tr>
      <w:tr>
        <w:tc>
          <w:tcPr/>
          <w:p>
            <w:pPr>
              <w:pStyle w:val="Compact"/>
            </w:pPr>
            <w:r>
              <w:t xml:space="preserve">[</w:t>
            </w:r>
            <w:r>
              <w:t xml:space="preserve">135s</w:t>
            </w:r>
            <w:r>
              <w:t xml:space="preserve">]   </w:t>
            </w:r>
          </w:p>
        </w:tc>
        <w:tc>
          <w:tcPr/>
          <w:p>
            <w:pPr>
              <w:pStyle w:val="Compact"/>
            </w:pPr>
            <w:r>
              <w:rPr>
                <w:rStyle w:val="VerbatimChar"/>
              </w:rPr>
              <w:t xml:space="preserve">string</w:t>
            </w:r>
          </w:p>
        </w:tc>
        <w:tc>
          <w:tcPr/>
          <w:p>
            <w:pPr>
              <w:pStyle w:val="Compact"/>
            </w:pPr>
            <w:r>
              <w:t xml:space="preserve">   ::=   </w:t>
            </w:r>
          </w:p>
        </w:tc>
        <w:tc>
          <w:tcPr/>
          <w:p>
            <w:pPr>
              <w:pStyle w:val="Compact"/>
            </w:pPr>
            <w:r>
              <w:t xml:space="preserve">   </w:t>
            </w:r>
            <w:hyperlink w:anchor="term-STRING_LITERAL1">
              <w:r>
                <w:rPr>
                  <w:rStyle w:val="VerbatimChar"/>
                </w:rPr>
                <w:t xml:space="preserve">STRING_LITERAL1</w:t>
              </w:r>
            </w:hyperlink>
            <w:r>
              <w:rPr>
                <w:rStyle w:val="VerbatimChar"/>
              </w:rPr>
              <w:t xml:space="preserve"> | </w:t>
            </w:r>
            <w:hyperlink w:anchor="term-STRING_LITERAL_LONG1">
              <w:r>
                <w:rPr>
                  <w:rStyle w:val="VerbatimChar"/>
                </w:rPr>
                <w:t xml:space="preserve">STRING_LITERAL_LONG1</w:t>
              </w:r>
            </w:hyperlink>
            <w:r>
              <w:br/>
            </w:r>
            <w:r>
              <w:rPr>
                <w:rStyle w:val="VerbatimChar"/>
              </w:rPr>
              <w:t xml:space="preserve">| </w:t>
            </w:r>
            <w:hyperlink w:anchor="term-STRING_LITERAL2">
              <w:r>
                <w:rPr>
                  <w:rStyle w:val="VerbatimChar"/>
                </w:rPr>
                <w:t xml:space="preserve">STRING_LITERAL2</w:t>
              </w:r>
            </w:hyperlink>
            <w:r>
              <w:rPr>
                <w:rStyle w:val="VerbatimChar"/>
              </w:rPr>
              <w:t xml:space="preserve"> | </w:t>
            </w:r>
            <w:hyperlink w:anchor="term-STRING_LITERAL_LONG2">
              <w:r>
                <w:rPr>
                  <w:rStyle w:val="VerbatimChar"/>
                </w:rPr>
                <w:t xml:space="preserve">STRING_LITERAL_LONG2</w:t>
              </w:r>
            </w:hyperlink>
          </w:p>
        </w:tc>
      </w:tr>
      <w:tr>
        <w:tc>
          <w:tcPr/>
          <w:p>
            <w:pPr>
              <w:pStyle w:val="Compact"/>
            </w:pPr>
            <w:r>
              <w:t xml:space="preserve">[</w:t>
            </w:r>
            <w:r>
              <w:t xml:space="preserve">66</w:t>
            </w:r>
            <w:r>
              <w:t xml:space="preserve">]   </w:t>
            </w:r>
          </w:p>
        </w:tc>
        <w:tc>
          <w:tcPr/>
          <w:p>
            <w:pPr>
              <w:pStyle w:val="Compact"/>
            </w:pPr>
            <w:r>
              <w:rPr>
                <w:rStyle w:val="VerbatimChar"/>
              </w:rPr>
              <w:t xml:space="preserve">langString</w:t>
            </w:r>
          </w:p>
        </w:tc>
        <w:tc>
          <w:tcPr/>
          <w:p>
            <w:pPr>
              <w:pStyle w:val="Compact"/>
            </w:pPr>
            <w:r>
              <w:t xml:space="preserve">   ::=   </w:t>
            </w:r>
          </w:p>
        </w:tc>
        <w:tc>
          <w:tcPr/>
          <w:p>
            <w:pPr>
              <w:pStyle w:val="Compact"/>
            </w:pPr>
            <w:r>
              <w:t xml:space="preserve">   </w:t>
            </w:r>
            <w:hyperlink w:anchor="term-LANG_STRING_LITERAL1">
              <w:r>
                <w:rPr>
                  <w:rStyle w:val="VerbatimChar"/>
                </w:rPr>
                <w:t xml:space="preserve">LANG_STRING_LITERAL1</w:t>
              </w:r>
            </w:hyperlink>
            <w:r>
              <w:rPr>
                <w:rStyle w:val="VerbatimChar"/>
              </w:rPr>
              <w:t xml:space="preserve"> | </w:t>
            </w:r>
            <w:hyperlink w:anchor="term-LANG_STRING_LITERAL_LONG1">
              <w:r>
                <w:rPr>
                  <w:rStyle w:val="VerbatimChar"/>
                </w:rPr>
                <w:t xml:space="preserve">LANG_STRING_LITERAL_LONG1</w:t>
              </w:r>
            </w:hyperlink>
            <w:r>
              <w:br/>
            </w:r>
            <w:r>
              <w:rPr>
                <w:rStyle w:val="VerbatimChar"/>
              </w:rPr>
              <w:t xml:space="preserve">| </w:t>
            </w:r>
            <w:hyperlink w:anchor="term-LANG_STRING_LITERAL2">
              <w:r>
                <w:rPr>
                  <w:rStyle w:val="VerbatimChar"/>
                </w:rPr>
                <w:t xml:space="preserve">LANG_STRING_LITERAL2</w:t>
              </w:r>
            </w:hyperlink>
            <w:r>
              <w:rPr>
                <w:rStyle w:val="VerbatimChar"/>
              </w:rPr>
              <w:t xml:space="preserve"> | </w:t>
            </w:r>
            <w:hyperlink w:anchor="term-LANG_STRING_LITERAL_LONG2">
              <w:r>
                <w:rPr>
                  <w:rStyle w:val="VerbatimChar"/>
                </w:rPr>
                <w:t xml:space="preserve">LANG_STRING_LITERAL_LONG2</w:t>
              </w:r>
            </w:hyperlink>
          </w:p>
        </w:tc>
      </w:tr>
      <w:tr>
        <w:tc>
          <w:tcPr/>
          <w:p>
            <w:pPr>
              <w:pStyle w:val="Compact"/>
            </w:pPr>
            <w:r>
              <w:t xml:space="preserve">[</w:t>
            </w:r>
            <w:r>
              <w:t xml:space="preserve">136s</w:t>
            </w:r>
            <w:r>
              <w:t xml:space="preserve">]   </w:t>
            </w:r>
          </w:p>
        </w:tc>
        <w:tc>
          <w:tcPr/>
          <w:p>
            <w:pPr>
              <w:pStyle w:val="Compact"/>
            </w:pPr>
            <w:r>
              <w:rPr>
                <w:rStyle w:val="VerbatimChar"/>
              </w:rPr>
              <w:t xml:space="preserve">iri</w:t>
            </w:r>
          </w:p>
        </w:tc>
        <w:tc>
          <w:tcPr/>
          <w:p>
            <w:pPr>
              <w:pStyle w:val="Compact"/>
            </w:pPr>
            <w:r>
              <w:t xml:space="preserve">   ::=   </w:t>
            </w:r>
          </w:p>
        </w:tc>
        <w:tc>
          <w:tcPr/>
          <w:p>
            <w:pPr>
              <w:pStyle w:val="Compact"/>
            </w:pPr>
            <w:hyperlink w:anchor="term-IRIREF">
              <w:r>
                <w:rPr>
                  <w:rStyle w:val="VerbatimChar"/>
                </w:rPr>
                <w:t xml:space="preserve">IRIREF</w:t>
              </w:r>
            </w:hyperlink>
            <w:r>
              <w:rPr>
                <w:rStyle w:val="VerbatimChar"/>
              </w:rPr>
              <w:t xml:space="preserve"> | </w:t>
            </w:r>
            <w:hyperlink w:anchor="prod-prefixedName">
              <w:r>
                <w:rPr>
                  <w:rStyle w:val="VerbatimChar"/>
                </w:rPr>
                <w:t xml:space="preserve">prefixedName</w:t>
              </w:r>
            </w:hyperlink>
          </w:p>
        </w:tc>
      </w:tr>
      <w:tr>
        <w:tc>
          <w:tcPr/>
          <w:p>
            <w:pPr>
              <w:pStyle w:val="Compact"/>
            </w:pPr>
            <w:r>
              <w:t xml:space="preserve">[</w:t>
            </w:r>
            <w:r>
              <w:t xml:space="preserve">137s</w:t>
            </w:r>
            <w:r>
              <w:t xml:space="preserve">]   </w:t>
            </w:r>
          </w:p>
        </w:tc>
        <w:tc>
          <w:tcPr/>
          <w:p>
            <w:pPr>
              <w:pStyle w:val="Compact"/>
            </w:pPr>
            <w:r>
              <w:rPr>
                <w:rStyle w:val="VerbatimChar"/>
              </w:rPr>
              <w:t xml:space="preserve">prefixedName</w:t>
            </w:r>
          </w:p>
        </w:tc>
        <w:tc>
          <w:tcPr/>
          <w:p>
            <w:pPr>
              <w:pStyle w:val="Compact"/>
            </w:pPr>
            <w:r>
              <w:t xml:space="preserve">   ::=   </w:t>
            </w:r>
          </w:p>
        </w:tc>
        <w:tc>
          <w:tcPr/>
          <w:p>
            <w:pPr>
              <w:pStyle w:val="Compact"/>
            </w:pPr>
            <w:hyperlink w:anchor="term-PNAME_LN">
              <w:r>
                <w:rPr>
                  <w:rStyle w:val="VerbatimChar"/>
                </w:rPr>
                <w:t xml:space="preserve">PNAME_LN</w:t>
              </w:r>
            </w:hyperlink>
            <w:r>
              <w:rPr>
                <w:rStyle w:val="VerbatimChar"/>
              </w:rPr>
              <w:t xml:space="preserve"> | </w:t>
            </w:r>
            <w:hyperlink w:anchor="term-PNAME_NS">
              <w:r>
                <w:rPr>
                  <w:rStyle w:val="VerbatimChar"/>
                </w:rPr>
                <w:t xml:space="preserve">PNAME_NS</w:t>
              </w:r>
            </w:hyperlink>
          </w:p>
        </w:tc>
      </w:tr>
      <w:tr>
        <w:tc>
          <w:tcPr/>
          <w:p>
            <w:pPr>
              <w:pStyle w:val="Compact"/>
            </w:pPr>
            <w:r>
              <w:t xml:space="preserve">[</w:t>
            </w:r>
            <w:r>
              <w:t xml:space="preserve">138s</w:t>
            </w:r>
            <w:r>
              <w:t xml:space="preserve">]   </w:t>
            </w:r>
          </w:p>
        </w:tc>
        <w:tc>
          <w:tcPr/>
          <w:p>
            <w:pPr>
              <w:pStyle w:val="Compact"/>
            </w:pPr>
            <w:r>
              <w:rPr>
                <w:rStyle w:val="VerbatimChar"/>
              </w:rPr>
              <w:t xml:space="preserve">blankNode</w:t>
            </w:r>
          </w:p>
        </w:tc>
        <w:tc>
          <w:tcPr/>
          <w:p>
            <w:pPr>
              <w:pStyle w:val="Compact"/>
            </w:pPr>
            <w:r>
              <w:t xml:space="preserve">   ::=   </w:t>
            </w:r>
          </w:p>
        </w:tc>
        <w:tc>
          <w:tcPr/>
          <w:p>
            <w:pPr>
              <w:pStyle w:val="Compact"/>
            </w:pPr>
            <w:hyperlink w:anchor="term-BLANK_NODE_LABEL">
              <w:r>
                <w:rPr>
                  <w:rStyle w:val="VerbatimChar"/>
                </w:rPr>
                <w:t xml:space="preserve">BLANK_NODE_LABEL</w:t>
              </w:r>
            </w:hyperlink>
          </w:p>
        </w:tc>
      </w:tr>
      <w:tr>
        <w:tc>
          <w:tcPr>
            <w:gridSpan w:val="4"/>
          </w:tcPr>
          <w:p>
            <w:pPr>
              <w:pStyle w:val="Heading2"/>
            </w:pPr>
            <w:bookmarkStart w:id="359" w:name="terminals"/>
            <w:r>
              <w:t xml:space="preserve">Terminals</w:t>
            </w:r>
            <w:bookmarkEnd w:id="359"/>
          </w:p>
          <w:p>
            <w:pPr>
              <w:pStyle w:val="Compact"/>
            </w:pPr>
            <w:hyperlink w:anchor="terminals"/>
          </w:p>
          <w:p>
            <w:pPr>
              <w:pStyle w:val="BodyText"/>
            </w:pPr>
            <w:r>
              <w:t xml:space="preserve">Terminals return:</w:t>
            </w:r>
          </w:p>
          <w:p>
            <w:pPr>
              <w:pStyle w:val="Compact"/>
              <w:numPr>
                <w:ilvl w:val="0"/>
                <w:numId w:val="1170"/>
              </w:numPr>
            </w:pPr>
            <w:r>
              <w:t xml:space="preserve">the RDF abstract types</w:t>
            </w:r>
            <w:r>
              <w:t xml:space="preserve"> </w:t>
            </w:r>
            <w:hyperlink r:id="rId41">
              <w:r>
                <w:rPr>
                  <w:rStyle w:val="Hyperlink"/>
                </w:rPr>
                <w:t xml:space="preserve">IRI</w:t>
              </w:r>
            </w:hyperlink>
            <w:r>
              <w:t xml:space="preserve">,</w:t>
            </w:r>
            <w:r>
              <w:t xml:space="preserve"> </w:t>
            </w:r>
            <w:hyperlink r:id="rId229">
              <w:r>
                <w:rPr>
                  <w:rStyle w:val="Hyperlink"/>
                </w:rPr>
                <w:t xml:space="preserve">lexical form</w:t>
              </w:r>
            </w:hyperlink>
            <w:r>
              <w:t xml:space="preserve">,</w:t>
            </w:r>
            <w:r>
              <w:t xml:space="preserve"> </w:t>
            </w:r>
            <w:hyperlink r:id="rId43">
              <w:r>
                <w:rPr>
                  <w:rStyle w:val="Hyperlink"/>
                </w:rPr>
                <w:t xml:space="preserve">literal</w:t>
              </w:r>
            </w:hyperlink>
            <w:r>
              <w:t xml:space="preserve">,</w:t>
            </w:r>
            <w:r>
              <w:t xml:space="preserve"> </w:t>
            </w:r>
            <w:bookmarkStart w:id="360" w:name="dfn-language-tag"/>
            <w:hyperlink r:id="rId255">
              <w:r>
                <w:rPr>
                  <w:rStyle w:val="Hyperlink"/>
                </w:rPr>
                <w:t xml:space="preserve">language tag</w:t>
              </w:r>
            </w:hyperlink>
            <w:bookmarkEnd w:id="360"/>
            <w:r>
              <w:t xml:space="preserve">.</w:t>
            </w:r>
          </w:p>
          <w:p>
            <w:pPr>
              <w:pStyle w:val="Compact"/>
              <w:numPr>
                <w:ilvl w:val="0"/>
                <w:numId w:val="1170"/>
              </w:numPr>
            </w:pPr>
            <w:r>
              <w:t xml:space="preserve">a string of unicode codepoints for</w:t>
            </w:r>
            <w:r>
              <w:t xml:space="preserve"> </w:t>
            </w:r>
            <w:hyperlink w:anchor="term-CODE">
              <w:r>
                <w:rPr>
                  <w:rStyle w:val="Hyperlink"/>
                </w:rPr>
                <w:t xml:space="preserve">CODE</w:t>
              </w:r>
            </w:hyperlink>
            <w:r>
              <w:t xml:space="preserve">.</w:t>
            </w:r>
          </w:p>
          <w:p>
            <w:pPr>
              <w:pStyle w:val="Compact"/>
              <w:numPr>
                <w:ilvl w:val="0"/>
                <w:numId w:val="1170"/>
              </w:numPr>
            </w:pPr>
            <w:r>
              <w:t xml:space="preserve">a</w:t>
            </w:r>
            <w:r>
              <w:t xml:space="preserve"> </w:t>
            </w:r>
            <w:r>
              <w:rPr>
                <w:rStyle w:val="VerbatimChar"/>
              </w:rPr>
              <w:t xml:space="preserve">repeat range</w:t>
            </w:r>
            <w:r>
              <w:t xml:space="preserve"> </w:t>
            </w:r>
            <w:r>
              <w:t xml:space="preserve">for</w:t>
            </w:r>
            <w:r>
              <w:t xml:space="preserve"> </w:t>
            </w:r>
            <w:hyperlink w:anchor="term-REPEAT_RANGE">
              <w:r>
                <w:rPr>
                  <w:rStyle w:val="Hyperlink"/>
                </w:rPr>
                <w:t xml:space="preserve">REPEAT_RANGE</w:t>
              </w:r>
            </w:hyperlink>
            <w:r>
              <w:t xml:space="preserve">. A</w:t>
            </w:r>
            <w:r>
              <w:t xml:space="preserve"> </w:t>
            </w:r>
            <w:r>
              <w:rPr>
                <w:rStyle w:val="VerbatimChar"/>
              </w:rPr>
              <w:t xml:space="preserve">repeat range</w:t>
            </w:r>
            <w:r>
              <w:t xml:space="preserve"> </w:t>
            </w:r>
            <w:r>
              <w:t xml:space="preserve">is a tuple of non-negative integers or a non-negative integer and a token for</w:t>
            </w:r>
            <w:r>
              <w:t xml:space="preserve"> </w:t>
            </w:r>
            <w:r>
              <w:rPr>
                <w:rStyle w:val="VerbatimChar"/>
              </w:rPr>
              <w:t xml:space="preserve">*</w:t>
            </w:r>
            <w:r>
              <w:t xml:space="preserve">.</w:t>
            </w:r>
          </w:p>
        </w:tc>
      </w:tr>
      <w:tr>
        <w:tc>
          <w:tcPr/>
          <w:p>
            <w:pPr>
              <w:pStyle w:val="Compact"/>
            </w:pPr>
            <w:r>
              <w:t xml:space="preserve">[</w:t>
            </w:r>
            <w:r>
              <w:t xml:space="preserve">67</w:t>
            </w:r>
            <w:r>
              <w:t xml:space="preserve">]   </w:t>
            </w:r>
          </w:p>
        </w:tc>
        <w:tc>
          <w:tcPr/>
          <w:p>
            <w:pPr>
              <w:pStyle w:val="Compact"/>
            </w:pPr>
            <w:r>
              <w:t xml:space="preserve">&lt;</w:t>
            </w:r>
            <w:r>
              <w:rPr>
                <w:rStyle w:val="VerbatimChar"/>
              </w:rPr>
              <w:t xml:space="preserve">CODE</w:t>
            </w:r>
            <w:r>
              <w:t xml:space="preserve">&gt;</w:t>
            </w:r>
          </w:p>
        </w:tc>
        <w:tc>
          <w:tcPr/>
          <w:p>
            <w:pPr>
              <w:pStyle w:val="Compact"/>
            </w:pPr>
            <w:r>
              <w:t xml:space="preserve">   ::=   </w:t>
            </w:r>
          </w:p>
        </w:tc>
        <w:tc>
          <w:tcPr/>
          <w:p>
            <w:pPr>
              <w:pStyle w:val="Compact"/>
            </w:pPr>
            <w:r>
              <w:rPr>
                <w:rStyle w:val="VerbatimChar"/>
              </w:rPr>
              <w:t xml:space="preserve">"{" ([^%\\] | "\\" [%\\] | </w:t>
            </w:r>
            <w:hyperlink w:anchor="term-UCHAR">
              <w:r>
                <w:rPr>
                  <w:rStyle w:val="VerbatimChar"/>
                </w:rPr>
                <w:t xml:space="preserve">UCHAR</w:t>
              </w:r>
            </w:hyperlink>
            <w:r>
              <w:rPr>
                <w:rStyle w:val="VerbatimChar"/>
              </w:rPr>
              <w:t xml:space="preserve">)* "%" "}"</w:t>
            </w:r>
          </w:p>
        </w:tc>
      </w:tr>
      <w:tr>
        <w:tc>
          <w:tcPr/>
          <w:p>
            <w:pPr>
              <w:pStyle w:val="Compact"/>
            </w:pPr>
          </w:p>
        </w:tc>
        <w:tc>
          <w:tcPr/>
          <w:p>
            <w:pPr>
              <w:pStyle w:val="Compact"/>
            </w:pPr>
            <w:r>
              <w:t xml:space="preserve">returns: a string of unicode codepoints</w:t>
            </w:r>
          </w:p>
        </w:tc>
        <w:tc>
          <w:tcPr/>
          <w:p>
            <w:pPr>
              <w:pStyle w:val="Compact"/>
            </w:pPr>
          </w:p>
        </w:tc>
        <w:tc>
          <w:tcPr/>
          <w:p>
            <w:pPr>
              <w:pStyle w:val="Compact"/>
            </w:pPr>
            <w:r>
              <w:t xml:space="preserve">The characters between "{" and "%}" are taken, with the</w:t>
            </w:r>
            <w:r>
              <w:t xml:space="preserve"> </w:t>
            </w:r>
            <w:hyperlink r:id="rId361">
              <w:r>
                <w:rPr>
                  <w:rStyle w:val="Hyperlink"/>
                </w:rPr>
                <w:t xml:space="preserve">numeric escape sequences</w:t>
              </w:r>
            </w:hyperlink>
            <w:r>
              <w:t xml:space="preserve"> </w:t>
            </w:r>
            <w:r>
              <w:t xml:space="preserve">unescaped, to form the unicode string of the IRI.</w:t>
            </w:r>
          </w:p>
        </w:tc>
      </w:tr>
      <w:tr>
        <w:tc>
          <w:tcPr/>
          <w:p>
            <w:pPr>
              <w:pStyle w:val="Compact"/>
            </w:pPr>
            <w:r>
              <w:t xml:space="preserve">[</w:t>
            </w:r>
            <w:r>
              <w:t xml:space="preserve">68</w:t>
            </w:r>
            <w:r>
              <w:t xml:space="preserve">]   </w:t>
            </w:r>
          </w:p>
        </w:tc>
        <w:tc>
          <w:tcPr/>
          <w:p>
            <w:pPr>
              <w:pStyle w:val="Compact"/>
            </w:pPr>
            <w:r>
              <w:t xml:space="preserve">&lt;</w:t>
            </w:r>
            <w:r>
              <w:rPr>
                <w:rStyle w:val="VerbatimChar"/>
              </w:rPr>
              <w:t xml:space="preserve">REPEAT_RANGE</w:t>
            </w:r>
            <w:r>
              <w:t xml:space="preserve">&gt;</w:t>
            </w:r>
          </w:p>
        </w:tc>
        <w:tc>
          <w:tcPr/>
          <w:p>
            <w:pPr>
              <w:pStyle w:val="Compact"/>
            </w:pPr>
            <w:r>
              <w:t xml:space="preserve">   ::=   </w:t>
            </w:r>
          </w:p>
        </w:tc>
        <w:tc>
          <w:tcPr/>
          <w:p>
            <w:pPr>
              <w:pStyle w:val="Compact"/>
            </w:pPr>
            <w:r>
              <w:rPr>
                <w:rStyle w:val="VerbatimChar"/>
              </w:rPr>
              <w:t xml:space="preserve">"{" </w:t>
            </w:r>
            <w:hyperlink w:anchor="term-INTEGER">
              <w:r>
                <w:rPr>
                  <w:rStyle w:val="VerbatimChar"/>
                </w:rPr>
                <w:t xml:space="preserve">INTEGER</w:t>
              </w:r>
            </w:hyperlink>
            <w:r>
              <w:rPr>
                <w:rStyle w:val="VerbatimChar"/>
              </w:rPr>
              <w:t xml:space="preserve"> ( "," (</w:t>
            </w:r>
            <w:hyperlink w:anchor="term-INTEGER">
              <w:r>
                <w:rPr>
                  <w:rStyle w:val="VerbatimChar"/>
                </w:rPr>
                <w:t xml:space="preserve">INTEGER</w:t>
              </w:r>
            </w:hyperlink>
            <w:r>
              <w:rPr>
                <w:rStyle w:val="VerbatimChar"/>
              </w:rPr>
              <w:t xml:space="preserve"> | "*")? )? "}"</w:t>
            </w:r>
          </w:p>
        </w:tc>
      </w:tr>
      <w:tr>
        <w:tc>
          <w:tcPr/>
          <w:p>
            <w:pPr>
              <w:pStyle w:val="Compact"/>
            </w:pPr>
          </w:p>
        </w:tc>
        <w:tc>
          <w:tcPr/>
          <w:p>
            <w:pPr>
              <w:pStyle w:val="Compact"/>
            </w:pPr>
            <w:r>
              <w:t xml:space="preserve">returns: repeat range</w:t>
            </w:r>
          </w:p>
        </w:tc>
        <w:tc>
          <w:tcPr/>
          <w:p>
            <w:pPr>
              <w:pStyle w:val="Compact"/>
            </w:pPr>
          </w:p>
        </w:tc>
        <w:tc>
          <w:tcPr/>
          <w:p>
            <w:pPr>
              <w:pStyle w:val="Compact"/>
            </w:pPr>
            <w:r>
              <w:t xml:space="preserve">The base-10 numeric values of</w:t>
            </w:r>
            <w:r>
              <w:t xml:space="preserve"> </w:t>
            </w:r>
            <w:hyperlink w:anchor="term-INTEGER">
              <w:r>
                <w:rPr>
                  <w:rStyle w:val="Hyperlink"/>
                </w:rPr>
                <w:t xml:space="preserve">INTEGER</w:t>
              </w:r>
            </w:hyperlink>
            <w:r>
              <w:t xml:space="preserve"> </w:t>
            </w:r>
            <w:r>
              <w:t xml:space="preserve">are taken or a non-negative integer and an</w:t>
            </w:r>
            <w:r>
              <w:t xml:space="preserve"> </w:t>
            </w:r>
            <w:r>
              <w:rPr>
                <w:rStyle w:val="VerbatimChar"/>
              </w:rPr>
              <w:t xml:space="preserve">*</w:t>
            </w:r>
            <w:r>
              <w:t xml:space="preserve"> </w:t>
            </w:r>
            <w:r>
              <w:t xml:space="preserve">token if "</w:t>
            </w:r>
            <w:r>
              <w:rPr>
                <w:rStyle w:val="VerbatimChar"/>
              </w:rPr>
              <w:t xml:space="preserve">*</w:t>
            </w:r>
            <w:r>
              <w:t xml:space="preserve">" was matched.</w:t>
            </w:r>
          </w:p>
        </w:tc>
      </w:tr>
      <w:tr>
        <w:tc>
          <w:tcPr/>
          <w:p>
            <w:pPr>
              <w:pStyle w:val="Compact"/>
            </w:pPr>
            <w:r>
              <w:t xml:space="preserve">[</w:t>
            </w:r>
            <w:r>
              <w:t xml:space="preserve">69</w:t>
            </w:r>
            <w:r>
              <w:t xml:space="preserve">]   </w:t>
            </w:r>
          </w:p>
        </w:tc>
        <w:tc>
          <w:tcPr/>
          <w:p>
            <w:pPr>
              <w:pStyle w:val="Compact"/>
            </w:pPr>
            <w:r>
              <w:t xml:space="preserve">&lt;</w:t>
            </w:r>
            <w:r>
              <w:rPr>
                <w:rStyle w:val="VerbatimChar"/>
              </w:rPr>
              <w:t xml:space="preserve">RDF_TYPE</w:t>
            </w:r>
            <w:r>
              <w:t xml:space="preserve">&gt;</w:t>
            </w:r>
          </w:p>
        </w:tc>
        <w:tc>
          <w:tcPr/>
          <w:p>
            <w:pPr>
              <w:pStyle w:val="Compact"/>
            </w:pPr>
            <w:r>
              <w:t xml:space="preserve">   ::=   </w:t>
            </w:r>
          </w:p>
        </w:tc>
        <w:tc>
          <w:tcPr/>
          <w:p>
            <w:pPr>
              <w:pStyle w:val="Compact"/>
            </w:pPr>
            <w:r>
              <w:rPr>
                <w:rStyle w:val="VerbatimChar"/>
              </w:rPr>
              <w:t xml:space="preserve">"a"</w:t>
            </w:r>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The</w:t>
            </w:r>
            <w:r>
              <w:t xml:space="preserve"> </w:t>
            </w:r>
            <w:r>
              <w:rPr>
                <w:rStyle w:val="VerbatimChar"/>
              </w:rPr>
              <w:t xml:space="preserve">iri</w:t>
            </w:r>
            <w:r>
              <w:t xml:space="preserve"> </w:t>
            </w:r>
            <w:r>
              <w:rPr>
                <w:rStyle w:val="VerbatimChar"/>
              </w:rPr>
              <w:t xml:space="preserve">http://www.w3.org/1999/02/22-rdf-syntax-ns#</w:t>
            </w:r>
            <w:r>
              <w:t xml:space="preserve"> </w:t>
            </w:r>
            <w:r>
              <w:t xml:space="preserve">is returned.</w:t>
            </w:r>
          </w:p>
        </w:tc>
      </w:tr>
      <w:tr>
        <w:tc>
          <w:tcPr/>
          <w:p>
            <w:pPr>
              <w:pStyle w:val="Compact"/>
            </w:pPr>
            <w:r>
              <w:t xml:space="preserve">[</w:t>
            </w:r>
            <w:r>
              <w:t xml:space="preserve">18t</w:t>
            </w:r>
            <w:r>
              <w:t xml:space="preserve">]   </w:t>
            </w:r>
          </w:p>
        </w:tc>
        <w:tc>
          <w:tcPr/>
          <w:p>
            <w:pPr>
              <w:pStyle w:val="Compact"/>
            </w:pPr>
            <w:r>
              <w:t xml:space="preserve">&lt;</w:t>
            </w:r>
            <w:r>
              <w:rPr>
                <w:rStyle w:val="VerbatimChar"/>
              </w:rPr>
              <w:t xml:space="preserve">IRIREF</w:t>
            </w:r>
            <w:r>
              <w:t xml:space="preserve">&gt;</w:t>
            </w:r>
          </w:p>
        </w:tc>
        <w:tc>
          <w:tcPr/>
          <w:p>
            <w:pPr>
              <w:pStyle w:val="Compact"/>
            </w:pPr>
            <w:r>
              <w:t xml:space="preserve">   ::=   </w:t>
            </w:r>
          </w:p>
        </w:tc>
        <w:tc>
          <w:tcPr/>
          <w:p>
            <w:pPr>
              <w:pStyle w:val="Compact"/>
            </w:pPr>
            <w:r>
              <w:rPr>
                <w:rStyle w:val="VerbatimChar"/>
              </w:rPr>
              <w:t xml:space="preserve">"&lt;" ([^#0000- &lt;&gt;\"{}|^`\\] | </w:t>
            </w:r>
            <w:hyperlink w:anchor="term-UCHAR">
              <w:r>
                <w:rPr>
                  <w:rStyle w:val="VerbatimChar"/>
                </w:rPr>
                <w:t xml:space="preserve">UCHAR</w:t>
              </w:r>
            </w:hyperlink>
            <w:r>
              <w:rPr>
                <w:rStyle w:val="VerbatimChar"/>
              </w:rPr>
              <w:t xml:space="preserve">)* "&gt;"</w:t>
            </w:r>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The characters between "&lt;" and "&gt;" are taken, with the</w:t>
            </w:r>
            <w:r>
              <w:t xml:space="preserve"> </w:t>
            </w:r>
            <w:hyperlink r:id="rId361">
              <w:r>
                <w:rPr>
                  <w:rStyle w:val="Hyperlink"/>
                </w:rPr>
                <w:t xml:space="preserve">numeric escape sequences</w:t>
              </w:r>
            </w:hyperlink>
            <w:r>
              <w:t xml:space="preserve"> </w:t>
            </w:r>
            <w:r>
              <w:t xml:space="preserve">unescaped, to form the unicode string of the IRI. Relative IRI resolution is performed per Turtle</w:t>
            </w:r>
            <w:r>
              <w:t xml:space="preserve"> </w:t>
            </w:r>
            <w:hyperlink r:id="rId362">
              <w:r>
                <w:rPr>
                  <w:rStyle w:val="Hyperlink"/>
                </w:rPr>
                <w:t xml:space="preserve">Section 6.3</w:t>
              </w:r>
            </w:hyperlink>
            <w:r>
              <w:t xml:space="preserve">.</w:t>
            </w:r>
          </w:p>
        </w:tc>
      </w:tr>
      <w:tr>
        <w:tc>
          <w:tcPr/>
          <w:p>
            <w:pPr>
              <w:pStyle w:val="Compact"/>
            </w:pPr>
            <w:r>
              <w:t xml:space="preserve">[</w:t>
            </w:r>
            <w:r>
              <w:t xml:space="preserve">140s</w:t>
            </w:r>
            <w:r>
              <w:t xml:space="preserve">]   </w:t>
            </w:r>
          </w:p>
        </w:tc>
        <w:tc>
          <w:tcPr/>
          <w:p>
            <w:pPr>
              <w:pStyle w:val="Compact"/>
            </w:pPr>
            <w:r>
              <w:t xml:space="preserve">&lt;</w:t>
            </w:r>
            <w:r>
              <w:rPr>
                <w:rStyle w:val="VerbatimChar"/>
              </w:rPr>
              <w:t xml:space="preserve">PNAME_NS</w:t>
            </w:r>
            <w:r>
              <w:t xml:space="preserve">&gt;</w:t>
            </w:r>
          </w:p>
        </w:tc>
        <w:tc>
          <w:tcPr/>
          <w:p>
            <w:pPr>
              <w:pStyle w:val="Compact"/>
            </w:pPr>
            <w:r>
              <w:t xml:space="preserve">   ::=   </w:t>
            </w:r>
          </w:p>
        </w:tc>
        <w:tc>
          <w:tcPr/>
          <w:p>
            <w:pPr>
              <w:pStyle w:val="Compact"/>
            </w:pPr>
            <w:hyperlink w:anchor="term-PN_PREFIX">
              <w:r>
                <w:rPr>
                  <w:rStyle w:val="VerbatimChar"/>
                </w:rPr>
                <w:t xml:space="preserve">PN_PREFIX</w:t>
              </w:r>
            </w:hyperlink>
            <w:r>
              <w:rPr>
                <w:rStyle w:val="VerbatimChar"/>
              </w:rPr>
              <w:t xml:space="preserve">? ":"</w:t>
            </w:r>
          </w:p>
        </w:tc>
      </w:tr>
      <w:tr>
        <w:tc>
          <w:tcPr/>
          <w:p>
            <w:pPr>
              <w:pStyle w:val="Compact"/>
            </w:pPr>
          </w:p>
        </w:tc>
        <w:tc>
          <w:tcPr/>
          <w:p>
            <w:pPr>
              <w:pStyle w:val="Compact"/>
            </w:pPr>
            <w:r>
              <w:t xml:space="preserve">returns:</w:t>
            </w:r>
            <w:r>
              <w:t xml:space="preserve"> </w:t>
            </w:r>
            <w:hyperlink w:anchor="dfn-prefix">
              <w:r>
                <w:rPr>
                  <w:rStyle w:val="Hyperlink"/>
                </w:rPr>
                <w:t xml:space="preserve">PREFIX</w:t>
              </w:r>
            </w:hyperlink>
          </w:p>
        </w:tc>
        <w:tc>
          <w:tcPr/>
          <w:p>
            <w:pPr>
              <w:pStyle w:val="Compact"/>
            </w:pPr>
          </w:p>
        </w:tc>
        <w:tc>
          <w:tcPr/>
          <w:p>
            <w:pPr>
              <w:pStyle w:val="Compact"/>
            </w:pPr>
            <w:r>
              <w:t xml:space="preserve">When used in a</w:t>
            </w:r>
            <w:r>
              <w:t xml:space="preserve"> </w:t>
            </w:r>
            <w:hyperlink w:anchor="prod-prefixDecl">
              <w:r>
                <w:rPr>
                  <w:rStyle w:val="Hyperlink"/>
                </w:rPr>
                <w:t xml:space="preserve">prefixDecl</w:t>
              </w:r>
            </w:hyperlink>
            <w:r>
              <w:t xml:space="preserve"> </w:t>
            </w:r>
            <w:r>
              <w:t xml:space="preserve">production, the prefix is a potentially empty unicode string matching the first argument of the rule and serves as a key into the</w:t>
            </w:r>
            <w:r>
              <w:t xml:space="preserve"> </w:t>
            </w:r>
            <w:hyperlink w:anchor="dfn-prefixes-map">
              <w:r>
                <w:rPr>
                  <w:rStyle w:val="Hyperlink"/>
                </w:rPr>
                <w:t xml:space="preserve">prefixes map</w:t>
              </w:r>
            </w:hyperlink>
            <w:r>
              <w:t xml:space="preserve">.</w:t>
            </w:r>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When used elsewhere, the</w:t>
            </w:r>
            <w:r>
              <w:t xml:space="preserve"> </w:t>
            </w:r>
            <w:r>
              <w:rPr>
                <w:rStyle w:val="VerbatimChar"/>
              </w:rPr>
              <w:t xml:space="preserve">iri</w:t>
            </w:r>
            <w:r>
              <w:t xml:space="preserve"> </w:t>
            </w:r>
            <w:r>
              <w:t xml:space="preserve">is the value in the</w:t>
            </w:r>
            <w:r>
              <w:t xml:space="preserve"> </w:t>
            </w:r>
            <w:hyperlink w:anchor="dfn-prefixes-map">
              <w:r>
                <w:rPr>
                  <w:rStyle w:val="Hyperlink"/>
                </w:rPr>
                <w:t xml:space="preserve">prefixes map</w:t>
              </w:r>
            </w:hyperlink>
            <w:r>
              <w:t xml:space="preserve"> </w:t>
            </w:r>
            <w:r>
              <w:t xml:space="preserve">corresponding to the first argument of the rule.</w:t>
            </w:r>
          </w:p>
        </w:tc>
      </w:tr>
      <w:tr>
        <w:tc>
          <w:tcPr/>
          <w:p>
            <w:pPr>
              <w:pStyle w:val="Compact"/>
            </w:pPr>
            <w:r>
              <w:t xml:space="preserve">[</w:t>
            </w:r>
            <w:r>
              <w:t xml:space="preserve">141s</w:t>
            </w:r>
            <w:r>
              <w:t xml:space="preserve">]   </w:t>
            </w:r>
          </w:p>
        </w:tc>
        <w:tc>
          <w:tcPr/>
          <w:p>
            <w:pPr>
              <w:pStyle w:val="Compact"/>
            </w:pPr>
            <w:r>
              <w:t xml:space="preserve">&lt;</w:t>
            </w:r>
            <w:r>
              <w:rPr>
                <w:rStyle w:val="VerbatimChar"/>
              </w:rPr>
              <w:t xml:space="preserve">PNAME_LN</w:t>
            </w:r>
            <w:r>
              <w:t xml:space="preserve">&gt;</w:t>
            </w:r>
          </w:p>
        </w:tc>
        <w:tc>
          <w:tcPr/>
          <w:p>
            <w:pPr>
              <w:pStyle w:val="Compact"/>
            </w:pPr>
            <w:r>
              <w:t xml:space="preserve">   ::=   </w:t>
            </w:r>
          </w:p>
        </w:tc>
        <w:tc>
          <w:tcPr/>
          <w:p>
            <w:pPr>
              <w:pStyle w:val="Compact"/>
            </w:pPr>
            <w:hyperlink w:anchor="term-PNAME_NS">
              <w:r>
                <w:rPr>
                  <w:rStyle w:val="VerbatimChar"/>
                </w:rPr>
                <w:t xml:space="preserve">PNAME_NS</w:t>
              </w:r>
            </w:hyperlink>
            <w:r>
              <w:rPr>
                <w:rStyle w:val="VerbatimChar"/>
              </w:rPr>
              <w:t xml:space="preserve"> </w:t>
            </w:r>
            <w:hyperlink w:anchor="term-PN_LOCAL">
              <w:r>
                <w:rPr>
                  <w:rStyle w:val="VerbatimChar"/>
                </w:rPr>
                <w:t xml:space="preserve">PN_LOCAL</w:t>
              </w:r>
            </w:hyperlink>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A potentially empty</w:t>
            </w:r>
            <w:r>
              <w:t xml:space="preserve"> </w:t>
            </w:r>
            <w:hyperlink w:anchor="dfn-prefix">
              <w:r>
                <w:rPr>
                  <w:rStyle w:val="Hyperlink"/>
                </w:rPr>
                <w:t xml:space="preserve">prefix</w:t>
              </w:r>
            </w:hyperlink>
            <w:r>
              <w:t xml:space="preserve"> </w:t>
            </w:r>
            <w:r>
              <w:t xml:space="preserve">is identified by the first token,</w:t>
            </w:r>
            <w:r>
              <w:t xml:space="preserve"> </w:t>
            </w:r>
            <w:r>
              <w:rPr>
                <w:rStyle w:val="VerbatimChar"/>
              </w:rPr>
              <w:t xml:space="preserve">PNAME_NS</w:t>
            </w:r>
            <w:r>
              <w:t xml:space="preserve">. The unicode string of the IRI is formed by unescaping the</w:t>
            </w:r>
            <w:r>
              <w:t xml:space="preserve"> </w:t>
            </w:r>
            <w:hyperlink r:id="rId363">
              <w:r>
                <w:rPr>
                  <w:rStyle w:val="Hyperlink"/>
                </w:rPr>
                <w:t xml:space="preserve">reserved characters</w:t>
              </w:r>
            </w:hyperlink>
            <w:r>
              <w:t xml:space="preserve"> </w:t>
            </w:r>
            <w:r>
              <w:t xml:space="preserve">[</w:t>
            </w:r>
            <w:hyperlink w:anchor="bib-rfc7159">
              <w:r>
                <w:rPr>
                  <w:rStyle w:val="Hyperlink"/>
                </w:rPr>
                <w:t xml:space="preserve">rfc7159</w:t>
              </w:r>
            </w:hyperlink>
            <w:r>
              <w:t xml:space="preserve">] in the second argument,</w:t>
            </w:r>
            <w:r>
              <w:t xml:space="preserve"> </w:t>
            </w:r>
            <w:r>
              <w:rPr>
                <w:rStyle w:val="VerbatimChar"/>
              </w:rPr>
              <w:t xml:space="preserve">PN_LOCAL</w:t>
            </w:r>
            <w:r>
              <w:t xml:space="preserve">, and concatenating this onto the</w:t>
            </w:r>
            <w:r>
              <w:t xml:space="preserve"> </w:t>
            </w:r>
            <w:r>
              <w:rPr>
                <w:rStyle w:val="VerbatimChar"/>
              </w:rPr>
              <w:t xml:space="preserve">namespace</w:t>
            </w:r>
            <w:r>
              <w:t xml:space="preserve"> </w:t>
            </w:r>
            <w:r>
              <w:t xml:space="preserve">found in the</w:t>
            </w:r>
            <w:r>
              <w:t xml:space="preserve"> </w:t>
            </w:r>
            <w:hyperlink w:anchor="dfn-prefixes-map">
              <w:r>
                <w:rPr>
                  <w:rStyle w:val="Hyperlink"/>
                </w:rPr>
                <w:t xml:space="preserve">prefixes map</w:t>
              </w:r>
            </w:hyperlink>
            <w:r>
              <w:t xml:space="preserve">'s entry for</w:t>
            </w:r>
            <w:r>
              <w:t xml:space="preserve"> </w:t>
            </w:r>
            <w:r>
              <w:rPr>
                <w:rStyle w:val="VerbatimChar"/>
              </w:rPr>
              <w:t xml:space="preserve">PNAME_NS</w:t>
            </w:r>
            <w:r>
              <w:t xml:space="preserve">.</w:t>
            </w:r>
          </w:p>
        </w:tc>
      </w:tr>
      <w:tr>
        <w:tc>
          <w:tcPr/>
          <w:p>
            <w:pPr>
              <w:pStyle w:val="Compact"/>
            </w:pPr>
            <w:r>
              <w:t xml:space="preserve">[</w:t>
            </w:r>
            <w:r>
              <w:t xml:space="preserve">70</w:t>
            </w:r>
            <w:r>
              <w:t xml:space="preserve">]   </w:t>
            </w:r>
          </w:p>
        </w:tc>
        <w:tc>
          <w:tcPr/>
          <w:p>
            <w:pPr>
              <w:pStyle w:val="Compact"/>
            </w:pPr>
            <w:r>
              <w:t xml:space="preserve">&lt;</w:t>
            </w:r>
            <w:r>
              <w:rPr>
                <w:rStyle w:val="VerbatimChar"/>
              </w:rPr>
              <w:t xml:space="preserve">ATPNAME_NS</w:t>
            </w:r>
            <w:r>
              <w:t xml:space="preserve">&gt;</w:t>
            </w:r>
          </w:p>
        </w:tc>
        <w:tc>
          <w:tcPr/>
          <w:p>
            <w:pPr>
              <w:pStyle w:val="Compact"/>
            </w:pPr>
            <w:r>
              <w:t xml:space="preserve">   ::=   </w:t>
            </w:r>
          </w:p>
        </w:tc>
        <w:tc>
          <w:tcPr/>
          <w:p>
            <w:pPr>
              <w:pStyle w:val="Compact"/>
            </w:pPr>
            <w:r>
              <w:rPr>
                <w:rStyle w:val="VerbatimChar"/>
              </w:rPr>
              <w:t xml:space="preserve">"@" </w:t>
            </w:r>
            <w:hyperlink w:anchor="term-PNAME_NS">
              <w:r>
                <w:rPr>
                  <w:rStyle w:val="VerbatimChar"/>
                </w:rPr>
                <w:t xml:space="preserve">PNAME_NS</w:t>
              </w:r>
            </w:hyperlink>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The</w:t>
            </w:r>
            <w:r>
              <w:t xml:space="preserve"> </w:t>
            </w:r>
            <w:r>
              <w:rPr>
                <w:rStyle w:val="VerbatimChar"/>
              </w:rPr>
              <w:t xml:space="preserve">iri</w:t>
            </w:r>
            <w:r>
              <w:t xml:space="preserve"> </w:t>
            </w:r>
            <w:r>
              <w:t xml:space="preserve">is the value in the</w:t>
            </w:r>
            <w:r>
              <w:t xml:space="preserve"> </w:t>
            </w:r>
            <w:hyperlink w:anchor="dfn-prefixes-map">
              <w:r>
                <w:rPr>
                  <w:rStyle w:val="Hyperlink"/>
                </w:rPr>
                <w:t xml:space="preserve">prefixes map</w:t>
              </w:r>
            </w:hyperlink>
            <w:r>
              <w:t xml:space="preserve"> </w:t>
            </w:r>
            <w:r>
              <w:t xml:space="preserve">corresponding to the second token of the rule.</w:t>
            </w:r>
          </w:p>
        </w:tc>
      </w:tr>
      <w:tr>
        <w:tc>
          <w:tcPr/>
          <w:p>
            <w:pPr>
              <w:pStyle w:val="Compact"/>
            </w:pPr>
            <w:r>
              <w:t xml:space="preserve">[</w:t>
            </w:r>
            <w:r>
              <w:t xml:space="preserve">71</w:t>
            </w:r>
            <w:r>
              <w:t xml:space="preserve">]   </w:t>
            </w:r>
          </w:p>
        </w:tc>
        <w:tc>
          <w:tcPr/>
          <w:p>
            <w:pPr>
              <w:pStyle w:val="Compact"/>
            </w:pPr>
            <w:r>
              <w:t xml:space="preserve">&lt;</w:t>
            </w:r>
            <w:r>
              <w:rPr>
                <w:rStyle w:val="VerbatimChar"/>
              </w:rPr>
              <w:t xml:space="preserve">ATPNAME_LN</w:t>
            </w:r>
            <w:r>
              <w:t xml:space="preserve">&gt;</w:t>
            </w:r>
          </w:p>
        </w:tc>
        <w:tc>
          <w:tcPr/>
          <w:p>
            <w:pPr>
              <w:pStyle w:val="Compact"/>
            </w:pPr>
            <w:r>
              <w:t xml:space="preserve">   ::=   </w:t>
            </w:r>
          </w:p>
        </w:tc>
        <w:tc>
          <w:tcPr/>
          <w:p>
            <w:pPr>
              <w:pStyle w:val="Compact"/>
            </w:pPr>
            <w:r>
              <w:rPr>
                <w:rStyle w:val="VerbatimChar"/>
              </w:rPr>
              <w:t xml:space="preserve">"@" </w:t>
            </w:r>
            <w:hyperlink w:anchor="term-PNAME_LN">
              <w:r>
                <w:rPr>
                  <w:rStyle w:val="VerbatimChar"/>
                </w:rPr>
                <w:t xml:space="preserve">PNAME_LN</w:t>
              </w:r>
            </w:hyperlink>
          </w:p>
        </w:tc>
      </w:tr>
      <w:tr>
        <w:tc>
          <w:tcPr/>
          <w:p>
            <w:pPr>
              <w:pStyle w:val="Compact"/>
            </w:pPr>
          </w:p>
        </w:tc>
        <w:tc>
          <w:tcPr/>
          <w:p>
            <w:pPr>
              <w:pStyle w:val="Compact"/>
            </w:pPr>
            <w:r>
              <w:t xml:space="preserve">returns:</w:t>
            </w:r>
            <w:r>
              <w:t xml:space="preserve"> </w:t>
            </w:r>
            <w:hyperlink r:id="rId41">
              <w:r>
                <w:rPr>
                  <w:rStyle w:val="Hyperlink"/>
                </w:rPr>
                <w:t xml:space="preserve">IRI</w:t>
              </w:r>
            </w:hyperlink>
          </w:p>
        </w:tc>
        <w:tc>
          <w:tcPr/>
          <w:p>
            <w:pPr>
              <w:pStyle w:val="Compact"/>
            </w:pPr>
          </w:p>
        </w:tc>
        <w:tc>
          <w:tcPr/>
          <w:p>
            <w:pPr>
              <w:pStyle w:val="Compact"/>
            </w:pPr>
            <w:r>
              <w:t xml:space="preserve">A potentially empty</w:t>
            </w:r>
            <w:r>
              <w:t xml:space="preserve"> </w:t>
            </w:r>
            <w:hyperlink w:anchor="dfn-prefix">
              <w:r>
                <w:rPr>
                  <w:rStyle w:val="Hyperlink"/>
                </w:rPr>
                <w:t xml:space="preserve">prefix</w:t>
              </w:r>
            </w:hyperlink>
            <w:r>
              <w:t xml:space="preserve"> </w:t>
            </w:r>
            <w:r>
              <w:t xml:space="preserve">is identified by the second token,</w:t>
            </w:r>
            <w:r>
              <w:t xml:space="preserve"> </w:t>
            </w:r>
            <w:r>
              <w:rPr>
                <w:rStyle w:val="VerbatimChar"/>
              </w:rPr>
              <w:t xml:space="preserve">PNAME_NS</w:t>
            </w:r>
            <w:r>
              <w:t xml:space="preserve">. The unicode string of the IRI is formed by unescaping the</w:t>
            </w:r>
            <w:r>
              <w:t xml:space="preserve"> </w:t>
            </w:r>
            <w:hyperlink r:id="rId363">
              <w:r>
                <w:rPr>
                  <w:rStyle w:val="Hyperlink"/>
                </w:rPr>
                <w:t xml:space="preserve">reserved characters</w:t>
              </w:r>
            </w:hyperlink>
            <w:r>
              <w:t xml:space="preserve"> </w:t>
            </w:r>
            <w:r>
              <w:t xml:space="preserve">[</w:t>
            </w:r>
            <w:hyperlink w:anchor="bib-rfc7159">
              <w:r>
                <w:rPr>
                  <w:rStyle w:val="Hyperlink"/>
                </w:rPr>
                <w:t xml:space="preserve">rfc7159</w:t>
              </w:r>
            </w:hyperlink>
            <w:r>
              <w:t xml:space="preserve">] in the third token,</w:t>
            </w:r>
            <w:r>
              <w:t xml:space="preserve"> </w:t>
            </w:r>
            <w:r>
              <w:rPr>
                <w:rStyle w:val="VerbatimChar"/>
              </w:rPr>
              <w:t xml:space="preserve">PN_LOCAL</w:t>
            </w:r>
            <w:r>
              <w:t xml:space="preserve">, and concatenating this onto the</w:t>
            </w:r>
            <w:r>
              <w:t xml:space="preserve"> </w:t>
            </w:r>
            <w:r>
              <w:rPr>
                <w:rStyle w:val="VerbatimChar"/>
              </w:rPr>
              <w:t xml:space="preserve">namespace</w:t>
            </w:r>
            <w:r>
              <w:t xml:space="preserve"> </w:t>
            </w:r>
            <w:r>
              <w:t xml:space="preserve">found in the</w:t>
            </w:r>
            <w:r>
              <w:t xml:space="preserve"> </w:t>
            </w:r>
            <w:hyperlink w:anchor="dfn-prefixes-map">
              <w:r>
                <w:rPr>
                  <w:rStyle w:val="Hyperlink"/>
                </w:rPr>
                <w:t xml:space="preserve">prefixes map</w:t>
              </w:r>
            </w:hyperlink>
            <w:r>
              <w:t xml:space="preserve">'s entry for</w:t>
            </w:r>
            <w:r>
              <w:t xml:space="preserve"> </w:t>
            </w:r>
            <w:r>
              <w:rPr>
                <w:rStyle w:val="VerbatimChar"/>
              </w:rPr>
              <w:t xml:space="preserve">PNAME_NS</w:t>
            </w:r>
            <w:r>
              <w:t xml:space="preserve">.</w:t>
            </w:r>
          </w:p>
        </w:tc>
      </w:tr>
      <w:tr>
        <w:tc>
          <w:tcPr/>
          <w:p>
            <w:pPr>
              <w:pStyle w:val="Compact"/>
            </w:pPr>
            <w:r>
              <w:t xml:space="preserve">[</w:t>
            </w:r>
            <w:r>
              <w:t xml:space="preserve">72</w:t>
            </w:r>
            <w:r>
              <w:t xml:space="preserve">]   </w:t>
            </w:r>
          </w:p>
        </w:tc>
        <w:tc>
          <w:tcPr/>
          <w:p>
            <w:pPr>
              <w:pStyle w:val="Compact"/>
            </w:pPr>
            <w:r>
              <w:t xml:space="preserve">&lt;</w:t>
            </w:r>
            <w:r>
              <w:rPr>
                <w:rStyle w:val="VerbatimChar"/>
              </w:rPr>
              <w:t xml:space="preserve">REGEXP</w:t>
            </w:r>
            <w:r>
              <w:t xml:space="preserve">&gt;</w:t>
            </w:r>
          </w:p>
        </w:tc>
        <w:tc>
          <w:tcPr/>
          <w:p>
            <w:pPr>
              <w:pStyle w:val="Compact"/>
            </w:pPr>
            <w:r>
              <w:t xml:space="preserve">   ::=   </w:t>
            </w:r>
          </w:p>
        </w:tc>
        <w:tc>
          <w:tcPr/>
          <w:p>
            <w:pPr>
              <w:pStyle w:val="Compact"/>
            </w:pPr>
            <w:r>
              <w:rPr>
                <w:rStyle w:val="VerbatimChar"/>
              </w:rPr>
              <w:t xml:space="preserve">'/' ([^/\\\n\r]</w:t>
            </w:r>
            <w:r>
              <w:br/>
            </w:r>
            <w:r>
              <w:rPr>
                <w:rStyle w:val="VerbatimChar"/>
              </w:rPr>
              <w:t xml:space="preserve">     | '\\' [nrt\\|.?*+(){}$-\[\]^/]</w:t>
            </w:r>
            <w:r>
              <w:br/>
            </w:r>
            <w:r>
              <w:rPr>
                <w:rStyle w:val="VerbatimChar"/>
              </w:rPr>
              <w:t xml:space="preserve">     | </w:t>
            </w:r>
            <w:hyperlink w:anchor="term-UCHAR">
              <w:r>
                <w:rPr>
                  <w:rStyle w:val="VerbatimChar"/>
                </w:rPr>
                <w:t xml:space="preserve">UCHAR</w:t>
              </w:r>
            </w:hyperlink>
            <w:r>
              <w:br/>
            </w:r>
            <w:r>
              <w:rPr>
                <w:rStyle w:val="VerbatimChar"/>
              </w:rPr>
              <w:t xml:space="preserve">    )+ '/' [smix]*</w:t>
            </w:r>
          </w:p>
        </w:tc>
      </w:tr>
      <w:tr>
        <w:tc>
          <w:tcPr/>
          <w:p>
            <w:pPr>
              <w:pStyle w:val="Compact"/>
            </w:pPr>
          </w:p>
        </w:tc>
        <w:tc>
          <w:tcPr/>
          <w:p>
            <w:pPr>
              <w:pStyle w:val="Compact"/>
            </w:pPr>
          </w:p>
        </w:tc>
        <w:tc>
          <w:tcPr/>
          <w:p>
            <w:pPr>
              <w:pStyle w:val="Compact"/>
            </w:pPr>
            <w:r>
              <w:t xml:space="preserve">{</w:t>
            </w:r>
          </w:p>
        </w:tc>
        <w:tc>
          <w:tcPr/>
          <w:p>
            <w:pPr>
              <w:pStyle w:val="Compact"/>
            </w:pP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p>
        </w:tc>
        <w:tc>
          <w:tcPr/>
          <w:p>
            <w:pPr>
              <w:pStyle w:val="Compact"/>
            </w:pPr>
            <w:r>
              <w:t xml:space="preserve">returns:</w:t>
            </w:r>
            <w:r>
              <w:t xml:space="preserve"> </w:t>
            </w:r>
            <w:hyperlink r:id="rId364">
              <w:r>
                <w:rPr>
                  <w:rStyle w:val="Hyperlink"/>
                </w:rPr>
                <w:t xml:space="preserve">JSON object</w:t>
              </w:r>
            </w:hyperlink>
          </w:p>
        </w:tc>
        <w:tc>
          <w:tcPr/>
          <w:p>
            <w:pPr>
              <w:pStyle w:val="Compact"/>
            </w:pPr>
          </w:p>
        </w:tc>
        <w:tc>
          <w:tcPr/>
          <w:p>
            <w:pPr>
              <w:pStyle w:val="Compact"/>
            </w:pPr>
            <w:r>
              <w:t xml:space="preserve">pattern</w:t>
            </w:r>
            <w:r>
              <w:t xml:space="preserve"> </w:t>
            </w:r>
            <w:r>
              <w:t xml:space="preserve">is a unicode string formed from the characters between the outermost '/'s by unescaping matches of '\\' '/' in the terminal pattern as well as the</w:t>
            </w:r>
            <w:r>
              <w:t xml:space="preserve"> </w:t>
            </w:r>
            <w:hyperlink r:id="rId361">
              <w:r>
                <w:rPr>
                  <w:rStyle w:val="Hyperlink"/>
                </w:rPr>
                <w:t xml:space="preserve">numeric escape sequences</w:t>
              </w:r>
            </w:hyperlink>
            <w:r>
              <w:t xml:space="preserve"> </w:t>
            </w:r>
            <w:r>
              <w:t xml:space="preserve">matched by</w:t>
            </w:r>
            <w:r>
              <w:t xml:space="preserve"> </w:t>
            </w:r>
            <w:hyperlink w:anchor="term-UCHAR">
              <w:r>
                <w:rPr>
                  <w:rStyle w:val="Hyperlink"/>
                </w:rPr>
                <w:t xml:space="preserve">UCHAR</w:t>
              </w:r>
            </w:hyperlink>
            <w:r>
              <w:t xml:space="preserve">.</w:t>
            </w:r>
            <w:r>
              <w:t xml:space="preserve"> </w:t>
            </w:r>
            <w:r>
              <w:t xml:space="preserve">The remaining escape sequences are included verbatim in</w:t>
            </w:r>
            <w:r>
              <w:t xml:space="preserve"> </w:t>
            </w:r>
            <w:r>
              <w:t xml:space="preserve">pattern</w:t>
            </w:r>
            <w:r>
              <w:t xml:space="preserve">, e.g.</w:t>
            </w:r>
          </w:p>
          <w:p>
            <w:pPr>
              <w:pStyle w:val="SourceCode"/>
            </w:pPr>
            <w:r>
              <w:rPr>
                <w:rStyle w:val="VerbatimChar"/>
              </w:rPr>
              <w:t xml:space="preserve">^\/\t\\\U0001D4B8$</w:t>
            </w:r>
          </w:p>
          <w:p>
            <w:pPr>
              <w:pStyle w:val="Compact"/>
            </w:pPr>
            <w:r>
              <w:t xml:space="preserve">would become</w:t>
            </w:r>
          </w:p>
          <w:p>
            <w:pPr>
              <w:pStyle w:val="SourceCode"/>
            </w:pPr>
            <w:r>
              <w:rPr>
                <w:rStyle w:val="VerbatimChar"/>
              </w:rPr>
              <w:t xml:space="preserve">^/\t\\\U0001D4B8$</w:t>
            </w:r>
          </w:p>
          <w:p>
            <w:pPr>
              <w:pStyle w:val="Compact"/>
            </w:pPr>
            <w:r>
              <w:t xml:space="preserve">.</w:t>
            </w:r>
            <w:r>
              <w:br/>
            </w:r>
            <w:r>
              <w:t xml:space="preserve">flags</w:t>
            </w:r>
            <w:r>
              <w:t xml:space="preserve"> </w:t>
            </w:r>
            <w:r>
              <w:t xml:space="preserve">is a sequence of the characters [smix] if any were matched. Otherwise no</w:t>
            </w:r>
            <w:r>
              <w:t xml:space="preserve"> </w:t>
            </w:r>
            <w:r>
              <w:t xml:space="preserve">flags</w:t>
            </w:r>
            <w:r>
              <w:t xml:space="preserve"> </w:t>
            </w:r>
            <w:r>
              <w:t xml:space="preserve">attribute is returned.</w:t>
            </w:r>
          </w:p>
        </w:tc>
      </w:tr>
      <w:tr>
        <w:tc>
          <w:tcPr/>
          <w:p>
            <w:pPr>
              <w:pStyle w:val="Compact"/>
            </w:pPr>
            <w:r>
              <w:t xml:space="preserve">[</w:t>
            </w:r>
            <w:r>
              <w:t xml:space="preserve">142s</w:t>
            </w:r>
            <w:r>
              <w:t xml:space="preserve">]   </w:t>
            </w:r>
          </w:p>
        </w:tc>
        <w:tc>
          <w:tcPr/>
          <w:p>
            <w:pPr>
              <w:pStyle w:val="Compact"/>
            </w:pPr>
            <w:r>
              <w:t xml:space="preserve">&lt;</w:t>
            </w:r>
            <w:r>
              <w:rPr>
                <w:rStyle w:val="VerbatimChar"/>
              </w:rPr>
              <w:t xml:space="preserve">BLANK_NODE_LABEL</w:t>
            </w:r>
            <w:r>
              <w:t xml:space="preserve">&gt;</w:t>
            </w:r>
          </w:p>
        </w:tc>
        <w:tc>
          <w:tcPr/>
          <w:p>
            <w:pPr>
              <w:pStyle w:val="Compact"/>
            </w:pPr>
            <w:r>
              <w:t xml:space="preserve">   ::=   </w:t>
            </w:r>
          </w:p>
        </w:tc>
        <w:tc>
          <w:tcPr/>
          <w:p>
            <w:pPr>
              <w:pStyle w:val="Compact"/>
            </w:pPr>
            <w:r>
              <w:rPr>
                <w:rStyle w:val="VerbatimChar"/>
              </w:rPr>
              <w:t xml:space="preserve">"_:" (</w:t>
            </w:r>
            <w:hyperlink w:anchor="term-PN_CHARS_U">
              <w:r>
                <w:rPr>
                  <w:rStyle w:val="VerbatimChar"/>
                </w:rPr>
                <w:t xml:space="preserve">PN_CHARS_U</w:t>
              </w:r>
            </w:hyperlink>
            <w:r>
              <w:rPr>
                <w:rStyle w:val="VerbatimChar"/>
              </w:rPr>
              <w:t xml:space="preserve"> | [0-9]) ((</w:t>
            </w:r>
            <w:hyperlink w:anchor="term-PN_CHARS">
              <w:r>
                <w:rPr>
                  <w:rStyle w:val="VerbatimChar"/>
                </w:rPr>
                <w:t xml:space="preserve">PN_CHARS</w:t>
              </w:r>
            </w:hyperlink>
            <w:r>
              <w:rPr>
                <w:rStyle w:val="VerbatimChar"/>
              </w:rPr>
              <w:t xml:space="preserve"> | ".")* </w:t>
            </w:r>
            <w:hyperlink w:anchor="term-PN_CHARS">
              <w:r>
                <w:rPr>
                  <w:rStyle w:val="VerbatimChar"/>
                </w:rPr>
                <w:t xml:space="preserve">PN_CHARS</w:t>
              </w:r>
            </w:hyperlink>
            <w:r>
              <w:rPr>
                <w:rStyle w:val="VerbatimChar"/>
              </w:rPr>
              <w:t xml:space="preserve">)?</w:t>
            </w:r>
          </w:p>
        </w:tc>
      </w:tr>
      <w:tr>
        <w:tc>
          <w:tcPr/>
          <w:p>
            <w:pPr>
              <w:pStyle w:val="Compact"/>
            </w:pPr>
          </w:p>
        </w:tc>
        <w:tc>
          <w:tcPr/>
          <w:p>
            <w:pPr>
              <w:pStyle w:val="Compact"/>
            </w:pPr>
            <w:r>
              <w:t xml:space="preserve">returns:</w:t>
            </w:r>
            <w:r>
              <w:t xml:space="preserve"> </w:t>
            </w:r>
            <w:hyperlink r:id="rId42">
              <w:r>
                <w:rPr>
                  <w:rStyle w:val="Hyperlink"/>
                </w:rPr>
                <w:t xml:space="preserve">blank node</w:t>
              </w:r>
            </w:hyperlink>
          </w:p>
        </w:tc>
        <w:tc>
          <w:tcPr/>
          <w:p>
            <w:pPr>
              <w:pStyle w:val="Compact"/>
            </w:pPr>
          </w:p>
        </w:tc>
        <w:tc>
          <w:tcPr/>
          <w:p>
            <w:pPr>
              <w:pStyle w:val="Compact"/>
            </w:pPr>
            <w:r>
              <w:t xml:space="preserve">The characters following the "</w:t>
            </w:r>
            <w:r>
              <w:rPr>
                <w:rStyle w:val="VerbatimChar"/>
              </w:rPr>
              <w:t xml:space="preserve">_:</w:t>
            </w:r>
            <w:r>
              <w:t xml:space="preserve">" form a</w:t>
            </w:r>
            <w:r>
              <w:t xml:space="preserve"> </w:t>
            </w:r>
            <w:hyperlink r:id="rId83">
              <w:r>
                <w:rPr>
                  <w:rStyle w:val="Hyperlink"/>
                </w:rPr>
                <w:t xml:space="preserve">blank node identifier</w:t>
              </w:r>
            </w:hyperlink>
            <w:r>
              <w:t xml:space="preserve">. This corresponds to any</w:t>
            </w:r>
            <w:r>
              <w:t xml:space="preserve"> </w:t>
            </w:r>
            <w:hyperlink r:id="rId42">
              <w:r>
                <w:rPr>
                  <w:rStyle w:val="Hyperlink"/>
                </w:rPr>
                <w:t xml:space="preserve">blank node</w:t>
              </w:r>
            </w:hyperlink>
            <w:r>
              <w:t xml:space="preserve"> </w:t>
            </w:r>
            <w:r>
              <w:t xml:space="preserve">in the input dataset that had the same label.</w:t>
            </w:r>
          </w:p>
        </w:tc>
      </w:tr>
      <w:tr>
        <w:tc>
          <w:tcPr/>
          <w:p>
            <w:pPr>
              <w:pStyle w:val="Compact"/>
            </w:pPr>
            <w:r>
              <w:t xml:space="preserve">[</w:t>
            </w:r>
            <w:r>
              <w:t xml:space="preserve">145s</w:t>
            </w:r>
            <w:r>
              <w:t xml:space="preserve">]   </w:t>
            </w:r>
          </w:p>
        </w:tc>
        <w:tc>
          <w:tcPr/>
          <w:p>
            <w:pPr>
              <w:pStyle w:val="Compact"/>
            </w:pPr>
            <w:r>
              <w:t xml:space="preserve">&lt;</w:t>
            </w:r>
            <w:r>
              <w:rPr>
                <w:rStyle w:val="VerbatimChar"/>
              </w:rPr>
              <w:t xml:space="preserve">LANGTAG</w:t>
            </w:r>
            <w:r>
              <w:t xml:space="preserve">&gt;</w:t>
            </w:r>
          </w:p>
        </w:tc>
        <w:tc>
          <w:tcPr/>
          <w:p>
            <w:pPr>
              <w:pStyle w:val="Compact"/>
            </w:pPr>
            <w:r>
              <w:t xml:space="preserve">   ::=   </w:t>
            </w:r>
          </w:p>
        </w:tc>
        <w:tc>
          <w:tcPr/>
          <w:p>
            <w:pPr>
              <w:pStyle w:val="Compact"/>
            </w:pPr>
            <w:r>
              <w:rPr>
                <w:rStyle w:val="VerbatimChar"/>
              </w:rPr>
              <w:t xml:space="preserve">"@" ([a-zA-Z])+ ("-" ([a-zA-Z0-9])+)*</w:t>
            </w:r>
          </w:p>
        </w:tc>
      </w:tr>
      <w:tr>
        <w:tc>
          <w:tcPr/>
          <w:p>
            <w:pPr>
              <w:pStyle w:val="Compact"/>
            </w:pPr>
          </w:p>
        </w:tc>
        <w:tc>
          <w:tcPr/>
          <w:p>
            <w:pPr>
              <w:pStyle w:val="Compact"/>
            </w:pPr>
            <w:r>
              <w:t xml:space="preserve">returns:</w:t>
            </w:r>
            <w:r>
              <w:t xml:space="preserve"> </w:t>
            </w:r>
            <w:hyperlink r:id="rId255">
              <w:r>
                <w:rPr>
                  <w:rStyle w:val="Hyperlink"/>
                </w:rPr>
                <w:t xml:space="preserve">language tag</w:t>
              </w:r>
            </w:hyperlink>
          </w:p>
        </w:tc>
        <w:tc>
          <w:tcPr/>
          <w:p>
            <w:pPr>
              <w:pStyle w:val="Compact"/>
            </w:pPr>
          </w:p>
        </w:tc>
        <w:tc>
          <w:tcPr/>
          <w:p>
            <w:pPr>
              <w:pStyle w:val="Compact"/>
            </w:pPr>
            <w:r>
              <w:t xml:space="preserve">The characters following the</w:t>
            </w:r>
            <w:r>
              <w:t xml:space="preserve"> </w:t>
            </w:r>
            <w:r>
              <w:rPr>
                <w:rStyle w:val="VerbatimChar"/>
              </w:rPr>
              <w:t xml:space="preserve">@</w:t>
            </w:r>
            <w:r>
              <w:t xml:space="preserve"> </w:t>
            </w:r>
            <w:r>
              <w:t xml:space="preserve">form the unicode string of the</w:t>
            </w:r>
            <w:r>
              <w:t xml:space="preserve"> </w:t>
            </w:r>
            <w:hyperlink r:id="rId255">
              <w:r>
                <w:rPr>
                  <w:rStyle w:val="Hyperlink"/>
                </w:rPr>
                <w:t xml:space="preserve">language tag</w:t>
              </w:r>
            </w:hyperlink>
            <w:r>
              <w:t xml:space="preserve">.</w:t>
            </w:r>
          </w:p>
        </w:tc>
      </w:tr>
      <w:tr>
        <w:tc>
          <w:tcPr/>
          <w:p>
            <w:pPr>
              <w:pStyle w:val="Compact"/>
            </w:pPr>
            <w:r>
              <w:t xml:space="preserve">[</w:t>
            </w:r>
            <w:r>
              <w:t xml:space="preserve">19t</w:t>
            </w:r>
            <w:r>
              <w:t xml:space="preserve">]   </w:t>
            </w:r>
          </w:p>
        </w:tc>
        <w:tc>
          <w:tcPr/>
          <w:p>
            <w:pPr>
              <w:pStyle w:val="Compact"/>
            </w:pPr>
            <w:r>
              <w:t xml:space="preserve">&lt;</w:t>
            </w:r>
            <w:r>
              <w:rPr>
                <w:rStyle w:val="VerbatimChar"/>
              </w:rPr>
              <w:t xml:space="preserve">INTEGER</w:t>
            </w:r>
            <w:r>
              <w:t xml:space="preserve">&gt;</w:t>
            </w:r>
          </w:p>
        </w:tc>
        <w:tc>
          <w:tcPr/>
          <w:p>
            <w:pPr>
              <w:pStyle w:val="Compact"/>
            </w:pPr>
            <w:r>
              <w:t xml:space="preserve">   ::=   </w:t>
            </w:r>
          </w:p>
        </w:tc>
        <w:tc>
          <w:tcPr/>
          <w:p>
            <w:pPr>
              <w:pStyle w:val="Compact"/>
            </w:pPr>
            <w:r>
              <w:rPr>
                <w:rStyle w:val="VerbatimChar"/>
              </w:rPr>
              <w:t xml:space="preserve">[+-]? [0-9]+</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 input string, and a datatype of</w:t>
            </w:r>
            <w:r>
              <w:t xml:space="preserve"> </w:t>
            </w:r>
            <w:r>
              <w:rPr>
                <w:rStyle w:val="VerbatimChar"/>
              </w:rPr>
              <w:t xml:space="preserve">xsd:integer</w:t>
            </w:r>
            <w:r>
              <w:t xml:space="preserve">.</w:t>
            </w:r>
          </w:p>
        </w:tc>
      </w:tr>
      <w:tr>
        <w:tc>
          <w:tcPr/>
          <w:p>
            <w:pPr>
              <w:pStyle w:val="Compact"/>
            </w:pPr>
            <w:r>
              <w:t xml:space="preserve">[</w:t>
            </w:r>
            <w:r>
              <w:t xml:space="preserve">20t</w:t>
            </w:r>
            <w:r>
              <w:t xml:space="preserve">]   </w:t>
            </w:r>
          </w:p>
        </w:tc>
        <w:tc>
          <w:tcPr/>
          <w:p>
            <w:pPr>
              <w:pStyle w:val="Compact"/>
            </w:pPr>
            <w:r>
              <w:t xml:space="preserve">&lt;</w:t>
            </w:r>
            <w:r>
              <w:rPr>
                <w:rStyle w:val="VerbatimChar"/>
              </w:rPr>
              <w:t xml:space="preserve">DECIMAL</w:t>
            </w:r>
            <w:r>
              <w:t xml:space="preserve">&gt;</w:t>
            </w:r>
          </w:p>
        </w:tc>
        <w:tc>
          <w:tcPr/>
          <w:p>
            <w:pPr>
              <w:pStyle w:val="Compact"/>
            </w:pPr>
            <w:r>
              <w:t xml:space="preserve">   ::=   </w:t>
            </w:r>
          </w:p>
        </w:tc>
        <w:tc>
          <w:tcPr/>
          <w:p>
            <w:pPr>
              <w:pStyle w:val="Compact"/>
            </w:pPr>
            <w:r>
              <w:rPr>
                <w:rStyle w:val="VerbatimChar"/>
              </w:rPr>
              <w:t xml:space="preserve">[+-]? [0-9]* "." [0-9]+</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 input string, and a datatype of</w:t>
            </w:r>
            <w:r>
              <w:t xml:space="preserve"> </w:t>
            </w:r>
            <w:r>
              <w:rPr>
                <w:rStyle w:val="VerbatimChar"/>
              </w:rPr>
              <w:t xml:space="preserve">xsd:double</w:t>
            </w:r>
            <w:r>
              <w:t xml:space="preserve">.</w:t>
            </w:r>
          </w:p>
        </w:tc>
      </w:tr>
      <w:tr>
        <w:tc>
          <w:tcPr/>
          <w:p>
            <w:pPr>
              <w:pStyle w:val="Compact"/>
            </w:pPr>
            <w:r>
              <w:t xml:space="preserve">[</w:t>
            </w:r>
            <w:r>
              <w:t xml:space="preserve">21t</w:t>
            </w:r>
            <w:r>
              <w:t xml:space="preserve">]   </w:t>
            </w:r>
          </w:p>
        </w:tc>
        <w:tc>
          <w:tcPr/>
          <w:p>
            <w:pPr>
              <w:pStyle w:val="Compact"/>
            </w:pPr>
            <w:r>
              <w:t xml:space="preserve">&lt;</w:t>
            </w:r>
            <w:r>
              <w:rPr>
                <w:rStyle w:val="VerbatimChar"/>
              </w:rPr>
              <w:t xml:space="preserve">DOUBLE</w:t>
            </w:r>
            <w:r>
              <w:t xml:space="preserve">&gt;</w:t>
            </w:r>
          </w:p>
        </w:tc>
        <w:tc>
          <w:tcPr/>
          <w:p>
            <w:pPr>
              <w:pStyle w:val="Compact"/>
            </w:pPr>
            <w:r>
              <w:t xml:space="preserve">   ::=   </w:t>
            </w:r>
          </w:p>
        </w:tc>
        <w:tc>
          <w:tcPr/>
          <w:p>
            <w:pPr>
              <w:pStyle w:val="Compact"/>
            </w:pPr>
            <w:r>
              <w:rPr>
                <w:rStyle w:val="VerbatimChar"/>
              </w:rPr>
              <w:t xml:space="preserve">[+-]? ([0-9]+ "." [0-9]* </w:t>
            </w:r>
            <w:hyperlink w:anchor="term-EXPONENT">
              <w:r>
                <w:rPr>
                  <w:rStyle w:val="VerbatimChar"/>
                </w:rPr>
                <w:t xml:space="preserve">EXPONENT</w:t>
              </w:r>
            </w:hyperlink>
            <w:r>
              <w:rPr>
                <w:rStyle w:val="VerbatimChar"/>
              </w:rPr>
              <w:t xml:space="preserve"> | "."? [0-9]+ </w:t>
            </w:r>
            <w:hyperlink w:anchor="term-EXPONENT">
              <w:r>
                <w:rPr>
                  <w:rStyle w:val="VerbatimChar"/>
                </w:rPr>
                <w:t xml:space="preserve">EXPONENT</w:t>
              </w:r>
            </w:hyperlink>
            <w:r>
              <w:rPr>
                <w:rStyle w:val="VerbatimChar"/>
              </w:rPr>
              <w:t xml:space="preserve">)</w:t>
            </w:r>
          </w:p>
        </w:tc>
      </w:tr>
      <w:tr>
        <w:tc>
          <w:tcPr/>
          <w:p>
            <w:pPr>
              <w:pStyle w:val="Compact"/>
            </w:pPr>
          </w:p>
        </w:tc>
        <w:tc>
          <w:tcPr/>
          <w:p>
            <w:pPr>
              <w:pStyle w:val="Compact"/>
            </w:pPr>
            <w:r>
              <w:t xml:space="preserve">returns:</w:t>
            </w:r>
            <w:r>
              <w:t xml:space="preserve"> </w:t>
            </w:r>
            <w:hyperlink r:id="rId43">
              <w:r>
                <w:rPr>
                  <w:rStyle w:val="Hyperlink"/>
                </w:rPr>
                <w:t xml:space="preserve">literal</w:t>
              </w:r>
            </w:hyperlink>
          </w:p>
        </w:tc>
        <w:tc>
          <w:tcPr/>
          <w:p>
            <w:pPr>
              <w:pStyle w:val="Compact"/>
            </w:pPr>
          </w:p>
        </w:tc>
        <w:tc>
          <w:tcPr/>
          <w:p>
            <w:pPr>
              <w:pStyle w:val="Compact"/>
            </w:pPr>
            <w:r>
              <w:t xml:space="preserve">The literal has a lexical form of the input string, and a datatype of</w:t>
            </w:r>
            <w:r>
              <w:t xml:space="preserve"> </w:t>
            </w:r>
            <w:r>
              <w:rPr>
                <w:rStyle w:val="VerbatimChar"/>
              </w:rPr>
              <w:t xml:space="preserve">xsd:double</w:t>
            </w:r>
            <w:r>
              <w:t xml:space="preserve">.</w:t>
            </w:r>
          </w:p>
        </w:tc>
      </w:tr>
      <w:tr>
        <w:tc>
          <w:tcPr/>
          <w:p>
            <w:pPr>
              <w:pStyle w:val="Compact"/>
            </w:pPr>
            <w:r>
              <w:t xml:space="preserve">[</w:t>
            </w:r>
            <w:r>
              <w:t xml:space="preserve">155s</w:t>
            </w:r>
            <w:r>
              <w:t xml:space="preserve">]   </w:t>
            </w:r>
          </w:p>
        </w:tc>
        <w:tc>
          <w:tcPr/>
          <w:p>
            <w:pPr>
              <w:pStyle w:val="Compact"/>
            </w:pPr>
            <w:r>
              <w:t xml:space="preserve">&lt;</w:t>
            </w:r>
            <w:r>
              <w:rPr>
                <w:rStyle w:val="VerbatimChar"/>
              </w:rPr>
              <w:t xml:space="preserve">EXPONENT</w:t>
            </w:r>
            <w:r>
              <w:t xml:space="preserve">&gt;</w:t>
            </w:r>
          </w:p>
        </w:tc>
        <w:tc>
          <w:tcPr/>
          <w:p>
            <w:pPr>
              <w:pStyle w:val="Compact"/>
            </w:pPr>
            <w:r>
              <w:t xml:space="preserve">   ::=   </w:t>
            </w:r>
          </w:p>
        </w:tc>
        <w:tc>
          <w:tcPr/>
          <w:p>
            <w:pPr>
              <w:pStyle w:val="Compact"/>
            </w:pPr>
            <w:r>
              <w:rPr>
                <w:rStyle w:val="VerbatimChar"/>
              </w:rPr>
              <w:t xml:space="preserve">[eE] [+-]? [0-9]+</w:t>
            </w:r>
          </w:p>
        </w:tc>
      </w:tr>
      <w:tr>
        <w:tc>
          <w:tcPr/>
          <w:p>
            <w:pPr>
              <w:pStyle w:val="Compact"/>
            </w:pPr>
            <w:r>
              <w:t xml:space="preserve">[</w:t>
            </w:r>
            <w:r>
              <w:t xml:space="preserve">156s</w:t>
            </w:r>
            <w:r>
              <w:t xml:space="preserve">]   </w:t>
            </w:r>
          </w:p>
        </w:tc>
        <w:tc>
          <w:tcPr/>
          <w:p>
            <w:pPr>
              <w:pStyle w:val="Compact"/>
            </w:pPr>
            <w:r>
              <w:t xml:space="preserve">&lt;</w:t>
            </w:r>
            <w:r>
              <w:rPr>
                <w:rStyle w:val="VerbatimChar"/>
              </w:rPr>
              <w:t xml:space="preserve">STRING_LITERAL1</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w:t>
            </w:r>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157s</w:t>
            </w:r>
            <w:r>
              <w:t xml:space="preserve">]   </w:t>
            </w:r>
          </w:p>
        </w:tc>
        <w:tc>
          <w:tcPr/>
          <w:p>
            <w:pPr>
              <w:pStyle w:val="Compact"/>
            </w:pPr>
            <w:r>
              <w:t xml:space="preserve">&lt;</w:t>
            </w:r>
            <w:r>
              <w:rPr>
                <w:rStyle w:val="VerbatimChar"/>
              </w:rPr>
              <w:t xml:space="preserve">STRING_LITERAL2</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w:t>
            </w:r>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158s</w:t>
            </w:r>
            <w:r>
              <w:t xml:space="preserve">]   </w:t>
            </w:r>
          </w:p>
        </w:tc>
        <w:tc>
          <w:tcPr/>
          <w:p>
            <w:pPr>
              <w:pStyle w:val="Compact"/>
            </w:pPr>
            <w:r>
              <w:t xml:space="preserve">&lt;</w:t>
            </w:r>
            <w:r>
              <w:rPr>
                <w:rStyle w:val="VerbatimChar"/>
              </w:rPr>
              <w:t xml:space="preserve">STRING_LITERAL_LONG1</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159s</w:t>
            </w:r>
            <w:r>
              <w:t xml:space="preserve">]   </w:t>
            </w:r>
          </w:p>
        </w:tc>
        <w:tc>
          <w:tcPr/>
          <w:p>
            <w:pPr>
              <w:pStyle w:val="Compact"/>
            </w:pPr>
            <w:r>
              <w:t xml:space="preserve">&lt;</w:t>
            </w:r>
            <w:r>
              <w:rPr>
                <w:rStyle w:val="VerbatimChar"/>
              </w:rPr>
              <w:t xml:space="preserve">STRING_LITERAL_LONG2</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w:t>
            </w:r>
          </w:p>
        </w:tc>
      </w:tr>
      <w:tr>
        <w:tc>
          <w:tcPr/>
          <w:p>
            <w:pPr>
              <w:pStyle w:val="Compact"/>
            </w:pPr>
            <w:r>
              <w:t xml:space="preserve">[</w:t>
            </w:r>
            <w:r>
              <w:t xml:space="preserve">73</w:t>
            </w:r>
            <w:r>
              <w:t xml:space="preserve">]   </w:t>
            </w:r>
          </w:p>
        </w:tc>
        <w:tc>
          <w:tcPr/>
          <w:p>
            <w:pPr>
              <w:pStyle w:val="Compact"/>
            </w:pPr>
            <w:r>
              <w:t xml:space="preserve">&lt;</w:t>
            </w:r>
            <w:r>
              <w:rPr>
                <w:rStyle w:val="VerbatimChar"/>
              </w:rPr>
              <w:t xml:space="preserve">LANG_STRING_LITERAL1</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8">
              <w:r>
                <w:rPr>
                  <w:rStyle w:val="Hyperlink"/>
                </w:rPr>
                <w:t xml:space="preserve">language-tagged string</w:t>
              </w:r>
            </w:hyperlink>
            <w:r>
              <w:t xml:space="preserve">.</w:t>
            </w:r>
          </w:p>
        </w:tc>
      </w:tr>
      <w:tr>
        <w:tc>
          <w:tcPr/>
          <w:p>
            <w:pPr>
              <w:pStyle w:val="Compact"/>
            </w:pPr>
            <w:r>
              <w:t xml:space="preserve">[</w:t>
            </w:r>
            <w:r>
              <w:t xml:space="preserve">74</w:t>
            </w:r>
            <w:r>
              <w:t xml:space="preserve">]   </w:t>
            </w:r>
          </w:p>
        </w:tc>
        <w:tc>
          <w:tcPr/>
          <w:p>
            <w:pPr>
              <w:pStyle w:val="Compact"/>
            </w:pPr>
            <w:r>
              <w:t xml:space="preserve">&lt;</w:t>
            </w:r>
            <w:r>
              <w:rPr>
                <w:rStyle w:val="VerbatimChar"/>
              </w:rPr>
              <w:t xml:space="preserve">LANG_STRING_LITERAL2</w:t>
            </w:r>
            <w:r>
              <w:t xml:space="preserve">&gt;</w:t>
            </w:r>
          </w:p>
        </w:tc>
        <w:tc>
          <w:tcPr/>
          <w:p>
            <w:pPr>
              <w:pStyle w:val="Compact"/>
            </w:pPr>
            <w:r>
              <w:t xml:space="preserve">   ::=   </w:t>
            </w:r>
          </w:p>
        </w:tc>
        <w:tc>
          <w:tcPr/>
          <w:p>
            <w:pPr>
              <w:pStyle w:val="Compact"/>
            </w:pPr>
            <w:r>
              <w:rPr>
                <w:rStyle w:val="VerbatimChar"/>
              </w:rPr>
              <w:t xml:space="preserve">'"' ([^\"\\\n\r]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8">
              <w:r>
                <w:rPr>
                  <w:rStyle w:val="Hyperlink"/>
                </w:rPr>
                <w:t xml:space="preserve">language-tagged string</w:t>
              </w:r>
            </w:hyperlink>
            <w:r>
              <w:t xml:space="preserve">.</w:t>
            </w:r>
          </w:p>
        </w:tc>
      </w:tr>
      <w:tr>
        <w:tc>
          <w:tcPr/>
          <w:p>
            <w:pPr>
              <w:pStyle w:val="Compact"/>
            </w:pPr>
            <w:r>
              <w:t xml:space="preserve">[</w:t>
            </w:r>
            <w:r>
              <w:t xml:space="preserve">75</w:t>
            </w:r>
            <w:r>
              <w:t xml:space="preserve">]   </w:t>
            </w:r>
          </w:p>
        </w:tc>
        <w:tc>
          <w:tcPr/>
          <w:p>
            <w:pPr>
              <w:pStyle w:val="Compact"/>
            </w:pPr>
            <w:r>
              <w:t xml:space="preserve">&lt;</w:t>
            </w:r>
            <w:r>
              <w:rPr>
                <w:rStyle w:val="VerbatimChar"/>
              </w:rPr>
              <w:t xml:space="preserve">LANG_STRING_LITERAL_LONG1</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8">
              <w:r>
                <w:rPr>
                  <w:rStyle w:val="Hyperlink"/>
                </w:rPr>
                <w:t xml:space="preserve">language-tagged string</w:t>
              </w:r>
            </w:hyperlink>
            <w:r>
              <w:t xml:space="preserve">.</w:t>
            </w:r>
          </w:p>
        </w:tc>
      </w:tr>
      <w:tr>
        <w:tc>
          <w:tcPr/>
          <w:p>
            <w:pPr>
              <w:pStyle w:val="Compact"/>
            </w:pPr>
            <w:r>
              <w:t xml:space="preserve">[</w:t>
            </w:r>
            <w:r>
              <w:t xml:space="preserve">76</w:t>
            </w:r>
            <w:r>
              <w:t xml:space="preserve">]   </w:t>
            </w:r>
          </w:p>
        </w:tc>
        <w:tc>
          <w:tcPr/>
          <w:p>
            <w:pPr>
              <w:pStyle w:val="Compact"/>
            </w:pPr>
            <w:r>
              <w:t xml:space="preserve">&lt;</w:t>
            </w:r>
            <w:r>
              <w:rPr>
                <w:rStyle w:val="VerbatimChar"/>
              </w:rPr>
              <w:t xml:space="preserve">LANG_STRING_LITERAL_LONG2</w:t>
            </w:r>
            <w:r>
              <w:t xml:space="preserve">&gt;</w:t>
            </w:r>
          </w:p>
        </w:tc>
        <w:tc>
          <w:tcPr/>
          <w:p>
            <w:pPr>
              <w:pStyle w:val="Compact"/>
            </w:pPr>
            <w:r>
              <w:t xml:space="preserve">   ::=   </w:t>
            </w:r>
          </w:p>
        </w:tc>
        <w:tc>
          <w:tcPr/>
          <w:p>
            <w:pPr>
              <w:pStyle w:val="Compact"/>
            </w:pPr>
            <w:r>
              <w:rPr>
                <w:rStyle w:val="VerbatimChar"/>
              </w:rPr>
              <w:t xml:space="preserve">'"""' ( ('"' | '""')? ([^\"\\] | </w:t>
            </w:r>
            <w:hyperlink w:anchor="term-ECHAR">
              <w:r>
                <w:rPr>
                  <w:rStyle w:val="VerbatimChar"/>
                </w:rPr>
                <w:t xml:space="preserve">ECHAR</w:t>
              </w:r>
            </w:hyperlink>
            <w:r>
              <w:rPr>
                <w:rStyle w:val="VerbatimChar"/>
              </w:rPr>
              <w:t xml:space="preserve"> | </w:t>
            </w:r>
            <w:hyperlink w:anchor="term-UCHAR">
              <w:r>
                <w:rPr>
                  <w:rStyle w:val="VerbatimChar"/>
                </w:rPr>
                <w:t xml:space="preserve">UCHAR</w:t>
              </w:r>
            </w:hyperlink>
            <w:r>
              <w:rPr>
                <w:rStyle w:val="VerbatimChar"/>
              </w:rPr>
              <w:t xml:space="preserve">) )* '"""' </w:t>
            </w:r>
            <w:hyperlink w:anchor="term-LANGTAG">
              <w:r>
                <w:rPr>
                  <w:rStyle w:val="VerbatimChar"/>
                </w:rPr>
                <w:t xml:space="preserve">LANGTAG</w:t>
              </w:r>
            </w:hyperlink>
          </w:p>
        </w:tc>
      </w:tr>
      <w:tr>
        <w:tc>
          <w:tcPr/>
          <w:p>
            <w:pPr>
              <w:pStyle w:val="Compact"/>
            </w:pPr>
          </w:p>
        </w:tc>
        <w:tc>
          <w:tcPr/>
          <w:p>
            <w:pPr>
              <w:pStyle w:val="Compact"/>
            </w:pPr>
            <w:r>
              <w:t xml:space="preserve">returns:</w:t>
            </w:r>
            <w:r>
              <w:t xml:space="preserve"> </w:t>
            </w:r>
            <w:hyperlink r:id="rId229">
              <w:r>
                <w:rPr>
                  <w:rStyle w:val="Hyperlink"/>
                </w:rPr>
                <w:t xml:space="preserve">lexical form</w:t>
              </w:r>
            </w:hyperlink>
          </w:p>
        </w:tc>
        <w:tc>
          <w:tcPr/>
          <w:p>
            <w:pPr>
              <w:pStyle w:val="Compact"/>
            </w:pPr>
          </w:p>
        </w:tc>
        <w:tc>
          <w:tcPr/>
          <w:p>
            <w:pPr>
              <w:pStyle w:val="Compact"/>
            </w:pPr>
            <w:r>
              <w:t xml:space="preserve">The characters between the outermost '"""'s are taken, with</w:t>
            </w:r>
            <w:r>
              <w:t xml:space="preserve"> </w:t>
            </w:r>
            <w:hyperlink r:id="rId361">
              <w:r>
                <w:rPr>
                  <w:rStyle w:val="Hyperlink"/>
                </w:rPr>
                <w:t xml:space="preserve">numeric</w:t>
              </w:r>
            </w:hyperlink>
            <w:r>
              <w:t xml:space="preserve"> </w:t>
            </w:r>
            <w:r>
              <w:t xml:space="preserve">and</w:t>
            </w:r>
            <w:r>
              <w:t xml:space="preserve"> </w:t>
            </w:r>
            <w:hyperlink r:id="rId365">
              <w:r>
                <w:rPr>
                  <w:rStyle w:val="Hyperlink"/>
                </w:rPr>
                <w:t xml:space="preserve">string</w:t>
              </w:r>
            </w:hyperlink>
            <w:r>
              <w:t xml:space="preserve"> </w:t>
            </w:r>
            <w:r>
              <w:t xml:space="preserve">escape sequences unescaped, to form the unicode string of a lexical form. The trailing</w:t>
            </w:r>
            <w:r>
              <w:t xml:space="preserve"> </w:t>
            </w:r>
            <w:hyperlink w:anchor="term-LANGTAG">
              <w:r>
                <w:rPr>
                  <w:rStyle w:val="Hyperlink"/>
                </w:rPr>
                <w:t xml:space="preserve">LANGTAG</w:t>
              </w:r>
            </w:hyperlink>
            <w:r>
              <w:t xml:space="preserve"> </w:t>
            </w:r>
            <w:r>
              <w:t xml:space="preserve">is used to create a</w:t>
            </w:r>
            <w:r>
              <w:t xml:space="preserve"> </w:t>
            </w:r>
            <w:hyperlink r:id="rId118">
              <w:r>
                <w:rPr>
                  <w:rStyle w:val="Hyperlink"/>
                </w:rPr>
                <w:t xml:space="preserve">language-tagged string</w:t>
              </w:r>
            </w:hyperlink>
            <w:r>
              <w:t xml:space="preserve">.</w:t>
            </w:r>
          </w:p>
        </w:tc>
      </w:tr>
      <w:tr>
        <w:tc>
          <w:tcPr/>
          <w:p>
            <w:pPr>
              <w:pStyle w:val="Compact"/>
            </w:pPr>
            <w:r>
              <w:t xml:space="preserve">[</w:t>
            </w:r>
            <w:r>
              <w:t xml:space="preserve">26t</w:t>
            </w:r>
            <w:r>
              <w:t xml:space="preserve">]   </w:t>
            </w:r>
          </w:p>
        </w:tc>
        <w:tc>
          <w:tcPr/>
          <w:p>
            <w:pPr>
              <w:pStyle w:val="Compact"/>
            </w:pPr>
            <w:r>
              <w:t xml:space="preserve">&lt;</w:t>
            </w:r>
            <w:r>
              <w:rPr>
                <w:rStyle w:val="VerbatimChar"/>
              </w:rPr>
              <w:t xml:space="preserve">UCHAR</w:t>
            </w:r>
            <w:r>
              <w:t xml:space="preserve">&gt;</w:t>
            </w:r>
          </w:p>
        </w:tc>
        <w:tc>
          <w:tcPr/>
          <w:p>
            <w:pPr>
              <w:pStyle w:val="Compact"/>
            </w:pPr>
            <w:r>
              <w:t xml:space="preserve">   ::=   </w:t>
            </w:r>
          </w:p>
        </w:tc>
        <w:tc>
          <w:tcPr/>
          <w:p>
            <w:pPr>
              <w:pStyle w:val="Compact"/>
            </w:pPr>
            <w:r>
              <w:t xml:space="preserve">   </w:t>
            </w:r>
            <w:r>
              <w:rPr>
                <w:rStyle w:val="VerbatimChar"/>
              </w:rPr>
              <w:t xml:space="preserve">"\\u"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br/>
            </w:r>
            <w:r>
              <w:rPr>
                <w:rStyle w:val="VerbatimChar"/>
              </w:rPr>
              <w:t xml:space="preserve">| "\\U"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p>
        </w:tc>
      </w:tr>
      <w:tr>
        <w:tc>
          <w:tcPr/>
          <w:p>
            <w:pPr>
              <w:pStyle w:val="Compact"/>
            </w:pPr>
            <w:r>
              <w:t xml:space="preserve">[</w:t>
            </w:r>
            <w:r>
              <w:t xml:space="preserve">160s</w:t>
            </w:r>
            <w:r>
              <w:t xml:space="preserve">]   </w:t>
            </w:r>
          </w:p>
        </w:tc>
        <w:tc>
          <w:tcPr/>
          <w:p>
            <w:pPr>
              <w:pStyle w:val="Compact"/>
            </w:pPr>
            <w:r>
              <w:t xml:space="preserve">&lt;</w:t>
            </w:r>
            <w:r>
              <w:rPr>
                <w:rStyle w:val="VerbatimChar"/>
              </w:rPr>
              <w:t xml:space="preserve">ECHAR</w:t>
            </w:r>
            <w:r>
              <w:t xml:space="preserve">&gt;</w:t>
            </w:r>
          </w:p>
        </w:tc>
        <w:tc>
          <w:tcPr/>
          <w:p>
            <w:pPr>
              <w:pStyle w:val="Compact"/>
            </w:pPr>
            <w:r>
              <w:t xml:space="preserve">   ::=   </w:t>
            </w:r>
          </w:p>
        </w:tc>
        <w:tc>
          <w:tcPr/>
          <w:p>
            <w:pPr>
              <w:pStyle w:val="Compact"/>
            </w:pPr>
            <w:r>
              <w:rPr>
                <w:rStyle w:val="VerbatimChar"/>
              </w:rPr>
              <w:t xml:space="preserve">"\\" [tbnrf\\\"\\']</w:t>
            </w:r>
          </w:p>
        </w:tc>
      </w:tr>
      <w:tr>
        <w:tc>
          <w:tcPr/>
          <w:p>
            <w:pPr>
              <w:pStyle w:val="Compact"/>
            </w:pPr>
            <w:r>
              <w:t xml:space="preserve">[</w:t>
            </w:r>
            <w:r>
              <w:t xml:space="preserve">164s</w:t>
            </w:r>
            <w:r>
              <w:t xml:space="preserve">]   </w:t>
            </w:r>
          </w:p>
        </w:tc>
        <w:tc>
          <w:tcPr/>
          <w:p>
            <w:pPr>
              <w:pStyle w:val="Compact"/>
            </w:pPr>
            <w:r>
              <w:t xml:space="preserve">&lt;</w:t>
            </w:r>
            <w:r>
              <w:rPr>
                <w:rStyle w:val="VerbatimChar"/>
              </w:rPr>
              <w:t xml:space="preserve">PN_CHARS_BASE</w:t>
            </w:r>
            <w:r>
              <w:t xml:space="preserve">&gt;</w:t>
            </w:r>
          </w:p>
        </w:tc>
        <w:tc>
          <w:tcPr/>
          <w:p>
            <w:pPr>
              <w:pStyle w:val="Compact"/>
            </w:pPr>
            <w:r>
              <w:t xml:space="preserve">   ::=   </w:t>
            </w:r>
          </w:p>
        </w:tc>
        <w:tc>
          <w:tcPr/>
          <w:p>
            <w:pPr>
              <w:pStyle w:val="Compact"/>
            </w:pPr>
            <w:r>
              <w:t xml:space="preserve">   </w:t>
            </w:r>
            <w:r>
              <w:rPr>
                <w:rStyle w:val="VerbatimChar"/>
              </w:rPr>
              <w:t xml:space="preserve">[A-Z] | [a-z]</w:t>
            </w:r>
            <w:r>
              <w:br/>
            </w:r>
            <w:r>
              <w:rPr>
                <w:rStyle w:val="VerbatimChar"/>
              </w:rPr>
              <w:t xml:space="preserve">| [#00C0-#00D6] | [#00D8-#00F6] | [#00F8-#02FF]</w:t>
            </w:r>
            <w:r>
              <w:br/>
            </w:r>
            <w:r>
              <w:rPr>
                <w:rStyle w:val="VerbatimChar"/>
              </w:rPr>
              <w:t xml:space="preserve">| [#0370-#037D] | [#037F-#1FFF]</w:t>
            </w:r>
            <w:r>
              <w:br/>
            </w:r>
            <w:r>
              <w:rPr>
                <w:rStyle w:val="VerbatimChar"/>
              </w:rPr>
              <w:t xml:space="preserve">| [#200C-#200D] | [#2070-#218F] | [#2C00-#2FEF]</w:t>
            </w:r>
            <w:r>
              <w:br/>
            </w:r>
            <w:r>
              <w:rPr>
                <w:rStyle w:val="VerbatimChar"/>
              </w:rPr>
              <w:t xml:space="preserve">| [#3001-#D7FF] | [#F900-#FDCF] | [#FDF0-#FFFD]</w:t>
            </w:r>
            <w:r>
              <w:br/>
            </w:r>
            <w:r>
              <w:rPr>
                <w:rStyle w:val="VerbatimChar"/>
              </w:rPr>
              <w:t xml:space="preserve">| [#10000-#EFFFF]</w:t>
            </w:r>
          </w:p>
        </w:tc>
      </w:tr>
      <w:tr>
        <w:tc>
          <w:tcPr/>
          <w:p>
            <w:pPr>
              <w:pStyle w:val="Compact"/>
            </w:pPr>
            <w:r>
              <w:t xml:space="preserve">[</w:t>
            </w:r>
            <w:r>
              <w:t xml:space="preserve">165s</w:t>
            </w:r>
            <w:r>
              <w:t xml:space="preserve">]   </w:t>
            </w:r>
          </w:p>
        </w:tc>
        <w:tc>
          <w:tcPr/>
          <w:p>
            <w:pPr>
              <w:pStyle w:val="Compact"/>
            </w:pPr>
            <w:r>
              <w:t xml:space="preserve">&lt;</w:t>
            </w:r>
            <w:r>
              <w:rPr>
                <w:rStyle w:val="VerbatimChar"/>
              </w:rPr>
              <w:t xml:space="preserve">PN_CHARS_U</w:t>
            </w:r>
            <w:r>
              <w:t xml:space="preserve">&gt;</w:t>
            </w:r>
          </w:p>
        </w:tc>
        <w:tc>
          <w:tcPr/>
          <w:p>
            <w:pPr>
              <w:pStyle w:val="Compact"/>
            </w:pPr>
            <w:r>
              <w:t xml:space="preserve">   ::=   </w:t>
            </w:r>
          </w:p>
        </w:tc>
        <w:tc>
          <w:tcPr/>
          <w:p>
            <w:pPr>
              <w:pStyle w:val="Compact"/>
            </w:pPr>
            <w:hyperlink w:anchor="term-PN_CHARS_BASE">
              <w:r>
                <w:rPr>
                  <w:rStyle w:val="VerbatimChar"/>
                </w:rPr>
                <w:t xml:space="preserve">PN_CHARS_BASE</w:t>
              </w:r>
            </w:hyperlink>
            <w:r>
              <w:rPr>
                <w:rStyle w:val="VerbatimChar"/>
              </w:rPr>
              <w:t xml:space="preserve"> | "_"</w:t>
            </w:r>
          </w:p>
        </w:tc>
      </w:tr>
      <w:tr>
        <w:tc>
          <w:tcPr/>
          <w:p>
            <w:pPr>
              <w:pStyle w:val="Compact"/>
            </w:pPr>
            <w:r>
              <w:t xml:space="preserve">[</w:t>
            </w:r>
            <w:r>
              <w:t xml:space="preserve">167s</w:t>
            </w:r>
            <w:r>
              <w:t xml:space="preserve">]   </w:t>
            </w:r>
          </w:p>
        </w:tc>
        <w:tc>
          <w:tcPr/>
          <w:p>
            <w:pPr>
              <w:pStyle w:val="Compact"/>
            </w:pPr>
            <w:r>
              <w:t xml:space="preserve">&lt;</w:t>
            </w:r>
            <w:r>
              <w:rPr>
                <w:rStyle w:val="VerbatimChar"/>
              </w:rPr>
              <w:t xml:space="preserve">PN_CHARS</w:t>
            </w:r>
            <w:r>
              <w:t xml:space="preserve">&gt;</w:t>
            </w:r>
          </w:p>
        </w:tc>
        <w:tc>
          <w:tcPr/>
          <w:p>
            <w:pPr>
              <w:pStyle w:val="Compact"/>
            </w:pPr>
            <w:r>
              <w:t xml:space="preserve">   ::=   </w:t>
            </w:r>
          </w:p>
        </w:tc>
        <w:tc>
          <w:tcPr/>
          <w:p>
            <w:pPr>
              <w:pStyle w:val="Compact"/>
            </w:pPr>
            <w:r>
              <w:t xml:space="preserve">   </w:t>
            </w:r>
            <w:hyperlink w:anchor="term-PN_CHARS_U">
              <w:r>
                <w:rPr>
                  <w:rStyle w:val="VerbatimChar"/>
                </w:rPr>
                <w:t xml:space="preserve">PN_CHARS_U</w:t>
              </w:r>
            </w:hyperlink>
            <w:r>
              <w:rPr>
                <w:rStyle w:val="VerbatimChar"/>
              </w:rPr>
              <w:t xml:space="preserve"> | "-" | [0-9]</w:t>
            </w:r>
            <w:r>
              <w:br/>
            </w:r>
            <w:r>
              <w:rPr>
                <w:rStyle w:val="VerbatimChar"/>
              </w:rPr>
              <w:t xml:space="preserve">| [#00B7] | [#0300-#036F] | [#203F-#2040]</w:t>
            </w:r>
          </w:p>
        </w:tc>
      </w:tr>
      <w:tr>
        <w:tc>
          <w:tcPr/>
          <w:p>
            <w:pPr>
              <w:pStyle w:val="Compact"/>
            </w:pPr>
            <w:r>
              <w:t xml:space="preserve">[</w:t>
            </w:r>
            <w:r>
              <w:t xml:space="preserve">168s</w:t>
            </w:r>
            <w:r>
              <w:t xml:space="preserve">]   </w:t>
            </w:r>
          </w:p>
        </w:tc>
        <w:tc>
          <w:tcPr/>
          <w:p>
            <w:pPr>
              <w:pStyle w:val="Compact"/>
            </w:pPr>
            <w:r>
              <w:t xml:space="preserve">&lt;</w:t>
            </w:r>
            <w:r>
              <w:rPr>
                <w:rStyle w:val="VerbatimChar"/>
              </w:rPr>
              <w:t xml:space="preserve">PN_PREFIX</w:t>
            </w:r>
            <w:r>
              <w:t xml:space="preserve">&gt;</w:t>
            </w:r>
          </w:p>
        </w:tc>
        <w:tc>
          <w:tcPr/>
          <w:p>
            <w:pPr>
              <w:pStyle w:val="Compact"/>
            </w:pPr>
            <w:r>
              <w:t xml:space="preserve">   ::=   </w:t>
            </w:r>
          </w:p>
        </w:tc>
        <w:tc>
          <w:tcPr/>
          <w:p>
            <w:pPr>
              <w:pStyle w:val="Compact"/>
            </w:pPr>
            <w:hyperlink w:anchor="term-PN_CHARS_BASE">
              <w:r>
                <w:rPr>
                  <w:rStyle w:val="VerbatimChar"/>
                </w:rPr>
                <w:t xml:space="preserve">PN_CHARS_BASE</w:t>
              </w:r>
            </w:hyperlink>
            <w:r>
              <w:rPr>
                <w:rStyle w:val="VerbatimChar"/>
              </w:rPr>
              <w:t xml:space="preserve"> ( (</w:t>
            </w:r>
            <w:hyperlink w:anchor="term-PN_CHARS">
              <w:r>
                <w:rPr>
                  <w:rStyle w:val="VerbatimChar"/>
                </w:rPr>
                <w:t xml:space="preserve">PN_CHARS</w:t>
              </w:r>
            </w:hyperlink>
            <w:r>
              <w:rPr>
                <w:rStyle w:val="VerbatimChar"/>
              </w:rPr>
              <w:t xml:space="preserve"> | ".")* </w:t>
            </w:r>
            <w:hyperlink w:anchor="term-PN_CHARS">
              <w:r>
                <w:rPr>
                  <w:rStyle w:val="VerbatimChar"/>
                </w:rPr>
                <w:t xml:space="preserve">PN_CHARS</w:t>
              </w:r>
            </w:hyperlink>
            <w:r>
              <w:rPr>
                <w:rStyle w:val="VerbatimChar"/>
              </w:rPr>
              <w:t xml:space="preserve"> )?</w:t>
            </w:r>
          </w:p>
        </w:tc>
      </w:tr>
      <w:tr>
        <w:tc>
          <w:tcPr/>
          <w:p>
            <w:pPr>
              <w:pStyle w:val="Compact"/>
            </w:pPr>
            <w:r>
              <w:t xml:space="preserve">[</w:t>
            </w:r>
            <w:r>
              <w:t xml:space="preserve">77</w:t>
            </w:r>
            <w:r>
              <w:t xml:space="preserve">]   </w:t>
            </w:r>
          </w:p>
        </w:tc>
        <w:tc>
          <w:tcPr/>
          <w:p>
            <w:pPr>
              <w:pStyle w:val="Compact"/>
            </w:pPr>
            <w:r>
              <w:t xml:space="preserve">&lt;</w:t>
            </w:r>
            <w:r>
              <w:rPr>
                <w:rStyle w:val="VerbatimChar"/>
              </w:rPr>
              <w:t xml:space="preserve">PN_LOCAL</w:t>
            </w:r>
            <w:r>
              <w:t xml:space="preserve">&gt;</w:t>
            </w:r>
          </w:p>
        </w:tc>
        <w:tc>
          <w:tcPr/>
          <w:p>
            <w:pPr>
              <w:pStyle w:val="Compact"/>
            </w:pPr>
            <w:r>
              <w:t xml:space="preserve">   ::=   </w:t>
            </w:r>
          </w:p>
        </w:tc>
        <w:tc>
          <w:tcPr/>
          <w:p>
            <w:pPr>
              <w:pStyle w:val="Compact"/>
            </w:pPr>
            <w:r>
              <w:rPr>
                <w:rStyle w:val="VerbatimChar"/>
              </w:rPr>
              <w:t xml:space="preserve">(</w:t>
            </w:r>
            <w:hyperlink w:anchor="term-PN_CHARS_U">
              <w:r>
                <w:rPr>
                  <w:rStyle w:val="VerbatimChar"/>
                </w:rPr>
                <w:t xml:space="preserve">PN_CHARS_U</w:t>
              </w:r>
            </w:hyperlink>
            <w:r>
              <w:rPr>
                <w:rStyle w:val="VerbatimChar"/>
              </w:rPr>
              <w:t xml:space="preserve"> | ":" | [0-9] | </w:t>
            </w:r>
            <w:hyperlink w:anchor="term-PLX">
              <w:r>
                <w:rPr>
                  <w:rStyle w:val="VerbatimChar"/>
                </w:rPr>
                <w:t xml:space="preserve">PLX</w:t>
              </w:r>
            </w:hyperlink>
            <w:r>
              <w:rPr>
                <w:rStyle w:val="VerbatimChar"/>
              </w:rPr>
              <w:t xml:space="preserve">) ((</w:t>
            </w:r>
            <w:hyperlink w:anchor="term-PN_CHARS">
              <w:r>
                <w:rPr>
                  <w:rStyle w:val="VerbatimChar"/>
                </w:rPr>
                <w:t xml:space="preserve">PN_CHARS</w:t>
              </w:r>
            </w:hyperlink>
            <w:r>
              <w:rPr>
                <w:rStyle w:val="VerbatimChar"/>
              </w:rPr>
              <w:t xml:space="preserve"> | "." | ":" | </w:t>
            </w:r>
            <w:hyperlink w:anchor="term-PLX">
              <w:r>
                <w:rPr>
                  <w:rStyle w:val="VerbatimChar"/>
                </w:rPr>
                <w:t xml:space="preserve">PLX</w:t>
              </w:r>
            </w:hyperlink>
            <w:r>
              <w:rPr>
                <w:rStyle w:val="VerbatimChar"/>
              </w:rPr>
              <w:t xml:space="preserve">)* (</w:t>
            </w:r>
            <w:hyperlink w:anchor="term-PN_CHARS">
              <w:r>
                <w:rPr>
                  <w:rStyle w:val="VerbatimChar"/>
                </w:rPr>
                <w:t xml:space="preserve">PN_CHARS</w:t>
              </w:r>
            </w:hyperlink>
            <w:r>
              <w:rPr>
                <w:rStyle w:val="VerbatimChar"/>
              </w:rPr>
              <w:t xml:space="preserve"> | ":" | </w:t>
            </w:r>
            <w:hyperlink w:anchor="term-PLX">
              <w:r>
                <w:rPr>
                  <w:rStyle w:val="VerbatimChar"/>
                </w:rPr>
                <w:t xml:space="preserve">PLX</w:t>
              </w:r>
            </w:hyperlink>
            <w:r>
              <w:rPr>
                <w:rStyle w:val="VerbatimChar"/>
              </w:rPr>
              <w:t xml:space="preserve">))? </w:t>
            </w:r>
          </w:p>
        </w:tc>
      </w:tr>
      <w:tr>
        <w:tc>
          <w:tcPr/>
          <w:p>
            <w:pPr>
              <w:pStyle w:val="Compact"/>
            </w:pPr>
            <w:r>
              <w:t xml:space="preserve">[</w:t>
            </w:r>
            <w:r>
              <w:t xml:space="preserve">170s</w:t>
            </w:r>
            <w:r>
              <w:t xml:space="preserve">]   </w:t>
            </w:r>
          </w:p>
        </w:tc>
        <w:tc>
          <w:tcPr/>
          <w:p>
            <w:pPr>
              <w:pStyle w:val="Compact"/>
            </w:pPr>
            <w:r>
              <w:t xml:space="preserve">&lt;</w:t>
            </w:r>
            <w:r>
              <w:rPr>
                <w:rStyle w:val="VerbatimChar"/>
              </w:rPr>
              <w:t xml:space="preserve">PLX</w:t>
            </w:r>
            <w:r>
              <w:t xml:space="preserve">&gt;</w:t>
            </w:r>
          </w:p>
        </w:tc>
        <w:tc>
          <w:tcPr/>
          <w:p>
            <w:pPr>
              <w:pStyle w:val="Compact"/>
            </w:pPr>
            <w:r>
              <w:t xml:space="preserve">   ::=   </w:t>
            </w:r>
          </w:p>
        </w:tc>
        <w:tc>
          <w:tcPr/>
          <w:p>
            <w:pPr>
              <w:pStyle w:val="Compact"/>
            </w:pPr>
            <w:hyperlink w:anchor="term-PERCENT">
              <w:r>
                <w:rPr>
                  <w:rStyle w:val="VerbatimChar"/>
                </w:rPr>
                <w:t xml:space="preserve">PERCENT</w:t>
              </w:r>
            </w:hyperlink>
            <w:r>
              <w:rPr>
                <w:rStyle w:val="VerbatimChar"/>
              </w:rPr>
              <w:t xml:space="preserve"> | </w:t>
            </w:r>
            <w:hyperlink w:anchor="term-PN_LOCAL_ESC">
              <w:r>
                <w:rPr>
                  <w:rStyle w:val="VerbatimChar"/>
                </w:rPr>
                <w:t xml:space="preserve">PN_LOCAL_ESC</w:t>
              </w:r>
            </w:hyperlink>
          </w:p>
        </w:tc>
      </w:tr>
      <w:tr>
        <w:tc>
          <w:tcPr/>
          <w:p>
            <w:pPr>
              <w:pStyle w:val="Compact"/>
            </w:pPr>
            <w:r>
              <w:t xml:space="preserve">[</w:t>
            </w:r>
            <w:r>
              <w:t xml:space="preserve">171s</w:t>
            </w:r>
            <w:r>
              <w:t xml:space="preserve">]   </w:t>
            </w:r>
          </w:p>
        </w:tc>
        <w:tc>
          <w:tcPr/>
          <w:p>
            <w:pPr>
              <w:pStyle w:val="Compact"/>
            </w:pPr>
            <w:r>
              <w:t xml:space="preserve">&lt;</w:t>
            </w:r>
            <w:r>
              <w:rPr>
                <w:rStyle w:val="VerbatimChar"/>
              </w:rPr>
              <w:t xml:space="preserve">PERCENT</w:t>
            </w:r>
            <w:r>
              <w:t xml:space="preserve">&gt;</w:t>
            </w:r>
          </w:p>
        </w:tc>
        <w:tc>
          <w:tcPr/>
          <w:p>
            <w:pPr>
              <w:pStyle w:val="Compact"/>
            </w:pPr>
            <w:r>
              <w:t xml:space="preserve">   ::=   </w:t>
            </w:r>
          </w:p>
        </w:tc>
        <w:tc>
          <w:tcPr/>
          <w:p>
            <w:pPr>
              <w:pStyle w:val="Compact"/>
            </w:pPr>
            <w:r>
              <w:rPr>
                <w:rStyle w:val="VerbatimChar"/>
              </w:rPr>
              <w:t xml:space="preserve">"%" </w:t>
            </w:r>
            <w:hyperlink w:anchor="term-HEX">
              <w:r>
                <w:rPr>
                  <w:rStyle w:val="VerbatimChar"/>
                </w:rPr>
                <w:t xml:space="preserve">HEX</w:t>
              </w:r>
            </w:hyperlink>
            <w:r>
              <w:rPr>
                <w:rStyle w:val="VerbatimChar"/>
              </w:rPr>
              <w:t xml:space="preserve"> </w:t>
            </w:r>
            <w:hyperlink w:anchor="term-HEX">
              <w:r>
                <w:rPr>
                  <w:rStyle w:val="VerbatimChar"/>
                </w:rPr>
                <w:t xml:space="preserve">HEX</w:t>
              </w:r>
            </w:hyperlink>
          </w:p>
        </w:tc>
      </w:tr>
      <w:tr>
        <w:tc>
          <w:tcPr/>
          <w:p>
            <w:pPr>
              <w:pStyle w:val="Compact"/>
            </w:pPr>
            <w:r>
              <w:t xml:space="preserve">[</w:t>
            </w:r>
            <w:r>
              <w:t xml:space="preserve">172s</w:t>
            </w:r>
            <w:r>
              <w:t xml:space="preserve">]   </w:t>
            </w:r>
          </w:p>
        </w:tc>
        <w:tc>
          <w:tcPr/>
          <w:p>
            <w:pPr>
              <w:pStyle w:val="Compact"/>
            </w:pPr>
            <w:r>
              <w:t xml:space="preserve">&lt;</w:t>
            </w:r>
            <w:r>
              <w:rPr>
                <w:rStyle w:val="VerbatimChar"/>
              </w:rPr>
              <w:t xml:space="preserve">HEX</w:t>
            </w:r>
            <w:r>
              <w:t xml:space="preserve">&gt;</w:t>
            </w:r>
          </w:p>
        </w:tc>
        <w:tc>
          <w:tcPr/>
          <w:p>
            <w:pPr>
              <w:pStyle w:val="Compact"/>
            </w:pPr>
            <w:r>
              <w:t xml:space="preserve">   ::=   </w:t>
            </w:r>
          </w:p>
        </w:tc>
        <w:tc>
          <w:tcPr/>
          <w:p>
            <w:pPr>
              <w:pStyle w:val="Compact"/>
            </w:pPr>
            <w:r>
              <w:rPr>
                <w:rStyle w:val="VerbatimChar"/>
              </w:rPr>
              <w:t xml:space="preserve">[0-9] | [A-F] | [a-f]</w:t>
            </w:r>
          </w:p>
        </w:tc>
      </w:tr>
      <w:tr>
        <w:tc>
          <w:tcPr/>
          <w:p>
            <w:pPr>
              <w:pStyle w:val="Compact"/>
            </w:pPr>
            <w:r>
              <w:t xml:space="preserve">[</w:t>
            </w:r>
            <w:r>
              <w:t xml:space="preserve">173s</w:t>
            </w:r>
            <w:r>
              <w:t xml:space="preserve">]   </w:t>
            </w:r>
          </w:p>
        </w:tc>
        <w:tc>
          <w:tcPr/>
          <w:p>
            <w:pPr>
              <w:pStyle w:val="Compact"/>
            </w:pPr>
            <w:r>
              <w:t xml:space="preserve">&lt;</w:t>
            </w:r>
            <w:r>
              <w:rPr>
                <w:rStyle w:val="VerbatimChar"/>
              </w:rPr>
              <w:t xml:space="preserve">PN_LOCAL_ESC</w:t>
            </w:r>
            <w:r>
              <w:t xml:space="preserve">&gt;</w:t>
            </w:r>
          </w:p>
        </w:tc>
        <w:tc>
          <w:tcPr/>
          <w:p>
            <w:pPr>
              <w:pStyle w:val="Compact"/>
            </w:pPr>
            <w:r>
              <w:t xml:space="preserve">   ::=   </w:t>
            </w:r>
          </w:p>
        </w:tc>
        <w:tc>
          <w:tcPr/>
          <w:p>
            <w:pPr>
              <w:pStyle w:val="Compact"/>
            </w:pPr>
            <w:r>
              <w:rPr>
                <w:rStyle w:val="VerbatimChar"/>
              </w:rPr>
              <w:t xml:space="preserve">"\\" ( "_" | "~" | "." | "-" | "!" | "$" | "&amp;" | "'" | "(" | ")" | "*" | "+" | "," | ";" | "=" | "/" | "?" | "#" | "@" | "%" )</w:t>
            </w:r>
          </w:p>
        </w:tc>
      </w:tr>
      <w:tr>
        <w:tc>
          <w:tcPr/>
          <w:p>
            <w:pPr>
              <w:pStyle w:val="Compact"/>
            </w:pPr>
            <w:r>
              <w:t xml:space="preserve">[</w:t>
            </w:r>
            <w:r>
              <w:t xml:space="preserve">98</w:t>
            </w:r>
            <w:r>
              <w:t xml:space="preserve">]   </w:t>
            </w:r>
          </w:p>
        </w:tc>
        <w:tc>
          <w:tcPr/>
          <w:p>
            <w:pPr>
              <w:pStyle w:val="Compact"/>
            </w:pPr>
            <w:r>
              <w:rPr>
                <w:rStyle w:val="VerbatimChar"/>
              </w:rPr>
              <w:t xml:space="preserve">PASSED TOKENS</w:t>
            </w:r>
          </w:p>
        </w:tc>
        <w:tc>
          <w:tcPr/>
          <w:p>
            <w:pPr>
              <w:pStyle w:val="Compact"/>
            </w:pPr>
            <w:r>
              <w:t xml:space="preserve">   ::=   </w:t>
            </w:r>
          </w:p>
        </w:tc>
        <w:tc>
          <w:tcPr/>
          <w:p>
            <w:pPr>
              <w:pStyle w:val="Compact"/>
            </w:pPr>
            <w:r>
              <w:t xml:space="preserve">   </w:t>
            </w:r>
            <w:r>
              <w:rPr>
                <w:rStyle w:val="VerbatimChar"/>
              </w:rPr>
              <w:t xml:space="preserve">[ \t\r\n]+</w:t>
            </w:r>
            <w:r>
              <w:br/>
            </w:r>
            <w:r>
              <w:rPr>
                <w:rStyle w:val="VerbatimChar"/>
              </w:rPr>
              <w:t xml:space="preserve">| "#" [^\r\n]*</w:t>
            </w:r>
            <w:r>
              <w:br/>
            </w:r>
            <w:r>
              <w:rPr>
                <w:rStyle w:val="VerbatimChar"/>
              </w:rPr>
              <w:t xml:space="preserve">| "/*" ([^*] | '*' ([^/] | '\\/'))* "*/"</w:t>
            </w:r>
          </w:p>
        </w:tc>
      </w:tr>
    </w:tbl>
    <w:bookmarkEnd w:id="366"/>
    <w:bookmarkStart w:id="395" w:name="shexj"/>
    <w:bookmarkStart w:id="367" w:name="a-shex-json-syntax-shexj"/>
    <w:p>
      <w:pPr>
        <w:pStyle w:val="Heading2"/>
      </w:pPr>
      <w:r>
        <w:t xml:space="preserve">A. ShEx JSON Syntax (ShExJ)</w:t>
      </w:r>
    </w:p>
    <w:p>
      <w:pPr>
        <w:pStyle w:val="FirstParagraph"/>
      </w:pPr>
      <w:hyperlink w:anchor="shexj"/>
    </w:p>
    <w:bookmarkEnd w:id="367"/>
    <w:p>
      <w:pPr>
        <w:pStyle w:val="BodyText"/>
      </w:pPr>
      <w:r>
        <w:t xml:space="preserve">This section aggregates the</w:t>
      </w:r>
      <w:r>
        <w:t xml:space="preserve"> </w:t>
      </w:r>
      <w:hyperlink w:anchor="dfn-json-grammar">
        <w:r>
          <w:rPr>
            <w:rStyle w:val="Hyperlink"/>
          </w:rPr>
          <w:t xml:space="preserve">JSON grammar</w:t>
        </w:r>
      </w:hyperlink>
      <w:r>
        <w:t xml:space="preserve"> </w:t>
      </w:r>
      <w:r>
        <w:t xml:space="preserve">rules defined above and includes terminals referenced above.</w:t>
      </w:r>
    </w:p>
    <w:p>
      <w:pPr>
        <w:pStyle w:val="BodyText"/>
      </w:pPr>
      <w:r>
        <w:t xml:space="preserve">A ShExJ document is a JSON-LD [</w:t>
      </w:r>
      <w:hyperlink w:anchor="bib-json-ld">
        <w:r>
          <w:rPr>
            <w:rStyle w:val="Hyperlink"/>
          </w:rPr>
          <w:t xml:space="preserve">JSON-LD</w:t>
        </w:r>
      </w:hyperlink>
      <w:r>
        <w:t xml:space="preserve">] document which uses a proscribed structure to define a</w:t>
      </w:r>
      <w:r>
        <w:t xml:space="preserve"> </w:t>
      </w:r>
      <w:hyperlink w:anchor="dfn-shapes-schema">
        <w:r>
          <w:rPr>
            <w:rStyle w:val="Hyperlink"/>
          </w:rPr>
          <w:t xml:space="preserve">schema</w:t>
        </w:r>
      </w:hyperlink>
      <w:r>
        <w:t xml:space="preserve"> </w:t>
      </w:r>
      <w:r>
        <w:t xml:space="preserve">containing</w:t>
      </w:r>
      <w:r>
        <w:t xml:space="preserve"> </w:t>
      </w:r>
      <w:hyperlink w:anchor="dfn-shape-expressions">
        <w:r>
          <w:rPr>
            <w:rStyle w:val="Hyperlink"/>
          </w:rPr>
          <w:t xml:space="preserve">shape expressions</w:t>
        </w:r>
      </w:hyperlink>
      <w:r>
        <w:t xml:space="preserve"> </w:t>
      </w:r>
      <w:r>
        <w:t xml:space="preserve">and</w:t>
      </w:r>
      <w:r>
        <w:t xml:space="preserve"> </w:t>
      </w:r>
      <w:hyperlink w:anchor="dfn-triple-expressions">
        <w:r>
          <w:rPr>
            <w:rStyle w:val="Hyperlink"/>
          </w:rPr>
          <w:t xml:space="preserve">triple expressions</w:t>
        </w:r>
      </w:hyperlink>
      <w:r>
        <w:t xml:space="preserve">.</w:t>
      </w:r>
      <w:r>
        <w:t xml:space="preserve"> </w:t>
      </w:r>
      <w:r>
        <w:t xml:space="preserve">A ShExJ document</w:t>
      </w:r>
      <w:r>
        <w:t xml:space="preserve"> </w:t>
      </w:r>
      <w:r>
        <w:rPr>
          <w:i/>
          <w:iCs/>
        </w:rPr>
        <w:t xml:space="preserve">MAY</w:t>
      </w:r>
      <w:r>
        <w:t xml:space="preserve"> </w:t>
      </w:r>
      <w:r>
        <w:t xml:space="preserve">include an</w:t>
      </w:r>
      <w:r>
        <w:t xml:space="preserve"> </w:t>
      </w:r>
      <w:r>
        <w:rPr>
          <w:rStyle w:val="VerbatimChar"/>
        </w:rPr>
        <w:t xml:space="preserve">@context</w:t>
      </w:r>
      <w:r>
        <w:t xml:space="preserve"> </w:t>
      </w:r>
      <w:r>
        <w:t xml:space="preserve">property referencing</w:t>
      </w:r>
      <w:r>
        <w:t xml:space="preserve"> </w:t>
      </w:r>
      <w:r>
        <w:rPr>
          <w:rStyle w:val="VerbatimChar"/>
        </w:rPr>
        <w:t xml:space="preserve">http://www.w3.org/ns/shex.jsonld</w:t>
      </w:r>
      <w:r>
        <w:t xml:space="preserve">.</w:t>
      </w:r>
      <w:r>
        <w:t xml:space="preserve"> </w:t>
      </w:r>
      <w:r>
        <w:t xml:space="preserve">In the absense of a top-level</w:t>
      </w:r>
      <w:r>
        <w:t xml:space="preserve"> </w:t>
      </w:r>
      <w:r>
        <w:rPr>
          <w:rStyle w:val="VerbatimChar"/>
        </w:rPr>
        <w:t xml:space="preserve">@context</w:t>
      </w:r>
      <w:r>
        <w:t xml:space="preserve">, ShEx Processors</w:t>
      </w:r>
      <w:r>
        <w:t xml:space="preserve"> </w:t>
      </w:r>
      <w:r>
        <w:rPr>
          <w:i/>
          <w:iCs/>
        </w:rPr>
        <w:t xml:space="preserve">MUST</w:t>
      </w:r>
      <w:r>
        <w:t xml:space="preserve"> </w:t>
      </w:r>
      <w:r>
        <w:t xml:space="preserve">act as if a</w:t>
      </w:r>
      <w:r>
        <w:t xml:space="preserve"> </w:t>
      </w:r>
      <w:r>
        <w:rPr>
          <w:rStyle w:val="VerbatimChar"/>
        </w:rPr>
        <w:t xml:space="preserve">@context</w:t>
      </w:r>
      <w:r>
        <w:t xml:space="preserve"> </w:t>
      </w:r>
      <w:r>
        <w:t xml:space="preserve">property is present with the value</w:t>
      </w:r>
      <w:r>
        <w:t xml:space="preserve"> </w:t>
      </w:r>
      <w:r>
        <w:rPr>
          <w:rStyle w:val="VerbatimChar"/>
        </w:rPr>
        <w:t xml:space="preserve">http://www.w3.org/ns/shex.jsonld</w:t>
      </w:r>
      <w:r>
        <w:t xml:space="preserve">.</w:t>
      </w:r>
    </w:p>
    <w:p>
      <w:pPr>
        <w:pStyle w:val="BodyText"/>
      </w:pPr>
      <w:r>
        <w:t xml:space="preserve">A ShExJ document can also be thought of as the serialization of an</w:t>
      </w:r>
      <w:r>
        <w:t xml:space="preserve"> </w:t>
      </w:r>
      <w:hyperlink r:id="rId40">
        <w:r>
          <w:rPr>
            <w:rStyle w:val="Hyperlink"/>
          </w:rPr>
          <w:t xml:space="preserve">RDF Graph</w:t>
        </w:r>
      </w:hyperlink>
      <w:r>
        <w:t xml:space="preserve"> </w:t>
      </w:r>
      <w:r>
        <w:t xml:space="preserve">using the Shape Expression Vocabulary [</w:t>
      </w:r>
      <w:hyperlink w:anchor="bib-shex-vocab">
        <w:r>
          <w:rPr>
            <w:rStyle w:val="Hyperlink"/>
          </w:rPr>
          <w:t xml:space="preserve">shex-vocab</w:t>
        </w:r>
      </w:hyperlink>
      <w:r>
        <w:t xml:space="preserve">] which conforms to the shape defined in</w:t>
      </w:r>
      <w:r>
        <w:t xml:space="preserve"> </w:t>
      </w:r>
      <w:hyperlink w:anchor="shexr">
        <w:r>
          <w:rPr>
            <w:rStyle w:val="Hyperlink"/>
          </w:rPr>
          <w:t xml:space="preserve">B. RDF Representation of ShEx (ShExR)</w:t>
        </w:r>
      </w:hyperlink>
      <w:r>
        <w:t xml:space="preserve">.</w:t>
      </w:r>
      <w:r>
        <w:t xml:space="preserve"> </w:t>
      </w:r>
      <w:r>
        <w:t xml:space="preserve">Processors</w:t>
      </w:r>
      <w:r>
        <w:t xml:space="preserve"> </w:t>
      </w:r>
      <w:r>
        <w:rPr>
          <w:i/>
          <w:iCs/>
        </w:rPr>
        <w:t xml:space="preserve">MAY</w:t>
      </w:r>
      <w:r>
        <w:t xml:space="preserve"> </w:t>
      </w:r>
      <w:r>
        <w:t xml:space="preserve">interpret a ShExJ document as an RDF Graph.</w:t>
      </w:r>
      <w:r>
        <w:t xml:space="preserve"> </w:t>
      </w:r>
      <w:r>
        <w:t xml:space="preserve">Processors may also transform arbitrary RDF Graphs conforming to</w:t>
      </w:r>
      <w:r>
        <w:t xml:space="preserve"> </w:t>
      </w:r>
      <w:hyperlink w:anchor="shexr">
        <w:r>
          <w:rPr>
            <w:rStyle w:val="Hyperlink"/>
          </w:rPr>
          <w:t xml:space="preserve">B. RDF Representation of ShEx (ShExR)</w:t>
        </w:r>
      </w:hyperlink>
      <w:r>
        <w:t xml:space="preserve"> </w:t>
      </w:r>
      <w:r>
        <w:t xml:space="preserve">into ShExJ using a mechanism not described within this specification.</w:t>
      </w:r>
    </w:p>
    <w:p>
      <w:pPr>
        <w:pStyle w:val="BodyText"/>
      </w:pPr>
      <w:r>
        <w:t xml:space="preserve">In ShExJ, the unbounded cardinality constraint is</w:t>
      </w:r>
      <w:r>
        <w:t xml:space="preserve"> </w:t>
      </w:r>
      <w:r>
        <w:rPr>
          <w:rStyle w:val="VerbatimChar"/>
        </w:rPr>
        <w:t xml:space="preserve">-1</w:t>
      </w:r>
      <w:r>
        <w:t xml:space="preserve">, rather than</w:t>
      </w:r>
      <w:r>
        <w:t xml:space="preserve"> </w:t>
      </w:r>
      <w:r>
        <w:rPr>
          <w:rStyle w:val="VerbatimChar"/>
        </w:rPr>
        <w:t xml:space="preserve">"*"</w:t>
      </w:r>
      <w:r>
        <w:t xml:space="preserve">.</w:t>
      </w:r>
    </w:p>
    <w:p>
      <w:pPr>
        <w:pStyle w:val="BodyText"/>
      </w:pPr>
      <w:r>
        <w:t xml:space="preserve">This is the complete grammar for</w:t>
      </w:r>
      <w:r>
        <w:t xml:space="preserve"> </w:t>
      </w:r>
      <w:bookmarkStart w:id="368" w:name="dfn-shexj"/>
      <w:r>
        <w:t xml:space="preserve">ShExJ</w:t>
      </w:r>
      <w:bookmarkEnd w:id="368"/>
      <w:r>
        <w:t xml:space="preserv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hyperlink w:anchor="dfn-shapes-schema">
              <w:r>
                <w:rPr>
                  <w:rStyle w:val="Hyperlink"/>
                </w:rPr>
                <w:t xml:space="preserve">Schema</w:t>
              </w:r>
            </w:hyperlink>
          </w:p>
        </w:tc>
        <w:tc>
          <w:tcPr/>
          <w:p>
            <w:pPr>
              <w:pStyle w:val="Compact"/>
            </w:pPr>
            <w:r>
              <w:t xml:space="preserve">{</w:t>
            </w:r>
          </w:p>
        </w:tc>
        <w:tc>
          <w:tcPr/>
          <w:p>
            <w:pPr>
              <w:pStyle w:val="Compact"/>
            </w:pPr>
            <w:bookmarkStart w:id="369" w:name="dfn-context"/>
            <w:bookmarkEnd w:id="369"/>
            <w:r>
              <w:t xml:space="preserve">"@context":"http://www.w3.org/ns/shex.jsonld"?</w:t>
            </w:r>
            <w:r>
              <w:br/>
            </w:r>
            <w:hyperlink w:anchor="dfn-imports">
              <w:r>
                <w:rPr>
                  <w:rStyle w:val="Hyperlink"/>
                </w:rPr>
                <w:t xml:space="preserve">imports</w:t>
              </w:r>
            </w:hyperlink>
            <w:r>
              <w:t xml:space="preserve">:[</w:t>
            </w:r>
            <w:hyperlink w:anchor="dfn-iriref">
              <w:r>
                <w:rPr>
                  <w:rStyle w:val="Hyperlink"/>
                </w:rPr>
                <w:t xml:space="preserve">IRIREF</w:t>
              </w:r>
            </w:hyperlink>
            <w:r>
              <w:t xml:space="preserve">+]?</w:t>
            </w:r>
            <w:r>
              <w:t xml:space="preserve"> </w:t>
            </w:r>
            <w:r>
              <w:t xml:space="preserve">startActs</w:t>
            </w:r>
            <w:r>
              <w:t xml:space="preserve">:[</w:t>
            </w:r>
            <w:hyperlink w:anchor="dfn-semact">
              <w:r>
                <w:rPr>
                  <w:rStyle w:val="Hyperlink"/>
                </w:rPr>
                <w:t xml:space="preserve">SemAct</w:t>
              </w:r>
            </w:hyperlink>
            <w:r>
              <w:t xml:space="preserve">+]?</w:t>
            </w:r>
            <w:r>
              <w:t xml:space="preserve"> </w:t>
            </w:r>
            <w:hyperlink w:anchor="dfn-start">
              <w:r>
                <w:rPr>
                  <w:rStyle w:val="Hyperlink"/>
                </w:rPr>
                <w:t xml:space="preserve">start</w:t>
              </w:r>
            </w:hyperlink>
            <w:r>
              <w:t xml:space="preserve">:</w:t>
            </w:r>
            <w:hyperlink w:anchor="dfn-shapeexpr">
              <w:r>
                <w:rPr>
                  <w:rStyle w:val="Hyperlink"/>
                </w:rPr>
                <w:t xml:space="preserve">shapeExpr</w:t>
              </w:r>
            </w:hyperlink>
            <w:r>
              <w:t xml:space="preserve">?</w:t>
            </w:r>
            <w:r>
              <w:t xml:space="preserve"> </w:t>
            </w:r>
            <w:hyperlink w:anchor="dfn-shapes">
              <w:r>
                <w:rPr>
                  <w:rStyle w:val="Hyperlink"/>
                </w:rPr>
                <w:t xml:space="preserve">shapes</w:t>
              </w:r>
            </w:hyperlink>
            <w:r>
              <w:t xml:space="preserve">:[</w:t>
            </w:r>
            <w:hyperlink w:anchor="dfn-shapedecl">
              <w:r>
                <w:rPr>
                  <w:rStyle w:val="Hyperlink"/>
                </w:rPr>
                <w:t xml:space="preserve">ShapeDecl</w:t>
              </w:r>
            </w:hyperlink>
            <w:r>
              <w:t xml:space="preserve">+]? }</w:t>
            </w:r>
          </w:p>
        </w:tc>
      </w:tr>
      <w:tr>
        <w:tc>
          <w:tcPr/>
          <w:p>
            <w:pPr>
              <w:pStyle w:val="Compact"/>
            </w:pPr>
            <w:hyperlink w:anchor="dfn-shapedecl">
              <w:r>
                <w:rPr>
                  <w:rStyle w:val="Hyperlink"/>
                </w:rPr>
                <w:t xml:space="preserve">ShapeDecl</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 </w:t>
            </w:r>
            <w:r>
              <w:t xml:space="preserve">abstract</w:t>
            </w:r>
            <w:r>
              <w:t xml:space="preserve">:</w:t>
            </w:r>
            <w:hyperlink w:anchor="dfn-bool">
              <w:r>
                <w:rPr>
                  <w:rStyle w:val="Hyperlink"/>
                </w:rPr>
                <w:t xml:space="preserve">BOOL</w:t>
              </w:r>
            </w:hyperlink>
            <w:r>
              <w:t xml:space="preserve">?</w:t>
            </w:r>
            <w:r>
              <w:t xml:space="preserve"> </w:t>
            </w:r>
            <w:r>
              <w:t xml:space="preserve">shapeExpr</w:t>
            </w:r>
            <w:r>
              <w:t xml:space="preserve">:</w:t>
            </w:r>
            <w:hyperlink w:anchor="dfn-shapeexpr">
              <w:r>
                <w:rPr>
                  <w:rStyle w:val="Hyperlink"/>
                </w:rPr>
                <w:t xml:space="preserve">shapeExpr</w:t>
              </w:r>
            </w:hyperlink>
            <w:r>
              <w:t xml:space="preserve"> </w:t>
            </w:r>
            <w:r>
              <w:t xml:space="preserve">|</w:t>
            </w:r>
            <w:r>
              <w:t xml:space="preserve"> </w:t>
            </w:r>
            <w:hyperlink w:anchor="dfn-shapeexternal">
              <w:r>
                <w:rPr>
                  <w:rStyle w:val="Hyperlink"/>
                </w:rPr>
                <w:t xml:space="preserve">ShapeExternal</w:t>
              </w:r>
            </w:hyperlink>
            <w:r>
              <w:t xml:space="preserve"> </w:t>
            </w:r>
            <w:r>
              <w:t xml:space="preserve">}</w:t>
            </w:r>
          </w:p>
        </w:tc>
      </w:tr>
      <w:tr>
        <w:tc>
          <w:tcPr/>
          <w:p>
            <w:pPr>
              <w:pStyle w:val="Compact"/>
            </w:pPr>
            <w:hyperlink w:anchor="dfn-shapeexpr">
              <w:r>
                <w:rPr>
                  <w:rStyle w:val="Hyperlink"/>
                </w:rPr>
                <w:t xml:space="preserve">shapeExpr</w:t>
              </w:r>
            </w:hyperlink>
          </w:p>
        </w:tc>
        <w:tc>
          <w:tcPr/>
          <w:p>
            <w:pPr>
              <w:pStyle w:val="Compact"/>
            </w:pPr>
            <w:r>
              <w:t xml:space="preserve">=</w:t>
            </w:r>
          </w:p>
        </w:tc>
        <w:tc>
          <w:tcPr/>
          <w:p>
            <w:pPr>
              <w:pStyle w:val="Compact"/>
            </w:pPr>
            <w:hyperlink w:anchor="dfn-shapeor">
              <w:r>
                <w:rPr>
                  <w:rStyle w:val="Hyperlink"/>
                </w:rPr>
                <w:t xml:space="preserve">ShapeOr</w:t>
              </w:r>
            </w:hyperlink>
            <w:r>
              <w:t xml:space="preserve"> </w:t>
            </w:r>
            <w:r>
              <w:t xml:space="preserve">|</w:t>
            </w:r>
            <w:r>
              <w:t xml:space="preserve"> </w:t>
            </w:r>
            <w:hyperlink w:anchor="dfn-shapeand">
              <w:r>
                <w:rPr>
                  <w:rStyle w:val="Hyperlink"/>
                </w:rPr>
                <w:t xml:space="preserve">ShapeAnd</w:t>
              </w:r>
            </w:hyperlink>
            <w:r>
              <w:t xml:space="preserve"> </w:t>
            </w:r>
            <w:r>
              <w:t xml:space="preserve">|</w:t>
            </w:r>
            <w:r>
              <w:t xml:space="preserve"> </w:t>
            </w:r>
            <w:hyperlink w:anchor="dfn-shapenot">
              <w:r>
                <w:rPr>
                  <w:rStyle w:val="Hyperlink"/>
                </w:rPr>
                <w:t xml:space="preserve">ShapeNot</w:t>
              </w:r>
            </w:hyperlink>
            <w:r>
              <w:t xml:space="preserve"> </w:t>
            </w:r>
            <w:r>
              <w:t xml:space="preserve">|</w:t>
            </w:r>
            <w:r>
              <w:t xml:space="preserve"> </w:t>
            </w:r>
            <w:hyperlink w:anchor="dfn-nodeconstraint">
              <w:r>
                <w:rPr>
                  <w:rStyle w:val="Hyperlink"/>
                </w:rPr>
                <w:t xml:space="preserve">NodeConstraint</w:t>
              </w:r>
            </w:hyperlink>
            <w:r>
              <w:t xml:space="preserve"> </w:t>
            </w:r>
            <w:r>
              <w:t xml:space="preserve">|</w:t>
            </w:r>
            <w:r>
              <w:t xml:space="preserve"> </w:t>
            </w:r>
            <w:hyperlink w:anchor="dfn-shape">
              <w:r>
                <w:rPr>
                  <w:rStyle w:val="Hyperlink"/>
                </w:rPr>
                <w:t xml:space="preserve">Shape</w:t>
              </w:r>
            </w:hyperlink>
            <w:r>
              <w:t xml:space="preserve"> </w:t>
            </w:r>
            <w:r>
              <w:t xml:space="preserve">|</w:t>
            </w:r>
            <w:r>
              <w:t xml:space="preserve"> </w:t>
            </w:r>
            <w:hyperlink w:anchor="dfn-shapeexprref">
              <w:r>
                <w:rPr>
                  <w:rStyle w:val="Hyperlink"/>
                </w:rPr>
                <w:t xml:space="preserve">ShapeExprRef</w:t>
              </w:r>
            </w:hyperlink>
            <w:r>
              <w:t xml:space="preserve"> </w:t>
            </w:r>
            <w:r>
              <w:t xml:space="preserve">;</w:t>
            </w:r>
          </w:p>
        </w:tc>
      </w:tr>
      <w:tr>
        <w:tc>
          <w:tcPr/>
          <w:p>
            <w:pPr>
              <w:pStyle w:val="Compact"/>
            </w:pPr>
            <w:hyperlink w:anchor="dfn-shapeor">
              <w:r>
                <w:rPr>
                  <w:rStyle w:val="Hyperlink"/>
                </w:rPr>
                <w:t xml:space="preserve">ShapeOr</w:t>
              </w:r>
            </w:hyperlink>
          </w:p>
        </w:tc>
        <w:tc>
          <w:tcPr/>
          <w:p>
            <w:pPr>
              <w:pStyle w:val="Compact"/>
            </w:pPr>
            <w:r>
              <w:t xml:space="preserve">{</w:t>
            </w:r>
          </w:p>
        </w:tc>
        <w:tc>
          <w:tcPr/>
          <w:p>
            <w:pPr>
              <w:pStyle w:val="Compact"/>
            </w:pPr>
            <w:r>
              <w:t xml:space="preserve">shapeExprs</w:t>
            </w:r>
            <w:r>
              <w:t xml:space="preserve">:[</w:t>
            </w:r>
            <w:hyperlink w:anchor="dfn-shapeexpr">
              <w:r>
                <w:rPr>
                  <w:rStyle w:val="Hyperlink"/>
                </w:rPr>
                <w:t xml:space="preserve">shapeExpr</w:t>
              </w:r>
            </w:hyperlink>
            <w:r>
              <w:t xml:space="preserve">{2,}] }</w:t>
            </w:r>
          </w:p>
        </w:tc>
      </w:tr>
      <w:tr>
        <w:tc>
          <w:tcPr/>
          <w:p>
            <w:pPr>
              <w:pStyle w:val="Compact"/>
            </w:pPr>
            <w:hyperlink w:anchor="dfn-shapeand">
              <w:r>
                <w:rPr>
                  <w:rStyle w:val="Hyperlink"/>
                </w:rPr>
                <w:t xml:space="preserve">ShapeAnd</w:t>
              </w:r>
            </w:hyperlink>
          </w:p>
        </w:tc>
        <w:tc>
          <w:tcPr/>
          <w:p>
            <w:pPr>
              <w:pStyle w:val="Compact"/>
            </w:pPr>
            <w:r>
              <w:t xml:space="preserve">{</w:t>
            </w:r>
          </w:p>
        </w:tc>
        <w:tc>
          <w:tcPr/>
          <w:p>
            <w:pPr>
              <w:pStyle w:val="Compact"/>
            </w:pPr>
            <w:r>
              <w:t xml:space="preserve">shapeExprs</w:t>
            </w:r>
            <w:r>
              <w:t xml:space="preserve">:[</w:t>
            </w:r>
            <w:hyperlink w:anchor="dfn-shapeexpr">
              <w:r>
                <w:rPr>
                  <w:rStyle w:val="Hyperlink"/>
                </w:rPr>
                <w:t xml:space="preserve">shapeExpr</w:t>
              </w:r>
            </w:hyperlink>
            <w:r>
              <w:t xml:space="preserve">{2,}] }</w:t>
            </w:r>
          </w:p>
        </w:tc>
      </w:tr>
      <w:tr>
        <w:tc>
          <w:tcPr/>
          <w:p>
            <w:pPr>
              <w:pStyle w:val="Compact"/>
            </w:pPr>
            <w:hyperlink w:anchor="dfn-shapenot">
              <w:r>
                <w:rPr>
                  <w:rStyle w:val="Hyperlink"/>
                </w:rPr>
                <w:t xml:space="preserve">ShapeNot</w:t>
              </w:r>
            </w:hyperlink>
          </w:p>
        </w:tc>
        <w:tc>
          <w:tcPr/>
          <w:p>
            <w:pPr>
              <w:pStyle w:val="Compact"/>
            </w:pPr>
            <w:r>
              <w:t xml:space="preserve">{</w:t>
            </w:r>
          </w:p>
        </w:tc>
        <w:tc>
          <w:tcPr/>
          <w:p>
            <w:pPr>
              <w:pStyle w:val="Compact"/>
            </w:pPr>
            <w:r>
              <w:t xml:space="preserve">shapeExpr</w:t>
            </w:r>
            <w:r>
              <w:t xml:space="preserve">:</w:t>
            </w:r>
            <w:hyperlink w:anchor="dfn-shapeexpr">
              <w:r>
                <w:rPr>
                  <w:rStyle w:val="Hyperlink"/>
                </w:rPr>
                <w:t xml:space="preserve">shapeExpr</w:t>
              </w:r>
            </w:hyperlink>
            <w:r>
              <w:t xml:space="preserve"> </w:t>
            </w:r>
            <w:r>
              <w:t xml:space="preserve">}</w:t>
            </w:r>
          </w:p>
        </w:tc>
      </w:tr>
      <w:tr>
        <w:tc>
          <w:tcPr/>
          <w:p>
            <w:pPr>
              <w:pStyle w:val="Compact"/>
            </w:pPr>
            <w:hyperlink w:anchor="dfn-shapeexternal">
              <w:r>
                <w:rPr>
                  <w:rStyle w:val="Hyperlink"/>
                </w:rPr>
                <w:t xml:space="preserve">ShapeExternal</w:t>
              </w:r>
            </w:hyperlink>
          </w:p>
        </w:tc>
        <w:tc>
          <w:tcPr/>
          <w:p>
            <w:pPr>
              <w:pStyle w:val="Compact"/>
            </w:pPr>
            <w:r>
              <w:t xml:space="preserve">{</w:t>
            </w:r>
          </w:p>
        </w:tc>
        <w:tc>
          <w:tcPr/>
          <w:p>
            <w:pPr>
              <w:pStyle w:val="Compact"/>
            </w:pPr>
            <w:r>
              <w:t xml:space="preserve">}</w:t>
            </w:r>
          </w:p>
        </w:tc>
      </w:tr>
      <w:tr>
        <w:tc>
          <w:tcPr/>
          <w:p>
            <w:pPr>
              <w:pStyle w:val="Compact"/>
            </w:pPr>
            <w:hyperlink w:anchor="dfn-shapeexprref">
              <w:r>
                <w:rPr>
                  <w:rStyle w:val="Hyperlink"/>
                </w:rPr>
                <w:t xml:space="preserve">ShapeExprRef</w:t>
              </w:r>
            </w:hyperlink>
          </w:p>
        </w:tc>
        <w:tc>
          <w:tcPr/>
          <w:p>
            <w:pPr>
              <w:pStyle w:val="Compact"/>
            </w:pPr>
            <w:r>
              <w:t xml:space="preserve">{</w:t>
            </w:r>
          </w:p>
        </w:tc>
        <w:tc>
          <w:tcPr/>
          <w:p>
            <w:pPr>
              <w:pStyle w:val="Compact"/>
            </w:pPr>
            <w:r>
              <w:t xml:space="preserve">label</w:t>
            </w:r>
            <w:r>
              <w:t xml:space="preserve">:</w:t>
            </w:r>
            <w:r>
              <w:t xml:space="preserve">shapeExprLabel</w:t>
            </w:r>
            <w:r>
              <w:t xml:space="preserve"> </w:t>
            </w:r>
            <w:r>
              <w:t xml:space="preserve">exact</w:t>
            </w:r>
            <w:r>
              <w:t xml:space="preserve">:</w:t>
            </w:r>
            <w:hyperlink w:anchor="dfn-bool">
              <w:r>
                <w:rPr>
                  <w:rStyle w:val="Hyperlink"/>
                </w:rPr>
                <w:t xml:space="preserve">BOOL</w:t>
              </w:r>
            </w:hyperlink>
            <w:r>
              <w:t xml:space="preserve">? }</w:t>
            </w:r>
          </w:p>
        </w:tc>
      </w:tr>
      <w:tr>
        <w:tc>
          <w:tcPr/>
          <w:p>
            <w:pPr>
              <w:pStyle w:val="Compact"/>
            </w:pPr>
            <w:hyperlink w:anchor="dfn-shapeexprlabel">
              <w:r>
                <w:rPr>
                  <w:rStyle w:val="Hyperlink"/>
                </w:rPr>
                <w:t xml:space="preserve">shapeExprLabel</w:t>
              </w:r>
            </w:hyperlink>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r>
        <w:tc>
          <w:tcPr/>
          <w:p>
            <w:pPr>
              <w:pStyle w:val="Compact"/>
            </w:pPr>
            <w:hyperlink w:anchor="dfn-nodeconstraint">
              <w:r>
                <w:rPr>
                  <w:rStyle w:val="Hyperlink"/>
                </w:rPr>
                <w:t xml:space="preserve">NodeConstraint</w:t>
              </w:r>
            </w:hyperlink>
          </w:p>
        </w:tc>
        <w:tc>
          <w:tcPr/>
          <w:p>
            <w:pPr>
              <w:pStyle w:val="Compact"/>
            </w:pPr>
            <w:r>
              <w:t xml:space="preserve">{</w:t>
            </w:r>
          </w:p>
        </w:tc>
        <w:tc>
          <w:tcPr/>
          <w:p>
            <w:pPr>
              <w:pStyle w:val="Compact"/>
            </w:pPr>
            <w:r>
              <w:t xml:space="preserve">id</w:t>
            </w:r>
            <w:r>
              <w:t xml:space="preserve">:</w:t>
            </w:r>
            <w:hyperlink w:anchor="dfn-shapeexprlabel">
              <w:r>
                <w:rPr>
                  <w:rStyle w:val="Hyperlink"/>
                </w:rPr>
                <w:t xml:space="preserve">shapeExprLabel</w:t>
              </w:r>
            </w:hyperlink>
            <w:r>
              <w:t xml:space="preserve">?</w:t>
            </w:r>
            <w:r>
              <w:t xml:space="preserve"> </w:t>
            </w:r>
            <w:r>
              <w:t xml:space="preserve">nodeKind</w:t>
            </w:r>
            <w:r>
              <w:t xml:space="preserve">:(</w:t>
            </w:r>
            <w:r>
              <w:t xml:space="preserve">"iri"</w:t>
            </w:r>
            <w:r>
              <w:t xml:space="preserve"> </w:t>
            </w:r>
            <w:r>
              <w:t xml:space="preserve">|</w:t>
            </w:r>
            <w:r>
              <w:t xml:space="preserve"> </w:t>
            </w:r>
            <w:r>
              <w:t xml:space="preserve">"bnode"</w:t>
            </w:r>
            <w:r>
              <w:t xml:space="preserve"> </w:t>
            </w:r>
            <w:r>
              <w:t xml:space="preserve">|</w:t>
            </w:r>
            <w:r>
              <w:t xml:space="preserve"> </w:t>
            </w:r>
            <w:r>
              <w:t xml:space="preserve">"nonliteral"</w:t>
            </w:r>
            <w:r>
              <w:t xml:space="preserve"> </w:t>
            </w:r>
            <w:r>
              <w:t xml:space="preserve">|</w:t>
            </w:r>
            <w:r>
              <w:t xml:space="preserve"> </w:t>
            </w:r>
            <w:r>
              <w:t xml:space="preserve">"literal"</w:t>
            </w:r>
            <w:r>
              <w:t xml:space="preserve">)?</w:t>
            </w:r>
            <w:r>
              <w:t xml:space="preserve"> </w:t>
            </w:r>
            <w:r>
              <w:t xml:space="preserve">datatype</w:t>
            </w:r>
            <w:r>
              <w:t xml:space="preserve">:</w:t>
            </w:r>
            <w:hyperlink w:anchor="dfn-iriref">
              <w:r>
                <w:rPr>
                  <w:rStyle w:val="Hyperlink"/>
                </w:rPr>
                <w:t xml:space="preserve">IRIREF</w:t>
              </w:r>
            </w:hyperlink>
            <w:r>
              <w:t xml:space="preserve">?</w:t>
            </w:r>
            <w:r>
              <w:t xml:space="preserve"> </w:t>
            </w:r>
            <w:hyperlink w:anchor="dfn-xsfacet">
              <w:r>
                <w:rPr>
                  <w:rStyle w:val="Hyperlink"/>
                </w:rPr>
                <w:t xml:space="preserve">xsFacet</w:t>
              </w:r>
            </w:hyperlink>
            <w:r>
              <w:t xml:space="preserve">*</w:t>
            </w:r>
            <w:r>
              <w:t xml:space="preserve"> </w:t>
            </w:r>
            <w:r>
              <w:t xml:space="preserve">values</w:t>
            </w:r>
            <w:r>
              <w:t xml:space="preserve">:[</w:t>
            </w:r>
            <w:hyperlink w:anchor="dfn-valuesetvalue">
              <w:r>
                <w:rPr>
                  <w:rStyle w:val="Hyperlink"/>
                </w:rPr>
                <w:t xml:space="preserve">valueSetValue</w:t>
              </w:r>
            </w:hyperlink>
            <w:r>
              <w:t xml:space="preserve">+]? }</w:t>
            </w:r>
          </w:p>
        </w:tc>
      </w:tr>
      <w:tr>
        <w:tc>
          <w:tcPr/>
          <w:p>
            <w:pPr>
              <w:pStyle w:val="Compact"/>
            </w:pPr>
            <w:hyperlink w:anchor="dfn-xsfacet">
              <w:r>
                <w:rPr>
                  <w:rStyle w:val="Hyperlink"/>
                </w:rPr>
                <w:t xml:space="preserve">xsFacet</w:t>
              </w:r>
            </w:hyperlink>
          </w:p>
        </w:tc>
        <w:tc>
          <w:tcPr/>
          <w:p>
            <w:pPr>
              <w:pStyle w:val="Compact"/>
            </w:pPr>
            <w:r>
              <w:t xml:space="preserve">=</w:t>
            </w:r>
          </w:p>
        </w:tc>
        <w:tc>
          <w:tcPr/>
          <w:p>
            <w:pPr>
              <w:pStyle w:val="Compact"/>
            </w:pPr>
            <w:hyperlink w:anchor="dfn-stringfacet">
              <w:r>
                <w:rPr>
                  <w:rStyle w:val="Hyperlink"/>
                </w:rPr>
                <w:t xml:space="preserve">stringFacet</w:t>
              </w:r>
            </w:hyperlink>
            <w:r>
              <w:t xml:space="preserve"> </w:t>
            </w:r>
            <w:r>
              <w:t xml:space="preserve">|</w:t>
            </w:r>
            <w:r>
              <w:t xml:space="preserve"> </w:t>
            </w:r>
            <w:hyperlink w:anchor="dfn-numericfacet">
              <w:r>
                <w:rPr>
                  <w:rStyle w:val="Hyperlink"/>
                </w:rPr>
                <w:t xml:space="preserve">numericFacet</w:t>
              </w:r>
            </w:hyperlink>
            <w:r>
              <w:t xml:space="preserve"> </w:t>
            </w:r>
            <w:r>
              <w:t xml:space="preserve">;</w:t>
            </w:r>
          </w:p>
        </w:tc>
      </w:tr>
      <w:tr>
        <w:tc>
          <w:tcPr/>
          <w:p>
            <w:pPr>
              <w:pStyle w:val="Compact"/>
            </w:pPr>
            <w:hyperlink w:anchor="dfn-stringfacet">
              <w:r>
                <w:rPr>
                  <w:rStyle w:val="Hyperlink"/>
                </w:rPr>
                <w:t xml:space="preserve">stringFacet</w:t>
              </w:r>
            </w:hyperlink>
          </w:p>
        </w:tc>
        <w:tc>
          <w:tcPr/>
          <w:p>
            <w:pPr>
              <w:pStyle w:val="Compact"/>
            </w:pPr>
            <w:r>
              <w:t xml:space="preserve">=</w:t>
            </w:r>
          </w:p>
        </w:tc>
        <w:tc>
          <w:tcPr/>
          <w:p>
            <w:pPr>
              <w:pStyle w:val="Compact"/>
            </w:pPr>
            <w:r>
              <w:t xml:space="preserve">(</w:t>
            </w:r>
            <w:r>
              <w:t xml:space="preserve">length</w:t>
            </w:r>
            <w:r>
              <w:t xml:space="preserve">|</w:t>
            </w:r>
            <w:r>
              <w:t xml:space="preserve">minlength</w:t>
            </w:r>
            <w:r>
              <w:t xml:space="preserve">|</w:t>
            </w:r>
            <w:r>
              <w:t xml:space="preserve">maxlength</w:t>
            </w:r>
            <w:r>
              <w:t xml:space="preserve">):</w:t>
            </w:r>
            <w:hyperlink w:anchor="dfn-integer">
              <w:r>
                <w:rPr>
                  <w:rStyle w:val="Hyperlink"/>
                </w:rPr>
                <w:t xml:space="preserve">INTEGER</w:t>
              </w:r>
            </w:hyperlink>
            <w:r>
              <w:t xml:space="preserve"> </w:t>
            </w:r>
            <w:r>
              <w:t xml:space="preserve">|</w:t>
            </w:r>
            <w:r>
              <w:t xml:space="preserve"> </w:t>
            </w:r>
            <w:r>
              <w:t xml:space="preserve">pattern</w:t>
            </w:r>
            <w:r>
              <w:t xml:space="preserve">:</w:t>
            </w:r>
            <w:hyperlink w:anchor="dfn-string">
              <w:r>
                <w:rPr>
                  <w:rStyle w:val="Hyperlink"/>
                </w:rPr>
                <w:t xml:space="preserve">STRING</w:t>
              </w:r>
            </w:hyperlink>
            <w:r>
              <w:t xml:space="preserve"> </w:t>
            </w:r>
            <w:r>
              <w:t xml:space="preserve">flags</w:t>
            </w:r>
            <w:r>
              <w:t xml:space="preserve">:</w:t>
            </w:r>
            <w:hyperlink w:anchor="dfn-string">
              <w:r>
                <w:rPr>
                  <w:rStyle w:val="Hyperlink"/>
                </w:rPr>
                <w:t xml:space="preserve">STRING</w:t>
              </w:r>
            </w:hyperlink>
            <w:r>
              <w:t xml:space="preserve">? ;</w:t>
            </w:r>
          </w:p>
        </w:tc>
      </w:tr>
      <w:tr>
        <w:tc>
          <w:tcPr/>
          <w:p>
            <w:pPr>
              <w:pStyle w:val="Compact"/>
            </w:pPr>
            <w:hyperlink w:anchor="dfn-numericfacet">
              <w:r>
                <w:rPr>
                  <w:rStyle w:val="Hyperlink"/>
                </w:rPr>
                <w:t xml:space="preserve">numericFacet</w:t>
              </w:r>
            </w:hyperlink>
          </w:p>
        </w:tc>
        <w:tc>
          <w:tcPr/>
          <w:p>
            <w:pPr>
              <w:pStyle w:val="Compact"/>
            </w:pPr>
            <w:r>
              <w:t xml:space="preserve">=</w:t>
            </w:r>
          </w:p>
        </w:tc>
        <w:tc>
          <w:tcPr/>
          <w:p>
            <w:pPr>
              <w:pStyle w:val="Compact"/>
            </w:pPr>
            <w:r>
              <w:t xml:space="preserve">(</w:t>
            </w:r>
            <w:r>
              <w:t xml:space="preserve">mininclusive</w:t>
            </w:r>
            <w:r>
              <w:t xml:space="preserve">|</w:t>
            </w:r>
            <w:r>
              <w:t xml:space="preserve">minexclusive</w:t>
            </w:r>
            <w:r>
              <w:t xml:space="preserve">|</w:t>
            </w:r>
            <w:r>
              <w:t xml:space="preserve">maxinclusive</w:t>
            </w:r>
            <w:r>
              <w:t xml:space="preserve">|</w:t>
            </w:r>
            <w:r>
              <w:t xml:space="preserve">maxexclusive</w:t>
            </w:r>
            <w:r>
              <w:t xml:space="preserve">):</w:t>
            </w:r>
            <w:hyperlink w:anchor="dfn-numericliteral">
              <w:r>
                <w:rPr>
                  <w:rStyle w:val="Hyperlink"/>
                </w:rPr>
                <w:t xml:space="preserve">numericLiteral</w:t>
              </w:r>
            </w:hyperlink>
          </w:p>
        </w:tc>
      </w:tr>
      <w:tr>
        <w:tc>
          <w:tcPr/>
          <w:p>
            <w:pPr>
              <w:pStyle w:val="Compact"/>
            </w:pPr>
          </w:p>
        </w:tc>
        <w:tc>
          <w:tcPr/>
          <w:p>
            <w:pPr>
              <w:pStyle w:val="Compact"/>
            </w:pPr>
            <w:r>
              <w:t xml:space="preserve">|</w:t>
            </w:r>
          </w:p>
        </w:tc>
        <w:tc>
          <w:tcPr/>
          <w:p>
            <w:pPr>
              <w:pStyle w:val="Compact"/>
            </w:pPr>
            <w:r>
              <w:t xml:space="preserve">(</w:t>
            </w:r>
            <w:r>
              <w:t xml:space="preserve">totaldigits</w:t>
            </w:r>
            <w:r>
              <w:t xml:space="preserve">|</w:t>
            </w:r>
            <w:r>
              <w:t xml:space="preserve">fractiondigits</w:t>
            </w:r>
            <w:r>
              <w:t xml:space="preserve">):</w:t>
            </w:r>
            <w:hyperlink w:anchor="dfn-integer">
              <w:r>
                <w:rPr>
                  <w:rStyle w:val="Hyperlink"/>
                </w:rPr>
                <w:t xml:space="preserve">INTEGER</w:t>
              </w:r>
            </w:hyperlink>
            <w:r>
              <w:t xml:space="preserve"> </w:t>
            </w:r>
            <w:r>
              <w:t xml:space="preserve">;</w:t>
            </w:r>
          </w:p>
        </w:tc>
      </w:tr>
      <w:tr>
        <w:tc>
          <w:tcPr/>
          <w:p>
            <w:pPr>
              <w:pStyle w:val="Compact"/>
            </w:pPr>
            <w:hyperlink w:anchor="dfn-numericliteral">
              <w:r>
                <w:rPr>
                  <w:rStyle w:val="Hyperlink"/>
                </w:rPr>
                <w:t xml:space="preserve">numericLiteral</w:t>
              </w:r>
            </w:hyperlink>
          </w:p>
        </w:tc>
        <w:tc>
          <w:tcPr/>
          <w:p>
            <w:pPr>
              <w:pStyle w:val="Compact"/>
            </w:pPr>
            <w:r>
              <w:t xml:space="preserve">=</w:t>
            </w:r>
          </w:p>
        </w:tc>
        <w:tc>
          <w:tcPr/>
          <w:p>
            <w:pPr>
              <w:pStyle w:val="Compact"/>
            </w:pPr>
            <w:hyperlink w:anchor="dfn-integer">
              <w:r>
                <w:rPr>
                  <w:rStyle w:val="Hyperlink"/>
                </w:rPr>
                <w:t xml:space="preserve">INTEGER</w:t>
              </w:r>
            </w:hyperlink>
            <w:r>
              <w:t xml:space="preserve"> </w:t>
            </w:r>
            <w:r>
              <w:t xml:space="preserve">|</w:t>
            </w:r>
            <w:r>
              <w:t xml:space="preserve"> </w:t>
            </w:r>
            <w:hyperlink w:anchor="dfn-decimal">
              <w:r>
                <w:rPr>
                  <w:rStyle w:val="Hyperlink"/>
                </w:rPr>
                <w:t xml:space="preserve">DECIMAL</w:t>
              </w:r>
            </w:hyperlink>
            <w:r>
              <w:t xml:space="preserve"> </w:t>
            </w:r>
            <w:r>
              <w:t xml:space="preserve">|</w:t>
            </w:r>
            <w:r>
              <w:t xml:space="preserve"> </w:t>
            </w:r>
            <w:hyperlink w:anchor="dfn-double">
              <w:r>
                <w:rPr>
                  <w:rStyle w:val="Hyperlink"/>
                </w:rPr>
                <w:t xml:space="preserve">DOUBLE</w:t>
              </w:r>
            </w:hyperlink>
            <w:r>
              <w:t xml:space="preserve"> </w:t>
            </w:r>
            <w:r>
              <w:t xml:space="preserve">;</w:t>
            </w:r>
          </w:p>
        </w:tc>
      </w:tr>
      <w:tr>
        <w:tc>
          <w:tcPr/>
          <w:p>
            <w:pPr>
              <w:pStyle w:val="Compact"/>
            </w:pPr>
            <w:hyperlink w:anchor="dfn-valuesetvalue">
              <w:r>
                <w:rPr>
                  <w:rStyle w:val="Hyperlink"/>
                </w:rPr>
                <w:t xml:space="preserve">valueSetValue</w:t>
              </w:r>
            </w:hyperlink>
          </w:p>
        </w:tc>
        <w:tc>
          <w:tcPr/>
          <w:p>
            <w:pPr>
              <w:pStyle w:val="Compact"/>
            </w:pPr>
            <w:r>
              <w:t xml:space="preserve">=</w:t>
            </w:r>
          </w:p>
        </w:tc>
        <w:tc>
          <w:tcPr/>
          <w:p>
            <w:pPr>
              <w:pStyle w:val="Compact"/>
            </w:pPr>
            <w:hyperlink w:anchor="dfn-objectvalue">
              <w:r>
                <w:rPr>
                  <w:rStyle w:val="Hyperlink"/>
                </w:rPr>
                <w:t xml:space="preserve">objectValue</w:t>
              </w:r>
            </w:hyperlink>
            <w:r>
              <w:t xml:space="preserve"> </w:t>
            </w:r>
            <w:r>
              <w:t xml:space="preserve">|</w:t>
            </w:r>
            <w:r>
              <w:t xml:space="preserve"> </w:t>
            </w:r>
            <w:hyperlink w:anchor="dfn-iristem">
              <w:r>
                <w:rPr>
                  <w:rStyle w:val="Hyperlink"/>
                </w:rPr>
                <w:t xml:space="preserve">IriStem</w:t>
              </w:r>
            </w:hyperlink>
            <w:r>
              <w:t xml:space="preserve"> </w:t>
            </w:r>
            <w:r>
              <w:t xml:space="preserve">|</w:t>
            </w:r>
            <w:r>
              <w:t xml:space="preserve"> </w:t>
            </w:r>
            <w:hyperlink w:anchor="dfn-iristemrange">
              <w:r>
                <w:rPr>
                  <w:rStyle w:val="Hyperlink"/>
                </w:rPr>
                <w:t xml:space="preserve">IriStemRange</w:t>
              </w:r>
            </w:hyperlink>
            <w:r>
              <w:t xml:space="preserve"> </w:t>
            </w:r>
            <w:r>
              <w:t xml:space="preserve">|</w:t>
            </w:r>
            <w:r>
              <w:t xml:space="preserve"> </w:t>
            </w:r>
            <w:hyperlink w:anchor="dfn-literalstem">
              <w:r>
                <w:rPr>
                  <w:rStyle w:val="Hyperlink"/>
                </w:rPr>
                <w:t xml:space="preserve">LiteralStem</w:t>
              </w:r>
            </w:hyperlink>
            <w:r>
              <w:t xml:space="preserve"> </w:t>
            </w:r>
            <w:r>
              <w:t xml:space="preserve">|</w:t>
            </w:r>
            <w:r>
              <w:t xml:space="preserve"> </w:t>
            </w:r>
            <w:hyperlink w:anchor="dfn-literalstemrange">
              <w:r>
                <w:rPr>
                  <w:rStyle w:val="Hyperlink"/>
                </w:rPr>
                <w:t xml:space="preserve">LiteralStemRange</w:t>
              </w:r>
            </w:hyperlink>
            <w:r>
              <w:t xml:space="preserve"> </w:t>
            </w:r>
            <w:r>
              <w:t xml:space="preserve">|</w:t>
            </w:r>
            <w:r>
              <w:t xml:space="preserve"> </w:t>
            </w:r>
            <w:hyperlink w:anchor="dfn-language">
              <w:r>
                <w:rPr>
                  <w:rStyle w:val="Hyperlink"/>
                </w:rPr>
                <w:t xml:space="preserve">Language</w:t>
              </w:r>
            </w:hyperlink>
            <w:r>
              <w:t xml:space="preserve"> </w:t>
            </w:r>
            <w:r>
              <w:t xml:space="preserve">|</w:t>
            </w:r>
            <w:r>
              <w:t xml:space="preserve"> </w:t>
            </w:r>
            <w:hyperlink w:anchor="dfn-languagestem">
              <w:r>
                <w:rPr>
                  <w:rStyle w:val="Hyperlink"/>
                </w:rPr>
                <w:t xml:space="preserve">LanguageStem</w:t>
              </w:r>
            </w:hyperlink>
            <w:r>
              <w:t xml:space="preserve"> </w:t>
            </w:r>
            <w:r>
              <w:t xml:space="preserve">|</w:t>
            </w:r>
            <w:r>
              <w:t xml:space="preserve"> </w:t>
            </w:r>
            <w:hyperlink w:anchor="dfn-languagestemrange">
              <w:r>
                <w:rPr>
                  <w:rStyle w:val="Hyperlink"/>
                </w:rPr>
                <w:t xml:space="preserve">LanguageStemRange</w:t>
              </w:r>
            </w:hyperlink>
            <w:r>
              <w:t xml:space="preserve"> </w:t>
            </w:r>
            <w:r>
              <w:t xml:space="preserve">;</w:t>
            </w:r>
          </w:p>
        </w:tc>
      </w:tr>
      <w:tr>
        <w:tc>
          <w:tcPr/>
          <w:p>
            <w:pPr>
              <w:pStyle w:val="Compact"/>
            </w:pPr>
            <w:hyperlink w:anchor="dfn-objectvalue">
              <w:r>
                <w:rPr>
                  <w:rStyle w:val="Hyperlink"/>
                </w:rPr>
                <w:t xml:space="preserve">objectValue</w:t>
              </w:r>
            </w:hyperlink>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objectliteral">
              <w:r>
                <w:rPr>
                  <w:rStyle w:val="Hyperlink"/>
                </w:rPr>
                <w:t xml:space="preserve">ObjectLiteral</w:t>
              </w:r>
            </w:hyperlink>
            <w:r>
              <w:t xml:space="preserve"> </w:t>
            </w:r>
            <w:r>
              <w:t xml:space="preserve">;</w:t>
            </w:r>
          </w:p>
        </w:tc>
      </w:tr>
      <w:tr>
        <w:tc>
          <w:tcPr/>
          <w:p>
            <w:pPr>
              <w:pStyle w:val="Compact"/>
            </w:pPr>
            <w:hyperlink w:anchor="dfn-objectliteral">
              <w:r>
                <w:rPr>
                  <w:rStyle w:val="Hyperlink"/>
                </w:rPr>
                <w:t xml:space="preserve">ObjectLiteral</w:t>
              </w:r>
            </w:hyperlink>
          </w:p>
        </w:tc>
        <w:tc>
          <w:tcPr/>
          <w:p>
            <w:pPr>
              <w:pStyle w:val="Compact"/>
            </w:pPr>
            <w:r>
              <w:t xml:space="preserve">{</w:t>
            </w:r>
          </w:p>
        </w:tc>
        <w:tc>
          <w:tcPr/>
          <w:p>
            <w:pPr>
              <w:pStyle w:val="Compact"/>
            </w:pPr>
            <w:r>
              <w:t xml:space="preserve">value</w:t>
            </w:r>
            <w:r>
              <w:t xml:space="preserve">:</w:t>
            </w:r>
            <w:hyperlink w:anchor="dfn-string">
              <w:r>
                <w:rPr>
                  <w:rStyle w:val="Hyperlink"/>
                </w:rPr>
                <w:t xml:space="preserve">STRING</w:t>
              </w:r>
            </w:hyperlink>
            <w:r>
              <w:t xml:space="preserve"> </w:t>
            </w:r>
            <w:r>
              <w:t xml:space="preserve">language</w:t>
            </w:r>
            <w:r>
              <w:t xml:space="preserve">:</w:t>
            </w:r>
            <w:hyperlink w:anchor="dfn-string">
              <w:r>
                <w:rPr>
                  <w:rStyle w:val="Hyperlink"/>
                </w:rPr>
                <w:t xml:space="preserve">STRING</w:t>
              </w:r>
            </w:hyperlink>
            <w:r>
              <w:t xml:space="preserve">?</w:t>
            </w:r>
            <w:r>
              <w:t xml:space="preserve"> </w:t>
            </w:r>
            <w:r>
              <w:t xml:space="preserve">type</w:t>
            </w:r>
            <w:r>
              <w:t xml:space="preserve">:</w:t>
            </w:r>
            <w:hyperlink w:anchor="dfn-string">
              <w:r>
                <w:rPr>
                  <w:rStyle w:val="Hyperlink"/>
                </w:rPr>
                <w:t xml:space="preserve">STRING</w:t>
              </w:r>
            </w:hyperlink>
            <w:r>
              <w:t xml:space="preserve">? }</w:t>
            </w:r>
          </w:p>
        </w:tc>
      </w:tr>
      <w:tr>
        <w:tc>
          <w:tcPr/>
          <w:p>
            <w:pPr>
              <w:pStyle w:val="Compact"/>
            </w:pPr>
            <w:hyperlink w:anchor="dfn-iristem">
              <w:r>
                <w:rPr>
                  <w:rStyle w:val="Hyperlink"/>
                </w:rPr>
                <w:t xml:space="preserve">IriStem</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p>
        </w:tc>
      </w:tr>
      <w:tr>
        <w:tc>
          <w:tcPr/>
          <w:p>
            <w:pPr>
              <w:pStyle w:val="Compact"/>
            </w:pPr>
            <w:hyperlink w:anchor="dfn-iristemrange">
              <w:r>
                <w:rPr>
                  <w:rStyle w:val="Hyperlink"/>
                </w:rPr>
                <w:t xml:space="preserve">IriStemRange</w:t>
              </w:r>
            </w:hyperlink>
          </w:p>
        </w:tc>
        <w:tc>
          <w:tcPr/>
          <w:p>
            <w:pPr>
              <w:pStyle w:val="Compact"/>
            </w:pPr>
            <w:r>
              <w:t xml:space="preserve">{</w:t>
            </w:r>
          </w:p>
        </w:tc>
        <w:tc>
          <w:tcPr/>
          <w:p>
            <w:pPr>
              <w:pStyle w:val="Compact"/>
            </w:pPr>
            <w:r>
              <w:t xml:space="preserve">stem</w:t>
            </w:r>
            <w:r>
              <w:t xml:space="preserve">:(</w:t>
            </w:r>
            <w:hyperlink w:anchor="dfn-iriref">
              <w:r>
                <w:rPr>
                  <w:rStyle w:val="Hyperlink"/>
                </w:rPr>
                <w:t xml:space="preserve">IRIREF</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iriref">
              <w:r>
                <w:rPr>
                  <w:rStyle w:val="Hyperlink"/>
                </w:rPr>
                <w:t xml:space="preserve">IRIREF</w:t>
              </w:r>
            </w:hyperlink>
            <w:r>
              <w:t xml:space="preserve">|</w:t>
            </w:r>
            <w:hyperlink w:anchor="dfn-iristem">
              <w:r>
                <w:rPr>
                  <w:rStyle w:val="Hyperlink"/>
                </w:rPr>
                <w:t xml:space="preserve">IriStem</w:t>
              </w:r>
            </w:hyperlink>
            <w:r>
              <w:t xml:space="preserve">+]? }</w:t>
            </w:r>
          </w:p>
        </w:tc>
      </w:tr>
      <w:tr>
        <w:tc>
          <w:tcPr/>
          <w:p>
            <w:pPr>
              <w:pStyle w:val="Compact"/>
            </w:pPr>
            <w:hyperlink w:anchor="dfn-literalstem">
              <w:r>
                <w:rPr>
                  <w:rStyle w:val="Hyperlink"/>
                </w:rPr>
                <w:t xml:space="preserve">LiteralStem</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p>
        </w:tc>
      </w:tr>
      <w:tr>
        <w:tc>
          <w:tcPr/>
          <w:p>
            <w:pPr>
              <w:pStyle w:val="Compact"/>
            </w:pPr>
            <w:hyperlink w:anchor="dfn-literalstemrange">
              <w:r>
                <w:rPr>
                  <w:rStyle w:val="Hyperlink"/>
                </w:rPr>
                <w:t xml:space="preserve">LiteralStemRange</w:t>
              </w:r>
            </w:hyperlink>
          </w:p>
        </w:tc>
        <w:tc>
          <w:tcPr/>
          <w:p>
            <w:pPr>
              <w:pStyle w:val="Compact"/>
            </w:pPr>
            <w:r>
              <w:t xml:space="preserve">{</w:t>
            </w:r>
          </w:p>
        </w:tc>
        <w:tc>
          <w:tcPr/>
          <w:p>
            <w:pPr>
              <w:pStyle w:val="Compact"/>
            </w:pPr>
            <w:r>
              <w:t xml:space="preserve">stem</w:t>
            </w:r>
            <w:r>
              <w:t xml:space="preserve">:(</w:t>
            </w:r>
            <w:hyperlink w:anchor="dfn-string">
              <w:r>
                <w:rPr>
                  <w:rStyle w:val="Hyperlink"/>
                </w:rPr>
                <w:t xml:space="preserve">STRING</w:t>
              </w:r>
            </w:hyperlink>
            <w:r>
              <w:t xml:space="preserve"> </w:t>
            </w:r>
            <w:r>
              <w:t xml:space="preserve">|</w:t>
            </w:r>
            <w:r>
              <w:t xml:space="preserve"> </w:t>
            </w:r>
            <w:hyperlink w:anchor="dfn-wildcard">
              <w:r>
                <w:rPr>
                  <w:rStyle w:val="Hyperlink"/>
                </w:rPr>
                <w:t xml:space="preserve">Wildcard</w:t>
              </w:r>
            </w:hyperlink>
            <w:r>
              <w:t xml:space="preserve">)</w:t>
            </w:r>
            <w:r>
              <w:t xml:space="preserve"> </w:t>
            </w:r>
            <w:r>
              <w:t xml:space="preserve">exclusions</w:t>
            </w:r>
            <w:r>
              <w:t xml:space="preserve">:[</w:t>
            </w:r>
            <w:hyperlink w:anchor="dfn-string">
              <w:r>
                <w:rPr>
                  <w:rStyle w:val="Hyperlink"/>
                </w:rPr>
                <w:t xml:space="preserve">STRING</w:t>
              </w:r>
            </w:hyperlink>
            <w:r>
              <w:t xml:space="preserve">|</w:t>
            </w:r>
            <w:hyperlink w:anchor="dfn-literalstem">
              <w:r>
                <w:rPr>
                  <w:rStyle w:val="Hyperlink"/>
                </w:rPr>
                <w:t xml:space="preserve">LiteralStem</w:t>
              </w:r>
            </w:hyperlink>
            <w:r>
              <w:t xml:space="preserve">+]? }</w:t>
            </w:r>
          </w:p>
        </w:tc>
      </w:tr>
      <w:tr>
        <w:tc>
          <w:tcPr/>
          <w:p>
            <w:pPr>
              <w:pStyle w:val="Compact"/>
            </w:pPr>
            <w:hyperlink w:anchor="dfn-language">
              <w:r>
                <w:rPr>
                  <w:rStyle w:val="Hyperlink"/>
                </w:rPr>
                <w:t xml:space="preserve">Language</w:t>
              </w:r>
            </w:hyperlink>
          </w:p>
        </w:tc>
        <w:tc>
          <w:tcPr/>
          <w:p>
            <w:pPr>
              <w:pStyle w:val="Compact"/>
            </w:pPr>
            <w:r>
              <w:t xml:space="preserve">{</w:t>
            </w:r>
          </w:p>
        </w:tc>
        <w:tc>
          <w:tcPr/>
          <w:p>
            <w:pPr>
              <w:pStyle w:val="Compact"/>
            </w:pPr>
            <w:r>
              <w:t xml:space="preserve">languageTag</w:t>
            </w:r>
            <w:r>
              <w:t xml:space="preserve">:</w:t>
            </w:r>
            <w:hyperlink w:anchor="dfn-langtag">
              <w:r>
                <w:rPr>
                  <w:rStyle w:val="Hyperlink"/>
                </w:rPr>
                <w:t xml:space="preserve">LANGTAG</w:t>
              </w:r>
            </w:hyperlink>
            <w:r>
              <w:t xml:space="preserve"> </w:t>
            </w:r>
            <w:r>
              <w:t xml:space="preserve">}</w:t>
            </w:r>
          </w:p>
        </w:tc>
      </w:tr>
      <w:tr>
        <w:tc>
          <w:tcPr/>
          <w:p>
            <w:pPr>
              <w:pStyle w:val="Compact"/>
            </w:pPr>
            <w:hyperlink w:anchor="dfn-languagestem">
              <w:r>
                <w:rPr>
                  <w:rStyle w:val="Hyperlink"/>
                </w:rPr>
                <w:t xml:space="preserve">LanguageStem</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empty">
              <w:r>
                <w:rPr>
                  <w:rStyle w:val="Hyperlink"/>
                </w:rPr>
                <w:t xml:space="preserve">EMPTY</w:t>
              </w:r>
            </w:hyperlink>
            <w:r>
              <w:t xml:space="preserve">) }</w:t>
            </w:r>
          </w:p>
        </w:tc>
      </w:tr>
      <w:tr>
        <w:tc>
          <w:tcPr/>
          <w:p>
            <w:pPr>
              <w:pStyle w:val="Compact"/>
            </w:pPr>
            <w:hyperlink w:anchor="dfn-languagestemrange">
              <w:r>
                <w:rPr>
                  <w:rStyle w:val="Hyperlink"/>
                </w:rPr>
                <w:t xml:space="preserve">LanguageStemRange</w:t>
              </w:r>
            </w:hyperlink>
          </w:p>
        </w:tc>
        <w:tc>
          <w:tcPr/>
          <w:p>
            <w:pPr>
              <w:pStyle w:val="Compact"/>
            </w:pPr>
            <w:r>
              <w:t xml:space="preserve">{</w:t>
            </w:r>
          </w:p>
        </w:tc>
        <w:tc>
          <w:tcPr/>
          <w:p>
            <w:pPr>
              <w:pStyle w:val="Compact"/>
            </w:pPr>
            <w:r>
              <w:t xml:space="preserve">stem</w:t>
            </w:r>
            <w:r>
              <w:t xml:space="preserve">:(</w:t>
            </w:r>
            <w:hyperlink w:anchor="dfn-langtag">
              <w:r>
                <w:rPr>
                  <w:rStyle w:val="Hyperlink"/>
                </w:rPr>
                <w:t xml:space="preserve">LANGTAG</w:t>
              </w:r>
            </w:hyperlink>
            <w:r>
              <w:t xml:space="preserve"> </w:t>
            </w:r>
            <w:r>
              <w:t xml:space="preserve">|</w:t>
            </w:r>
            <w:r>
              <w:t xml:space="preserve"> </w:t>
            </w:r>
            <w:hyperlink w:anchor="dfn-empty">
              <w:r>
                <w:rPr>
                  <w:rStyle w:val="Hyperlink"/>
                </w:rPr>
                <w:t xml:space="preserve">EMPTY</w:t>
              </w:r>
            </w:hyperlink>
            <w:r>
              <w:t xml:space="preserve">)</w:t>
            </w:r>
            <w:r>
              <w:t xml:space="preserve"> </w:t>
            </w:r>
            <w:r>
              <w:t xml:space="preserve">exclusions</w:t>
            </w:r>
            <w:r>
              <w:t xml:space="preserve">:[</w:t>
            </w:r>
            <w:hyperlink w:anchor="dfn-langtag">
              <w:r>
                <w:rPr>
                  <w:rStyle w:val="Hyperlink"/>
                </w:rPr>
                <w:t xml:space="preserve">LANGTAG</w:t>
              </w:r>
            </w:hyperlink>
            <w:r>
              <w:t xml:space="preserve">|</w:t>
            </w:r>
            <w:hyperlink w:anchor="dfn-languagestem">
              <w:r>
                <w:rPr>
                  <w:rStyle w:val="Hyperlink"/>
                </w:rPr>
                <w:t xml:space="preserve">LanguageStem</w:t>
              </w:r>
            </w:hyperlink>
            <w:r>
              <w:t xml:space="preserve">+]? }</w:t>
            </w:r>
          </w:p>
        </w:tc>
      </w:tr>
      <w:tr>
        <w:tc>
          <w:tcPr/>
          <w:p>
            <w:pPr>
              <w:pStyle w:val="Compact"/>
            </w:pPr>
            <w:hyperlink w:anchor="dfn-wildcard">
              <w:r>
                <w:rPr>
                  <w:rStyle w:val="Hyperlink"/>
                </w:rPr>
                <w:t xml:space="preserve">Wildcard</w:t>
              </w:r>
            </w:hyperlink>
          </w:p>
        </w:tc>
        <w:tc>
          <w:tcPr/>
          <w:p>
            <w:pPr>
              <w:pStyle w:val="Compact"/>
            </w:pPr>
            <w:r>
              <w:t xml:space="preserve">{</w:t>
            </w:r>
          </w:p>
        </w:tc>
        <w:tc>
          <w:tcPr/>
          <w:p>
            <w:pPr>
              <w:pStyle w:val="Compact"/>
            </w:pPr>
            <w:r>
              <w:t xml:space="preserve">/* empty */</w:t>
            </w:r>
            <w:r>
              <w:t xml:space="preserve"> </w:t>
            </w:r>
            <w:r>
              <w:t xml:space="preserve">}</w:t>
            </w:r>
          </w:p>
        </w:tc>
      </w:tr>
      <w:tr>
        <w:tc>
          <w:tcPr/>
          <w:p>
            <w:pPr>
              <w:pStyle w:val="Compact"/>
            </w:pPr>
            <w:hyperlink w:anchor="dfn-shape">
              <w:r>
                <w:rPr>
                  <w:rStyle w:val="Hyperlink"/>
                </w:rPr>
                <w:t xml:space="preserve">Shape</w:t>
              </w:r>
            </w:hyperlink>
          </w:p>
        </w:tc>
        <w:tc>
          <w:tcPr/>
          <w:p>
            <w:pPr>
              <w:pStyle w:val="Compact"/>
            </w:pPr>
            <w:r>
              <w:t xml:space="preserve">{</w:t>
            </w:r>
          </w:p>
        </w:tc>
        <w:tc>
          <w:tcPr/>
          <w:p>
            <w:pPr>
              <w:pStyle w:val="Compact"/>
            </w:pPr>
            <w:r>
              <w:t xml:space="preserve">extends</w:t>
            </w:r>
            <w:r>
              <w:t xml:space="preserve">:[</w:t>
            </w:r>
            <w:hyperlink w:anchor="dfn-shapeexprref">
              <w:r>
                <w:rPr>
                  <w:rStyle w:val="Hyperlink"/>
                </w:rPr>
                <w:t xml:space="preserve">shapeExprRef</w:t>
              </w:r>
            </w:hyperlink>
            <w:r>
              <w:t xml:space="preserve">]?</w:t>
            </w:r>
            <w:r>
              <w:t xml:space="preserve"> </w:t>
            </w:r>
            <w:r>
              <w:t xml:space="preserve">closed</w:t>
            </w:r>
            <w:r>
              <w:t xml:space="preserve">:</w:t>
            </w:r>
            <w:hyperlink w:anchor="dfn-bool">
              <w:r>
                <w:rPr>
                  <w:rStyle w:val="Hyperlink"/>
                </w:rPr>
                <w:t xml:space="preserve">BOOL</w:t>
              </w:r>
            </w:hyperlink>
            <w:r>
              <w:t xml:space="preserve">?</w:t>
            </w:r>
            <w:r>
              <w:t xml:space="preserve"> </w:t>
            </w:r>
            <w:r>
              <w:t xml:space="preserve">extra</w:t>
            </w:r>
            <w:r>
              <w:t xml:space="preserve">:[</w:t>
            </w:r>
            <w:hyperlink w:anchor="dfn-iriref">
              <w:r>
                <w:rPr>
                  <w:rStyle w:val="Hyperlink"/>
                </w:rPr>
                <w:t xml:space="preserve">IRIREF</w:t>
              </w:r>
            </w:hyperlink>
            <w:r>
              <w:t xml:space="preserve">+]?</w:t>
            </w:r>
            <w:r>
              <w:t xml:space="preserve"> </w:t>
            </w:r>
            <w:r>
              <w:t xml:space="preserve">expression</w:t>
            </w:r>
            <w:r>
              <w:t xml:space="preserve">:</w:t>
            </w:r>
            <w:hyperlink w:anchor="dfn-tripleexpr">
              <w:r>
                <w:rPr>
                  <w:rStyle w:val="Hyperlink"/>
                </w:rPr>
                <w:t xml:space="preserve">tripleExpr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tripleexpr">
              <w:r>
                <w:rPr>
                  <w:rStyle w:val="Hyperlink"/>
                </w:rPr>
                <w:t xml:space="preserve">tripleExpr</w:t>
              </w:r>
            </w:hyperlink>
          </w:p>
        </w:tc>
        <w:tc>
          <w:tcPr/>
          <w:p>
            <w:pPr>
              <w:pStyle w:val="Compact"/>
            </w:pPr>
            <w:r>
              <w:t xml:space="preserve">=</w:t>
            </w:r>
          </w:p>
        </w:tc>
        <w:tc>
          <w:tcPr/>
          <w:p>
            <w:pPr>
              <w:pStyle w:val="Compact"/>
            </w:pPr>
            <w:hyperlink w:anchor="dfn-eachof">
              <w:r>
                <w:rPr>
                  <w:rStyle w:val="Hyperlink"/>
                </w:rPr>
                <w:t xml:space="preserve">EachOf</w:t>
              </w:r>
            </w:hyperlink>
            <w:r>
              <w:t xml:space="preserve"> </w:t>
            </w:r>
            <w:r>
              <w:t xml:space="preserve">|</w:t>
            </w:r>
            <w:r>
              <w:t xml:space="preserve"> </w:t>
            </w:r>
            <w:hyperlink w:anchor="dfn-oneof">
              <w:r>
                <w:rPr>
                  <w:rStyle w:val="Hyperlink"/>
                </w:rPr>
                <w:t xml:space="preserve">OneOf</w:t>
              </w:r>
            </w:hyperlink>
            <w:r>
              <w:t xml:space="preserve"> </w:t>
            </w:r>
            <w:r>
              <w:t xml:space="preserve">|</w:t>
            </w:r>
            <w:r>
              <w:t xml:space="preserve"> </w:t>
            </w:r>
            <w:hyperlink w:anchor="dfn-tripleconstraint">
              <w:r>
                <w:rPr>
                  <w:rStyle w:val="Hyperlink"/>
                </w:rPr>
                <w:t xml:space="preserve">TripleConstraint</w:t>
              </w:r>
            </w:hyperlink>
            <w:r>
              <w:t xml:space="preserve"> </w:t>
            </w:r>
            <w:r>
              <w:t xml:space="preserve">|</w:t>
            </w:r>
            <w:r>
              <w:t xml:space="preserve"> </w:t>
            </w:r>
            <w:hyperlink w:anchor="dfn-tripleexprref">
              <w:r>
                <w:rPr>
                  <w:rStyle w:val="Hyperlink"/>
                </w:rPr>
                <w:t xml:space="preserve">tripleExprRef</w:t>
              </w:r>
            </w:hyperlink>
            <w:r>
              <w:t xml:space="preserve"> </w:t>
            </w:r>
            <w:r>
              <w:t xml:space="preserve">;</w:t>
            </w:r>
          </w:p>
        </w:tc>
      </w:tr>
      <w:tr>
        <w:tc>
          <w:tcPr/>
          <w:p>
            <w:pPr>
              <w:pStyle w:val="Compact"/>
            </w:pPr>
            <w:hyperlink w:anchor="dfn-eachof">
              <w:r>
                <w:rPr>
                  <w:rStyle w:val="Hyperlink"/>
                </w:rPr>
                <w:t xml:space="preserve">EachOf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oneof">
              <w:r>
                <w:rPr>
                  <w:rStyle w:val="Hyperlink"/>
                </w:rPr>
                <w:t xml:space="preserve">OneOf</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expressions</w:t>
            </w:r>
            <w:r>
              <w:t xml:space="preserve">:[</w:t>
            </w:r>
            <w:hyperlink w:anchor="dfn-tripleexpr">
              <w:r>
                <w:rPr>
                  <w:rStyle w:val="Hyperlink"/>
                </w:rPr>
                <w:t xml:space="preserve">tripleExpr</w:t>
              </w:r>
            </w:hyperlink>
            <w:r>
              <w:t xml:space="preserve">{2,}]</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tripleconstraint">
              <w:r>
                <w:rPr>
                  <w:rStyle w:val="Hyperlink"/>
                </w:rPr>
                <w:t xml:space="preserve">TripleConstraint</w:t>
              </w:r>
            </w:hyperlink>
          </w:p>
        </w:tc>
        <w:tc>
          <w:tcPr/>
          <w:p>
            <w:pPr>
              <w:pStyle w:val="Compact"/>
            </w:pPr>
            <w:r>
              <w:t xml:space="preserve">{</w:t>
            </w:r>
          </w:p>
        </w:tc>
        <w:tc>
          <w:tcPr/>
          <w:p>
            <w:pPr>
              <w:pStyle w:val="Compact"/>
            </w:pPr>
            <w:r>
              <w:t xml:space="preserve">id</w:t>
            </w:r>
            <w:r>
              <w:t xml:space="preserve">:</w:t>
            </w:r>
            <w:hyperlink w:anchor="dfn-tripleexprlabel">
              <w:r>
                <w:rPr>
                  <w:rStyle w:val="Hyperlink"/>
                </w:rPr>
                <w:t xml:space="preserve">tripleExprLabel</w:t>
              </w:r>
            </w:hyperlink>
            <w:r>
              <w:t xml:space="preserve">?</w:t>
            </w:r>
            <w:r>
              <w:t xml:space="preserve"> </w:t>
            </w:r>
            <w:r>
              <w:t xml:space="preserve">inverse</w:t>
            </w:r>
            <w:r>
              <w:t xml:space="preserve">:</w:t>
            </w:r>
            <w:hyperlink w:anchor="dfn-bool">
              <w:r>
                <w:rPr>
                  <w:rStyle w:val="Hyperlink"/>
                </w:rPr>
                <w:t xml:space="preserve">BOOL</w:t>
              </w:r>
            </w:hyperlink>
            <w:r>
              <w:t xml:space="preserve">?</w:t>
            </w:r>
            <w:r>
              <w:t xml:space="preserve"> </w:t>
            </w:r>
            <w:hyperlink r:id="rId45">
              <w:r>
                <w:rPr>
                  <w:rStyle w:val="Hyperlink"/>
                </w:rPr>
                <w:t xml:space="preserve">predicate</w:t>
              </w:r>
            </w:hyperlink>
            <w:r>
              <w:t xml:space="preserve">:</w:t>
            </w:r>
            <w:hyperlink w:anchor="dfn-iriref">
              <w:r>
                <w:rPr>
                  <w:rStyle w:val="Hyperlink"/>
                </w:rPr>
                <w:t xml:space="preserve">IRIREF</w:t>
              </w:r>
            </w:hyperlink>
            <w:r>
              <w:t xml:space="preserve"> </w:t>
            </w:r>
            <w:r>
              <w:t xml:space="preserve">valueExpr</w:t>
            </w:r>
            <w:r>
              <w:t xml:space="preserve">:</w:t>
            </w:r>
            <w:hyperlink w:anchor="dfn-shapeexpr">
              <w:r>
                <w:rPr>
                  <w:rStyle w:val="Hyperlink"/>
                </w:rPr>
                <w:t xml:space="preserve">shapeExpr</w:t>
              </w:r>
            </w:hyperlink>
            <w:r>
              <w:t xml:space="preserve">?</w:t>
            </w:r>
            <w:r>
              <w:t xml:space="preserve"> </w:t>
            </w:r>
            <w:r>
              <w:t xml:space="preserve">min</w:t>
            </w:r>
            <w:r>
              <w:t xml:space="preserve">:</w:t>
            </w:r>
            <w:hyperlink w:anchor="dfn-integer">
              <w:r>
                <w:rPr>
                  <w:rStyle w:val="Hyperlink"/>
                </w:rPr>
                <w:t xml:space="preserve">INTEGER</w:t>
              </w:r>
            </w:hyperlink>
            <w:r>
              <w:t xml:space="preserve">?</w:t>
            </w:r>
            <w:r>
              <w:t xml:space="preserve"> </w:t>
            </w:r>
            <w:r>
              <w:t xml:space="preserve">max</w:t>
            </w:r>
            <w:r>
              <w:t xml:space="preserve">:</w:t>
            </w:r>
            <w:hyperlink w:anchor="dfn-integer">
              <w:r>
                <w:rPr>
                  <w:rStyle w:val="Hyperlink"/>
                </w:rPr>
                <w:t xml:space="preserve">INTEGER</w:t>
              </w:r>
            </w:hyperlink>
            <w:r>
              <w:t xml:space="preserve">?</w:t>
            </w:r>
            <w:r>
              <w:t xml:space="preserve"> </w:t>
            </w:r>
            <w:r>
              <w:t xml:space="preserve">semActs</w:t>
            </w:r>
            <w:r>
              <w:t xml:space="preserve">:[</w:t>
            </w:r>
            <w:hyperlink w:anchor="dfn-semact">
              <w:r>
                <w:rPr>
                  <w:rStyle w:val="Hyperlink"/>
                </w:rPr>
                <w:t xml:space="preserve">SemAct</w:t>
              </w:r>
            </w:hyperlink>
            <w:r>
              <w:t xml:space="preserve">+]?</w:t>
            </w:r>
            <w:r>
              <w:t xml:space="preserve"> </w:t>
            </w:r>
            <w:r>
              <w:t xml:space="preserve">annotations</w:t>
            </w:r>
            <w:r>
              <w:t xml:space="preserve">:[</w:t>
            </w:r>
            <w:hyperlink w:anchor="dfn-annotation">
              <w:r>
                <w:rPr>
                  <w:rStyle w:val="Hyperlink"/>
                </w:rPr>
                <w:t xml:space="preserve">Annotation</w:t>
              </w:r>
            </w:hyperlink>
            <w:r>
              <w:t xml:space="preserve">+]? }</w:t>
            </w:r>
          </w:p>
        </w:tc>
      </w:tr>
      <w:tr>
        <w:tc>
          <w:tcPr/>
          <w:p>
            <w:pPr>
              <w:pStyle w:val="Compact"/>
            </w:pPr>
            <w:hyperlink w:anchor="dfn-tripleexprref">
              <w:r>
                <w:rPr>
                  <w:rStyle w:val="Hyperlink"/>
                </w:rPr>
                <w:t xml:space="preserve">tripleExprRef</w:t>
              </w:r>
            </w:hyperlink>
          </w:p>
        </w:tc>
        <w:tc>
          <w:tcPr/>
          <w:p>
            <w:pPr>
              <w:pStyle w:val="Compact"/>
            </w:pPr>
            <w:r>
              <w:t xml:space="preserve">=</w:t>
            </w:r>
          </w:p>
        </w:tc>
        <w:tc>
          <w:tcPr/>
          <w:p>
            <w:pPr>
              <w:pStyle w:val="Compact"/>
            </w:pPr>
            <w:hyperlink w:anchor="dfn-tripleexprlabel">
              <w:r>
                <w:rPr>
                  <w:rStyle w:val="Hyperlink"/>
                </w:rPr>
                <w:t xml:space="preserve">tripleExprLabel</w:t>
              </w:r>
            </w:hyperlink>
            <w:r>
              <w:t xml:space="preserve"> </w:t>
            </w:r>
            <w:r>
              <w:t xml:space="preserve">;</w:t>
            </w:r>
          </w:p>
        </w:tc>
      </w:tr>
      <w:tr>
        <w:tc>
          <w:tcPr/>
          <w:p>
            <w:pPr>
              <w:pStyle w:val="Compact"/>
            </w:pPr>
            <w:hyperlink w:anchor="dfn-tripleexprlabel">
              <w:r>
                <w:rPr>
                  <w:rStyle w:val="Hyperlink"/>
                </w:rPr>
                <w:t xml:space="preserve">tripleExprLabel</w:t>
              </w:r>
            </w:hyperlink>
          </w:p>
        </w:tc>
        <w:tc>
          <w:tcPr/>
          <w:p>
            <w:pPr>
              <w:pStyle w:val="Compact"/>
            </w:pPr>
            <w:r>
              <w:t xml:space="preserve">=</w:t>
            </w:r>
          </w:p>
        </w:tc>
        <w:tc>
          <w:tcPr/>
          <w:p>
            <w:pPr>
              <w:pStyle w:val="Compact"/>
            </w:pPr>
            <w:hyperlink w:anchor="dfn-iriref">
              <w:r>
                <w:rPr>
                  <w:rStyle w:val="Hyperlink"/>
                </w:rPr>
                <w:t xml:space="preserve">IRIREF</w:t>
              </w:r>
            </w:hyperlink>
            <w:r>
              <w:t xml:space="preserve"> </w:t>
            </w:r>
            <w:r>
              <w:t xml:space="preserve">|</w:t>
            </w:r>
            <w:r>
              <w:t xml:space="preserve"> </w:t>
            </w:r>
            <w:hyperlink w:anchor="dfn-bnode">
              <w:r>
                <w:rPr>
                  <w:rStyle w:val="Hyperlink"/>
                </w:rPr>
                <w:t xml:space="preserve">BNODE</w:t>
              </w:r>
            </w:hyperlink>
            <w:r>
              <w:t xml:space="preserve"> </w:t>
            </w:r>
            <w:r>
              <w:t xml:space="preserve">;</w:t>
            </w:r>
          </w:p>
        </w:tc>
      </w:tr>
      <w:tr>
        <w:tc>
          <w:tcPr/>
          <w:p>
            <w:pPr>
              <w:pStyle w:val="Compact"/>
            </w:pPr>
            <w:hyperlink w:anchor="dfn-semact">
              <w:r>
                <w:rPr>
                  <w:rStyle w:val="Hyperlink"/>
                </w:rPr>
                <w:t xml:space="preserve">SemAct</w:t>
              </w:r>
            </w:hyperlink>
          </w:p>
        </w:tc>
        <w:tc>
          <w:tcPr/>
          <w:p>
            <w:pPr>
              <w:pStyle w:val="Compact"/>
            </w:pPr>
            <w:r>
              <w:t xml:space="preserve">{</w:t>
            </w:r>
          </w:p>
        </w:tc>
        <w:tc>
          <w:tcPr/>
          <w:p>
            <w:pPr>
              <w:pStyle w:val="Compact"/>
            </w:pPr>
            <w:r>
              <w:t xml:space="preserve">name</w:t>
            </w:r>
            <w:r>
              <w:t xml:space="preserve">:</w:t>
            </w:r>
            <w:hyperlink w:anchor="dfn-iriref">
              <w:r>
                <w:rPr>
                  <w:rStyle w:val="Hyperlink"/>
                </w:rPr>
                <w:t xml:space="preserve">IRIREF</w:t>
              </w:r>
            </w:hyperlink>
            <w:r>
              <w:t xml:space="preserve"> </w:t>
            </w:r>
            <w:r>
              <w:t xml:space="preserve">code</w:t>
            </w:r>
            <w:r>
              <w:t xml:space="preserve">:</w:t>
            </w:r>
            <w:hyperlink w:anchor="dfn-string">
              <w:r>
                <w:rPr>
                  <w:rStyle w:val="Hyperlink"/>
                </w:rPr>
                <w:t xml:space="preserve">STRING</w:t>
              </w:r>
            </w:hyperlink>
            <w:r>
              <w:t xml:space="preserve">? }</w:t>
            </w:r>
          </w:p>
        </w:tc>
      </w:tr>
      <w:tr>
        <w:tc>
          <w:tcPr/>
          <w:p>
            <w:pPr>
              <w:pStyle w:val="Compact"/>
            </w:pPr>
            <w:hyperlink w:anchor="dfn-annotation">
              <w:r>
                <w:rPr>
                  <w:rStyle w:val="Hyperlink"/>
                </w:rPr>
                <w:t xml:space="preserve">Annotation</w:t>
              </w:r>
            </w:hyperlink>
          </w:p>
        </w:tc>
        <w:tc>
          <w:tcPr/>
          <w:p>
            <w:pPr>
              <w:pStyle w:val="Compact"/>
            </w:pPr>
            <w:r>
              <w:t xml:space="preserve">{</w:t>
            </w:r>
          </w:p>
        </w:tc>
        <w:tc>
          <w:tcPr/>
          <w:p>
            <w:pPr>
              <w:pStyle w:val="Compact"/>
            </w:pPr>
            <w:hyperlink r:id="rId45">
              <w:r>
                <w:rPr>
                  <w:rStyle w:val="Hyperlink"/>
                </w:rPr>
                <w:t xml:space="preserve">predicate</w:t>
              </w:r>
            </w:hyperlink>
            <w:r>
              <w:t xml:space="preserve">:</w:t>
            </w:r>
            <w:hyperlink r:id="rId41">
              <w:r>
                <w:rPr>
                  <w:rStyle w:val="Hyperlink"/>
                </w:rPr>
                <w:t xml:space="preserve">IRIREF</w:t>
              </w:r>
            </w:hyperlink>
            <w:r>
              <w:t xml:space="preserve"> </w:t>
            </w:r>
            <w:r>
              <w:t xml:space="preserve">object</w:t>
            </w:r>
            <w:r>
              <w:t xml:space="preserve">:</w:t>
            </w:r>
            <w:hyperlink w:anchor="dfn-objectvalue">
              <w:r>
                <w:rPr>
                  <w:rStyle w:val="Hyperlink"/>
                </w:rPr>
                <w:t xml:space="preserve">objectValue</w:t>
              </w:r>
            </w:hyperlink>
            <w:r>
              <w:t xml:space="preserve"> </w:t>
            </w:r>
            <w:r>
              <w:t xml:space="preserve">}</w:t>
            </w:r>
          </w:p>
        </w:tc>
      </w:tr>
      <w:tr>
        <w:tc>
          <w:tcPr/>
          <w:p>
            <w:pPr>
              <w:pStyle w:val="Compact"/>
              <w:jc w:val="left"/>
            </w:pPr>
            <w:r>
              <w:t xml:space="preserve">#</w:t>
            </w:r>
            <w:r>
              <w:t xml:space="preserve"> </w:t>
            </w:r>
            <w:r>
              <w:t xml:space="preserve">Terminals</w:t>
            </w:r>
          </w:p>
        </w:tc>
        <w:tc>
          <w:tcPr/>
          <w:p>
            <w:pPr>
              <w:pStyle w:val="Compact"/>
            </w:pPr>
          </w:p>
        </w:tc>
        <w:tc>
          <w:tcPr/>
          <w:p>
            <w:pPr>
              <w:pStyle w:val="Compact"/>
            </w:pPr>
            <w:r>
              <w:t xml:space="preserve">These follow the</w:t>
            </w:r>
            <w:r>
              <w:t xml:space="preserve"> </w:t>
            </w:r>
            <w:hyperlink r:id="rId370">
              <w:r>
                <w:rPr>
                  <w:rStyle w:val="Hyperlink"/>
                </w:rPr>
                <w:t xml:space="preserve">rules for terminals in the XML 1.0 5th Edition</w:t>
              </w:r>
            </w:hyperlink>
          </w:p>
        </w:tc>
      </w:tr>
      <w:tr>
        <w:tc>
          <w:tcPr/>
          <w:p>
            <w:pPr>
              <w:pStyle w:val="Compact"/>
            </w:pPr>
          </w:p>
        </w:tc>
        <w:tc>
          <w:tcPr/>
          <w:p>
            <w:pPr>
              <w:pStyle w:val="Compact"/>
            </w:pPr>
            <w:r>
              <w:t xml:space="preserve">#</w:t>
            </w:r>
          </w:p>
        </w:tc>
        <w:tc>
          <w:tcPr/>
          <w:p>
            <w:pPr>
              <w:pStyle w:val="Compact"/>
            </w:pPr>
            <w:hyperlink r:id="rId371">
              <w:r>
                <w:rPr>
                  <w:rStyle w:val="Hyperlink"/>
                </w:rPr>
                <w:t xml:space="preserve">Turtle IRIREF</w:t>
              </w:r>
            </w:hyperlink>
            <w:r>
              <w:t xml:space="preserve"> </w:t>
            </w:r>
            <w:r>
              <w:t xml:space="preserve">without enclosing "&lt;&gt;"s</w:t>
            </w:r>
          </w:p>
        </w:tc>
      </w:tr>
      <w:tr>
        <w:tc>
          <w:tcPr/>
          <w:p>
            <w:pPr>
              <w:pStyle w:val="Compact"/>
            </w:pPr>
            <w:bookmarkStart w:id="372" w:name="dfn-iriref"/>
            <w:r>
              <w:t xml:space="preserve">IRIREF</w:t>
            </w:r>
            <w:bookmarkEnd w:id="372"/>
          </w:p>
        </w:tc>
        <w:tc>
          <w:tcPr/>
          <w:p>
            <w:pPr>
              <w:pStyle w:val="Compact"/>
            </w:pPr>
            <w:r>
              <w:t xml:space="preserve">:</w:t>
            </w:r>
          </w:p>
        </w:tc>
        <w:tc>
          <w:tcPr/>
          <w:p>
            <w:pPr>
              <w:pStyle w:val="Compact"/>
            </w:pPr>
            <w:r>
              <w:t xml:space="preserve">(</w:t>
            </w:r>
            <w:hyperlink w:anchor="dfn-pn_chars">
              <w:r>
                <w:rPr>
                  <w:rStyle w:val="Hyperlink"/>
                </w:rPr>
                <w:t xml:space="preserve">PN_CHARS</w:t>
              </w:r>
            </w:hyperlink>
            <w:r>
              <w:t xml:space="preserve"> </w:t>
            </w:r>
            <w:r>
              <w:t xml:space="preserve">| '.' | ':' | '/' | '\\' | '#' | '@' | '%' | '&amp;' |</w:t>
            </w:r>
            <w:r>
              <w:t xml:space="preserve"> </w:t>
            </w:r>
            <w:hyperlink w:anchor="dfn-uchar">
              <w:r>
                <w:rPr>
                  <w:rStyle w:val="Hyperlink"/>
                </w:rPr>
                <w:t xml:space="preserve">UCHAR</w:t>
              </w:r>
            </w:hyperlink>
            <w:r>
              <w:t xml:space="preserve">)* ;</w:t>
            </w:r>
          </w:p>
        </w:tc>
      </w:tr>
      <w:tr>
        <w:tc>
          <w:tcPr/>
          <w:p>
            <w:pPr>
              <w:pStyle w:val="Compact"/>
            </w:pPr>
          </w:p>
        </w:tc>
        <w:tc>
          <w:tcPr/>
          <w:p>
            <w:pPr>
              <w:pStyle w:val="Compact"/>
            </w:pPr>
            <w:r>
              <w:t xml:space="preserve">#</w:t>
            </w:r>
          </w:p>
        </w:tc>
        <w:tc>
          <w:tcPr/>
          <w:p>
            <w:pPr>
              <w:pStyle w:val="Compact"/>
            </w:pPr>
            <w:hyperlink r:id="rId373">
              <w:r>
                <w:rPr>
                  <w:rStyle w:val="Hyperlink"/>
                </w:rPr>
                <w:t xml:space="preserve">Turtle BLANK_NODE_LABEL</w:t>
              </w:r>
            </w:hyperlink>
          </w:p>
        </w:tc>
      </w:tr>
      <w:tr>
        <w:tc>
          <w:tcPr/>
          <w:p>
            <w:pPr>
              <w:pStyle w:val="Compact"/>
            </w:pPr>
            <w:bookmarkStart w:id="374" w:name="dfn-bnode"/>
            <w:r>
              <w:t xml:space="preserve">BNODE</w:t>
            </w:r>
            <w:bookmarkEnd w:id="374"/>
          </w:p>
        </w:tc>
        <w:tc>
          <w:tcPr/>
          <w:p>
            <w:pPr>
              <w:pStyle w:val="Compact"/>
            </w:pPr>
            <w:r>
              <w:t xml:space="preserve">:</w:t>
            </w:r>
          </w:p>
        </w:tc>
        <w:tc>
          <w:tcPr/>
          <w:p>
            <w:pPr>
              <w:pStyle w:val="Compact"/>
            </w:pPr>
            <w:r>
              <w:t xml:space="preserve">'_:' (</w:t>
            </w:r>
            <w:hyperlink w:anchor="dfn-pn_chars_u">
              <w:r>
                <w:rPr>
                  <w:rStyle w:val="Hyperlink"/>
                </w:rPr>
                <w:t xml:space="preserve">PN_CHARS_U</w:t>
              </w:r>
            </w:hyperlink>
            <w:r>
              <w:t xml:space="preserve"> </w:t>
            </w:r>
            <w:r>
              <w:t xml:space="preserve">| [0-9]) ((</w:t>
            </w:r>
            <w:hyperlink w:anchor="dfn-pn_chars">
              <w:r>
                <w:rPr>
                  <w:rStyle w:val="Hyperlink"/>
                </w:rPr>
                <w:t xml:space="preserve">PN_CHARS</w:t>
              </w:r>
            </w:hyperlink>
            <w:r>
              <w:t xml:space="preserve"> </w:t>
            </w:r>
            <w:r>
              <w:t xml:space="preserve">| '.')*</w:t>
            </w:r>
            <w:r>
              <w:t xml:space="preserve"> </w:t>
            </w:r>
            <w:hyperlink w:anchor="dfn-pn_chars">
              <w:r>
                <w:rPr>
                  <w:rStyle w:val="Hyperlink"/>
                </w:rPr>
                <w:t xml:space="preserve">PN_CHARS</w:t>
              </w:r>
            </w:hyperlink>
            <w:r>
              <w:t xml:space="preserve">)? ;</w:t>
            </w:r>
          </w:p>
        </w:tc>
      </w:tr>
      <w:tr>
        <w:tc>
          <w:tcPr/>
          <w:p>
            <w:pPr>
              <w:pStyle w:val="Compact"/>
            </w:pPr>
          </w:p>
        </w:tc>
        <w:tc>
          <w:tcPr/>
          <w:p>
            <w:pPr>
              <w:pStyle w:val="Compact"/>
            </w:pPr>
            <w:r>
              <w:t xml:space="preserve">#</w:t>
            </w:r>
          </w:p>
        </w:tc>
        <w:tc>
          <w:tcPr/>
          <w:p>
            <w:pPr>
              <w:pStyle w:val="Compact"/>
            </w:pPr>
            <w:hyperlink r:id="rId375">
              <w:r>
                <w:rPr>
                  <w:rStyle w:val="Hyperlink"/>
                </w:rPr>
                <w:t xml:space="preserve">JSON boolean values</w:t>
              </w:r>
            </w:hyperlink>
          </w:p>
        </w:tc>
      </w:tr>
      <w:tr>
        <w:tc>
          <w:tcPr/>
          <w:p>
            <w:pPr>
              <w:pStyle w:val="Compact"/>
            </w:pPr>
            <w:bookmarkStart w:id="376" w:name="dfn-bool"/>
            <w:r>
              <w:t xml:space="preserve">BOOL</w:t>
            </w:r>
            <w:bookmarkEnd w:id="376"/>
          </w:p>
        </w:tc>
        <w:tc>
          <w:tcPr/>
          <w:p>
            <w:pPr>
              <w:pStyle w:val="Compact"/>
            </w:pPr>
            <w:r>
              <w:t xml:space="preserve">:</w:t>
            </w:r>
          </w:p>
        </w:tc>
        <w:tc>
          <w:tcPr/>
          <w:p>
            <w:pPr>
              <w:pStyle w:val="Compact"/>
            </w:pPr>
            <w:r>
              <w:t xml:space="preserve">"true" | "false" ;</w:t>
            </w:r>
          </w:p>
        </w:tc>
      </w:tr>
      <w:tr>
        <w:tc>
          <w:tcPr/>
          <w:p>
            <w:pPr>
              <w:pStyle w:val="Compact"/>
            </w:pPr>
          </w:p>
        </w:tc>
        <w:tc>
          <w:tcPr/>
          <w:p>
            <w:pPr>
              <w:pStyle w:val="Compact"/>
            </w:pPr>
            <w:r>
              <w:t xml:space="preserve">#</w:t>
            </w:r>
          </w:p>
        </w:tc>
        <w:tc>
          <w:tcPr/>
          <w:p>
            <w:pPr>
              <w:pStyle w:val="Compact"/>
            </w:pPr>
            <w:hyperlink r:id="rId377">
              <w:r>
                <w:rPr>
                  <w:rStyle w:val="Hyperlink"/>
                </w:rPr>
                <w:t xml:space="preserve">Turtle INTEGER</w:t>
              </w:r>
            </w:hyperlink>
          </w:p>
        </w:tc>
      </w:tr>
      <w:tr>
        <w:tc>
          <w:tcPr/>
          <w:p>
            <w:pPr>
              <w:pStyle w:val="Compact"/>
            </w:pPr>
            <w:bookmarkStart w:id="378" w:name="dfn-integer"/>
            <w:r>
              <w:t xml:space="preserve">INTEGER</w:t>
            </w:r>
            <w:bookmarkEnd w:id="378"/>
          </w:p>
        </w:tc>
        <w:tc>
          <w:tcPr/>
          <w:p>
            <w:pPr>
              <w:pStyle w:val="Compact"/>
            </w:pPr>
            <w:r>
              <w:t xml:space="preserve">:</w:t>
            </w:r>
          </w:p>
        </w:tc>
        <w:tc>
          <w:tcPr/>
          <w:p>
            <w:pPr>
              <w:pStyle w:val="Compact"/>
            </w:pPr>
            <w:r>
              <w:t xml:space="preserve">[+-]? [0-9] + ;</w:t>
            </w:r>
          </w:p>
        </w:tc>
      </w:tr>
      <w:tr>
        <w:tc>
          <w:tcPr/>
          <w:p>
            <w:pPr>
              <w:pStyle w:val="Compact"/>
            </w:pPr>
          </w:p>
        </w:tc>
        <w:tc>
          <w:tcPr/>
          <w:p>
            <w:pPr>
              <w:pStyle w:val="Compact"/>
            </w:pPr>
            <w:r>
              <w:t xml:space="preserve">#</w:t>
            </w:r>
          </w:p>
        </w:tc>
        <w:tc>
          <w:tcPr/>
          <w:p>
            <w:pPr>
              <w:pStyle w:val="Compact"/>
            </w:pPr>
            <w:hyperlink r:id="rId379">
              <w:r>
                <w:rPr>
                  <w:rStyle w:val="Hyperlink"/>
                </w:rPr>
                <w:t xml:space="preserve">Turtle DECIMAL</w:t>
              </w:r>
            </w:hyperlink>
          </w:p>
        </w:tc>
      </w:tr>
      <w:tr>
        <w:tc>
          <w:tcPr/>
          <w:p>
            <w:pPr>
              <w:pStyle w:val="Compact"/>
            </w:pPr>
            <w:bookmarkStart w:id="380" w:name="dfn-decimal"/>
            <w:r>
              <w:t xml:space="preserve">DECIMAL</w:t>
            </w:r>
            <w:bookmarkEnd w:id="380"/>
          </w:p>
        </w:tc>
        <w:tc>
          <w:tcPr/>
          <w:p>
            <w:pPr>
              <w:pStyle w:val="Compact"/>
            </w:pPr>
            <w:r>
              <w:t xml:space="preserve">:</w:t>
            </w:r>
          </w:p>
        </w:tc>
        <w:tc>
          <w:tcPr/>
          <w:p>
            <w:pPr>
              <w:pStyle w:val="Compact"/>
            </w:pPr>
            <w:r>
              <w:t xml:space="preserve">[+-]? [0-9]* '.' [0-9] + ;</w:t>
            </w:r>
          </w:p>
        </w:tc>
      </w:tr>
      <w:tr>
        <w:tc>
          <w:tcPr/>
          <w:p>
            <w:pPr>
              <w:pStyle w:val="Compact"/>
            </w:pPr>
          </w:p>
        </w:tc>
        <w:tc>
          <w:tcPr/>
          <w:p>
            <w:pPr>
              <w:pStyle w:val="Compact"/>
            </w:pPr>
            <w:r>
              <w:t xml:space="preserve">#</w:t>
            </w:r>
          </w:p>
        </w:tc>
        <w:tc>
          <w:tcPr/>
          <w:p>
            <w:pPr>
              <w:pStyle w:val="Compact"/>
            </w:pPr>
            <w:hyperlink r:id="rId381">
              <w:r>
                <w:rPr>
                  <w:rStyle w:val="Hyperlink"/>
                </w:rPr>
                <w:t xml:space="preserve">Turtle DOUBLE</w:t>
              </w:r>
            </w:hyperlink>
          </w:p>
        </w:tc>
      </w:tr>
      <w:tr>
        <w:tc>
          <w:tcPr/>
          <w:p>
            <w:pPr>
              <w:pStyle w:val="Compact"/>
            </w:pPr>
            <w:bookmarkStart w:id="382" w:name="dfn-double"/>
            <w:r>
              <w:t xml:space="preserve">DOUBLE</w:t>
            </w:r>
            <w:bookmarkEnd w:id="382"/>
          </w:p>
        </w:tc>
        <w:tc>
          <w:tcPr/>
          <w:p>
            <w:pPr>
              <w:pStyle w:val="Compact"/>
            </w:pPr>
            <w:r>
              <w:t xml:space="preserve">:</w:t>
            </w:r>
          </w:p>
        </w:tc>
        <w:tc>
          <w:tcPr/>
          <w:p>
            <w:pPr>
              <w:pStyle w:val="Compact"/>
            </w:pPr>
            <w:r>
              <w:t xml:space="preserve">[+-]? ([0-9] + '.' [0-9]*</w:t>
            </w:r>
            <w:r>
              <w:t xml:space="preserve"> </w:t>
            </w:r>
            <w:hyperlink w:anchor="dfn-exponent">
              <w:r>
                <w:rPr>
                  <w:rStyle w:val="Hyperlink"/>
                </w:rPr>
                <w:t xml:space="preserve">EXPONENT</w:t>
              </w:r>
            </w:hyperlink>
            <w:r>
              <w:t xml:space="preserve"> </w:t>
            </w:r>
            <w:r>
              <w:t xml:space="preserve">| '.' [0-9]+</w:t>
            </w:r>
            <w:r>
              <w:t xml:space="preserve"> </w:t>
            </w:r>
            <w:hyperlink w:anchor="dfn-exponent">
              <w:r>
                <w:rPr>
                  <w:rStyle w:val="Hyperlink"/>
                </w:rPr>
                <w:t xml:space="preserve">EXPONENT</w:t>
              </w:r>
            </w:hyperlink>
            <w:r>
              <w:t xml:space="preserve"> </w:t>
            </w:r>
            <w:r>
              <w:t xml:space="preserve">| [0-9]+</w:t>
            </w:r>
            <w:r>
              <w:t xml:space="preserve"> </w:t>
            </w:r>
            <w:hyperlink w:anchor="dfn-exponent">
              <w:r>
                <w:rPr>
                  <w:rStyle w:val="Hyperlink"/>
                </w:rPr>
                <w:t xml:space="preserve">EXPONENT</w:t>
              </w:r>
            </w:hyperlink>
            <w:r>
              <w:t xml:space="preserve">) ;</w:t>
            </w:r>
          </w:p>
        </w:tc>
      </w:tr>
      <w:tr>
        <w:tc>
          <w:tcPr/>
          <w:p>
            <w:pPr>
              <w:pStyle w:val="Compact"/>
            </w:pPr>
          </w:p>
        </w:tc>
        <w:tc>
          <w:tcPr/>
          <w:p>
            <w:pPr>
              <w:pStyle w:val="Compact"/>
            </w:pPr>
            <w:r>
              <w:t xml:space="preserve">#</w:t>
            </w:r>
          </w:p>
        </w:tc>
        <w:tc>
          <w:tcPr/>
          <w:p>
            <w:pPr>
              <w:pStyle w:val="Compact"/>
            </w:pPr>
            <w:hyperlink r:id="rId383">
              <w:r>
                <w:rPr>
                  <w:rStyle w:val="Hyperlink"/>
                </w:rPr>
                <w:t xml:space="preserve">BCP47 Language-Tag</w:t>
              </w:r>
            </w:hyperlink>
          </w:p>
        </w:tc>
      </w:tr>
      <w:tr>
        <w:tc>
          <w:tcPr/>
          <w:p>
            <w:pPr>
              <w:pStyle w:val="Compact"/>
            </w:pPr>
            <w:bookmarkStart w:id="384" w:name="dfn-langtag"/>
            <w:r>
              <w:t xml:space="preserve">LANGTAG</w:t>
            </w:r>
            <w:bookmarkEnd w:id="384"/>
          </w:p>
        </w:tc>
        <w:tc>
          <w:tcPr/>
          <w:p>
            <w:pPr>
              <w:pStyle w:val="Compact"/>
            </w:pPr>
            <w:r>
              <w:t xml:space="preserve">:</w:t>
            </w:r>
          </w:p>
        </w:tc>
        <w:tc>
          <w:tcPr/>
          <w:p>
            <w:pPr>
              <w:pStyle w:val="Compact"/>
            </w:pPr>
            <w:r>
              <w:t xml:space="preserve">[a-zA-Z]+ ('-' [a-zA-Z0-9]+)* ;</w:t>
            </w:r>
          </w:p>
        </w:tc>
      </w:tr>
      <w:tr>
        <w:tc>
          <w:tcPr/>
          <w:p>
            <w:pPr>
              <w:pStyle w:val="Compact"/>
            </w:pPr>
          </w:p>
        </w:tc>
        <w:tc>
          <w:tcPr/>
          <w:p>
            <w:pPr>
              <w:pStyle w:val="Compact"/>
            </w:pPr>
            <w:r>
              <w:t xml:space="preserve">#</w:t>
            </w:r>
          </w:p>
        </w:tc>
        <w:tc>
          <w:tcPr/>
          <w:p>
            <w:pPr>
              <w:pStyle w:val="Compact"/>
            </w:pPr>
            <w:r>
              <w:t xml:space="preserve">any</w:t>
            </w:r>
            <w:r>
              <w:t xml:space="preserve"> </w:t>
            </w:r>
            <w:hyperlink r:id="rId385">
              <w:r>
                <w:rPr>
                  <w:rStyle w:val="Hyperlink"/>
                </w:rPr>
                <w:t xml:space="preserve">JSON string</w:t>
              </w:r>
            </w:hyperlink>
          </w:p>
        </w:tc>
      </w:tr>
      <w:tr>
        <w:tc>
          <w:tcPr/>
          <w:p>
            <w:pPr>
              <w:pStyle w:val="Compact"/>
            </w:pPr>
            <w:bookmarkStart w:id="386" w:name="dfn-string"/>
            <w:r>
              <w:t xml:space="preserve">STRING</w:t>
            </w:r>
            <w:bookmarkEnd w:id="386"/>
          </w:p>
        </w:tc>
        <w:tc>
          <w:tcPr/>
          <w:p>
            <w:pPr>
              <w:pStyle w:val="Compact"/>
            </w:pPr>
            <w:r>
              <w:t xml:space="preserve">:</w:t>
            </w:r>
          </w:p>
        </w:tc>
        <w:tc>
          <w:tcPr/>
          <w:p>
            <w:pPr>
              <w:pStyle w:val="Compact"/>
            </w:pPr>
            <w:r>
              <w:t xml:space="preserve">.* ;</w:t>
            </w:r>
          </w:p>
        </w:tc>
      </w:tr>
      <w:tr>
        <w:tc>
          <w:tcPr/>
          <w:p>
            <w:pPr>
              <w:pStyle w:val="Compact"/>
            </w:pPr>
          </w:p>
        </w:tc>
        <w:tc>
          <w:tcPr/>
          <w:p>
            <w:pPr>
              <w:pStyle w:val="Compact"/>
            </w:pPr>
            <w:r>
              <w:t xml:space="preserve">#</w:t>
            </w:r>
          </w:p>
        </w:tc>
        <w:tc>
          <w:tcPr/>
          <w:p>
            <w:pPr>
              <w:pStyle w:val="Compact"/>
            </w:pPr>
            <w:r>
              <w:t xml:space="preserve">empty string</w:t>
            </w:r>
          </w:p>
        </w:tc>
      </w:tr>
      <w:tr>
        <w:tc>
          <w:tcPr/>
          <w:p>
            <w:pPr>
              <w:pStyle w:val="Compact"/>
            </w:pPr>
            <w:bookmarkStart w:id="387" w:name="dfn-empty"/>
            <w:r>
              <w:t xml:space="preserve">EMPTY</w:t>
            </w:r>
            <w:bookmarkEnd w:id="387"/>
          </w:p>
        </w:tc>
        <w:tc>
          <w:tcPr/>
          <w:p>
            <w:pPr>
              <w:pStyle w:val="Compact"/>
            </w:pPr>
            <w:r>
              <w:t xml:space="preserve">:</w:t>
            </w:r>
          </w:p>
        </w:tc>
        <w:tc>
          <w:tcPr/>
          <w:p>
            <w:pPr>
              <w:pStyle w:val="Compact"/>
            </w:pPr>
            <w:r>
              <w:t xml:space="preserve">^$ ;</w:t>
            </w:r>
          </w:p>
        </w:tc>
      </w:tr>
      <w:tr>
        <w:tc>
          <w:tcPr/>
          <w:p>
            <w:pPr>
              <w:pStyle w:val="Compact"/>
              <w:jc w:val="left"/>
            </w:pPr>
            <w:r>
              <w:t xml:space="preserve">#</w:t>
            </w:r>
            <w:r>
              <w:t xml:space="preserve"> </w:t>
            </w:r>
            <w:r>
              <w:t xml:space="preserve">Components</w:t>
            </w:r>
          </w:p>
        </w:tc>
        <w:tc>
          <w:tcPr/>
          <w:p>
            <w:pPr>
              <w:pStyle w:val="Compact"/>
            </w:pPr>
          </w:p>
        </w:tc>
        <w:tc>
          <w:tcPr/>
          <w:p>
            <w:pPr>
              <w:pStyle w:val="Compact"/>
            </w:pPr>
            <w:r>
              <w:t xml:space="preserve">These terminals are referenced by other terminals but not by external productions.</w:t>
            </w:r>
          </w:p>
        </w:tc>
      </w:tr>
      <w:tr>
        <w:tc>
          <w:tcPr/>
          <w:p>
            <w:pPr>
              <w:pStyle w:val="Compact"/>
            </w:pPr>
            <w:bookmarkStart w:id="388" w:name="dfn-pn_prefix"/>
            <w:r>
              <w:t xml:space="preserve">PN_PREFIX</w:t>
            </w:r>
            <w:bookmarkEnd w:id="388"/>
          </w:p>
        </w:tc>
        <w:tc>
          <w:tcPr/>
          <w:p>
            <w:pPr>
              <w:pStyle w:val="Compact"/>
            </w:pPr>
            <w:r>
              <w:t xml:space="preserve">:</w:t>
            </w:r>
          </w:p>
        </w:tc>
        <w:tc>
          <w:tcPr/>
          <w:p>
            <w:pPr>
              <w:pStyle w:val="Compact"/>
            </w:pPr>
            <w:hyperlink w:anchor="dfn-pn_chars_base">
              <w:r>
                <w:rPr>
                  <w:rStyle w:val="Hyperlink"/>
                </w:rPr>
                <w:t xml:space="preserve">PN_CHARS_BASE</w:t>
              </w:r>
            </w:hyperlink>
            <w:r>
              <w:t xml:space="preserve"> </w:t>
            </w:r>
            <w:r>
              <w:t xml:space="preserve">((</w:t>
            </w:r>
            <w:hyperlink w:anchor="dfn-pn_chars">
              <w:r>
                <w:rPr>
                  <w:rStyle w:val="Hyperlink"/>
                </w:rPr>
                <w:t xml:space="preserve">PN_CHARS</w:t>
              </w:r>
            </w:hyperlink>
            <w:r>
              <w:t xml:space="preserve"> </w:t>
            </w:r>
            <w:r>
              <w:t xml:space="preserve">| '.')*</w:t>
            </w:r>
            <w:r>
              <w:t xml:space="preserve"> </w:t>
            </w:r>
            <w:hyperlink w:anchor="dfn-pn_chars">
              <w:r>
                <w:rPr>
                  <w:rStyle w:val="Hyperlink"/>
                </w:rPr>
                <w:t xml:space="preserve">PN_CHARS</w:t>
              </w:r>
            </w:hyperlink>
            <w:r>
              <w:t xml:space="preserve">)? ;</w:t>
            </w:r>
          </w:p>
        </w:tc>
      </w:tr>
      <w:tr>
        <w:tc>
          <w:tcPr/>
          <w:p>
            <w:pPr>
              <w:pStyle w:val="Compact"/>
            </w:pPr>
            <w:bookmarkStart w:id="389" w:name="dfn-pn_chars_base"/>
            <w:r>
              <w:t xml:space="preserve">PN_CHARS_BASE</w:t>
            </w:r>
            <w:bookmarkEnd w:id="389"/>
          </w:p>
        </w:tc>
        <w:tc>
          <w:tcPr/>
          <w:p>
            <w:pPr>
              <w:pStyle w:val="Compact"/>
            </w:pPr>
            <w:r>
              <w:t xml:space="preserve">:</w:t>
            </w:r>
          </w:p>
        </w:tc>
        <w:tc>
          <w:tcPr/>
          <w:p>
            <w:pPr>
              <w:pStyle w:val="Compact"/>
            </w:pPr>
            <w:r>
              <w:t xml:space="preserve">  [A-Z] | [a-z] | [\u00C0-\u00D6] | [\u00D8-\u00F6]</w:t>
            </w:r>
            <w:r>
              <w:br/>
            </w:r>
            <w:r>
              <w:t xml:space="preserve">| [\u00F8-\u02FF] | [\u0370-\u037D] | [\u037F-\u1FFF]</w:t>
            </w:r>
            <w:r>
              <w:br/>
            </w:r>
            <w:r>
              <w:t xml:space="preserve">| [\u200C-\u200D] | [\u2070-\u218F] | [\u2C00-\u2FEF]</w:t>
            </w:r>
            <w:r>
              <w:br/>
            </w:r>
            <w:r>
              <w:t xml:space="preserve">| [\u3001-\uD7FF] | [\uF900-\uFDCF] | [\uFDF0-\uFFFD]</w:t>
            </w:r>
            <w:r>
              <w:br/>
            </w:r>
            <w:r>
              <w:t xml:space="preserve">| [\u10000-\uEFFFF] ;</w:t>
            </w:r>
          </w:p>
        </w:tc>
      </w:tr>
      <w:tr>
        <w:tc>
          <w:tcPr/>
          <w:p>
            <w:pPr>
              <w:pStyle w:val="Compact"/>
            </w:pPr>
            <w:bookmarkStart w:id="390" w:name="dfn-pn_chars"/>
            <w:r>
              <w:t xml:space="preserve">PN_CHARS</w:t>
            </w:r>
            <w:bookmarkEnd w:id="390"/>
          </w:p>
        </w:tc>
        <w:tc>
          <w:tcPr/>
          <w:p>
            <w:pPr>
              <w:pStyle w:val="Compact"/>
            </w:pPr>
            <w:r>
              <w:t xml:space="preserve">:</w:t>
            </w:r>
          </w:p>
        </w:tc>
        <w:tc>
          <w:tcPr/>
          <w:p>
            <w:pPr>
              <w:pStyle w:val="Compact"/>
            </w:pPr>
            <w:hyperlink w:anchor="dfn-pn_chars_u">
              <w:r>
                <w:rPr>
                  <w:rStyle w:val="Hyperlink"/>
                </w:rPr>
                <w:t xml:space="preserve">PN_CHARS_U</w:t>
              </w:r>
            </w:hyperlink>
            <w:r>
              <w:t xml:space="preserve"> </w:t>
            </w:r>
            <w:r>
              <w:t xml:space="preserve">| '-' | [0-9] | '\u00B7' | [\u0300-\u036F] | [\u203F-\u2040] ;</w:t>
            </w:r>
          </w:p>
        </w:tc>
      </w:tr>
      <w:tr>
        <w:tc>
          <w:tcPr/>
          <w:p>
            <w:pPr>
              <w:pStyle w:val="Compact"/>
            </w:pPr>
            <w:bookmarkStart w:id="391" w:name="dfn-pn_chars_u"/>
            <w:r>
              <w:t xml:space="preserve">PN_CHARS_U</w:t>
            </w:r>
            <w:bookmarkEnd w:id="391"/>
          </w:p>
        </w:tc>
        <w:tc>
          <w:tcPr/>
          <w:p>
            <w:pPr>
              <w:pStyle w:val="Compact"/>
            </w:pPr>
            <w:r>
              <w:t xml:space="preserve">:</w:t>
            </w:r>
          </w:p>
        </w:tc>
        <w:tc>
          <w:tcPr/>
          <w:p>
            <w:pPr>
              <w:pStyle w:val="Compact"/>
            </w:pPr>
            <w:hyperlink w:anchor="dfn-pn_chars_base">
              <w:r>
                <w:rPr>
                  <w:rStyle w:val="Hyperlink"/>
                </w:rPr>
                <w:t xml:space="preserve">PN_CHARS_BASE</w:t>
              </w:r>
            </w:hyperlink>
            <w:r>
              <w:t xml:space="preserve"> </w:t>
            </w:r>
            <w:r>
              <w:t xml:space="preserve">| '_' ;</w:t>
            </w:r>
          </w:p>
        </w:tc>
      </w:tr>
      <w:tr>
        <w:tc>
          <w:tcPr/>
          <w:p>
            <w:pPr>
              <w:pStyle w:val="Compact"/>
            </w:pPr>
            <w:bookmarkStart w:id="392" w:name="dfn-uchar"/>
            <w:r>
              <w:t xml:space="preserve">UCHAR</w:t>
            </w:r>
            <w:bookmarkEnd w:id="392"/>
          </w:p>
        </w:tc>
        <w:tc>
          <w:tcPr/>
          <w:p>
            <w:pPr>
              <w:pStyle w:val="Compact"/>
            </w:pPr>
            <w:r>
              <w:t xml:space="preserve">:</w:t>
            </w:r>
          </w:p>
        </w:tc>
        <w:tc>
          <w:tcPr/>
          <w:p>
            <w:pPr>
              <w:pStyle w:val="Compact"/>
            </w:pPr>
            <w:r>
              <w:t xml:space="preserve">  '\\u'</w:t>
            </w:r>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br/>
            </w:r>
            <w:r>
              <w:t xml:space="preserve">| '\\U'</w:t>
            </w:r>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hyperlink w:anchor="dfn-hex">
              <w:r>
                <w:rPr>
                  <w:rStyle w:val="Hyperlink"/>
                </w:rPr>
                <w:t xml:space="preserve">HEX</w:t>
              </w:r>
            </w:hyperlink>
            <w:r>
              <w:t xml:space="preserve"> </w:t>
            </w:r>
            <w:r>
              <w:t xml:space="preserve">;</w:t>
            </w:r>
          </w:p>
        </w:tc>
      </w:tr>
      <w:tr>
        <w:tc>
          <w:tcPr/>
          <w:p>
            <w:pPr>
              <w:pStyle w:val="Compact"/>
            </w:pPr>
            <w:bookmarkStart w:id="393" w:name="dfn-hex"/>
            <w:r>
              <w:t xml:space="preserve">HEX</w:t>
            </w:r>
            <w:bookmarkEnd w:id="393"/>
          </w:p>
        </w:tc>
        <w:tc>
          <w:tcPr/>
          <w:p>
            <w:pPr>
              <w:pStyle w:val="Compact"/>
            </w:pPr>
            <w:r>
              <w:t xml:space="preserve">:</w:t>
            </w:r>
          </w:p>
        </w:tc>
        <w:tc>
          <w:tcPr/>
          <w:p>
            <w:pPr>
              <w:pStyle w:val="Compact"/>
            </w:pPr>
            <w:r>
              <w:t xml:space="preserve">[0-9] | [A-F] | [a-f] ;</w:t>
            </w:r>
          </w:p>
        </w:tc>
      </w:tr>
      <w:tr>
        <w:tc>
          <w:tcPr/>
          <w:p>
            <w:pPr>
              <w:pStyle w:val="Compact"/>
            </w:pPr>
            <w:bookmarkStart w:id="394" w:name="dfn-exponent"/>
            <w:r>
              <w:t xml:space="preserve">EXPONENT</w:t>
            </w:r>
            <w:bookmarkEnd w:id="394"/>
          </w:p>
        </w:tc>
        <w:tc>
          <w:tcPr/>
          <w:p>
            <w:pPr>
              <w:pStyle w:val="Compact"/>
            </w:pPr>
            <w:r>
              <w:t xml:space="preserve">:</w:t>
            </w:r>
          </w:p>
        </w:tc>
        <w:tc>
          <w:tcPr/>
          <w:p>
            <w:pPr>
              <w:pStyle w:val="Compact"/>
            </w:pPr>
            <w:r>
              <w:t xml:space="preserve">[eE] [+-]? [0-9]+ ;</w:t>
            </w:r>
          </w:p>
        </w:tc>
      </w:tr>
    </w:tbl>
    <w:bookmarkEnd w:id="395"/>
    <w:bookmarkStart w:id="401" w:name="shexr"/>
    <w:bookmarkStart w:id="396" w:name="b-rdf-representation-of-shex-shexr"/>
    <w:p>
      <w:pPr>
        <w:pStyle w:val="Heading2"/>
      </w:pPr>
      <w:r>
        <w:t xml:space="preserve">B. RDF Representation of ShEx (ShExR)</w:t>
      </w:r>
    </w:p>
    <w:p>
      <w:pPr>
        <w:pStyle w:val="FirstParagraph"/>
      </w:pPr>
      <w:hyperlink w:anchor="shexr"/>
    </w:p>
    <w:bookmarkEnd w:id="396"/>
    <w:p>
      <w:pPr>
        <w:pStyle w:val="BodyText"/>
      </w:pPr>
      <w:r>
        <w:t xml:space="preserve">A</w:t>
      </w:r>
      <w:r>
        <w:t xml:space="preserve"> </w:t>
      </w:r>
      <w:bookmarkStart w:id="397" w:name="dfn-shexr"/>
      <w:r>
        <w:t xml:space="preserve">ShExR</w:t>
      </w:r>
      <w:bookmarkEnd w:id="397"/>
      <w:r>
        <w:t xml:space="preserve"> </w:t>
      </w:r>
      <w:r>
        <w:t xml:space="preserve">graph is any</w:t>
      </w:r>
      <w:r>
        <w:t xml:space="preserve"> </w:t>
      </w:r>
      <w:hyperlink r:id="rId40">
        <w:r>
          <w:rPr>
            <w:rStyle w:val="Hyperlink"/>
          </w:rPr>
          <w:t xml:space="preserve">RDF Graph</w:t>
        </w:r>
      </w:hyperlink>
      <w:r>
        <w:t xml:space="preserve"> </w:t>
      </w:r>
      <w:r>
        <w:t xml:space="preserve">which conforms to the following</w:t>
      </w:r>
      <w:r>
        <w:t xml:space="preserve"> </w:t>
      </w:r>
      <w:hyperlink w:anchor="dfn-shapes-schema">
        <w:r>
          <w:rPr>
            <w:rStyle w:val="Hyperlink"/>
          </w:rPr>
          <w:t xml:space="preserve">shapes schema</w:t>
        </w:r>
      </w:hyperlink>
      <w:r>
        <w:t xml:space="preserve"> </w:t>
      </w:r>
      <w:r>
        <w:t xml:space="preserve">and meets the</w:t>
      </w:r>
      <w:r>
        <w:t xml:space="preserve"> </w:t>
      </w:r>
      <w:hyperlink w:anchor="schema-requirements">
        <w:r>
          <w:rPr>
            <w:rStyle w:val="Hyperlink"/>
          </w:rPr>
          <w:t xml:space="preserve">Schema Requirements</w:t>
        </w:r>
      </w:hyperlink>
      <w:r>
        <w:t xml:space="preserve">.</w:t>
      </w:r>
      <w:r>
        <w:t xml:space="preserve"> </w:t>
      </w:r>
      <w:r>
        <w:t xml:space="preserve">Every</w:t>
      </w:r>
      <w:r>
        <w:t xml:space="preserve"> </w:t>
      </w:r>
      <w:hyperlink w:anchor="dfn-shexr">
        <w:r>
          <w:rPr>
            <w:rStyle w:val="Hyperlink"/>
          </w:rPr>
          <w:t xml:space="preserve">ShExR</w:t>
        </w:r>
      </w:hyperlink>
      <w:r>
        <w:t xml:space="preserve"> </w:t>
      </w:r>
      <w:r>
        <w:t xml:space="preserve">document is</w:t>
      </w:r>
      <w:r>
        <w:t xml:space="preserve"> </w:t>
      </w:r>
      <w:hyperlink r:id="rId398">
        <w:r>
          <w:rPr>
            <w:rStyle w:val="Hyperlink"/>
          </w:rPr>
          <w:t xml:space="preserve">graph isomorphic</w:t>
        </w:r>
      </w:hyperlink>
      <w:r>
        <w:t xml:space="preserve">[</w:t>
      </w:r>
      <w:hyperlink w:anchor="bib-rdf11-concepts">
        <w:r>
          <w:rPr>
            <w:rStyle w:val="Hyperlink"/>
          </w:rPr>
          <w:t xml:space="preserve">rdf11-concepts</w:t>
        </w:r>
      </w:hyperlink>
      <w:r>
        <w:t xml:space="preserve">] to the</w:t>
      </w:r>
      <w:r>
        <w:t xml:space="preserve"> </w:t>
      </w:r>
      <w:hyperlink r:id="rId399">
        <w:r>
          <w:rPr>
            <w:rStyle w:val="Hyperlink"/>
          </w:rPr>
          <w:t xml:space="preserve">RDF serialization</w:t>
        </w:r>
      </w:hyperlink>
      <w:r>
        <w:t xml:space="preserve">[</w:t>
      </w:r>
      <w:hyperlink w:anchor="bib-json-ld">
        <w:r>
          <w:rPr>
            <w:rStyle w:val="Hyperlink"/>
          </w:rPr>
          <w:t xml:space="preserve">json-ld</w:t>
        </w:r>
      </w:hyperlink>
      <w:r>
        <w:t xml:space="preserve">] of some</w:t>
      </w:r>
      <w:r>
        <w:t xml:space="preserve"> </w:t>
      </w:r>
      <w:hyperlink w:anchor="dfn-shexj">
        <w:r>
          <w:rPr>
            <w:rStyle w:val="Hyperlink"/>
          </w:rPr>
          <w:t xml:space="preserve">ShExJ</w:t>
        </w:r>
      </w:hyperlink>
      <w:r>
        <w:t xml:space="preserve"> </w:t>
      </w:r>
      <w:r>
        <w:t xml:space="preserve">document.</w:t>
      </w:r>
    </w:p>
    <w:bookmarkStart w:id="400" w:name="example-shexr-shape-expression-schema"/>
    <w:p>
      <w:pPr>
        <w:pStyle w:val="BodyText"/>
      </w:pPr>
      <w:hyperlink w:anchor="example-shexr-shape-expression-schema">
        <w:r>
          <w:rPr>
            <w:rStyle w:val="Hyperlink"/>
          </w:rPr>
          <w:t xml:space="preserve">Example 1</w:t>
        </w:r>
      </w:hyperlink>
      <w:r>
        <w:t xml:space="preserve">: ShExR Shape Expression Schema</w:t>
      </w:r>
    </w:p>
    <w:p>
      <w:pPr>
        <w:pStyle w:val="SourceCode"/>
      </w:pPr>
      <w:r>
        <w:rPr>
          <w:rStyle w:val="VerbatimChar"/>
        </w:rPr>
        <w:t xml:space="preserve">PREFIX sx: &lt;http://www.w3.org/ns/shex#&gt;</w:t>
      </w:r>
      <w:r>
        <w:br/>
      </w:r>
      <w:r>
        <w:rPr>
          <w:rStyle w:val="VerbatimChar"/>
        </w:rPr>
        <w:t xml:space="preserve">PREFIX xsd: &lt;http://www.w3.org/2001/XMLSchema#&gt;</w:t>
      </w:r>
      <w:r>
        <w:br/>
      </w:r>
      <w:r>
        <w:rPr>
          <w:rStyle w:val="VerbatimChar"/>
        </w:rPr>
        <w:t xml:space="preserve">PREFIX rdf: &lt;http://www.w3.org/1999/02/22-rdf-syntax-ns#&gt;</w:t>
      </w:r>
      <w:r>
        <w:br/>
      </w:r>
      <w:r>
        <w:rPr>
          <w:rStyle w:val="VerbatimChar"/>
        </w:rPr>
        <w:t xml:space="preserve">BASE &lt;http://www.w3.org/ns/shex&gt;</w:t>
      </w:r>
      <w:r>
        <w:br/>
      </w:r>
      <w:r>
        <w:rPr>
          <w:rStyle w:val="VerbatimChar"/>
        </w:rPr>
        <w:t xml:space="preserve">start=@&lt;#Schema&gt;</w:t>
      </w:r>
      <w:r>
        <w:br/>
      </w:r>
      <w:r>
        <w:br/>
      </w:r>
      <w:r>
        <w:rPr>
          <w:rStyle w:val="VerbatimChar"/>
        </w:rPr>
        <w:t xml:space="preserve">&lt;#Schema&gt; CLOSED {</w:t>
      </w:r>
      <w:r>
        <w:br/>
      </w:r>
      <w:r>
        <w:rPr>
          <w:rStyle w:val="VerbatimChar"/>
        </w:rPr>
        <w:t xml:space="preserve">  a [sx:Schema] ;</w:t>
      </w:r>
      <w:r>
        <w:br/>
      </w:r>
      <w:r>
        <w:rPr>
          <w:rStyle w:val="VerbatimChar"/>
        </w:rPr>
        <w:t xml:space="preserve">  sx:imports @&lt;#IriList1Plus&gt; ? ;</w:t>
      </w:r>
      <w:r>
        <w:br/>
      </w:r>
      <w:r>
        <w:rPr>
          <w:rStyle w:val="VerbatimChar"/>
        </w:rPr>
        <w:t xml:space="preserve">  sx:startActs @&lt;#SemActList1Plus&gt; ? ;</w:t>
      </w:r>
      <w:r>
        <w:br/>
      </w:r>
      <w:r>
        <w:rPr>
          <w:rStyle w:val="VerbatimChar"/>
        </w:rPr>
        <w:t xml:space="preserve">  sx:start @&lt;#shapeDeclOrExpr&gt; ? ;</w:t>
      </w:r>
      <w:r>
        <w:br/>
      </w:r>
      <w:r>
        <w:rPr>
          <w:rStyle w:val="VerbatimChar"/>
        </w:rPr>
        <w:t xml:space="preserve">  sx:shapes @&lt;#ShapeDeclList1Plus&gt; ?</w:t>
      </w:r>
      <w:r>
        <w:br/>
      </w:r>
      <w:r>
        <w:rPr>
          <w:rStyle w:val="VerbatimChar"/>
        </w:rPr>
        <w:t xml:space="preserve">}</w:t>
      </w:r>
      <w:r>
        <w:br/>
      </w:r>
      <w:r>
        <w:br/>
      </w:r>
      <w:r>
        <w:rPr>
          <w:rStyle w:val="VerbatimChar"/>
        </w:rPr>
        <w:t xml:space="preserve">&lt;#shapeDeclOrExpr&gt; @&lt;#ShapeDecl&gt; OR @&lt;#shapeExpr&gt;</w:t>
      </w:r>
      <w:r>
        <w:br/>
      </w:r>
      <w:r>
        <w:br/>
      </w:r>
      <w:r>
        <w:rPr>
          <w:rStyle w:val="VerbatimChar"/>
        </w:rPr>
        <w:t xml:space="preserve">&lt;#ShapeDecl&gt; CLOSED {</w:t>
      </w:r>
      <w:r>
        <w:br/>
      </w:r>
      <w:r>
        <w:rPr>
          <w:rStyle w:val="VerbatimChar"/>
        </w:rPr>
        <w:t xml:space="preserve">  a [sx:ShapeDecl] ;</w:t>
      </w:r>
      <w:r>
        <w:br/>
      </w:r>
      <w:r>
        <w:rPr>
          <w:rStyle w:val="VerbatimChar"/>
        </w:rPr>
        <w:t xml:space="preserve">  sx:abstract [true false] ? ;</w:t>
      </w:r>
      <w:r>
        <w:br/>
      </w:r>
      <w:r>
        <w:rPr>
          <w:rStyle w:val="VerbatimChar"/>
        </w:rPr>
        <w:t xml:space="preserve">  sx:shapeExpr @&lt;#shapeExpr&gt;</w:t>
      </w:r>
      <w:r>
        <w:br/>
      </w:r>
      <w:r>
        <w:rPr>
          <w:rStyle w:val="VerbatimChar"/>
        </w:rPr>
        <w:t xml:space="preserve">}</w:t>
      </w:r>
      <w:r>
        <w:br/>
      </w:r>
      <w:r>
        <w:br/>
      </w:r>
      <w:r>
        <w:rPr>
          <w:rStyle w:val="VerbatimChar"/>
        </w:rPr>
        <w:t xml:space="preserve">&lt;#shapeExpr&gt; @&lt;#ShapeOr&gt; OR @&lt;#ShapeAnd&gt; OR @&lt;#ShapeNot&gt; OR @&lt;#NodeConstraint&gt; OR @&lt;#Shape&gt; OR @&lt;#ShapeExternal&gt;</w:t>
      </w:r>
      <w:r>
        <w:br/>
      </w:r>
      <w:r>
        <w:br/>
      </w:r>
      <w:r>
        <w:rPr>
          <w:rStyle w:val="VerbatimChar"/>
        </w:rPr>
        <w:t xml:space="preserve">&lt;#ShapeOr&gt; CLOSED {</w:t>
      </w:r>
      <w:r>
        <w:br/>
      </w:r>
      <w:r>
        <w:rPr>
          <w:rStyle w:val="VerbatimChar"/>
        </w:rPr>
        <w:t xml:space="preserve">  a [sx:ShapeOr] ;</w:t>
      </w:r>
      <w:r>
        <w:br/>
      </w:r>
      <w:r>
        <w:rPr>
          <w:rStyle w:val="VerbatimChar"/>
        </w:rPr>
        <w:t xml:space="preserve">  sx:shapeExprs @&lt;#shapeDeclOrExprList2Plus&gt;</w:t>
      </w:r>
      <w:r>
        <w:br/>
      </w:r>
      <w:r>
        <w:rPr>
          <w:rStyle w:val="VerbatimChar"/>
        </w:rPr>
        <w:t xml:space="preserve">}</w:t>
      </w:r>
      <w:r>
        <w:br/>
      </w:r>
      <w:r>
        <w:br/>
      </w:r>
      <w:r>
        <w:rPr>
          <w:rStyle w:val="VerbatimChar"/>
        </w:rPr>
        <w:t xml:space="preserve">&lt;#ShapeAnd&gt; CLOSED {</w:t>
      </w:r>
      <w:r>
        <w:br/>
      </w:r>
      <w:r>
        <w:rPr>
          <w:rStyle w:val="VerbatimChar"/>
        </w:rPr>
        <w:t xml:space="preserve">  a [sx:ShapeAnd] ;</w:t>
      </w:r>
      <w:r>
        <w:br/>
      </w:r>
      <w:r>
        <w:rPr>
          <w:rStyle w:val="VerbatimChar"/>
        </w:rPr>
        <w:t xml:space="preserve">  sx:shapeExprs @&lt;#shapeDeclOrExprList2Plus&gt;</w:t>
      </w:r>
      <w:r>
        <w:br/>
      </w:r>
      <w:r>
        <w:rPr>
          <w:rStyle w:val="VerbatimChar"/>
        </w:rPr>
        <w:t xml:space="preserve">}</w:t>
      </w:r>
      <w:r>
        <w:br/>
      </w:r>
      <w:r>
        <w:br/>
      </w:r>
      <w:r>
        <w:rPr>
          <w:rStyle w:val="VerbatimChar"/>
        </w:rPr>
        <w:t xml:space="preserve">&lt;#ShapeNot&gt; CLOSED {</w:t>
      </w:r>
      <w:r>
        <w:br/>
      </w:r>
      <w:r>
        <w:rPr>
          <w:rStyle w:val="VerbatimChar"/>
        </w:rPr>
        <w:t xml:space="preserve">  a [sx:ShapeNot] ;</w:t>
      </w:r>
      <w:r>
        <w:br/>
      </w:r>
      <w:r>
        <w:rPr>
          <w:rStyle w:val="VerbatimChar"/>
        </w:rPr>
        <w:t xml:space="preserve">  sx:shapeExpr @&lt;#shapeDeclOrExpr&gt;</w:t>
      </w:r>
      <w:r>
        <w:br/>
      </w:r>
      <w:r>
        <w:rPr>
          <w:rStyle w:val="VerbatimChar"/>
        </w:rPr>
        <w:t xml:space="preserve">}</w:t>
      </w:r>
      <w:r>
        <w:br/>
      </w:r>
      <w:r>
        <w:br/>
      </w:r>
      <w:r>
        <w:rPr>
          <w:rStyle w:val="VerbatimChar"/>
        </w:rPr>
        <w:t xml:space="preserve">&lt;#NodeConstraint&gt; CLOSED {</w:t>
      </w:r>
      <w:r>
        <w:br/>
      </w:r>
      <w:r>
        <w:rPr>
          <w:rStyle w:val="VerbatimChar"/>
        </w:rPr>
        <w:t xml:space="preserve">  a [sx:NodeConstraint] ;</w:t>
      </w:r>
      <w:r>
        <w:br/>
      </w:r>
      <w:r>
        <w:rPr>
          <w:rStyle w:val="VerbatimChar"/>
        </w:rPr>
        <w:t xml:space="preserve">  sx:nodeKind [sx:iri sx:bnode sx:literal sx:nonliteral] ? ;</w:t>
      </w:r>
      <w:r>
        <w:br/>
      </w:r>
      <w:r>
        <w:rPr>
          <w:rStyle w:val="VerbatimChar"/>
        </w:rPr>
        <w:t xml:space="preserve">  sx:datatype IRI ? ;</w:t>
      </w:r>
      <w:r>
        <w:br/>
      </w:r>
      <w:r>
        <w:rPr>
          <w:rStyle w:val="VerbatimChar"/>
        </w:rPr>
        <w:t xml:space="preserve">  &amp;&lt;#xsFacets&gt; ;</w:t>
      </w:r>
      <w:r>
        <w:br/>
      </w:r>
      <w:r>
        <w:rPr>
          <w:rStyle w:val="VerbatimChar"/>
        </w:rPr>
        <w:t xml:space="preserve">  sx:values @&lt;#valueSetValueList1Plus&gt;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&lt;#Shape&gt; CLOSED {</w:t>
      </w:r>
      <w:r>
        <w:br/>
      </w:r>
      <w:r>
        <w:rPr>
          <w:rStyle w:val="VerbatimChar"/>
        </w:rPr>
        <w:t xml:space="preserve">  a [sx:Shape] ;</w:t>
      </w:r>
      <w:r>
        <w:br/>
      </w:r>
      <w:r>
        <w:rPr>
          <w:rStyle w:val="VerbatimChar"/>
        </w:rPr>
        <w:t xml:space="preserve">  sx:extends @&lt;#shapeDeclOrExprList1Plus&gt;? ;</w:t>
      </w:r>
      <w:r>
        <w:br/>
      </w:r>
      <w:r>
        <w:rPr>
          <w:rStyle w:val="VerbatimChar"/>
        </w:rPr>
        <w:t xml:space="preserve">  sx:closed [true false] ? ;</w:t>
      </w:r>
      <w:r>
        <w:br/>
      </w:r>
      <w:r>
        <w:rPr>
          <w:rStyle w:val="VerbatimChar"/>
        </w:rPr>
        <w:t xml:space="preserve">  sx:extra IRI * ;</w:t>
      </w:r>
      <w:r>
        <w:br/>
      </w:r>
      <w:r>
        <w:rPr>
          <w:rStyle w:val="VerbatimChar"/>
        </w:rPr>
        <w:t xml:space="preserve">  sx:expression @&lt;#tripleExpression&gt;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&lt;#ShapeExternal&gt; CLOSED {</w:t>
      </w:r>
      <w:r>
        <w:br/>
      </w:r>
      <w:r>
        <w:rPr>
          <w:rStyle w:val="VerbatimChar"/>
        </w:rPr>
        <w:t xml:space="preserve">  a [sx:ShapeExternal]</w:t>
      </w:r>
      <w:r>
        <w:br/>
      </w:r>
      <w:r>
        <w:rPr>
          <w:rStyle w:val="VerbatimChar"/>
        </w:rPr>
        <w:t xml:space="preserve">}</w:t>
      </w:r>
      <w:r>
        <w:br/>
      </w:r>
      <w:r>
        <w:br/>
      </w:r>
      <w:r>
        <w:rPr>
          <w:rStyle w:val="VerbatimChar"/>
        </w:rPr>
        <w:t xml:space="preserve">&lt;#SemAct&gt; CLOSED {</w:t>
      </w:r>
      <w:r>
        <w:br/>
      </w:r>
      <w:r>
        <w:rPr>
          <w:rStyle w:val="VerbatimChar"/>
        </w:rPr>
        <w:t xml:space="preserve">  a [sx:SemAct] ;</w:t>
      </w:r>
      <w:r>
        <w:br/>
      </w:r>
      <w:r>
        <w:rPr>
          <w:rStyle w:val="VerbatimChar"/>
        </w:rPr>
        <w:t xml:space="preserve">  sx:name IRI ;</w:t>
      </w:r>
      <w:r>
        <w:br/>
      </w:r>
      <w:r>
        <w:rPr>
          <w:rStyle w:val="VerbatimChar"/>
        </w:rPr>
        <w:t xml:space="preserve">  sx:code xsd:string ?</w:t>
      </w:r>
      <w:r>
        <w:br/>
      </w:r>
      <w:r>
        <w:rPr>
          <w:rStyle w:val="VerbatimChar"/>
        </w:rPr>
        <w:t xml:space="preserve">}</w:t>
      </w:r>
      <w:r>
        <w:br/>
      </w:r>
      <w:r>
        <w:br/>
      </w:r>
      <w:r>
        <w:rPr>
          <w:rStyle w:val="VerbatimChar"/>
        </w:rPr>
        <w:t xml:space="preserve">&lt;#Annotation&gt; CLOSED {</w:t>
      </w:r>
      <w:r>
        <w:br/>
      </w:r>
      <w:r>
        <w:rPr>
          <w:rStyle w:val="VerbatimChar"/>
        </w:rPr>
        <w:t xml:space="preserve">  a [sx:Annotation] ;</w:t>
      </w:r>
      <w:r>
        <w:br/>
      </w:r>
      <w:r>
        <w:rPr>
          <w:rStyle w:val="VerbatimChar"/>
        </w:rPr>
        <w:t xml:space="preserve">  sx:predicate IRI ;</w:t>
      </w:r>
      <w:r>
        <w:br/>
      </w:r>
      <w:r>
        <w:rPr>
          <w:rStyle w:val="VerbatimChar"/>
        </w:rPr>
        <w:t xml:space="preserve">  sx:object @&lt;#objectValue&gt;</w:t>
      </w:r>
      <w:r>
        <w:br/>
      </w:r>
      <w:r>
        <w:rPr>
          <w:rStyle w:val="VerbatimChar"/>
        </w:rPr>
        <w:t xml:space="preserve">}</w:t>
      </w:r>
      <w:r>
        <w:br/>
      </w:r>
      <w:r>
        <w:br/>
      </w:r>
      <w:r>
        <w:rPr>
          <w:rStyle w:val="VerbatimChar"/>
        </w:rPr>
        <w:t xml:space="preserve">&lt;#facet_holder&gt; { # hold labeled productions</w:t>
      </w:r>
      <w:r>
        <w:br/>
      </w:r>
      <w:r>
        <w:rPr>
          <w:rStyle w:val="VerbatimChar"/>
        </w:rPr>
        <w:t xml:space="preserve">  $&lt;#xsFacets&gt; ( &amp;&lt;#stringFacet&gt; | &amp;&lt;#numericFacet&gt; ) * ;</w:t>
      </w:r>
      <w:r>
        <w:br/>
      </w:r>
      <w:r>
        <w:rPr>
          <w:rStyle w:val="VerbatimChar"/>
        </w:rPr>
        <w:t xml:space="preserve">  $&lt;#stringFacet&gt; (</w:t>
      </w:r>
      <w:r>
        <w:br/>
      </w:r>
      <w:r>
        <w:rPr>
          <w:rStyle w:val="VerbatimChar"/>
        </w:rPr>
        <w:t xml:space="preserve">      sx:length xsd:integer</w:t>
      </w:r>
      <w:r>
        <w:br/>
      </w:r>
      <w:r>
        <w:rPr>
          <w:rStyle w:val="VerbatimChar"/>
        </w:rPr>
        <w:t xml:space="preserve">    | sx:minlength xsd:integer</w:t>
      </w:r>
      <w:r>
        <w:br/>
      </w:r>
      <w:r>
        <w:rPr>
          <w:rStyle w:val="VerbatimChar"/>
        </w:rPr>
        <w:t xml:space="preserve">    | sx:maxlength xsd:integer</w:t>
      </w:r>
      <w:r>
        <w:br/>
      </w:r>
      <w:r>
        <w:rPr>
          <w:rStyle w:val="VerbatimChar"/>
        </w:rPr>
        <w:t xml:space="preserve">    | sx:pattern xsd:string ; sx:flags xsd:string ?</w:t>
      </w:r>
      <w:r>
        <w:br/>
      </w:r>
      <w:r>
        <w:rPr>
          <w:rStyle w:val="VerbatimChar"/>
        </w:rPr>
        <w:t xml:space="preserve">  ) ;</w:t>
      </w:r>
      <w:r>
        <w:br/>
      </w:r>
      <w:r>
        <w:rPr>
          <w:rStyle w:val="VerbatimChar"/>
        </w:rPr>
        <w:t xml:space="preserve">  $&lt;#numericFacet&gt; (</w:t>
      </w:r>
      <w:r>
        <w:br/>
      </w:r>
      <w:r>
        <w:rPr>
          <w:rStyle w:val="VerbatimChar"/>
        </w:rPr>
        <w:t xml:space="preserve">      sx:mininclusive   @&lt;#numericLiteral&gt;</w:t>
      </w:r>
      <w:r>
        <w:br/>
      </w:r>
      <w:r>
        <w:rPr>
          <w:rStyle w:val="VerbatimChar"/>
        </w:rPr>
        <w:t xml:space="preserve">    | sx:minexclusive   @&lt;#numericLiteral&gt;</w:t>
      </w:r>
      <w:r>
        <w:br/>
      </w:r>
      <w:r>
        <w:rPr>
          <w:rStyle w:val="VerbatimChar"/>
        </w:rPr>
        <w:t xml:space="preserve">    | sx:maxinclusive   @&lt;#numericLiteral&gt;</w:t>
      </w:r>
      <w:r>
        <w:br/>
      </w:r>
      <w:r>
        <w:rPr>
          <w:rStyle w:val="VerbatimChar"/>
        </w:rPr>
        <w:t xml:space="preserve">    | sx:maxexclusive   @&lt;#numericLiteral&gt;</w:t>
      </w:r>
      <w:r>
        <w:br/>
      </w:r>
      <w:r>
        <w:rPr>
          <w:rStyle w:val="VerbatimChar"/>
        </w:rPr>
        <w:t xml:space="preserve">    | sx:totaldigits    xsd:integer</w:t>
      </w:r>
      <w:r>
        <w:br/>
      </w:r>
      <w:r>
        <w:rPr>
          <w:rStyle w:val="VerbatimChar"/>
        </w:rPr>
        <w:t xml:space="preserve">    | sx:fractiondigits xsd:integer</w:t>
      </w:r>
      <w:r>
        <w:br/>
      </w:r>
      <w:r>
        <w:rPr>
          <w:rStyle w:val="VerbatimChar"/>
        </w:rPr>
        <w:t xml:space="preserve">  )</w:t>
      </w:r>
      <w:r>
        <w:br/>
      </w:r>
      <w:r>
        <w:rPr>
          <w:rStyle w:val="VerbatimChar"/>
        </w:rPr>
        <w:t xml:space="preserve">}</w:t>
      </w:r>
      <w:r>
        <w:br/>
      </w:r>
      <w:r>
        <w:rPr>
          <w:rStyle w:val="VerbatimChar"/>
        </w:rPr>
        <w:t xml:space="preserve">&lt;#numericLiteral&gt; xsd:integer OR xsd:decimal OR xsd:double</w:t>
      </w:r>
      <w:r>
        <w:br/>
      </w:r>
      <w:r>
        <w:br/>
      </w:r>
      <w:r>
        <w:rPr>
          <w:rStyle w:val="VerbatimChar"/>
        </w:rPr>
        <w:t xml:space="preserve">&lt;#valueSetValue&gt; @&lt;#objectValue&gt; OR @&lt;#IriStem&gt; OR @&lt;#IriStemRange&gt;</w:t>
      </w:r>
      <w:r>
        <w:br/>
      </w:r>
      <w:r>
        <w:rPr>
          <w:rStyle w:val="VerbatimChar"/>
        </w:rPr>
        <w:t xml:space="preserve">                               OR @&lt;#LiteralStem&gt; OR @&lt;#LiteralStemRange&gt;</w:t>
      </w:r>
      <w:r>
        <w:br/>
      </w:r>
      <w:r>
        <w:rPr>
          <w:rStyle w:val="VerbatimChar"/>
        </w:rPr>
        <w:t xml:space="preserve">                OR @&lt;#Language&gt; OR @&lt;#LanguageStem&gt; OR @&lt;#LanguageStemRange&gt;</w:t>
      </w:r>
      <w:r>
        <w:br/>
      </w:r>
      <w:r>
        <w:rPr>
          <w:rStyle w:val="VerbatimChar"/>
        </w:rPr>
        <w:t xml:space="preserve">&lt;#objectValue&gt; IRI OR LITERAL</w:t>
      </w:r>
      <w:r>
        <w:br/>
      </w:r>
      <w:r>
        <w:br/>
      </w:r>
      <w:r>
        <w:rPr>
          <w:rStyle w:val="VerbatimChar"/>
        </w:rPr>
        <w:t xml:space="preserve">&lt;#IriStem&gt; CLOSED { a [sx:IriStem] ; sx:stem xsd:string }</w:t>
      </w:r>
      <w:r>
        <w:br/>
      </w:r>
      <w:r>
        <w:rPr>
          <w:rStyle w:val="VerbatimChar"/>
        </w:rPr>
        <w:t xml:space="preserve">&lt;#IriStemRange&gt; CLOSED {</w:t>
      </w:r>
      <w:r>
        <w:br/>
      </w:r>
      <w:r>
        <w:rPr>
          <w:rStyle w:val="VerbatimChar"/>
        </w:rPr>
        <w:t xml:space="preserve">  a [sx:IriStemRange] ;</w:t>
      </w:r>
      <w:r>
        <w:br/>
      </w:r>
      <w:r>
        <w:rPr>
          <w:rStyle w:val="VerbatimChar"/>
        </w:rPr>
        <w:t xml:space="preserve">  sx:stem xsd:string OR @&lt;#Wildcard&gt; ;</w:t>
      </w:r>
      <w:r>
        <w:br/>
      </w:r>
      <w:r>
        <w:rPr>
          <w:rStyle w:val="VerbatimChar"/>
        </w:rPr>
        <w:t xml:space="preserve">  sx:exclusion @&lt;#IriStemExclusionList1Plus&gt;</w:t>
      </w:r>
      <w:r>
        <w:br/>
      </w:r>
      <w:r>
        <w:rPr>
          <w:rStyle w:val="VerbatimChar"/>
        </w:rPr>
        <w:t xml:space="preserve">}</w:t>
      </w:r>
      <w:r>
        <w:br/>
      </w:r>
      <w:r>
        <w:br/>
      </w:r>
      <w:r>
        <w:rPr>
          <w:rStyle w:val="VerbatimChar"/>
        </w:rPr>
        <w:t xml:space="preserve">&lt;#LiteralStem&gt; CLOSED { a [sx:LiteralStem] ; sx:stem xsd:string }</w:t>
      </w:r>
      <w:r>
        <w:br/>
      </w:r>
      <w:r>
        <w:rPr>
          <w:rStyle w:val="VerbatimChar"/>
        </w:rPr>
        <w:t xml:space="preserve">&lt;#LiteralStemRange&gt; CLOSED {</w:t>
      </w:r>
      <w:r>
        <w:br/>
      </w:r>
      <w:r>
        <w:rPr>
          <w:rStyle w:val="VerbatimChar"/>
        </w:rPr>
        <w:t xml:space="preserve">  a [sx:LiteralStemRange] ;</w:t>
      </w:r>
      <w:r>
        <w:br/>
      </w:r>
      <w:r>
        <w:rPr>
          <w:rStyle w:val="VerbatimChar"/>
        </w:rPr>
        <w:t xml:space="preserve">  sx:stem xsd:string OR @&lt;#Wildcard&gt; ;</w:t>
      </w:r>
      <w:r>
        <w:br/>
      </w:r>
      <w:r>
        <w:rPr>
          <w:rStyle w:val="VerbatimChar"/>
        </w:rPr>
        <w:t xml:space="preserve">  sx:exclusion @&lt;#LiteralStemExclusionList1Plus&gt;</w:t>
      </w:r>
      <w:r>
        <w:br/>
      </w:r>
      <w:r>
        <w:rPr>
          <w:rStyle w:val="VerbatimChar"/>
        </w:rPr>
        <w:t xml:space="preserve">}</w:t>
      </w:r>
      <w:r>
        <w:br/>
      </w:r>
      <w:r>
        <w:br/>
      </w:r>
      <w:r>
        <w:rPr>
          <w:rStyle w:val="VerbatimChar"/>
        </w:rPr>
        <w:t xml:space="preserve">&lt;#Language&gt; CLOSED { a [sx:Language] ; sx:languageTag xsd:string }</w:t>
      </w:r>
      <w:r>
        <w:br/>
      </w:r>
      <w:r>
        <w:rPr>
          <w:rStyle w:val="VerbatimChar"/>
        </w:rPr>
        <w:t xml:space="preserve">&lt;#LanguageStem&gt; CLOSED { a [sx:LanguageStem] ; sx:stem xsd:string }</w:t>
      </w:r>
      <w:r>
        <w:br/>
      </w:r>
      <w:r>
        <w:rPr>
          <w:rStyle w:val="VerbatimChar"/>
        </w:rPr>
        <w:t xml:space="preserve">&lt;#LanguageStemRange&gt; CLOSED {</w:t>
      </w:r>
      <w:r>
        <w:br/>
      </w:r>
      <w:r>
        <w:rPr>
          <w:rStyle w:val="VerbatimChar"/>
        </w:rPr>
        <w:t xml:space="preserve">  a [sx:LanguageStemRange] ;</w:t>
      </w:r>
      <w:r>
        <w:br/>
      </w:r>
      <w:r>
        <w:rPr>
          <w:rStyle w:val="VerbatimChar"/>
        </w:rPr>
        <w:t xml:space="preserve">  sx:stem xsd:string OR @&lt;#Wildcard&gt; ;</w:t>
      </w:r>
      <w:r>
        <w:br/>
      </w:r>
      <w:r>
        <w:rPr>
          <w:rStyle w:val="VerbatimChar"/>
        </w:rPr>
        <w:t xml:space="preserve">  sx:exclusion @&lt;#LanguageStemExclusionList1Plus&gt;</w:t>
      </w:r>
      <w:r>
        <w:br/>
      </w:r>
      <w:r>
        <w:rPr>
          <w:rStyle w:val="VerbatimChar"/>
        </w:rPr>
        <w:t xml:space="preserve">}</w:t>
      </w:r>
      <w:r>
        <w:br/>
      </w:r>
      <w:r>
        <w:br/>
      </w:r>
      <w:r>
        <w:rPr>
          <w:rStyle w:val="VerbatimChar"/>
        </w:rPr>
        <w:t xml:space="preserve">&lt;#Wildcard&gt; BNODE CLOSED {</w:t>
      </w:r>
      <w:r>
        <w:br/>
      </w:r>
      <w:r>
        <w:rPr>
          <w:rStyle w:val="VerbatimChar"/>
        </w:rPr>
        <w:t xml:space="preserve">  a [sx:Wildcard]</w:t>
      </w:r>
      <w:r>
        <w:br/>
      </w:r>
      <w:r>
        <w:rPr>
          <w:rStyle w:val="VerbatimChar"/>
        </w:rPr>
        <w:t xml:space="preserve">}</w:t>
      </w:r>
      <w:r>
        <w:br/>
      </w:r>
      <w:r>
        <w:br/>
      </w:r>
      <w:r>
        <w:rPr>
          <w:rStyle w:val="VerbatimChar"/>
        </w:rPr>
        <w:t xml:space="preserve">&lt;#tripleExpression&gt;</w:t>
      </w:r>
      <w:r>
        <w:br/>
      </w:r>
      <w:r>
        <w:rPr>
          <w:rStyle w:val="VerbatimChar"/>
        </w:rPr>
        <w:t xml:space="preserve">     @&lt;#NotYetResolvedInclusion&gt;</w:t>
      </w:r>
      <w:r>
        <w:br/>
      </w:r>
      <w:r>
        <w:rPr>
          <w:rStyle w:val="VerbatimChar"/>
        </w:rPr>
        <w:t xml:space="preserve">  OR @&lt;#TripleConstraint&gt;</w:t>
      </w:r>
      <w:r>
        <w:br/>
      </w:r>
      <w:r>
        <w:rPr>
          <w:rStyle w:val="VerbatimChar"/>
        </w:rPr>
        <w:t xml:space="preserve">  OR @&lt;#OneOf&gt;</w:t>
      </w:r>
      <w:r>
        <w:br/>
      </w:r>
      <w:r>
        <w:rPr>
          <w:rStyle w:val="VerbatimChar"/>
        </w:rPr>
        <w:t xml:space="preserve">  OR @&lt;#EachOf&gt;</w:t>
      </w:r>
      <w:r>
        <w:br/>
      </w:r>
      <w:r>
        <w:br/>
      </w:r>
      <w:r>
        <w:rPr>
          <w:rStyle w:val="VerbatimChar"/>
        </w:rPr>
        <w:t xml:space="preserve">&lt;#NotYetResolvedInclusion&gt; CLOSED {} # will have 1 incoming, 0 outgoing arcs</w:t>
      </w:r>
      <w:r>
        <w:br/>
      </w:r>
      <w:r>
        <w:br/>
      </w:r>
      <w:r>
        <w:rPr>
          <w:rStyle w:val="VerbatimChar"/>
        </w:rPr>
        <w:t xml:space="preserve">&lt;#OneOf&gt; CLOSED {</w:t>
      </w:r>
      <w:r>
        <w:br/>
      </w:r>
      <w:r>
        <w:rPr>
          <w:rStyle w:val="VerbatimChar"/>
        </w:rPr>
        <w:t xml:space="preserve">  a [sx:OneOf]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&lt;#EachOf&gt; CLOSED {</w:t>
      </w:r>
      <w:r>
        <w:br/>
      </w:r>
      <w:r>
        <w:rPr>
          <w:rStyle w:val="VerbatimChar"/>
        </w:rPr>
        <w:t xml:space="preserve">  a [sx:EachOf] ;</w:t>
      </w:r>
      <w:r>
        <w:br/>
      </w:r>
      <w:r>
        <w:rPr>
          <w:rStyle w:val="VerbatimChar"/>
        </w:rPr>
        <w:t xml:space="preserve">  sx:min xsd:integer ? ;</w:t>
      </w:r>
      <w:r>
        <w:br/>
      </w:r>
      <w:r>
        <w:rPr>
          <w:rStyle w:val="VerbatimChar"/>
        </w:rPr>
        <w:t xml:space="preserve">  sx:max xsd:integer ? ;</w:t>
      </w:r>
      <w:r>
        <w:br/>
      </w:r>
      <w:r>
        <w:rPr>
          <w:rStyle w:val="VerbatimChar"/>
        </w:rPr>
        <w:t xml:space="preserve">  sx:expressions @&lt;#tripleExpressionList2Plus&gt;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&lt;#TripleConstraint&gt; CLOSED {</w:t>
      </w:r>
      <w:r>
        <w:br/>
      </w:r>
      <w:r>
        <w:rPr>
          <w:rStyle w:val="VerbatimChar"/>
        </w:rPr>
        <w:t xml:space="preserve">  a [sx:TripleConstraint] ;</w:t>
      </w:r>
      <w:r>
        <w:br/>
      </w:r>
      <w:r>
        <w:rPr>
          <w:rStyle w:val="VerbatimChar"/>
        </w:rPr>
        <w:t xml:space="preserve">  sx:inverse [true false] ? ;</w:t>
      </w:r>
      <w:r>
        <w:br/>
      </w:r>
      <w:r>
        <w:rPr>
          <w:rStyle w:val="VerbatimChar"/>
        </w:rPr>
        <w:t xml:space="preserve">  sx:negated [true false] ? ;</w:t>
      </w:r>
      <w:r>
        <w:br/>
      </w:r>
      <w:r>
        <w:rPr>
          <w:rStyle w:val="VerbatimChar"/>
        </w:rPr>
        <w:t xml:space="preserve">  sx:min xsd:integer ? ;</w:t>
      </w:r>
      <w:r>
        <w:br/>
      </w:r>
      <w:r>
        <w:rPr>
          <w:rStyle w:val="VerbatimChar"/>
        </w:rPr>
        <w:t xml:space="preserve">  sx:max xsd:integer ? ;</w:t>
      </w:r>
      <w:r>
        <w:br/>
      </w:r>
      <w:r>
        <w:rPr>
          <w:rStyle w:val="VerbatimChar"/>
        </w:rPr>
        <w:t xml:space="preserve">  sx:predicate IRI ;</w:t>
      </w:r>
      <w:r>
        <w:br/>
      </w:r>
      <w:r>
        <w:rPr>
          <w:rStyle w:val="VerbatimChar"/>
        </w:rPr>
        <w:t xml:space="preserve">  sx:valueExpr @&lt;#shapeDeclOrExpr&gt; ? ;</w:t>
      </w:r>
      <w:r>
        <w:br/>
      </w:r>
      <w:r>
        <w:rPr>
          <w:rStyle w:val="VerbatimChar"/>
        </w:rPr>
        <w:t xml:space="preserve">  sx:semActs @&lt;#SemActList1Plus&gt; ? ;</w:t>
      </w:r>
      <w:r>
        <w:br/>
      </w:r>
      <w:r>
        <w:rPr>
          <w:rStyle w:val="VerbatimChar"/>
        </w:rPr>
        <w:t xml:space="preserve">  sx:annotation @&lt;#AnnotationList1Plus&gt; ?</w:t>
      </w:r>
      <w:r>
        <w:br/>
      </w:r>
      <w:r>
        <w:rPr>
          <w:rStyle w:val="VerbatimChar"/>
        </w:rPr>
        <w:t xml:space="preserve">}</w:t>
      </w:r>
      <w:r>
        <w:br/>
      </w:r>
      <w:r>
        <w:br/>
      </w:r>
      <w:r>
        <w:rPr>
          <w:rStyle w:val="VerbatimChar"/>
        </w:rPr>
        <w:t xml:space="preserve"># RDF Lists</w:t>
      </w:r>
      <w:r>
        <w:br/>
      </w:r>
      <w:r>
        <w:br/>
      </w:r>
      <w:r>
        <w:rPr>
          <w:rStyle w:val="VerbatimChar"/>
        </w:rPr>
        <w:t xml:space="preserve">&lt;#tripleExpressionList2Plus&gt; CLOSED {</w:t>
      </w:r>
      <w:r>
        <w:br/>
      </w:r>
      <w:r>
        <w:rPr>
          <w:rStyle w:val="VerbatimChar"/>
        </w:rPr>
        <w:t xml:space="preserve">  rdf:first @&lt;#tripleExpression&gt; ;</w:t>
      </w:r>
      <w:r>
        <w:br/>
      </w:r>
      <w:r>
        <w:rPr>
          <w:rStyle w:val="VerbatimChar"/>
        </w:rPr>
        <w:t xml:space="preserve">  rdf:rest @&lt;#tripleExpressionList1Plus&gt;</w:t>
      </w:r>
      <w:r>
        <w:br/>
      </w:r>
      <w:r>
        <w:rPr>
          <w:rStyle w:val="VerbatimChar"/>
        </w:rPr>
        <w:t xml:space="preserve">}</w:t>
      </w:r>
      <w:r>
        <w:br/>
      </w:r>
      <w:r>
        <w:rPr>
          <w:rStyle w:val="VerbatimChar"/>
        </w:rPr>
        <w:t xml:space="preserve">&lt;#tripleExpressionList1Plus&gt; CLOSED {</w:t>
      </w:r>
      <w:r>
        <w:br/>
      </w:r>
      <w:r>
        <w:rPr>
          <w:rStyle w:val="VerbatimChar"/>
        </w:rPr>
        <w:t xml:space="preserve">  rdf:first @&lt;#tripleExpression&gt; ;</w:t>
      </w:r>
      <w:r>
        <w:br/>
      </w:r>
      <w:r>
        <w:rPr>
          <w:rStyle w:val="VerbatimChar"/>
        </w:rPr>
        <w:t xml:space="preserve">  rdf:rest  [rdf:nil] OR @&lt;#tripleExpressionList1Plus&gt;</w:t>
      </w:r>
      <w:r>
        <w:br/>
      </w:r>
      <w:r>
        <w:rPr>
          <w:rStyle w:val="VerbatimChar"/>
        </w:rPr>
        <w:t xml:space="preserve">}</w:t>
      </w:r>
      <w:r>
        <w:br/>
      </w:r>
      <w:r>
        <w:br/>
      </w:r>
      <w:r>
        <w:rPr>
          <w:rStyle w:val="VerbatimChar"/>
        </w:rPr>
        <w:t xml:space="preserve">&lt;#IriList1Plus&gt; CLOSED {</w:t>
      </w:r>
      <w:r>
        <w:br/>
      </w:r>
      <w:r>
        <w:rPr>
          <w:rStyle w:val="VerbatimChar"/>
        </w:rPr>
        <w:t xml:space="preserve">  rdf:first IRI ;</w:t>
      </w:r>
      <w:r>
        <w:br/>
      </w:r>
      <w:r>
        <w:rPr>
          <w:rStyle w:val="VerbatimChar"/>
        </w:rPr>
        <w:t xml:space="preserve">  rdf:rest  [rdf:nil] OR @&lt;#IriList1Plus&gt;</w:t>
      </w:r>
      <w:r>
        <w:br/>
      </w:r>
      <w:r>
        <w:rPr>
          <w:rStyle w:val="VerbatimChar"/>
        </w:rPr>
        <w:t xml:space="preserve">}</w:t>
      </w:r>
      <w:r>
        <w:br/>
      </w:r>
      <w:r>
        <w:br/>
      </w:r>
      <w:r>
        <w:rPr>
          <w:rStyle w:val="VerbatimChar"/>
        </w:rPr>
        <w:t xml:space="preserve">&lt;#SemActList1Plus&gt; CLOSED {</w:t>
      </w:r>
      <w:r>
        <w:br/>
      </w:r>
      <w:r>
        <w:rPr>
          <w:rStyle w:val="VerbatimChar"/>
        </w:rPr>
        <w:t xml:space="preserve">  rdf:first @&lt;#SemAct&gt; ;</w:t>
      </w:r>
      <w:r>
        <w:br/>
      </w:r>
      <w:r>
        <w:rPr>
          <w:rStyle w:val="VerbatimChar"/>
        </w:rPr>
        <w:t xml:space="preserve">  rdf:rest  [rdf:nil] OR @&lt;#SemActList1Plus&gt;</w:t>
      </w:r>
      <w:r>
        <w:br/>
      </w:r>
      <w:r>
        <w:rPr>
          <w:rStyle w:val="VerbatimChar"/>
        </w:rPr>
        <w:t xml:space="preserve">}</w:t>
      </w:r>
      <w:r>
        <w:br/>
      </w:r>
      <w:r>
        <w:br/>
      </w:r>
      <w:r>
        <w:rPr>
          <w:rStyle w:val="VerbatimChar"/>
        </w:rPr>
        <w:t xml:space="preserve">&lt;#ShapeDeclList1Plus&gt; CLOSED {</w:t>
      </w:r>
      <w:r>
        <w:br/>
      </w:r>
      <w:r>
        <w:rPr>
          <w:rStyle w:val="VerbatimChar"/>
        </w:rPr>
        <w:t xml:space="preserve">  rdf:first @&lt;#ShapeDecl&gt; ;</w:t>
      </w:r>
      <w:r>
        <w:br/>
      </w:r>
      <w:r>
        <w:rPr>
          <w:rStyle w:val="VerbatimChar"/>
        </w:rPr>
        <w:t xml:space="preserve">  rdf:rest  [rdf:nil] OR @&lt;#ShapeDeclList1Plus&gt;</w:t>
      </w:r>
      <w:r>
        <w:br/>
      </w:r>
      <w:r>
        <w:rPr>
          <w:rStyle w:val="VerbatimChar"/>
        </w:rPr>
        <w:t xml:space="preserve">}</w:t>
      </w:r>
      <w:r>
        <w:br/>
      </w:r>
      <w:r>
        <w:br/>
      </w:r>
      <w:r>
        <w:rPr>
          <w:rStyle w:val="VerbatimChar"/>
        </w:rPr>
        <w:t xml:space="preserve">&lt;#shapeDeclOrExprList2Plus&gt; CLOSED {</w:t>
      </w:r>
      <w:r>
        <w:br/>
      </w:r>
      <w:r>
        <w:rPr>
          <w:rStyle w:val="VerbatimChar"/>
        </w:rPr>
        <w:t xml:space="preserve">  rdf:first @&lt;#shapeDeclOrExpr&gt; ;</w:t>
      </w:r>
      <w:r>
        <w:br/>
      </w:r>
      <w:r>
        <w:rPr>
          <w:rStyle w:val="VerbatimChar"/>
        </w:rPr>
        <w:t xml:space="preserve">  rdf:rest  @&lt;#shapeDeclOrExprList1Plus&gt;</w:t>
      </w:r>
      <w:r>
        <w:br/>
      </w:r>
      <w:r>
        <w:rPr>
          <w:rStyle w:val="VerbatimChar"/>
        </w:rPr>
        <w:t xml:space="preserve">}</w:t>
      </w:r>
      <w:r>
        <w:br/>
      </w:r>
      <w:r>
        <w:rPr>
          <w:rStyle w:val="VerbatimChar"/>
        </w:rPr>
        <w:t xml:space="preserve">&lt;#shapeDeclOrExprList1Plus&gt; CLOSED {</w:t>
      </w:r>
      <w:r>
        <w:br/>
      </w:r>
      <w:r>
        <w:rPr>
          <w:rStyle w:val="VerbatimChar"/>
        </w:rPr>
        <w:t xml:space="preserve">  rdf:first @&lt;#shapeDeclOrExpr&gt; ;</w:t>
      </w:r>
      <w:r>
        <w:br/>
      </w:r>
      <w:r>
        <w:rPr>
          <w:rStyle w:val="VerbatimChar"/>
        </w:rPr>
        <w:t xml:space="preserve">  rdf:rest  [rdf:nil] OR @&lt;#shapeDeclOrExprList1Plus&gt;</w:t>
      </w:r>
      <w:r>
        <w:br/>
      </w:r>
      <w:r>
        <w:rPr>
          <w:rStyle w:val="VerbatimChar"/>
        </w:rPr>
        <w:t xml:space="preserve">}</w:t>
      </w:r>
      <w:r>
        <w:br/>
      </w:r>
      <w:r>
        <w:br/>
      </w:r>
      <w:r>
        <w:rPr>
          <w:rStyle w:val="VerbatimChar"/>
        </w:rPr>
        <w:t xml:space="preserve">&lt;#valueSetValueList1Plus&gt; CLOSED {</w:t>
      </w:r>
      <w:r>
        <w:br/>
      </w:r>
      <w:r>
        <w:rPr>
          <w:rStyle w:val="VerbatimChar"/>
        </w:rPr>
        <w:t xml:space="preserve">  rdf:first @&lt;#valueSetValue&gt; ;</w:t>
      </w:r>
      <w:r>
        <w:br/>
      </w:r>
      <w:r>
        <w:rPr>
          <w:rStyle w:val="VerbatimChar"/>
        </w:rPr>
        <w:t xml:space="preserve">  rdf:rest  [rdf:nil] OR @&lt;#valueSetValueList1Plus&gt;</w:t>
      </w:r>
      <w:r>
        <w:br/>
      </w:r>
      <w:r>
        <w:rPr>
          <w:rStyle w:val="VerbatimChar"/>
        </w:rPr>
        <w:t xml:space="preserve">}</w:t>
      </w:r>
      <w:r>
        <w:br/>
      </w:r>
      <w:r>
        <w:br/>
      </w:r>
      <w:r>
        <w:rPr>
          <w:rStyle w:val="VerbatimChar"/>
        </w:rPr>
        <w:t xml:space="preserve">&lt;#AnnotationList1Plus&gt; CLOSED {</w:t>
      </w:r>
      <w:r>
        <w:br/>
      </w:r>
      <w:r>
        <w:rPr>
          <w:rStyle w:val="VerbatimChar"/>
        </w:rPr>
        <w:t xml:space="preserve">  rdf:first @&lt;#Annotation&gt; ;</w:t>
      </w:r>
      <w:r>
        <w:br/>
      </w:r>
      <w:r>
        <w:rPr>
          <w:rStyle w:val="VerbatimChar"/>
        </w:rPr>
        <w:t xml:space="preserve">  rdf:rest  [rdf:nil] OR @&lt;#AnnotationList1Plus&gt;</w:t>
      </w:r>
      <w:r>
        <w:br/>
      </w:r>
      <w:r>
        <w:rPr>
          <w:rStyle w:val="VerbatimChar"/>
        </w:rPr>
        <w:t xml:space="preserve">}</w:t>
      </w:r>
      <w:r>
        <w:br/>
      </w:r>
      <w:r>
        <w:br/>
      </w:r>
      <w:r>
        <w:rPr>
          <w:rStyle w:val="VerbatimChar"/>
        </w:rPr>
        <w:t xml:space="preserve">&lt;#IriStemExclusionList1Plus&gt; CLOSED {</w:t>
      </w:r>
      <w:r>
        <w:br/>
      </w:r>
      <w:r>
        <w:rPr>
          <w:rStyle w:val="VerbatimChar"/>
        </w:rPr>
        <w:t xml:space="preserve">  rdf:first IRI OR @&lt;#IriStem&gt; ;</w:t>
      </w:r>
      <w:r>
        <w:br/>
      </w:r>
      <w:r>
        <w:rPr>
          <w:rStyle w:val="VerbatimChar"/>
        </w:rPr>
        <w:t xml:space="preserve">  rdf:rest  [rdf:nil] OR @&lt;#IriStemExclusionList1Plus&gt;</w:t>
      </w:r>
      <w:r>
        <w:br/>
      </w:r>
      <w:r>
        <w:rPr>
          <w:rStyle w:val="VerbatimChar"/>
        </w:rPr>
        <w:t xml:space="preserve">}</w:t>
      </w:r>
      <w:r>
        <w:br/>
      </w:r>
      <w:r>
        <w:br/>
      </w:r>
      <w:r>
        <w:rPr>
          <w:rStyle w:val="VerbatimChar"/>
        </w:rPr>
        <w:t xml:space="preserve">&lt;#LiteralStemExclusionList1Plus&gt; CLOSED {</w:t>
      </w:r>
      <w:r>
        <w:br/>
      </w:r>
      <w:r>
        <w:rPr>
          <w:rStyle w:val="VerbatimChar"/>
        </w:rPr>
        <w:t xml:space="preserve">  rdf:first xsd:string OR @&lt;#LiteralStem&gt; ;</w:t>
      </w:r>
      <w:r>
        <w:br/>
      </w:r>
      <w:r>
        <w:rPr>
          <w:rStyle w:val="VerbatimChar"/>
        </w:rPr>
        <w:t xml:space="preserve">  rdf:rest  [rdf:nil] OR @&lt;#LiteralStemExclusionList1Plus&gt;</w:t>
      </w:r>
      <w:r>
        <w:br/>
      </w:r>
      <w:r>
        <w:rPr>
          <w:rStyle w:val="VerbatimChar"/>
        </w:rPr>
        <w:t xml:space="preserve">}</w:t>
      </w:r>
      <w:r>
        <w:br/>
      </w:r>
      <w:r>
        <w:br/>
      </w:r>
      <w:r>
        <w:rPr>
          <w:rStyle w:val="VerbatimChar"/>
        </w:rPr>
        <w:t xml:space="preserve">&lt;#LanguageStemExclusionList1Plus&gt; CLOSED {</w:t>
      </w:r>
      <w:r>
        <w:br/>
      </w:r>
      <w:r>
        <w:rPr>
          <w:rStyle w:val="VerbatimChar"/>
        </w:rPr>
        <w:t xml:space="preserve">  rdf:first xsd:string OR @&lt;#LanguageStem&gt; ;</w:t>
      </w:r>
      <w:r>
        <w:br/>
      </w:r>
      <w:r>
        <w:rPr>
          <w:rStyle w:val="VerbatimChar"/>
        </w:rPr>
        <w:t xml:space="preserve">  rdf:rest  [rdf:nil] OR @&lt;#LanguageStemExclusionList1Plus&gt;</w:t>
      </w:r>
      <w:r>
        <w:br/>
      </w:r>
      <w:r>
        <w:rPr>
          <w:rStyle w:val="VerbatimChar"/>
        </w:rPr>
        <w:t xml:space="preserve">}</w:t>
      </w:r>
    </w:p>
    <w:bookmarkEnd w:id="400"/>
    <w:bookmarkEnd w:id="401"/>
    <w:bookmarkStart w:id="408" w:name="iana-considerations"/>
    <w:bookmarkStart w:id="402" w:name="c-iana-considerations"/>
    <w:p>
      <w:pPr>
        <w:pStyle w:val="Heading2"/>
      </w:pPr>
      <w:r>
        <w:t xml:space="preserve">C. IANA Considerations</w:t>
      </w:r>
    </w:p>
    <w:p>
      <w:pPr>
        <w:pStyle w:val="FirstParagraph"/>
      </w:pPr>
      <w:hyperlink w:anchor="iana-considerations"/>
    </w:p>
    <w:bookmarkEnd w:id="402"/>
    <w:p>
      <w:pPr>
        <w:pStyle w:val="BodyText"/>
      </w:pPr>
      <w:r>
        <w:t xml:space="preserve">This section has been submitted to the Internet Engineering Steering</w:t>
      </w:r>
      <w:r>
        <w:t xml:space="preserve"> </w:t>
      </w:r>
      <w:r>
        <w:t xml:space="preserve">Group (IESG) for review, approval, and registration with IANA.</w:t>
      </w:r>
    </w:p>
    <w:bookmarkStart w:id="407" w:name="text-shex"/>
    <w:bookmarkStart w:id="403" w:name="c-1-text-shex"/>
    <w:p>
      <w:pPr>
        <w:pStyle w:val="Heading3"/>
      </w:pPr>
      <w:r>
        <w:t xml:space="preserve">C.1 text/shex</w:t>
      </w:r>
    </w:p>
    <w:p>
      <w:pPr>
        <w:pStyle w:val="FirstParagraph"/>
      </w:pPr>
      <w:hyperlink w:anchor="text-shex"/>
    </w:p>
    <w:bookmarkEnd w:id="403"/>
    <w:p>
      <w:pPr>
        <w:pStyle w:val="DefinitionTerm"/>
      </w:pPr>
      <w:r>
        <w:t xml:space="preserve">Type name:</w:t>
      </w:r>
    </w:p>
    <w:p>
      <w:pPr>
        <w:pStyle w:val="Definition"/>
      </w:pPr>
      <w:r>
        <w:t xml:space="preserve">text</w:t>
      </w:r>
    </w:p>
    <w:p>
      <w:pPr>
        <w:pStyle w:val="DefinitionTerm"/>
      </w:pPr>
      <w:r>
        <w:t xml:space="preserve">Subtype name:</w:t>
      </w:r>
    </w:p>
    <w:p>
      <w:pPr>
        <w:pStyle w:val="Definition"/>
      </w:pPr>
      <w:r>
        <w:t xml:space="preserve">shex</w:t>
      </w:r>
    </w:p>
    <w:p>
      <w:pPr>
        <w:pStyle w:val="DefinitionTerm"/>
      </w:pPr>
      <w:r>
        <w:t xml:space="preserve">Required parameters:</w:t>
      </w:r>
    </w:p>
    <w:p>
      <w:pPr>
        <w:pStyle w:val="Definition"/>
      </w:pPr>
      <w:r>
        <w:t xml:space="preserve">None</w:t>
      </w:r>
    </w:p>
    <w:p>
      <w:pPr>
        <w:pStyle w:val="DefinitionTerm"/>
      </w:pPr>
      <w:r>
        <w:t xml:space="preserve">Optional parameters:</w:t>
      </w:r>
    </w:p>
    <w:p>
      <w:pPr>
        <w:pStyle w:val="Definition"/>
      </w:pPr>
      <w:r>
        <w:t xml:space="preserve">None</w:t>
      </w:r>
    </w:p>
    <w:p>
      <w:pPr>
        <w:pStyle w:val="DefinitionTerm"/>
      </w:pPr>
      <w:r>
        <w:t xml:space="preserve">Encoding considerations:</w:t>
      </w:r>
    </w:p>
    <w:p>
      <w:pPr>
        <w:pStyle w:val="Definition"/>
      </w:pPr>
      <w:r>
        <w:t xml:space="preserve">8-bit text</w:t>
      </w:r>
    </w:p>
    <w:p>
      <w:pPr>
        <w:pStyle w:val="Definition"/>
      </w:pPr>
      <w:r>
        <w:t xml:space="preserve">ShEx Compact Syntax (ShExC) is a text language which is encoded in UTF-8.</w:t>
      </w:r>
    </w:p>
    <w:p>
      <w:pPr>
        <w:pStyle w:val="DefinitionTerm"/>
      </w:pPr>
      <w:r>
        <w:t xml:space="preserve">Security considerations:</w:t>
      </w:r>
    </w:p>
    <w:p>
      <w:pPr>
        <w:pStyle w:val="Definition"/>
      </w:pPr>
      <w:r>
        <w:t xml:space="preserve">Given that</w:t>
      </w:r>
      <w:r>
        <w:t xml:space="preserve"> </w:t>
      </w:r>
      <w:hyperlink w:anchor="dfn-shexc">
        <w:r>
          <w:rPr>
            <w:rStyle w:val="Hyperlink"/>
          </w:rPr>
          <w:t xml:space="preserve">ShExC</w:t>
        </w:r>
      </w:hyperlink>
      <w:r>
        <w:t xml:space="preserve"> </w:t>
      </w:r>
      <w:r>
        <w:t xml:space="preserve">allows the substitution of long IRIs with short terms,</w:t>
      </w:r>
      <w:r>
        <w:t xml:space="preserve"> </w:t>
      </w:r>
      <w:hyperlink w:anchor="dfn-shexc">
        <w:r>
          <w:rPr>
            <w:rStyle w:val="Hyperlink"/>
          </w:rPr>
          <w:t xml:space="preserve">ShExC</w:t>
        </w:r>
      </w:hyperlink>
      <w:r>
        <w:t xml:space="preserve"> </w:t>
      </w:r>
      <w:r>
        <w:t xml:space="preserve">documents may expand considerably when processed and, in the worst case,</w:t>
      </w:r>
      <w:r>
        <w:t xml:space="preserve"> </w:t>
      </w:r>
      <w:r>
        <w:t xml:space="preserve">the resulting data might consume all of the recipient's resources. Applications</w:t>
      </w:r>
      <w:r>
        <w:t xml:space="preserve"> </w:t>
      </w:r>
      <w:r>
        <w:t xml:space="preserve">should treat any data with due skepticism.</w:t>
      </w:r>
    </w:p>
    <w:p>
      <w:pPr>
        <w:pStyle w:val="DefinitionTerm"/>
      </w:pPr>
      <w:r>
        <w:t xml:space="preserve">Interoperability considerations:</w:t>
      </w:r>
    </w:p>
    <w:p>
      <w:pPr>
        <w:pStyle w:val="Definition"/>
      </w:pPr>
      <w:r>
        <w:t xml:space="preserve">Not Applicable</w:t>
      </w:r>
    </w:p>
    <w:p>
      <w:pPr>
        <w:pStyle w:val="DefinitionTerm"/>
      </w:pPr>
      <w:r>
        <w:t xml:space="preserve">Published specification:</w:t>
      </w:r>
    </w:p>
    <w:p>
      <w:pPr>
        <w:pStyle w:val="Definition"/>
      </w:pPr>
      <w:hyperlink r:id="rId404">
        <w:r>
          <w:rPr>
            <w:rStyle w:val="Hyperlink"/>
          </w:rPr>
          <w:t xml:space="preserve">http://shex.io/shex-semantics/</w:t>
        </w:r>
      </w:hyperlink>
    </w:p>
    <w:p>
      <w:pPr>
        <w:pStyle w:val="DefinitionTerm"/>
      </w:pPr>
      <w:r>
        <w:t xml:space="preserve">Applications that use this media type:</w:t>
      </w:r>
    </w:p>
    <w:p>
      <w:pPr>
        <w:pStyle w:val="Definition"/>
      </w:pPr>
      <w:r>
        <w:t xml:space="preserve">Any programming environment that requires the exchange of</w:t>
      </w:r>
      <w:r>
        <w:t xml:space="preserve"> </w:t>
      </w:r>
      <w:r>
        <w:t xml:space="preserve">directed graphs. Implementations of ShEx have been created for</w:t>
      </w:r>
      <w:r>
        <w:t xml:space="preserve"> </w:t>
      </w:r>
      <w:r>
        <w:t xml:space="preserve">JavaScript, Python, Ruby, and Java.</w:t>
      </w:r>
    </w:p>
    <w:p>
      <w:pPr>
        <w:pStyle w:val="DefinitionTerm"/>
      </w:pPr>
      <w:r>
        <w:t xml:space="preserve">Fragment Identifier Considerations:</w:t>
      </w:r>
    </w:p>
    <w:p>
      <w:pPr>
        <w:pStyle w:val="Definition"/>
      </w:pPr>
      <w:r>
        <w:t xml:space="preserve">The structure of a ShEx schema is defined by its representation in JSON per</w:t>
      </w:r>
      <w:r>
        <w:t xml:space="preserve"> </w:t>
      </w:r>
      <w:hyperlink w:anchor="shexj">
        <w:r>
          <w:rPr>
            <w:rStyle w:val="Hyperlink"/>
          </w:rPr>
          <w:t xml:space="preserve">ShEx JSON Syntax (ShExJ)</w:t>
        </w:r>
      </w:hyperlink>
      <w:r>
        <w:t xml:space="preserve">.</w:t>
      </w:r>
      <w:r>
        <w:t xml:space="preserve"> </w:t>
      </w:r>
      <w:r>
        <w:t xml:space="preserve">The JSON-LD context &lt;</w:t>
      </w:r>
      <w:hyperlink r:id="rId405">
        <w:r>
          <w:rPr>
            <w:rStyle w:val="Hyperlink"/>
          </w:rPr>
          <w:t xml:space="preserve">http://www.w3.org/ns/shex.jsonld</w:t>
        </w:r>
      </w:hyperlink>
      <w:r>
        <w:t xml:space="preserve">&gt; defines the RDF representation (ShExR) for every ShEx schema.</w:t>
      </w:r>
      <w:r>
        <w:t xml:space="preserve"> </w:t>
      </w:r>
      <w:r>
        <w:t xml:space="preserve">A ShEx fragment identifies an instance of either the</w:t>
      </w:r>
      <w:r>
        <w:t xml:space="preserve"> </w:t>
      </w:r>
      <w:hyperlink w:anchor="dfn-shapeexpr">
        <w:r>
          <w:rPr>
            <w:rStyle w:val="Hyperlink"/>
          </w:rPr>
          <w:t xml:space="preserve">shapeExpr</w:t>
        </w:r>
      </w:hyperlink>
      <w:r>
        <w:t xml:space="preserve"> </w:t>
      </w:r>
      <w:r>
        <w:t xml:space="preserve">or</w:t>
      </w:r>
      <w:r>
        <w:t xml:space="preserve"> </w:t>
      </w:r>
      <w:hyperlink w:anchor="dfn-tripleexpr">
        <w:r>
          <w:rPr>
            <w:rStyle w:val="Hyperlink"/>
          </w:rPr>
          <w:t xml:space="preserve">tripleExpr</w:t>
        </w:r>
      </w:hyperlink>
      <w:r>
        <w:t xml:space="preserve"> </w:t>
      </w:r>
      <w:r>
        <w:t xml:space="preserve">ShExJ productions, as well as the RDF resource (see</w:t>
      </w:r>
      <w:r>
        <w:t xml:space="preserve"> </w:t>
      </w:r>
      <w:hyperlink r:id="rId406">
        <w:r>
          <w:rPr>
            <w:rStyle w:val="Hyperlink"/>
          </w:rPr>
          <w:t xml:space="preserve">RDF 1.1 Concepts and Abstract Syntax</w:t>
        </w:r>
      </w:hyperlink>
      <w:r>
        <w:t xml:space="preserve"> </w:t>
      </w:r>
      <w:r>
        <w:t xml:space="preserve">§6 [</w:t>
      </w:r>
      <w:hyperlink w:anchor="bib-rdf11-concepts">
        <w:r>
          <w:rPr>
            <w:rStyle w:val="Hyperlink"/>
          </w:rPr>
          <w:t xml:space="preserve">RDF11-CONCEPTS</w:t>
        </w:r>
      </w:hyperlink>
      <w:r>
        <w:t xml:space="preserve">]) in the corresponding ShExR.</w:t>
      </w:r>
    </w:p>
    <w:p>
      <w:pPr>
        <w:pStyle w:val="DefinitionTerm"/>
      </w:pPr>
      <w:r>
        <w:t xml:space="preserve">Restrictions on Usage:</w:t>
      </w:r>
    </w:p>
    <w:p>
      <w:pPr>
        <w:pStyle w:val="Definition"/>
      </w:pPr>
      <w:r>
        <w:t xml:space="preserve">None</w:t>
      </w:r>
    </w:p>
    <w:p>
      <w:pPr>
        <w:pStyle w:val="DefinitionTerm"/>
      </w:pPr>
      <w:r>
        <w:t xml:space="preserve">Provisional Registrations:</w:t>
      </w:r>
    </w:p>
    <w:p>
      <w:pPr>
        <w:pStyle w:val="Definition"/>
      </w:pPr>
      <w:r>
        <w:t xml:space="preserve">Not Applicable</w:t>
      </w:r>
    </w:p>
    <w:p>
      <w:pPr>
        <w:pStyle w:val="DefinitionTerm"/>
      </w:pPr>
      <w:r>
        <w:t xml:space="preserve">Additional information:</w:t>
      </w:r>
    </w:p>
    <w:p>
      <w:pPr>
        <w:pStyle w:val="DefinitionTerm"/>
      </w:pPr>
      <w:r>
        <w:t xml:space="preserve">Deprecated alias names for this type:</w:t>
      </w:r>
    </w:p>
    <w:p>
      <w:pPr>
        <w:pStyle w:val="Definition"/>
      </w:pPr>
      <w:r>
        <w:t xml:space="preserve">None</w:t>
      </w:r>
    </w:p>
    <w:p>
      <w:pPr>
        <w:pStyle w:val="DefinitionTerm"/>
      </w:pPr>
      <w:r>
        <w:t xml:space="preserve">Magic number(s):</w:t>
      </w:r>
    </w:p>
    <w:p>
      <w:pPr>
        <w:pStyle w:val="DefinitionTerm"/>
      </w:pPr>
      <w:r>
        <w:t xml:space="preserve">File extension(s):</w:t>
      </w:r>
    </w:p>
    <w:p>
      <w:pPr>
        <w:pStyle w:val="Definition"/>
      </w:pPr>
      <w:r>
        <w:t xml:space="preserve">.shex</w:t>
      </w:r>
    </w:p>
    <w:p>
      <w:pPr>
        <w:pStyle w:val="DefinitionTerm"/>
      </w:pPr>
      <w:r>
        <w:t xml:space="preserve">Macintosh file type code(s):</w:t>
      </w:r>
    </w:p>
    <w:p>
      <w:pPr>
        <w:pStyle w:val="Definition"/>
      </w:pPr>
      <w:r>
        <w:t xml:space="preserve">TEXT</w:t>
      </w:r>
    </w:p>
    <w:p>
      <w:pPr>
        <w:pStyle w:val="DefinitionTerm"/>
      </w:pPr>
      <w:r>
        <w:t xml:space="preserve">Intended usage:</w:t>
      </w:r>
    </w:p>
    <w:p>
      <w:pPr>
        <w:pStyle w:val="Definition"/>
      </w:pPr>
      <w:r>
        <w:t xml:space="preserve">Common</w:t>
      </w:r>
    </w:p>
    <w:p>
      <w:pPr>
        <w:pStyle w:val="DefinitionTerm"/>
      </w:pPr>
      <w:r>
        <w:t xml:space="preserve">Other Information &amp; Comments:</w:t>
      </w:r>
    </w:p>
    <w:p>
      <w:pPr>
        <w:pStyle w:val="Definition"/>
      </w:pPr>
      <w:r>
        <w:t xml:space="preserve">None</w:t>
      </w:r>
    </w:p>
    <w:p>
      <w:pPr>
        <w:pStyle w:val="DefinitionTerm"/>
      </w:pPr>
      <w:r>
        <w:t xml:space="preserve">Contact Person:</w:t>
      </w:r>
    </w:p>
    <w:p>
      <w:pPr>
        <w:pStyle w:val="DefinitionTerm"/>
      </w:pPr>
      <w:r>
        <w:t xml:space="preserve">Contact Name:</w:t>
      </w:r>
    </w:p>
    <w:p>
      <w:pPr>
        <w:pStyle w:val="Definition"/>
      </w:pPr>
      <w:r>
        <w:t xml:space="preserve">Eric Prud'hommeaux</w:t>
      </w:r>
    </w:p>
    <w:p>
      <w:pPr>
        <w:pStyle w:val="DefinitionTerm"/>
      </w:pPr>
      <w:r>
        <w:t xml:space="preserve">Contact Email Address:</w:t>
      </w:r>
    </w:p>
    <w:p>
      <w:pPr>
        <w:pStyle w:val="Definition"/>
      </w:pPr>
      <w:r>
        <w:t xml:space="preserve">eric@w3.org</w:t>
      </w:r>
    </w:p>
    <w:p>
      <w:pPr>
        <w:pStyle w:val="DefinitionTerm"/>
      </w:pPr>
      <w:r>
        <w:t xml:space="preserve">Change controller:</w:t>
      </w:r>
    </w:p>
    <w:p>
      <w:pPr>
        <w:pStyle w:val="Definition"/>
      </w:pPr>
      <w:r>
        <w:t xml:space="preserve">W3C</w:t>
      </w:r>
    </w:p>
    <w:bookmarkEnd w:id="407"/>
    <w:bookmarkEnd w:id="408"/>
    <w:sectPr w:rsidR="00C46BFA" w:rsidSect="00577239">
      <w:headerReference r:id="rId11" w:type="even"/>
      <w:headerReference r:id="rId10" w:type="default"/>
      <w:footerReference r:id="rId13" w:type="even"/>
      <w:footerReference r:id="rId12" w:type="default"/>
      <w:headerReference r:id="rId9" w:type="first"/>
      <w:footerReference r:id="rId14" w:type="first"/>
      <w:footnotePr>
        <w:numRestart w:val="eachSect"/>
      </w:footnotePr>
      <w:pgSz w:h="15840" w:w="12240"/>
      <w:pgMar w:bottom="1417" w:footer="720" w:gutter="0" w:header="720" w:left="1701" w:right="1701" w:top="1417"/>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48838" w14:textId="77777777" w:rsidR="00BD732C" w:rsidRDefault="00BD7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821F" w14:textId="77777777" w:rsidR="00BD732C" w:rsidRDefault="00BD732C" w:rsidP="00BD732C">
    <w:pPr>
      <w:pStyle w:val="Footer"/>
      <w:framePr w:wrap="around" w:vAnchor="text" w:hAnchor="page" w:x="6062" w:y="-7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vii</w:t>
    </w:r>
    <w:r>
      <w:rPr>
        <w:rStyle w:val="PageNumber"/>
      </w:rPr>
      <w:fldChar w:fldCharType="end"/>
    </w:r>
  </w:p>
  <w:p w14:paraId="00713686" w14:textId="77777777" w:rsidR="00BD732C" w:rsidRDefault="00BD732C" w:rsidP="00BD732C">
    <w:pPr>
      <w:pStyle w:val="Footer"/>
    </w:pPr>
  </w:p>
  <w:p w14:paraId="12455CB8" w14:textId="77777777" w:rsidR="00BD732C" w:rsidRDefault="00BD732C" w:rsidP="00BD732C">
    <w:pPr>
      <w:pStyle w:val="Footer"/>
    </w:pPr>
    <w:r>
      <w:t>Copyright © 2025 IEEE. All rights reserved.</w:t>
    </w:r>
  </w:p>
  <w:p w14:paraId="4524C62A" w14:textId="11E0AA1F" w:rsidR="00BD732C" w:rsidRDefault="00BD732C">
    <w:pPr>
      <w:pStyle w:val="Footer"/>
    </w:pPr>
    <w:r>
      <w:t>This is an unapproved IEEE Standards Draft, subject to change.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EA6C" w14:textId="77777777" w:rsidR="00BD732C" w:rsidRDefault="00BD73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FDF04" w14:textId="77777777" w:rsidR="00BD732C" w:rsidRDefault="00BD7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77863" w14:textId="40C3B8BC" w:rsidR="00BD732C" w:rsidRDefault="00BD732C" w:rsidP="00BD732C">
    <w:pPr>
      <w:pStyle w:val="Header"/>
    </w:pPr>
    <w:r>
      <w:t>P</w:t>
    </w:r>
    <w:r w:rsidR="00990484">
      <w:t>3330</w:t>
    </w:r>
    <w:r>
      <w:t>/D</w:t>
    </w:r>
    <w:proofErr w:type="gramStart"/>
    <w:r w:rsidR="00990484">
      <w:t>1</w:t>
    </w:r>
    <w:r>
      <w:t xml:space="preserve">,   </w:t>
    </w:r>
    <w:proofErr w:type="gramEnd"/>
    <w:r w:rsidR="00990484">
      <w:t>2025</w:t>
    </w:r>
  </w:p>
  <w:p w14:paraId="5062287C" w14:textId="59456621" w:rsidR="00BD732C" w:rsidRPr="00990484" w:rsidRDefault="00BD732C" w:rsidP="00990484">
    <w:pPr>
      <w:pStyle w:val="Header"/>
    </w:pPr>
    <w:r>
      <w:t>Draft &lt;</w:t>
    </w:r>
    <w:proofErr w:type="spellStart"/>
    <w:proofErr w:type="gramStart"/>
    <w:r>
      <w:t>Gde</w:t>
    </w:r>
    <w:proofErr w:type="spellEnd"/>
    <w:r>
      <w:t>./</w:t>
    </w:r>
    <w:proofErr w:type="gramEnd"/>
    <w:r>
      <w:t xml:space="preserve">Rec. </w:t>
    </w:r>
    <w:proofErr w:type="spellStart"/>
    <w:proofErr w:type="gramStart"/>
    <w:r>
      <w:t>Prac</w:t>
    </w:r>
    <w:proofErr w:type="spellEnd"/>
    <w:r>
      <w:t>./</w:t>
    </w:r>
    <w:proofErr w:type="gramEnd"/>
    <w:r>
      <w:t xml:space="preserve">Std.&gt; for </w:t>
    </w:r>
    <w:r w:rsidR="00990484" w:rsidRPr="00990484">
      <w:t>Standard for Shape Expression Schemas</w:t>
    </w:r>
  </w:p>
  <w:p w14:paraId="12B86D45" w14:textId="77777777" w:rsidR="00BD732C" w:rsidRDefault="00BD73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C787" w14:textId="77777777" w:rsidR="00BD732C" w:rsidRDefault="00BD732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2786C0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97999779"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BFA"/>
    <w:rsid w:val="003309EE"/>
    <w:rsid w:val="003521F7"/>
    <w:rsid w:val="003E5AB8"/>
    <w:rsid w:val="004655CE"/>
    <w:rsid w:val="00482FC0"/>
    <w:rsid w:val="004E0561"/>
    <w:rsid w:val="00577239"/>
    <w:rsid w:val="00990484"/>
    <w:rsid w:val="00A75141"/>
    <w:rsid w:val="00B06721"/>
    <w:rsid w:val="00BD732C"/>
    <w:rsid w:val="00C46BFA"/>
    <w:rsid w:val="00CD247D"/>
    <w:rsid w:val="00D93DF6"/>
    <w:rsid w:val="00DD6B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page numb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D247D"/>
    <w:pPr>
      <w:keepNext/>
      <w:keepLines/>
      <w:spacing w:after="80" w:before="360"/>
      <w:outlineLvl w:val="0"/>
    </w:pPr>
    <w:rPr>
      <w:rFonts w:ascii="Arial" w:cstheme="majorBidi" w:eastAsiaTheme="majorEastAsia" w:hAnsi="Arial"/>
      <w:b/>
      <w:szCs w:val="40"/>
    </w:rPr>
  </w:style>
  <w:style w:styleId="Heading2" w:type="paragraph">
    <w:name w:val="heading 2"/>
    <w:basedOn w:val="Heading1"/>
    <w:next w:val="BodyText"/>
    <w:link w:val="Heading2Char"/>
    <w:uiPriority w:val="9"/>
    <w:unhideWhenUsed/>
    <w:qFormat/>
    <w:rsid w:val="00CD247D"/>
    <w:pPr>
      <w:spacing w:before="160"/>
      <w:outlineLvl w:val="1"/>
    </w:pPr>
    <w:rPr>
      <w:sz w:val="22"/>
      <w:szCs w:val="32"/>
    </w:rPr>
  </w:style>
  <w:style w:styleId="Heading3" w:type="paragraph">
    <w:name w:val="heading 3"/>
    <w:basedOn w:val="Normal"/>
    <w:next w:val="BodyText"/>
    <w:link w:val="Heading3Char"/>
    <w:uiPriority w:val="9"/>
    <w:semiHidden/>
    <w:unhideWhenUsed/>
    <w:qFormat/>
    <w:rsid w:val="00CD247D"/>
    <w:pPr>
      <w:keepNext/>
      <w:keepLines/>
      <w:spacing w:after="80" w:before="160"/>
      <w:outlineLvl w:val="2"/>
    </w:pPr>
    <w:rPr>
      <w:rFonts w:ascii="Arial" w:cstheme="majorBidi" w:eastAsiaTheme="majorEastAsia" w:hAnsi="Arial"/>
      <w:b/>
      <w:sz w:val="22"/>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82FC0"/>
    <w:pPr>
      <w:spacing w:after="240"/>
      <w:jc w:val="both"/>
    </w:pPr>
    <w:rPr>
      <w:rFonts w:ascii="Times New Roman" w:hAnsi="Times New Roman"/>
      <w:sz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82FC0"/>
    <w:pPr>
      <w:spacing w:after="960" w:before="1800"/>
      <w:contextualSpacing/>
    </w:pPr>
    <w:rPr>
      <w:rFonts w:ascii="Arial" w:cstheme="majorBidi" w:eastAsiaTheme="majorEastAsia" w:hAnsi="Arial"/>
      <w:b/>
      <w:sz w:val="46"/>
      <w:szCs w:val="56"/>
    </w:rPr>
  </w:style>
  <w:style w:customStyle="1" w:styleId="TitleChar" w:type="character">
    <w:name w:val="Title Char"/>
    <w:basedOn w:val="DefaultParagraphFont"/>
    <w:link w:val="Title"/>
    <w:uiPriority w:val="10"/>
    <w:rsid w:val="00482FC0"/>
    <w:rPr>
      <w:rFonts w:ascii="Arial" w:cstheme="majorBidi" w:eastAsiaTheme="majorEastAsia" w:hAnsi="Arial"/>
      <w:b/>
      <w:sz w:val="4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D247D"/>
    <w:rPr>
      <w:rFonts w:ascii="Arial" w:cstheme="majorBidi" w:eastAsiaTheme="majorEastAsia" w:hAnsi="Arial"/>
      <w:b/>
      <w:szCs w:val="40"/>
    </w:rPr>
  </w:style>
  <w:style w:customStyle="1" w:styleId="Heading2Char" w:type="character">
    <w:name w:val="Heading 2 Char"/>
    <w:basedOn w:val="DefaultParagraphFont"/>
    <w:link w:val="Heading2"/>
    <w:uiPriority w:val="9"/>
    <w:rsid w:val="00CD247D"/>
    <w:rPr>
      <w:rFonts w:asciiTheme="majorHAnsi" w:cstheme="majorBidi" w:eastAsiaTheme="majorEastAsia" w:hAnsiTheme="majorHAnsi"/>
      <w:sz w:val="22"/>
      <w:szCs w:val="32"/>
    </w:rPr>
  </w:style>
  <w:style w:customStyle="1" w:styleId="Heading3Char" w:type="character">
    <w:name w:val="Heading 3 Char"/>
    <w:basedOn w:val="DefaultParagraphFont"/>
    <w:link w:val="Heading3"/>
    <w:uiPriority w:val="9"/>
    <w:semiHidden/>
    <w:rsid w:val="00CD247D"/>
    <w:rPr>
      <w:rFonts w:ascii="Arial" w:cstheme="majorBidi" w:eastAsiaTheme="majorEastAsia" w:hAnsi="Arial"/>
      <w:b/>
      <w:sz w:val="22"/>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82FC0"/>
    <w:pPr>
      <w:jc w:val="both"/>
    </w:pPr>
    <w:rPr>
      <w:rFonts w:ascii="Times New Roman" w:hAnsi="Times New Roman"/>
      <w:sz w:val="20"/>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3521F7"/>
    <w:rPr>
      <w:rFonts w:ascii="Consolas" w:hAnsi="Consolas"/>
      <w:sz w:val="18"/>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styleId="LineNumber" w:type="character">
    <w:name w:val="line number"/>
    <w:basedOn w:val="DefaultParagraphFont"/>
    <w:rsid w:val="00577239"/>
  </w:style>
  <w:style w:styleId="Header" w:type="paragraph">
    <w:name w:val="header"/>
    <w:basedOn w:val="Normal"/>
    <w:link w:val="HeaderChar"/>
    <w:uiPriority w:val="99"/>
    <w:rsid w:val="00BD732C"/>
    <w:pPr>
      <w:tabs>
        <w:tab w:pos="4252" w:val="center"/>
        <w:tab w:pos="8504" w:val="right"/>
      </w:tabs>
      <w:spacing w:after="0"/>
      <w:jc w:val="center"/>
    </w:pPr>
    <w:rPr>
      <w:rFonts w:ascii="Times New Roman" w:hAnsi="Times New Roman"/>
      <w:sz w:val="16"/>
    </w:rPr>
  </w:style>
  <w:style w:customStyle="1" w:styleId="HeaderChar" w:type="character">
    <w:name w:val="Header Char"/>
    <w:basedOn w:val="DefaultParagraphFont"/>
    <w:link w:val="Header"/>
    <w:uiPriority w:val="99"/>
    <w:rsid w:val="00BD732C"/>
    <w:rPr>
      <w:rFonts w:ascii="Times New Roman" w:hAnsi="Times New Roman"/>
      <w:sz w:val="16"/>
    </w:rPr>
  </w:style>
  <w:style w:styleId="Footer" w:type="paragraph">
    <w:name w:val="footer"/>
    <w:basedOn w:val="Normal"/>
    <w:link w:val="FooterChar"/>
    <w:uiPriority w:val="99"/>
    <w:rsid w:val="00BD732C"/>
    <w:pPr>
      <w:tabs>
        <w:tab w:pos="4252" w:val="center"/>
        <w:tab w:pos="8504" w:val="right"/>
      </w:tabs>
      <w:spacing w:after="0"/>
      <w:jc w:val="center"/>
    </w:pPr>
    <w:rPr>
      <w:rFonts w:ascii="Times New Roman" w:hAnsi="Times New Roman"/>
      <w:sz w:val="16"/>
    </w:rPr>
  </w:style>
  <w:style w:customStyle="1" w:styleId="FooterChar" w:type="character">
    <w:name w:val="Footer Char"/>
    <w:basedOn w:val="DefaultParagraphFont"/>
    <w:link w:val="Footer"/>
    <w:uiPriority w:val="99"/>
    <w:rsid w:val="00BD732C"/>
    <w:rPr>
      <w:rFonts w:ascii="Times New Roman" w:hAnsi="Times New Roman"/>
      <w:sz w:val="16"/>
    </w:rPr>
  </w:style>
  <w:style w:styleId="PageNumber" w:type="character">
    <w:name w:val="page number"/>
    <w:uiPriority w:val="99"/>
    <w:rsid w:val="00BD732C"/>
    <w:rPr>
      <w:rFonts w:ascii="Times New Roman" w:eastAsia="Arial Unicode MS" w:hAnsi="Times New Roman"/>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97934">
      <w:bodyDiv w:val="1"/>
      <w:marLeft w:val="0"/>
      <w:marRight w:val="0"/>
      <w:marTop w:val="0"/>
      <w:marBottom w:val="0"/>
      <w:divBdr>
        <w:top w:val="none" w:sz="0" w:space="0" w:color="auto"/>
        <w:left w:val="none" w:sz="0" w:space="0" w:color="auto"/>
        <w:bottom w:val="none" w:sz="0" w:space="0" w:color="auto"/>
        <w:right w:val="none" w:sz="0" w:space="0" w:color="auto"/>
      </w:divBdr>
      <w:divsChild>
        <w:div w:id="1738238718">
          <w:marLeft w:val="0"/>
          <w:marRight w:val="0"/>
          <w:marTop w:val="0"/>
          <w:marBottom w:val="0"/>
          <w:divBdr>
            <w:top w:val="none" w:sz="0" w:space="0" w:color="auto"/>
            <w:left w:val="none" w:sz="0" w:space="0" w:color="auto"/>
            <w:bottom w:val="none" w:sz="0" w:space="0" w:color="auto"/>
            <w:right w:val="none" w:sz="0" w:space="0" w:color="auto"/>
          </w:divBdr>
          <w:divsChild>
            <w:div w:id="15987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849">
      <w:bodyDiv w:val="1"/>
      <w:marLeft w:val="0"/>
      <w:marRight w:val="0"/>
      <w:marTop w:val="0"/>
      <w:marBottom w:val="0"/>
      <w:divBdr>
        <w:top w:val="none" w:sz="0" w:space="0" w:color="auto"/>
        <w:left w:val="none" w:sz="0" w:space="0" w:color="auto"/>
        <w:bottom w:val="none" w:sz="0" w:space="0" w:color="auto"/>
        <w:right w:val="none" w:sz="0" w:space="0" w:color="auto"/>
      </w:divBdr>
      <w:divsChild>
        <w:div w:id="1654916552">
          <w:marLeft w:val="0"/>
          <w:marRight w:val="0"/>
          <w:marTop w:val="0"/>
          <w:marBottom w:val="0"/>
          <w:divBdr>
            <w:top w:val="none" w:sz="0" w:space="0" w:color="auto"/>
            <w:left w:val="none" w:sz="0" w:space="0" w:color="auto"/>
            <w:bottom w:val="none" w:sz="0" w:space="0" w:color="auto"/>
            <w:right w:val="none" w:sz="0" w:space="0" w:color="auto"/>
          </w:divBdr>
          <w:divsChild>
            <w:div w:id="1333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83" Target="../primer/#partition-complexity" TargetMode="External" /><Relationship Type="http://schemas.openxmlformats.org/officeDocument/2006/relationships/hyperlink" Id="rId46" Target="../primer/index.html" TargetMode="External" /><Relationship Type="http://schemas.openxmlformats.org/officeDocument/2006/relationships/hyperlink" Id="rId144" Target="../primer/index.html#associating-nodes-with-shapes" TargetMode="External" /><Relationship Type="http://schemas.openxmlformats.org/officeDocument/2006/relationships/hyperlink" Id="rId326" Target="http://shex.io/extensions/Test/#def" TargetMode="External" /><Relationship Type="http://schemas.openxmlformats.org/officeDocument/2006/relationships/hyperlink" Id="rId73" Target="http://shex.io/shex-semantics-20170713/" TargetMode="External" /><Relationship Type="http://schemas.openxmlformats.org/officeDocument/2006/relationships/hyperlink" Id="rId404" Target="http://shex.io/shex-semantics/" TargetMode="External" /><Relationship Type="http://schemas.openxmlformats.org/officeDocument/2006/relationships/hyperlink" Id="rId56" Target="http://www.ecma-international.org/ecma-262/6.0/index.html" TargetMode="External" /><Relationship Type="http://schemas.openxmlformats.org/officeDocument/2006/relationships/hyperlink" Id="rId364" Target="http://www.ecma-international.org/ecma-262/6.0/index.html#sec-terms-and-definitions-object" TargetMode="External" /><Relationship Type="http://schemas.openxmlformats.org/officeDocument/2006/relationships/hyperlink" Id="rId261" Target="http://www.ietf.org/rfc/rfc4647.txt" TargetMode="External" /><Relationship Type="http://schemas.openxmlformats.org/officeDocument/2006/relationships/hyperlink" Id="rId370" Target="http://www.w3.org/TR/2008/PER-xml-20080205/#sec-common-syn" TargetMode="External" /><Relationship Type="http://schemas.openxmlformats.org/officeDocument/2006/relationships/hyperlink" Id="rId373" Target="http://www.w3.org/TR/turtle/#grammar-production-BLANK_NODE_LABEL" TargetMode="External" /><Relationship Type="http://schemas.openxmlformats.org/officeDocument/2006/relationships/hyperlink" Id="rId379" Target="http://www.w3.org/TR/turtle/#grammar-production-DECIMAL" TargetMode="External" /><Relationship Type="http://schemas.openxmlformats.org/officeDocument/2006/relationships/hyperlink" Id="rId381" Target="http://www.w3.org/TR/turtle/#grammar-production-DOUBLE" TargetMode="External" /><Relationship Type="http://schemas.openxmlformats.org/officeDocument/2006/relationships/hyperlink" Id="rId377" Target="http://www.w3.org/TR/turtle/#grammar-production-INTEGER" TargetMode="External" /><Relationship Type="http://schemas.openxmlformats.org/officeDocument/2006/relationships/hyperlink" Id="rId371" Target="http://www.w3.org/TR/turtle/#grammar-production-IRIREF" TargetMode="External" /><Relationship Type="http://schemas.openxmlformats.org/officeDocument/2006/relationships/hyperlink" Id="rId63" Target="http://www.w3.org/ns/shex#" TargetMode="External" /><Relationship Type="http://schemas.openxmlformats.org/officeDocument/2006/relationships/hyperlink" Id="rId405" Target="http://www.w3.org/ns/shex.jsonld" TargetMode="External" /><Relationship Type="http://schemas.openxmlformats.org/officeDocument/2006/relationships/hyperlink" Id="rId162" Target="https://en.wikipedia.org/wiki/Strongly_connected_component" TargetMode="External" /><Relationship Type="http://schemas.openxmlformats.org/officeDocument/2006/relationships/hyperlink" Id="rId75" Target="https://github.com/shexSpec/shex/issues" TargetMode="External" /><Relationship Type="http://schemas.openxmlformats.org/officeDocument/2006/relationships/hyperlink" Id="rId125" Target="https://github.com/shexSpec/shexTest/blob/main/doc/ShExJ.jsg#L11" TargetMode="External" /><Relationship Type="http://schemas.openxmlformats.org/officeDocument/2006/relationships/hyperlink" Id="rId76" Target="https://github.com/shexSpec/shexTest/issues" TargetMode="External" /><Relationship Type="http://schemas.openxmlformats.org/officeDocument/2006/relationships/hyperlink" Id="rId74" Target="https://github.com/shexSpec/spec/issues" TargetMode="External" /><Relationship Type="http://schemas.openxmlformats.org/officeDocument/2006/relationships/hyperlink" Id="rId79" Target="https://lists.w3.org/Archives/Public/public-shex/" TargetMode="External" /><Relationship Type="http://schemas.openxmlformats.org/officeDocument/2006/relationships/hyperlink" Id="rId383" Target="https://tools.ietf.org/html/bcp47#section-2.1" TargetMode="External" /><Relationship Type="http://schemas.openxmlformats.org/officeDocument/2006/relationships/hyperlink" Id="rId363" Target="https://tools.ietf.org/html/rfc3987#page-9" TargetMode="External" /><Relationship Type="http://schemas.openxmlformats.org/officeDocument/2006/relationships/hyperlink" Id="rId375" Target="https://tools.ietf.org/html/rfc7159#section-3" TargetMode="External" /><Relationship Type="http://schemas.openxmlformats.org/officeDocument/2006/relationships/hyperlink" Id="rId385" Target="https://tools.ietf.org/html/rfc7159#section-7" TargetMode="External" /><Relationship Type="http://schemas.openxmlformats.org/officeDocument/2006/relationships/hyperlink" Id="rId60" Target="https://www.rfc-editor.org/rfc/rfc3986" TargetMode="External" /><Relationship Type="http://schemas.openxmlformats.org/officeDocument/2006/relationships/hyperlink" Id="rId61" Target="https://www.rfc-editor.org/rfc/rfc4647" TargetMode="External" /><Relationship Type="http://schemas.openxmlformats.org/officeDocument/2006/relationships/hyperlink" Id="rId62" Target="https://www.rfc-editor.org/rfc/rfc7159" TargetMode="External" /><Relationship Type="http://schemas.openxmlformats.org/officeDocument/2006/relationships/hyperlink" Id="rId122" Target="https://www.rfc-editor.org/rfc/rfc7159#section-2" TargetMode="External" /><Relationship Type="http://schemas.openxmlformats.org/officeDocument/2006/relationships/hyperlink" Id="rId116" Target="https://www.rfc-editor.org/rfc/rfc7159#section-4" TargetMode="External" /><Relationship Type="http://schemas.openxmlformats.org/officeDocument/2006/relationships/hyperlink" Id="rId114" Target="https://www.rfc-editor.org/rfc/rfc7159#section-7" TargetMode="External" /><Relationship Type="http://schemas.openxmlformats.org/officeDocument/2006/relationships/hyperlink" Id="rId167" Target="https://www.w3.org/2001/sw/wiki/ShEx/ShapeMap" TargetMode="External" /><Relationship Type="http://schemas.openxmlformats.org/officeDocument/2006/relationships/hyperlink" Id="rId57" Target="https://www.w3.org/TR/json-ld/" TargetMode="External" /><Relationship Type="http://schemas.openxmlformats.org/officeDocument/2006/relationships/hyperlink" Id="rId117" Target="https://www.w3.org/TR/json-ld/#dfn-json-ld-value" TargetMode="External" /><Relationship Type="http://schemas.openxmlformats.org/officeDocument/2006/relationships/hyperlink" Id="rId113" Target="https://www.w3.org/TR/json-ld/#dfn-node" TargetMode="External" /><Relationship Type="http://schemas.openxmlformats.org/officeDocument/2006/relationships/hyperlink" Id="rId131" Target="https://www.w3.org/TR/json-ld/#node-identifiers" TargetMode="External" /><Relationship Type="http://schemas.openxmlformats.org/officeDocument/2006/relationships/hyperlink" Id="rId399" Target="https://www.w3.org/TR/json-ld11-api/#deserialize-json-ld-to-rdf-algorithm" TargetMode="External" /><Relationship Type="http://schemas.openxmlformats.org/officeDocument/2006/relationships/hyperlink" Id="rId126" Target="https://www.w3.org/TR/json-ld11/#dfn-typed-value" TargetMode="External" /><Relationship Type="http://schemas.openxmlformats.org/officeDocument/2006/relationships/hyperlink" Id="rId58" Target="https://www.w3.org/TR/rdf11-concepts/" TargetMode="External" /><Relationship Type="http://schemas.openxmlformats.org/officeDocument/2006/relationships/hyperlink" Id="rId42" Target="https://www.w3.org/TR/rdf11-concepts/#dfn-blank-node" TargetMode="External" /><Relationship Type="http://schemas.openxmlformats.org/officeDocument/2006/relationships/hyperlink" Id="rId83" Target="https://www.w3.org/TR/rdf11-concepts/#dfn-blank-node-identifier" TargetMode="External" /><Relationship Type="http://schemas.openxmlformats.org/officeDocument/2006/relationships/hyperlink" Id="rId398" Target="https://www.w3.org/TR/rdf11-concepts/#dfn-graph-isomorphism" TargetMode="External" /><Relationship Type="http://schemas.openxmlformats.org/officeDocument/2006/relationships/hyperlink" Id="rId41" Target="https://www.w3.org/TR/rdf11-concepts/#dfn-iri" TargetMode="External" /><Relationship Type="http://schemas.openxmlformats.org/officeDocument/2006/relationships/hyperlink" Id="rId255" Target="https://www.w3.org/TR/rdf11-concepts/#dfn-language-tag" TargetMode="External" /><Relationship Type="http://schemas.openxmlformats.org/officeDocument/2006/relationships/hyperlink" Id="rId118" Target="https://www.w3.org/TR/rdf11-concepts/#dfn-language-tagged-string" TargetMode="External" /><Relationship Type="http://schemas.openxmlformats.org/officeDocument/2006/relationships/hyperlink" Id="rId229" Target="https://www.w3.org/TR/rdf11-concepts/#dfn-lexical-form" TargetMode="External" /><Relationship Type="http://schemas.openxmlformats.org/officeDocument/2006/relationships/hyperlink" Id="rId43" Target="https://www.w3.org/TR/rdf11-concepts/#dfn-literal" TargetMode="External" /><Relationship Type="http://schemas.openxmlformats.org/officeDocument/2006/relationships/hyperlink" Id="rId39" Target="https://www.w3.org/TR/rdf11-concepts/#dfn-node" TargetMode="External" /><Relationship Type="http://schemas.openxmlformats.org/officeDocument/2006/relationships/hyperlink" Id="rId97" Target="https://www.w3.org/TR/rdf11-concepts/#dfn-object" TargetMode="External" /><Relationship Type="http://schemas.openxmlformats.org/officeDocument/2006/relationships/hyperlink" Id="rId45" Target="https://www.w3.org/TR/rdf11-concepts/#dfn-predicate" TargetMode="External" /><Relationship Type="http://schemas.openxmlformats.org/officeDocument/2006/relationships/hyperlink" Id="rId84" Target="https://www.w3.org/TR/rdf11-concepts/#dfn-rdf-dataset" TargetMode="External" /><Relationship Type="http://schemas.openxmlformats.org/officeDocument/2006/relationships/hyperlink" Id="rId40" Target="https://www.w3.org/TR/rdf11-concepts/#dfn-rdf-graph" TargetMode="External" /><Relationship Type="http://schemas.openxmlformats.org/officeDocument/2006/relationships/hyperlink" Id="rId112" Target="https://www.w3.org/TR/rdf11-concepts/#dfn-rdf-term" TargetMode="External" /><Relationship Type="http://schemas.openxmlformats.org/officeDocument/2006/relationships/hyperlink" Id="rId44" Target="https://www.w3.org/TR/rdf11-concepts/#dfn-rdf-triple" TargetMode="External" /><Relationship Type="http://schemas.openxmlformats.org/officeDocument/2006/relationships/hyperlink" Id="rId94" Target="https://www.w3.org/TR/rdf11-concepts/#dfn-subject" TargetMode="External" /><Relationship Type="http://schemas.openxmlformats.org/officeDocument/2006/relationships/hyperlink" Id="rId230" Target="https://www.w3.org/TR/rdf11-concepts/#section-Graph-Literal" TargetMode="External" /><Relationship Type="http://schemas.openxmlformats.org/officeDocument/2006/relationships/hyperlink" Id="rId232" Target="https://www.w3.org/TR/rdf11-concepts/#section-blank-nodes" TargetMode="External" /><Relationship Type="http://schemas.openxmlformats.org/officeDocument/2006/relationships/hyperlink" Id="rId406" Target="https://www.w3.org/TR/rdf11-concepts/#section-fragID" TargetMode="External" /><Relationship Type="http://schemas.openxmlformats.org/officeDocument/2006/relationships/hyperlink" Id="rId231" Target="https://www.w3.org/TR/rdf11-concepts/#section-iris" TargetMode="External" /><Relationship Type="http://schemas.openxmlformats.org/officeDocument/2006/relationships/hyperlink" Id="rId59" Target="https://www.w3.org/TR/rdf11-mt/" TargetMode="External" /><Relationship Type="http://schemas.openxmlformats.org/officeDocument/2006/relationships/hyperlink" Id="rId64" Target="https://www.w3.org/TR/sparql11-query/" TargetMode="External" /><Relationship Type="http://schemas.openxmlformats.org/officeDocument/2006/relationships/hyperlink" Id="rId138" Target="https://www.w3.org/TR/sparql11-query/#BGPsparql" TargetMode="External" /><Relationship Type="http://schemas.openxmlformats.org/officeDocument/2006/relationships/hyperlink" Id="rId222" Target="https://www.w3.org/TR/sparql11-query/#FunctionMapping" TargetMode="External" /><Relationship Type="http://schemas.openxmlformats.org/officeDocument/2006/relationships/hyperlink" Id="rId136" Target="https://www.w3.org/TR/sparql11-query/#defn_TriplePattern" TargetMode="External" /><Relationship Type="http://schemas.openxmlformats.org/officeDocument/2006/relationships/hyperlink" Id="rId220" Target="https://www.w3.org/TR/sparql11-query/#operandDataTypes" TargetMode="External" /><Relationship Type="http://schemas.openxmlformats.org/officeDocument/2006/relationships/hyperlink" Id="rId225" Target="https://www.w3.org/TR/sparql11-query/#simple_literal" TargetMode="External" /><Relationship Type="http://schemas.openxmlformats.org/officeDocument/2006/relationships/hyperlink" Id="rId65" Target="https://www.w3.org/TR/turtle/" TargetMode="External" /><Relationship Type="http://schemas.openxmlformats.org/officeDocument/2006/relationships/hyperlink" Id="rId361" Target="https://www.w3.org/TR/turtle/#numeric" TargetMode="External" /><Relationship Type="http://schemas.openxmlformats.org/officeDocument/2006/relationships/hyperlink" Id="rId362" Target="https://www.w3.org/TR/turtle/#sec-iri-references" TargetMode="External" /><Relationship Type="http://schemas.openxmlformats.org/officeDocument/2006/relationships/hyperlink" Id="rId365" Target="https://www.w3.org/TR/turtle/#string" TargetMode="External" /><Relationship Type="http://schemas.openxmlformats.org/officeDocument/2006/relationships/hyperlink" Id="rId66" Target="https://www.w3.org/TR/xml/" TargetMode="External" /><Relationship Type="http://schemas.openxmlformats.org/officeDocument/2006/relationships/hyperlink" Id="rId123" Target="https://www.w3.org/TR/xml/#sec-notation" TargetMode="External" /><Relationship Type="http://schemas.openxmlformats.org/officeDocument/2006/relationships/hyperlink" Id="rId67" Target="https://www.w3.org/TR/xmlschema-2/" TargetMode="External" /><Relationship Type="http://schemas.openxmlformats.org/officeDocument/2006/relationships/hyperlink" Id="rId248" Target="https://www.w3.org/TR/xmlschema-2/#dt-canonical-representation" TargetMode="External" /><Relationship Type="http://schemas.openxmlformats.org/officeDocument/2006/relationships/hyperlink" Id="rId69" Target="https://www.w3.org/TR/xpath-functions-31/" TargetMode="External" /><Relationship Type="http://schemas.openxmlformats.org/officeDocument/2006/relationships/hyperlink" Id="rId221" Target="https://www.w3.org/TR/xpath-functions-31/#casting" TargetMode="External" /><Relationship Type="http://schemas.openxmlformats.org/officeDocument/2006/relationships/hyperlink" Id="rId237" Target="https://www.w3.org/TR/xpath-functions-31/#func-matches" TargetMode="External" /><Relationship Type="http://schemas.openxmlformats.org/officeDocument/2006/relationships/hyperlink" Id="rId260" Target="https://www.w3.org/TR/xpath-functions-31/#func-starts-with" TargetMode="External" /><Relationship Type="http://schemas.openxmlformats.org/officeDocument/2006/relationships/hyperlink" Id="rId238" Target="https://www.w3.org/TR/xpath-functions-31/#matching-start-and-end" TargetMode="External" /><Relationship Type="http://schemas.openxmlformats.org/officeDocument/2006/relationships/hyperlink" Id="rId236" Target="https://www.w3.org/TR/xpath-functions-31/#regex-syntax" TargetMode="External" /><Relationship Type="http://schemas.openxmlformats.org/officeDocument/2006/relationships/hyperlink" Id="rId68" Target="https://www.w3.org/TR/xpath-functions/" TargetMode="External" /><Relationship Type="http://schemas.openxmlformats.org/officeDocument/2006/relationships/hyperlink" Id="rId70" Target="https://www.w3.org/TR/xpath20/" TargetMode="External" /><Relationship Type="http://schemas.openxmlformats.org/officeDocument/2006/relationships/hyperlink" Id="rId251" Target="https://www.w3.org/TR/xpath20/#promotion" TargetMode="External" /><Relationship Type="http://schemas.openxmlformats.org/officeDocument/2006/relationships/hyperlink" Id="rId78" Target="mailto:public-shex-request@w3.org?subject=subscribe" TargetMode="External" /><Relationship Type="http://schemas.openxmlformats.org/officeDocument/2006/relationships/hyperlink" Id="rId77" Target="mailto:public-shex@w3.org" TargetMode="External" /></Relationships>
</file>

<file path=word/_rels/footnotes.xml.rels><?xml version="1.0" encoding="UTF-8"?><Relationships xmlns="http://schemas.openxmlformats.org/package/2006/relationships"><Relationship Type="http://schemas.openxmlformats.org/officeDocument/2006/relationships/hyperlink" Id="rId283" Target="../primer/#partition-complexity" TargetMode="External" /><Relationship Type="http://schemas.openxmlformats.org/officeDocument/2006/relationships/hyperlink" Id="rId46" Target="../primer/index.html" TargetMode="External" /><Relationship Type="http://schemas.openxmlformats.org/officeDocument/2006/relationships/hyperlink" Id="rId144" Target="../primer/index.html#associating-nodes-with-shapes" TargetMode="External" /><Relationship Type="http://schemas.openxmlformats.org/officeDocument/2006/relationships/hyperlink" Id="rId326" Target="http://shex.io/extensions/Test/#def" TargetMode="External" /><Relationship Type="http://schemas.openxmlformats.org/officeDocument/2006/relationships/hyperlink" Id="rId73" Target="http://shex.io/shex-semantics-20170713/" TargetMode="External" /><Relationship Type="http://schemas.openxmlformats.org/officeDocument/2006/relationships/hyperlink" Id="rId404" Target="http://shex.io/shex-semantics/" TargetMode="External" /><Relationship Type="http://schemas.openxmlformats.org/officeDocument/2006/relationships/hyperlink" Id="rId56" Target="http://www.ecma-international.org/ecma-262/6.0/index.html" TargetMode="External" /><Relationship Type="http://schemas.openxmlformats.org/officeDocument/2006/relationships/hyperlink" Id="rId364" Target="http://www.ecma-international.org/ecma-262/6.0/index.html#sec-terms-and-definitions-object" TargetMode="External" /><Relationship Type="http://schemas.openxmlformats.org/officeDocument/2006/relationships/hyperlink" Id="rId261" Target="http://www.ietf.org/rfc/rfc4647.txt" TargetMode="External" /><Relationship Type="http://schemas.openxmlformats.org/officeDocument/2006/relationships/hyperlink" Id="rId370" Target="http://www.w3.org/TR/2008/PER-xml-20080205/#sec-common-syn" TargetMode="External" /><Relationship Type="http://schemas.openxmlformats.org/officeDocument/2006/relationships/hyperlink" Id="rId373" Target="http://www.w3.org/TR/turtle/#grammar-production-BLANK_NODE_LABEL" TargetMode="External" /><Relationship Type="http://schemas.openxmlformats.org/officeDocument/2006/relationships/hyperlink" Id="rId379" Target="http://www.w3.org/TR/turtle/#grammar-production-DECIMAL" TargetMode="External" /><Relationship Type="http://schemas.openxmlformats.org/officeDocument/2006/relationships/hyperlink" Id="rId381" Target="http://www.w3.org/TR/turtle/#grammar-production-DOUBLE" TargetMode="External" /><Relationship Type="http://schemas.openxmlformats.org/officeDocument/2006/relationships/hyperlink" Id="rId377" Target="http://www.w3.org/TR/turtle/#grammar-production-INTEGER" TargetMode="External" /><Relationship Type="http://schemas.openxmlformats.org/officeDocument/2006/relationships/hyperlink" Id="rId371" Target="http://www.w3.org/TR/turtle/#grammar-production-IRIREF" TargetMode="External" /><Relationship Type="http://schemas.openxmlformats.org/officeDocument/2006/relationships/hyperlink" Id="rId63" Target="http://www.w3.org/ns/shex#" TargetMode="External" /><Relationship Type="http://schemas.openxmlformats.org/officeDocument/2006/relationships/hyperlink" Id="rId405" Target="http://www.w3.org/ns/shex.jsonld" TargetMode="External" /><Relationship Type="http://schemas.openxmlformats.org/officeDocument/2006/relationships/hyperlink" Id="rId162" Target="https://en.wikipedia.org/wiki/Strongly_connected_component" TargetMode="External" /><Relationship Type="http://schemas.openxmlformats.org/officeDocument/2006/relationships/hyperlink" Id="rId75" Target="https://github.com/shexSpec/shex/issues" TargetMode="External" /><Relationship Type="http://schemas.openxmlformats.org/officeDocument/2006/relationships/hyperlink" Id="rId125" Target="https://github.com/shexSpec/shexTest/blob/main/doc/ShExJ.jsg#L11" TargetMode="External" /><Relationship Type="http://schemas.openxmlformats.org/officeDocument/2006/relationships/hyperlink" Id="rId76" Target="https://github.com/shexSpec/shexTest/issues" TargetMode="External" /><Relationship Type="http://schemas.openxmlformats.org/officeDocument/2006/relationships/hyperlink" Id="rId74" Target="https://github.com/shexSpec/spec/issues" TargetMode="External" /><Relationship Type="http://schemas.openxmlformats.org/officeDocument/2006/relationships/hyperlink" Id="rId79" Target="https://lists.w3.org/Archives/Public/public-shex/" TargetMode="External" /><Relationship Type="http://schemas.openxmlformats.org/officeDocument/2006/relationships/hyperlink" Id="rId383" Target="https://tools.ietf.org/html/bcp47#section-2.1" TargetMode="External" /><Relationship Type="http://schemas.openxmlformats.org/officeDocument/2006/relationships/hyperlink" Id="rId363" Target="https://tools.ietf.org/html/rfc3987#page-9" TargetMode="External" /><Relationship Type="http://schemas.openxmlformats.org/officeDocument/2006/relationships/hyperlink" Id="rId375" Target="https://tools.ietf.org/html/rfc7159#section-3" TargetMode="External" /><Relationship Type="http://schemas.openxmlformats.org/officeDocument/2006/relationships/hyperlink" Id="rId385" Target="https://tools.ietf.org/html/rfc7159#section-7" TargetMode="External" /><Relationship Type="http://schemas.openxmlformats.org/officeDocument/2006/relationships/hyperlink" Id="rId60" Target="https://www.rfc-editor.org/rfc/rfc3986" TargetMode="External" /><Relationship Type="http://schemas.openxmlformats.org/officeDocument/2006/relationships/hyperlink" Id="rId61" Target="https://www.rfc-editor.org/rfc/rfc4647" TargetMode="External" /><Relationship Type="http://schemas.openxmlformats.org/officeDocument/2006/relationships/hyperlink" Id="rId62" Target="https://www.rfc-editor.org/rfc/rfc7159" TargetMode="External" /><Relationship Type="http://schemas.openxmlformats.org/officeDocument/2006/relationships/hyperlink" Id="rId122" Target="https://www.rfc-editor.org/rfc/rfc7159#section-2" TargetMode="External" /><Relationship Type="http://schemas.openxmlformats.org/officeDocument/2006/relationships/hyperlink" Id="rId116" Target="https://www.rfc-editor.org/rfc/rfc7159#section-4" TargetMode="External" /><Relationship Type="http://schemas.openxmlformats.org/officeDocument/2006/relationships/hyperlink" Id="rId114" Target="https://www.rfc-editor.org/rfc/rfc7159#section-7" TargetMode="External" /><Relationship Type="http://schemas.openxmlformats.org/officeDocument/2006/relationships/hyperlink" Id="rId167" Target="https://www.w3.org/2001/sw/wiki/ShEx/ShapeMap" TargetMode="External" /><Relationship Type="http://schemas.openxmlformats.org/officeDocument/2006/relationships/hyperlink" Id="rId57" Target="https://www.w3.org/TR/json-ld/" TargetMode="External" /><Relationship Type="http://schemas.openxmlformats.org/officeDocument/2006/relationships/hyperlink" Id="rId117" Target="https://www.w3.org/TR/json-ld/#dfn-json-ld-value" TargetMode="External" /><Relationship Type="http://schemas.openxmlformats.org/officeDocument/2006/relationships/hyperlink" Id="rId113" Target="https://www.w3.org/TR/json-ld/#dfn-node" TargetMode="External" /><Relationship Type="http://schemas.openxmlformats.org/officeDocument/2006/relationships/hyperlink" Id="rId131" Target="https://www.w3.org/TR/json-ld/#node-identifiers" TargetMode="External" /><Relationship Type="http://schemas.openxmlformats.org/officeDocument/2006/relationships/hyperlink" Id="rId399" Target="https://www.w3.org/TR/json-ld11-api/#deserialize-json-ld-to-rdf-algorithm" TargetMode="External" /><Relationship Type="http://schemas.openxmlformats.org/officeDocument/2006/relationships/hyperlink" Id="rId126" Target="https://www.w3.org/TR/json-ld11/#dfn-typed-value" TargetMode="External" /><Relationship Type="http://schemas.openxmlformats.org/officeDocument/2006/relationships/hyperlink" Id="rId58" Target="https://www.w3.org/TR/rdf11-concepts/" TargetMode="External" /><Relationship Type="http://schemas.openxmlformats.org/officeDocument/2006/relationships/hyperlink" Id="rId42" Target="https://www.w3.org/TR/rdf11-concepts/#dfn-blank-node" TargetMode="External" /><Relationship Type="http://schemas.openxmlformats.org/officeDocument/2006/relationships/hyperlink" Id="rId83" Target="https://www.w3.org/TR/rdf11-concepts/#dfn-blank-node-identifier" TargetMode="External" /><Relationship Type="http://schemas.openxmlformats.org/officeDocument/2006/relationships/hyperlink" Id="rId398" Target="https://www.w3.org/TR/rdf11-concepts/#dfn-graph-isomorphism" TargetMode="External" /><Relationship Type="http://schemas.openxmlformats.org/officeDocument/2006/relationships/hyperlink" Id="rId41" Target="https://www.w3.org/TR/rdf11-concepts/#dfn-iri" TargetMode="External" /><Relationship Type="http://schemas.openxmlformats.org/officeDocument/2006/relationships/hyperlink" Id="rId255" Target="https://www.w3.org/TR/rdf11-concepts/#dfn-language-tag" TargetMode="External" /><Relationship Type="http://schemas.openxmlformats.org/officeDocument/2006/relationships/hyperlink" Id="rId118" Target="https://www.w3.org/TR/rdf11-concepts/#dfn-language-tagged-string" TargetMode="External" /><Relationship Type="http://schemas.openxmlformats.org/officeDocument/2006/relationships/hyperlink" Id="rId229" Target="https://www.w3.org/TR/rdf11-concepts/#dfn-lexical-form" TargetMode="External" /><Relationship Type="http://schemas.openxmlformats.org/officeDocument/2006/relationships/hyperlink" Id="rId43" Target="https://www.w3.org/TR/rdf11-concepts/#dfn-literal" TargetMode="External" /><Relationship Type="http://schemas.openxmlformats.org/officeDocument/2006/relationships/hyperlink" Id="rId39" Target="https://www.w3.org/TR/rdf11-concepts/#dfn-node" TargetMode="External" /><Relationship Type="http://schemas.openxmlformats.org/officeDocument/2006/relationships/hyperlink" Id="rId97" Target="https://www.w3.org/TR/rdf11-concepts/#dfn-object" TargetMode="External" /><Relationship Type="http://schemas.openxmlformats.org/officeDocument/2006/relationships/hyperlink" Id="rId45" Target="https://www.w3.org/TR/rdf11-concepts/#dfn-predicate" TargetMode="External" /><Relationship Type="http://schemas.openxmlformats.org/officeDocument/2006/relationships/hyperlink" Id="rId84" Target="https://www.w3.org/TR/rdf11-concepts/#dfn-rdf-dataset" TargetMode="External" /><Relationship Type="http://schemas.openxmlformats.org/officeDocument/2006/relationships/hyperlink" Id="rId40" Target="https://www.w3.org/TR/rdf11-concepts/#dfn-rdf-graph" TargetMode="External" /><Relationship Type="http://schemas.openxmlformats.org/officeDocument/2006/relationships/hyperlink" Id="rId112" Target="https://www.w3.org/TR/rdf11-concepts/#dfn-rdf-term" TargetMode="External" /><Relationship Type="http://schemas.openxmlformats.org/officeDocument/2006/relationships/hyperlink" Id="rId44" Target="https://www.w3.org/TR/rdf11-concepts/#dfn-rdf-triple" TargetMode="External" /><Relationship Type="http://schemas.openxmlformats.org/officeDocument/2006/relationships/hyperlink" Id="rId94" Target="https://www.w3.org/TR/rdf11-concepts/#dfn-subject" TargetMode="External" /><Relationship Type="http://schemas.openxmlformats.org/officeDocument/2006/relationships/hyperlink" Id="rId230" Target="https://www.w3.org/TR/rdf11-concepts/#section-Graph-Literal" TargetMode="External" /><Relationship Type="http://schemas.openxmlformats.org/officeDocument/2006/relationships/hyperlink" Id="rId232" Target="https://www.w3.org/TR/rdf11-concepts/#section-blank-nodes" TargetMode="External" /><Relationship Type="http://schemas.openxmlformats.org/officeDocument/2006/relationships/hyperlink" Id="rId406" Target="https://www.w3.org/TR/rdf11-concepts/#section-fragID" TargetMode="External" /><Relationship Type="http://schemas.openxmlformats.org/officeDocument/2006/relationships/hyperlink" Id="rId231" Target="https://www.w3.org/TR/rdf11-concepts/#section-iris" TargetMode="External" /><Relationship Type="http://schemas.openxmlformats.org/officeDocument/2006/relationships/hyperlink" Id="rId59" Target="https://www.w3.org/TR/rdf11-mt/" TargetMode="External" /><Relationship Type="http://schemas.openxmlformats.org/officeDocument/2006/relationships/hyperlink" Id="rId64" Target="https://www.w3.org/TR/sparql11-query/" TargetMode="External" /><Relationship Type="http://schemas.openxmlformats.org/officeDocument/2006/relationships/hyperlink" Id="rId138" Target="https://www.w3.org/TR/sparql11-query/#BGPsparql" TargetMode="External" /><Relationship Type="http://schemas.openxmlformats.org/officeDocument/2006/relationships/hyperlink" Id="rId222" Target="https://www.w3.org/TR/sparql11-query/#FunctionMapping" TargetMode="External" /><Relationship Type="http://schemas.openxmlformats.org/officeDocument/2006/relationships/hyperlink" Id="rId136" Target="https://www.w3.org/TR/sparql11-query/#defn_TriplePattern" TargetMode="External" /><Relationship Type="http://schemas.openxmlformats.org/officeDocument/2006/relationships/hyperlink" Id="rId220" Target="https://www.w3.org/TR/sparql11-query/#operandDataTypes" TargetMode="External" /><Relationship Type="http://schemas.openxmlformats.org/officeDocument/2006/relationships/hyperlink" Id="rId225" Target="https://www.w3.org/TR/sparql11-query/#simple_literal" TargetMode="External" /><Relationship Type="http://schemas.openxmlformats.org/officeDocument/2006/relationships/hyperlink" Id="rId65" Target="https://www.w3.org/TR/turtle/" TargetMode="External" /><Relationship Type="http://schemas.openxmlformats.org/officeDocument/2006/relationships/hyperlink" Id="rId361" Target="https://www.w3.org/TR/turtle/#numeric" TargetMode="External" /><Relationship Type="http://schemas.openxmlformats.org/officeDocument/2006/relationships/hyperlink" Id="rId362" Target="https://www.w3.org/TR/turtle/#sec-iri-references" TargetMode="External" /><Relationship Type="http://schemas.openxmlformats.org/officeDocument/2006/relationships/hyperlink" Id="rId365" Target="https://www.w3.org/TR/turtle/#string" TargetMode="External" /><Relationship Type="http://schemas.openxmlformats.org/officeDocument/2006/relationships/hyperlink" Id="rId66" Target="https://www.w3.org/TR/xml/" TargetMode="External" /><Relationship Type="http://schemas.openxmlformats.org/officeDocument/2006/relationships/hyperlink" Id="rId123" Target="https://www.w3.org/TR/xml/#sec-notation" TargetMode="External" /><Relationship Type="http://schemas.openxmlformats.org/officeDocument/2006/relationships/hyperlink" Id="rId67" Target="https://www.w3.org/TR/xmlschema-2/" TargetMode="External" /><Relationship Type="http://schemas.openxmlformats.org/officeDocument/2006/relationships/hyperlink" Id="rId248" Target="https://www.w3.org/TR/xmlschema-2/#dt-canonical-representation" TargetMode="External" /><Relationship Type="http://schemas.openxmlformats.org/officeDocument/2006/relationships/hyperlink" Id="rId69" Target="https://www.w3.org/TR/xpath-functions-31/" TargetMode="External" /><Relationship Type="http://schemas.openxmlformats.org/officeDocument/2006/relationships/hyperlink" Id="rId221" Target="https://www.w3.org/TR/xpath-functions-31/#casting" TargetMode="External" /><Relationship Type="http://schemas.openxmlformats.org/officeDocument/2006/relationships/hyperlink" Id="rId237" Target="https://www.w3.org/TR/xpath-functions-31/#func-matches" TargetMode="External" /><Relationship Type="http://schemas.openxmlformats.org/officeDocument/2006/relationships/hyperlink" Id="rId260" Target="https://www.w3.org/TR/xpath-functions-31/#func-starts-with" TargetMode="External" /><Relationship Type="http://schemas.openxmlformats.org/officeDocument/2006/relationships/hyperlink" Id="rId238" Target="https://www.w3.org/TR/xpath-functions-31/#matching-start-and-end" TargetMode="External" /><Relationship Type="http://schemas.openxmlformats.org/officeDocument/2006/relationships/hyperlink" Id="rId236" Target="https://www.w3.org/TR/xpath-functions-31/#regex-syntax" TargetMode="External" /><Relationship Type="http://schemas.openxmlformats.org/officeDocument/2006/relationships/hyperlink" Id="rId68" Target="https://www.w3.org/TR/xpath-functions/" TargetMode="External" /><Relationship Type="http://schemas.openxmlformats.org/officeDocument/2006/relationships/hyperlink" Id="rId70" Target="https://www.w3.org/TR/xpath20/" TargetMode="External" /><Relationship Type="http://schemas.openxmlformats.org/officeDocument/2006/relationships/hyperlink" Id="rId251" Target="https://www.w3.org/TR/xpath20/#promotion" TargetMode="External" /><Relationship Type="http://schemas.openxmlformats.org/officeDocument/2006/relationships/hyperlink" Id="rId78" Target="mailto:public-shex-request@w3.org?subject=subscribe" TargetMode="External" /><Relationship Type="http://schemas.openxmlformats.org/officeDocument/2006/relationships/hyperlink" Id="rId77" Target="mailto:public-shex@w3.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 Expressions Language 2.next</dc:title>
  <dc:creator/>
  <dc:language>en</dc:language>
  <cp:keywords/>
  <dcterms:created xsi:type="dcterms:W3CDTF">2025-05-28T11:48:00Z</dcterms:created>
  <dcterms:modified xsi:type="dcterms:W3CDTF">2025-05-28T11:48:00Z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vt:lpwstr>
  </property>
</Properties>
</file>