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B59" w:rsidRPr="00350D47" w:rsidRDefault="00D03476" w:rsidP="00350D47">
      <w:pPr>
        <w:jc w:val="center"/>
        <w:rPr>
          <w:b/>
          <w:sz w:val="24"/>
        </w:rPr>
      </w:pPr>
      <w:r w:rsidRPr="00350D47">
        <w:rPr>
          <w:b/>
          <w:sz w:val="24"/>
        </w:rPr>
        <w:t>Energia Nuclear en Rep. Dom.</w:t>
      </w:r>
    </w:p>
    <w:p w:rsidR="00D03476" w:rsidRDefault="00D03476" w:rsidP="008F145D">
      <w:pPr>
        <w:jc w:val="both"/>
        <w:rPr>
          <w:lang w:val="es-ES"/>
        </w:rPr>
      </w:pPr>
      <w:r>
        <w:rPr>
          <w:lang w:val="es-ES"/>
        </w:rPr>
        <w:t>En Rep. Dom., h</w:t>
      </w:r>
      <w:r w:rsidRPr="00D03476">
        <w:rPr>
          <w:lang w:val="es-ES"/>
        </w:rPr>
        <w:t>a sido un tema un poco nulo en los últimos a</w:t>
      </w:r>
      <w:r>
        <w:rPr>
          <w:lang w:val="es-ES"/>
        </w:rPr>
        <w:t>ños, poco a poco la energía nuclear ha comenzado a cobrar auge en este país. Según el Gobierno Dominicano no se ha hecho ninguna inversión en esta área, lo que si podemos destacar es una serie de proyectos exitosos dentro de la rama de la medicina y el sector agropecuario.</w:t>
      </w:r>
    </w:p>
    <w:p w:rsidR="00D03476" w:rsidRDefault="00D03476" w:rsidP="008F145D">
      <w:pPr>
        <w:jc w:val="both"/>
        <w:rPr>
          <w:lang w:val="es-ES"/>
        </w:rPr>
      </w:pPr>
      <w:r>
        <w:rPr>
          <w:lang w:val="es-ES"/>
        </w:rPr>
        <w:t xml:space="preserve">Dentro de los logros alcanzados con el uso de energía nuclear De los Ángeles cito la disminución casi plena de la mosca del Mediterráneo; la energía nuclear también se utilizo para la eliminación de algas en años pasados en varias playas Dominicanas y se está utilizando en la desalinización de los suelos; así mismo se están trabajando en otras áreas. </w:t>
      </w:r>
    </w:p>
    <w:p w:rsidR="00D03476" w:rsidRDefault="00D03476" w:rsidP="008F145D">
      <w:pPr>
        <w:jc w:val="both"/>
        <w:rPr>
          <w:lang w:val="es-ES"/>
        </w:rPr>
      </w:pPr>
      <w:r>
        <w:rPr>
          <w:lang w:val="es-ES"/>
        </w:rPr>
        <w:t xml:space="preserve">Una de las necesidades que señalo la viceministra de Energía Nuclear es que aunque ya el país puede exportar frutas y vegetales hacia Estados Unidos (EE.UU.), se necesita un irradiador para limpiar estos productos antes de exportarlos. Actualmente ese procedimiento se hace en los puertos estadounidenses porque esta fue un de las exigencias del mercado; donde se estimo un costo de US$3 millones para el sector exportador dominicano. </w:t>
      </w:r>
    </w:p>
    <w:p w:rsidR="00D03476" w:rsidRDefault="00D03476" w:rsidP="008F145D">
      <w:pPr>
        <w:jc w:val="both"/>
        <w:rPr>
          <w:lang w:val="es-ES"/>
        </w:rPr>
      </w:pPr>
      <w:r>
        <w:rPr>
          <w:lang w:val="es-ES"/>
        </w:rPr>
        <w:t xml:space="preserve">Además de la inversión, Rep. Dom. Necesitaría de un marco legal  en la materia nuclear para que el sector pueda desarrollarse en el país. </w:t>
      </w:r>
    </w:p>
    <w:p w:rsidR="00350D47" w:rsidRPr="008F145D" w:rsidRDefault="008F145D" w:rsidP="008F145D">
      <w:pPr>
        <w:jc w:val="both"/>
        <w:rPr>
          <w:lang w:val="es-ES"/>
        </w:rPr>
      </w:pPr>
      <w:proofErr w:type="spellStart"/>
      <w:r w:rsidRPr="008F145D">
        <w:rPr>
          <w:lang w:val="es-ES"/>
        </w:rPr>
        <w:t>R</w:t>
      </w:r>
      <w:r>
        <w:rPr>
          <w:lang w:val="es-ES"/>
        </w:rPr>
        <w:t>ep.</w:t>
      </w:r>
      <w:r w:rsidRPr="008F145D">
        <w:rPr>
          <w:lang w:val="es-ES"/>
        </w:rPr>
        <w:t>D</w:t>
      </w:r>
      <w:r>
        <w:rPr>
          <w:lang w:val="es-ES"/>
        </w:rPr>
        <w:t>om</w:t>
      </w:r>
      <w:proofErr w:type="spellEnd"/>
      <w:r>
        <w:rPr>
          <w:lang w:val="es-ES"/>
        </w:rPr>
        <w:t>.,</w:t>
      </w:r>
      <w:r w:rsidRPr="008F145D">
        <w:rPr>
          <w:lang w:val="es-ES"/>
        </w:rPr>
        <w:t xml:space="preserve"> posee en la actualidad más de 300 fuentes activas de emisiones radiológicas, la mayoría en el ámbito de la salud, así como cuenta con un depósito seguro, en la zona de Sierra Prieta, que cumple los estándares requeridos. Son muchos los retos que tenemos que enfrentar en estas áreas y, tal y como lo dispone nuestra Estrategia Nacional de Desarrollo, resulta prioritario fomentar el desarrollo de la ciencia y las aplicaciones nucleares que pueden ser beneficios</w:t>
      </w:r>
      <w:r>
        <w:rPr>
          <w:lang w:val="es-ES"/>
        </w:rPr>
        <w:t>as en áreas de interés nacional</w:t>
      </w:r>
      <w:r w:rsidRPr="008F145D">
        <w:rPr>
          <w:lang w:val="es-ES"/>
        </w:rPr>
        <w:t>.</w:t>
      </w:r>
    </w:p>
    <w:p w:rsidR="00D03476" w:rsidRDefault="008F145D" w:rsidP="008F145D">
      <w:pPr>
        <w:jc w:val="both"/>
        <w:rPr>
          <w:lang w:val="es-ES"/>
        </w:rPr>
      </w:pPr>
      <w:r>
        <w:rPr>
          <w:lang w:val="es-ES"/>
        </w:rPr>
        <w:t>Hoy en día aun n</w:t>
      </w:r>
      <w:r w:rsidR="00350D47">
        <w:rPr>
          <w:lang w:val="es-ES"/>
        </w:rPr>
        <w:t xml:space="preserve">o ha considerado la opción nuclear entre muchas otras soluciones que se discuten a nivel mundial ante la escalada de los precios del petróleo a nivel mundial.  Se han rehusado a discutir siquiera la instalación de reactores nucleares en el país como una opción más optima, en términos de eficiencia, con que hoy cuentan la mayoría de las naciones civilizadas en el mundo. </w:t>
      </w:r>
    </w:p>
    <w:p w:rsidR="00350D47" w:rsidRDefault="00350D47" w:rsidP="008F145D">
      <w:pPr>
        <w:jc w:val="both"/>
        <w:rPr>
          <w:lang w:val="es-ES"/>
        </w:rPr>
      </w:pPr>
      <w:r>
        <w:rPr>
          <w:lang w:val="es-ES"/>
        </w:rPr>
        <w:t xml:space="preserve">Países como Francia dependen en un 78% de su abastecimiento  de energía de la solución nuclear; Lituania produce 69%, Bélgica un 58%, Eslovaquia un 57% y Suecia un 48%. </w:t>
      </w:r>
    </w:p>
    <w:p w:rsidR="00350D47" w:rsidRDefault="00350D47" w:rsidP="008F145D">
      <w:pPr>
        <w:jc w:val="both"/>
        <w:rPr>
          <w:lang w:val="es-ES"/>
        </w:rPr>
      </w:pPr>
      <w:r>
        <w:rPr>
          <w:lang w:val="es-ES"/>
        </w:rPr>
        <w:t>Durante el 2006 se terminaron de construir en la India, en la unidad de Terapur, dos nuevos reactores de agua pesada a presión PHWR de 409 MW, y la unidad 1 de la central de Taiwán en China, que es un reactor PWR-VVER de 1,000 MW.</w:t>
      </w:r>
    </w:p>
    <w:p w:rsidR="00D03476" w:rsidRDefault="00350D47" w:rsidP="008F145D">
      <w:pPr>
        <w:jc w:val="both"/>
        <w:rPr>
          <w:lang w:val="es-ES"/>
        </w:rPr>
      </w:pPr>
      <w:r>
        <w:rPr>
          <w:lang w:val="es-ES"/>
        </w:rPr>
        <w:t xml:space="preserve">Hoy en </w:t>
      </w:r>
      <w:r w:rsidR="008F145D">
        <w:rPr>
          <w:lang w:val="es-ES"/>
        </w:rPr>
        <w:t>día</w:t>
      </w:r>
      <w:r>
        <w:rPr>
          <w:lang w:val="es-ES"/>
        </w:rPr>
        <w:t xml:space="preserve"> se construyen reactores de bolsillo, que pueden ser dedicados a la solución energética de peque</w:t>
      </w:r>
      <w:r w:rsidRPr="00350D47">
        <w:rPr>
          <w:lang w:val="es-ES"/>
        </w:rPr>
        <w:t>ñ</w:t>
      </w:r>
      <w:r>
        <w:rPr>
          <w:lang w:val="es-ES"/>
        </w:rPr>
        <w:t>os países como Rep. Dom.</w:t>
      </w:r>
      <w:r w:rsidR="008F145D">
        <w:rPr>
          <w:lang w:val="es-ES"/>
        </w:rPr>
        <w:t xml:space="preserve"> En este país se puede resolver gran parte de su problema energético con un reactor nuclear que costaría unos 2,000 millones de dólares y que se construye en Canadá con financiamiento disponible. </w:t>
      </w:r>
    </w:p>
    <w:p w:rsidR="008F145D" w:rsidRDefault="008F145D" w:rsidP="008F145D">
      <w:pPr>
        <w:jc w:val="both"/>
        <w:rPr>
          <w:lang w:val="es-ES"/>
        </w:rPr>
      </w:pPr>
      <w:r>
        <w:rPr>
          <w:lang w:val="es-ES"/>
        </w:rPr>
        <w:lastRenderedPageBreak/>
        <w:t xml:space="preserve">Es cierto que después de la explosión de la Central Nuclear Soviética de Chernóbil existe un gran miedo con respecto a este tipo de soluciones y mas para un país como </w:t>
      </w:r>
      <w:proofErr w:type="spellStart"/>
      <w:r>
        <w:rPr>
          <w:lang w:val="es-ES"/>
        </w:rPr>
        <w:t>Rep.Dom</w:t>
      </w:r>
      <w:proofErr w:type="spellEnd"/>
      <w:r>
        <w:rPr>
          <w:lang w:val="es-ES"/>
        </w:rPr>
        <w:t xml:space="preserve">., todo el mundo sabe cuáles fueron las circunstancias científicas que se produjeron a raíz de esa tragedia.  La entidad ecologista Green </w:t>
      </w:r>
      <w:proofErr w:type="spellStart"/>
      <w:r>
        <w:rPr>
          <w:lang w:val="es-ES"/>
        </w:rPr>
        <w:t>Peace</w:t>
      </w:r>
      <w:proofErr w:type="spellEnd"/>
      <w:r>
        <w:rPr>
          <w:lang w:val="es-ES"/>
        </w:rPr>
        <w:t xml:space="preserve"> tiene un rígido monitoreo de todas las actividades nucleares alrededor del mundo. También Naciones Unidas tiene un eficiente control de las actividades a través del Organismo Internacional de Energía Atómica con sede en Viena, Austria. </w:t>
      </w:r>
    </w:p>
    <w:p w:rsidR="008F145D" w:rsidRDefault="008F145D" w:rsidP="008F145D">
      <w:pPr>
        <w:jc w:val="both"/>
        <w:rPr>
          <w:lang w:val="es-ES"/>
        </w:rPr>
      </w:pPr>
      <w:r>
        <w:rPr>
          <w:lang w:val="es-ES"/>
        </w:rPr>
        <w:t xml:space="preserve">Lo aconsejable antes de poner en marcha cualquier actividad Nuclear en cualquier país y más en </w:t>
      </w:r>
      <w:proofErr w:type="spellStart"/>
      <w:r>
        <w:rPr>
          <w:lang w:val="es-ES"/>
        </w:rPr>
        <w:t>Rep.Dom</w:t>
      </w:r>
      <w:proofErr w:type="spellEnd"/>
      <w:r>
        <w:rPr>
          <w:lang w:val="es-ES"/>
        </w:rPr>
        <w:t xml:space="preserve">., es poseer centros educativos que puedan enviar a un equipo o grupo capacitado o que esté dispuesto aprender todo lo relativo a la disciplina nuclear para producir energía eléctrica. </w:t>
      </w:r>
    </w:p>
    <w:p w:rsidR="008F145D" w:rsidRDefault="008F145D" w:rsidP="008F145D">
      <w:pPr>
        <w:jc w:val="both"/>
        <w:rPr>
          <w:lang w:val="es-ES"/>
        </w:rPr>
      </w:pPr>
      <w:r>
        <w:rPr>
          <w:lang w:val="es-ES"/>
        </w:rPr>
        <w:t xml:space="preserve">Teniendo en cuenta que aunque tengamos la opción nuclear como panacea para resolver las necesidades energéticas nacionales y en este país, debemos tener presente que un país como </w:t>
      </w:r>
      <w:proofErr w:type="spellStart"/>
      <w:r>
        <w:rPr>
          <w:lang w:val="es-ES"/>
        </w:rPr>
        <w:t>Rep.Dom</w:t>
      </w:r>
      <w:proofErr w:type="spellEnd"/>
      <w:r>
        <w:rPr>
          <w:lang w:val="es-ES"/>
        </w:rPr>
        <w:t>., colocado en el mismo trayecto de la ruta de huracanes es poco probable que la solución sea tampoco eólica, es decir, molinos de viento.</w:t>
      </w:r>
    </w:p>
    <w:p w:rsidR="008F145D" w:rsidRDefault="008F145D" w:rsidP="008F145D">
      <w:pPr>
        <w:jc w:val="both"/>
        <w:rPr>
          <w:lang w:val="es-ES"/>
        </w:rPr>
      </w:pPr>
      <w:r>
        <w:rPr>
          <w:lang w:val="es-ES"/>
        </w:rPr>
        <w:t xml:space="preserve">La opción de irradiación solar aunque tampoco podría ser una opción disponible por el alto coste que implicaría esta para los proyectos de alta productividad. </w:t>
      </w:r>
    </w:p>
    <w:p w:rsidR="008F145D" w:rsidRDefault="008F145D" w:rsidP="008F145D">
      <w:pPr>
        <w:jc w:val="both"/>
        <w:rPr>
          <w:lang w:val="es-ES"/>
        </w:rPr>
      </w:pPr>
      <w:r>
        <w:rPr>
          <w:lang w:val="es-ES"/>
        </w:rPr>
        <w:t xml:space="preserve">Republica Dominicana cuenta con múltiples opciones que solo están a la deriva de una buena investigación y adoptar la más óptima para el país; opciones como la hidráulica, eólica, solar o nuclear, gas mineral, petróleo y carbón que sería el más contaminante. Nuestro país no se cierra a ninguna posibilidad de tener o poseer una de estas opciones, la opción nuclear más barata que se ha hecho rompería nuestra peligrosa dependencia del petróleo y cuya facturación oscila por los 4,500 millones de dólares. </w:t>
      </w:r>
    </w:p>
    <w:p w:rsidR="008F145D" w:rsidRDefault="008F145D" w:rsidP="008F145D">
      <w:pPr>
        <w:jc w:val="both"/>
        <w:rPr>
          <w:lang w:val="es-ES"/>
        </w:rPr>
      </w:pPr>
      <w:r>
        <w:rPr>
          <w:lang w:val="es-ES"/>
        </w:rPr>
        <w:t xml:space="preserve">Hace unos 10 años en </w:t>
      </w:r>
      <w:proofErr w:type="spellStart"/>
      <w:r>
        <w:rPr>
          <w:lang w:val="es-ES"/>
        </w:rPr>
        <w:t>Rep.Dom</w:t>
      </w:r>
      <w:proofErr w:type="spellEnd"/>
      <w:r>
        <w:rPr>
          <w:lang w:val="es-ES"/>
        </w:rPr>
        <w:t xml:space="preserve">. </w:t>
      </w:r>
      <w:proofErr w:type="gramStart"/>
      <w:r>
        <w:rPr>
          <w:lang w:val="es-ES"/>
        </w:rPr>
        <w:t>se</w:t>
      </w:r>
      <w:proofErr w:type="gramEnd"/>
      <w:r>
        <w:rPr>
          <w:lang w:val="es-ES"/>
        </w:rPr>
        <w:t xml:space="preserve"> había considerado la idea de realizar una instalación sobre un parque nuclear que permitiera mitigar los efectos de los altos costos de los combustibles en la producción de energía eléctrica. Con esto se ayudaría a reducir significativamente los subsidios al sector eléctrico para dedicar esos fondos a otras prioridades como la educación y la salud.</w:t>
      </w:r>
    </w:p>
    <w:p w:rsidR="008F145D" w:rsidRDefault="008F145D" w:rsidP="008F145D">
      <w:pPr>
        <w:jc w:val="both"/>
        <w:rPr>
          <w:lang w:val="es-ES"/>
        </w:rPr>
      </w:pPr>
      <w:r>
        <w:rPr>
          <w:lang w:val="es-ES"/>
        </w:rPr>
        <w:t>La energía nuclear es el producto de la fusión o rotura del núcleo del átomo del uranio. Este mineral metálico es muy abundante en la corteza terrestre y de fácil extracción a cielo abierto con reservas cuantificadas para 85 años y no cuantificadas para más de 300 años. El precio del petróleo seguirá aumentando y con ellos sus parientes, el carbón y gas natural también seguirán esta tendencia.</w:t>
      </w:r>
    </w:p>
    <w:p w:rsidR="008F145D" w:rsidRDefault="008F145D" w:rsidP="008F145D">
      <w:pPr>
        <w:jc w:val="both"/>
        <w:rPr>
          <w:lang w:val="es-ES"/>
        </w:rPr>
      </w:pPr>
      <w:r>
        <w:rPr>
          <w:lang w:val="es-ES"/>
        </w:rPr>
        <w:t xml:space="preserve">Es por ello que esos combustibles caros, contaminantes y en vía de extinción son los más responsables de los cambios climáticos a nivel mundial y deben ser reemplazados lo antes posibles. Mientras los combustibles </w:t>
      </w:r>
      <w:proofErr w:type="spellStart"/>
      <w:r>
        <w:rPr>
          <w:lang w:val="es-ES"/>
        </w:rPr>
        <w:t>fosiles</w:t>
      </w:r>
      <w:proofErr w:type="spellEnd"/>
      <w:r>
        <w:rPr>
          <w:lang w:val="es-ES"/>
        </w:rPr>
        <w:t xml:space="preserve"> representan el 70% de los costos de producción del KW, el precio del combustible nuclear representa solamente el 10% de ese costo a los niveles de precios actuales. El costo promedio a nivel mundial en KW en plantas nucleares </w:t>
      </w:r>
      <w:proofErr w:type="gramStart"/>
      <w:r>
        <w:rPr>
          <w:lang w:val="es-ES"/>
        </w:rPr>
        <w:t>serian</w:t>
      </w:r>
      <w:proofErr w:type="gramEnd"/>
      <w:r>
        <w:rPr>
          <w:lang w:val="es-ES"/>
        </w:rPr>
        <w:t xml:space="preserve"> de US$0.06; por lo cual en cuanto a la distribución y cobranza de la energía, el costo en </w:t>
      </w:r>
      <w:proofErr w:type="spellStart"/>
      <w:r>
        <w:rPr>
          <w:lang w:val="es-ES"/>
        </w:rPr>
        <w:t>KWh</w:t>
      </w:r>
      <w:proofErr w:type="spellEnd"/>
      <w:r>
        <w:rPr>
          <w:lang w:val="es-ES"/>
        </w:rPr>
        <w:t xml:space="preserve"> seria de un 20% a un 40% menor a los actuales.</w:t>
      </w:r>
    </w:p>
    <w:p w:rsidR="008F145D" w:rsidRDefault="008F145D" w:rsidP="008F145D">
      <w:pPr>
        <w:jc w:val="both"/>
        <w:rPr>
          <w:lang w:val="es-ES"/>
        </w:rPr>
      </w:pPr>
    </w:p>
    <w:p w:rsidR="008F145D" w:rsidRPr="008F145D" w:rsidRDefault="008F145D" w:rsidP="008F145D">
      <w:pPr>
        <w:jc w:val="both"/>
        <w:rPr>
          <w:lang w:val="es-ES"/>
        </w:rPr>
      </w:pPr>
    </w:p>
    <w:p w:rsidR="00D03476" w:rsidRPr="00D03476" w:rsidRDefault="00D03476" w:rsidP="008F145D">
      <w:pPr>
        <w:jc w:val="both"/>
        <w:rPr>
          <w:lang w:val="es-ES"/>
        </w:rPr>
      </w:pPr>
    </w:p>
    <w:p w:rsidR="00D03476" w:rsidRPr="00D03476" w:rsidRDefault="00D03476">
      <w:pPr>
        <w:rPr>
          <w:lang w:val="es-ES"/>
        </w:rPr>
      </w:pPr>
    </w:p>
    <w:p w:rsidR="00D03476" w:rsidRPr="00D03476" w:rsidRDefault="00D03476">
      <w:pPr>
        <w:rPr>
          <w:lang w:val="es-ES"/>
        </w:rPr>
      </w:pPr>
    </w:p>
    <w:sectPr w:rsidR="00D03476" w:rsidRPr="00D03476" w:rsidSect="00C77B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03476"/>
    <w:rsid w:val="00350D47"/>
    <w:rsid w:val="008F145D"/>
    <w:rsid w:val="00C77B59"/>
    <w:rsid w:val="00D034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8754C2-1524-4F47-A6BA-50BC1490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cigomez</dc:creator>
  <cp:lastModifiedBy>cigomez</cp:lastModifiedBy>
  <cp:revision>1</cp:revision>
  <dcterms:created xsi:type="dcterms:W3CDTF">2019-10-15T17:34:00Z</dcterms:created>
  <dcterms:modified xsi:type="dcterms:W3CDTF">2019-10-15T18:49:00Z</dcterms:modified>
</cp:coreProperties>
</file>