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B54B5" w14:textId="77777777" w:rsidR="008F51D4" w:rsidRDefault="008F51D4">
      <w:pPr>
        <w:jc w:val="center"/>
        <w:rPr>
          <w:b/>
          <w:sz w:val="44"/>
        </w:rPr>
      </w:pPr>
    </w:p>
    <w:p w14:paraId="527D945F" w14:textId="77777777" w:rsidR="008F51D4" w:rsidRDefault="008F51D4">
      <w:pPr>
        <w:jc w:val="center"/>
        <w:rPr>
          <w:b/>
          <w:sz w:val="44"/>
        </w:rPr>
      </w:pPr>
    </w:p>
    <w:p w14:paraId="36B1DA94" w14:textId="77777777" w:rsidR="008F51D4" w:rsidRDefault="008F51D4">
      <w:pPr>
        <w:jc w:val="center"/>
        <w:rPr>
          <w:b/>
          <w:sz w:val="44"/>
        </w:rPr>
      </w:pPr>
    </w:p>
    <w:p w14:paraId="601B1FFA" w14:textId="01ECF7CF" w:rsidR="008F51D4" w:rsidRDefault="007D5777">
      <w:pPr>
        <w:tabs>
          <w:tab w:val="center" w:pos="4513"/>
          <w:tab w:val="left" w:pos="8555"/>
        </w:tabs>
        <w:jc w:val="left"/>
        <w:rPr>
          <w:b/>
          <w:sz w:val="44"/>
        </w:rPr>
      </w:pPr>
      <w:r>
        <w:rPr>
          <w:rFonts w:hint="eastAsia"/>
          <w:b/>
          <w:sz w:val="44"/>
        </w:rPr>
        <w:tab/>
      </w:r>
      <w:r w:rsidR="00616489">
        <w:rPr>
          <w:rFonts w:hint="eastAsia"/>
          <w:b/>
          <w:sz w:val="44"/>
        </w:rPr>
        <w:t>System</w:t>
      </w:r>
      <w:r w:rsidR="00BF148E">
        <w:rPr>
          <w:b/>
          <w:sz w:val="44"/>
        </w:rPr>
        <w:t xml:space="preserve"> </w:t>
      </w:r>
      <w:r>
        <w:rPr>
          <w:rFonts w:hint="eastAsia"/>
          <w:b/>
          <w:sz w:val="44"/>
        </w:rPr>
        <w:t xml:space="preserve">Programming Project </w:t>
      </w:r>
      <w:r w:rsidR="00616489">
        <w:rPr>
          <w:rFonts w:hint="eastAsia"/>
          <w:b/>
          <w:sz w:val="44"/>
        </w:rPr>
        <w:t>3</w:t>
      </w:r>
      <w:r>
        <w:rPr>
          <w:rFonts w:hint="eastAsia"/>
          <w:b/>
          <w:sz w:val="44"/>
        </w:rPr>
        <w:tab/>
      </w:r>
    </w:p>
    <w:p w14:paraId="0BA6AD37" w14:textId="77777777" w:rsidR="008F51D4" w:rsidRDefault="007D5777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144FBFF8" w14:textId="77777777" w:rsidR="008F51D4" w:rsidRDefault="008F51D4">
      <w:pPr>
        <w:jc w:val="center"/>
        <w:rPr>
          <w:b/>
          <w:sz w:val="32"/>
        </w:rPr>
      </w:pPr>
    </w:p>
    <w:p w14:paraId="52844E48" w14:textId="77777777" w:rsidR="008F51D4" w:rsidRDefault="008F51D4">
      <w:pPr>
        <w:jc w:val="center"/>
        <w:rPr>
          <w:b/>
          <w:sz w:val="32"/>
        </w:rPr>
      </w:pPr>
    </w:p>
    <w:p w14:paraId="38BBFB0C" w14:textId="77777777" w:rsidR="008F51D4" w:rsidRDefault="008F51D4">
      <w:pPr>
        <w:jc w:val="center"/>
        <w:rPr>
          <w:b/>
          <w:sz w:val="32"/>
        </w:rPr>
      </w:pPr>
    </w:p>
    <w:p w14:paraId="1E9ABB80" w14:textId="77777777" w:rsidR="008F51D4" w:rsidRDefault="008F51D4">
      <w:pPr>
        <w:jc w:val="center"/>
        <w:rPr>
          <w:b/>
          <w:sz w:val="32"/>
        </w:rPr>
      </w:pPr>
    </w:p>
    <w:p w14:paraId="3117E38F" w14:textId="77777777" w:rsidR="008F51D4" w:rsidRDefault="008F51D4">
      <w:pPr>
        <w:jc w:val="center"/>
        <w:rPr>
          <w:b/>
          <w:sz w:val="32"/>
        </w:rPr>
      </w:pPr>
    </w:p>
    <w:p w14:paraId="7C81B86A" w14:textId="77777777" w:rsidR="008F51D4" w:rsidRDefault="008F51D4">
      <w:pPr>
        <w:jc w:val="center"/>
        <w:rPr>
          <w:b/>
          <w:sz w:val="32"/>
        </w:rPr>
      </w:pPr>
    </w:p>
    <w:p w14:paraId="178CC80D" w14:textId="77777777" w:rsidR="008F51D4" w:rsidRDefault="008F51D4">
      <w:pPr>
        <w:jc w:val="center"/>
        <w:rPr>
          <w:b/>
          <w:sz w:val="32"/>
        </w:rPr>
      </w:pPr>
    </w:p>
    <w:p w14:paraId="0EE352D9" w14:textId="77777777" w:rsidR="008F51D4" w:rsidRDefault="008F51D4">
      <w:pPr>
        <w:jc w:val="center"/>
        <w:rPr>
          <w:b/>
          <w:sz w:val="36"/>
        </w:rPr>
      </w:pPr>
    </w:p>
    <w:p w14:paraId="41EE042E" w14:textId="4BE0CC27" w:rsidR="008F51D4" w:rsidRDefault="007D5777">
      <w:pPr>
        <w:jc w:val="right"/>
        <w:rPr>
          <w:sz w:val="22"/>
        </w:rPr>
      </w:pPr>
      <w:r>
        <w:rPr>
          <w:rFonts w:hint="eastAsia"/>
          <w:sz w:val="22"/>
        </w:rPr>
        <w:t xml:space="preserve">담당 교수 </w:t>
      </w:r>
      <w:r>
        <w:rPr>
          <w:sz w:val="22"/>
        </w:rPr>
        <w:t>:</w:t>
      </w:r>
      <w:r w:rsidR="00EF44B6">
        <w:rPr>
          <w:rFonts w:hint="eastAsia"/>
          <w:sz w:val="22"/>
        </w:rPr>
        <w:t xml:space="preserve"> 이영민</w:t>
      </w:r>
    </w:p>
    <w:p w14:paraId="63233F23" w14:textId="0AEC74E6" w:rsidR="008F51D4" w:rsidRDefault="007D5777">
      <w:pPr>
        <w:jc w:val="right"/>
        <w:rPr>
          <w:sz w:val="22"/>
        </w:rPr>
      </w:pPr>
      <w:r>
        <w:rPr>
          <w:rFonts w:hint="eastAsia"/>
          <w:sz w:val="22"/>
        </w:rPr>
        <w:t xml:space="preserve">이름 </w:t>
      </w:r>
      <w:r>
        <w:rPr>
          <w:sz w:val="22"/>
        </w:rPr>
        <w:t>:</w:t>
      </w:r>
      <w:r w:rsidR="00EF44B6">
        <w:rPr>
          <w:rFonts w:hint="eastAsia"/>
          <w:sz w:val="22"/>
        </w:rPr>
        <w:t xml:space="preserve"> 이동협</w:t>
      </w:r>
    </w:p>
    <w:p w14:paraId="5A3A072B" w14:textId="679AE163" w:rsidR="008F51D4" w:rsidRDefault="007D5777">
      <w:pPr>
        <w:jc w:val="right"/>
        <w:rPr>
          <w:sz w:val="22"/>
        </w:rPr>
      </w:pPr>
      <w:r>
        <w:rPr>
          <w:rFonts w:hint="eastAsia"/>
          <w:sz w:val="22"/>
        </w:rPr>
        <w:t>학번 :</w:t>
      </w:r>
      <w:r w:rsidR="00EF44B6">
        <w:rPr>
          <w:rFonts w:hint="eastAsia"/>
          <w:sz w:val="22"/>
        </w:rPr>
        <w:t xml:space="preserve"> 20211562</w:t>
      </w:r>
    </w:p>
    <w:p w14:paraId="7F31D435" w14:textId="77777777" w:rsidR="008F51D4" w:rsidRDefault="008F51D4">
      <w:pPr>
        <w:rPr>
          <w:sz w:val="22"/>
        </w:rPr>
      </w:pPr>
    </w:p>
    <w:p w14:paraId="35A7026B" w14:textId="77777777" w:rsidR="008F51D4" w:rsidRDefault="008F51D4">
      <w:pPr>
        <w:rPr>
          <w:b/>
          <w:sz w:val="24"/>
        </w:rPr>
      </w:pPr>
    </w:p>
    <w:p w14:paraId="6314A4CD" w14:textId="77777777" w:rsidR="008F51D4" w:rsidRDefault="007D5777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개발 목표</w:t>
      </w:r>
    </w:p>
    <w:p w14:paraId="48E688A6" w14:textId="03346AC1" w:rsidR="002F4070" w:rsidRPr="002F4070" w:rsidRDefault="002D47CD" w:rsidP="00E12183">
      <w:pPr>
        <w:ind w:left="400" w:firstLineChars="100" w:firstLine="220"/>
        <w:rPr>
          <w:rFonts w:hint="eastAsia"/>
          <w:bCs/>
          <w:color w:val="000000"/>
          <w:sz w:val="22"/>
        </w:rPr>
      </w:pPr>
      <w:r>
        <w:rPr>
          <w:rFonts w:hint="eastAsia"/>
          <w:bCs/>
          <w:color w:val="000000"/>
          <w:sz w:val="22"/>
        </w:rPr>
        <w:t xml:space="preserve">이 </w:t>
      </w:r>
      <w:r w:rsidR="002F4070" w:rsidRPr="002F4070">
        <w:rPr>
          <w:bCs/>
          <w:color w:val="000000"/>
          <w:sz w:val="22"/>
        </w:rPr>
        <w:t xml:space="preserve">프로젝트는 다수 클라이언트가 동시에 </w:t>
      </w:r>
      <w:r w:rsidR="002F4070">
        <w:rPr>
          <w:rFonts w:hint="eastAsia"/>
          <w:bCs/>
          <w:color w:val="000000"/>
          <w:sz w:val="22"/>
        </w:rPr>
        <w:t xml:space="preserve">주식서버에 </w:t>
      </w:r>
      <w:r w:rsidR="002F4070" w:rsidRPr="002F4070">
        <w:rPr>
          <w:bCs/>
          <w:color w:val="000000"/>
          <w:sz w:val="22"/>
        </w:rPr>
        <w:t xml:space="preserve">접속하여 </w:t>
      </w:r>
      <w:r w:rsidR="002F4070">
        <w:rPr>
          <w:rFonts w:hint="eastAsia"/>
          <w:bCs/>
          <w:color w:val="000000"/>
          <w:sz w:val="22"/>
        </w:rPr>
        <w:t xml:space="preserve">현재 </w:t>
      </w:r>
      <w:r w:rsidR="002F4070" w:rsidRPr="002F4070">
        <w:rPr>
          <w:bCs/>
          <w:color w:val="000000"/>
          <w:sz w:val="22"/>
        </w:rPr>
        <w:t xml:space="preserve">주식 정보를 조회하고, 주식을 사고팔 수 있는 서버-클라이언트 기반의 주식 거래 </w:t>
      </w:r>
      <w:r w:rsidR="002047AC">
        <w:rPr>
          <w:rFonts w:hint="eastAsia"/>
          <w:bCs/>
          <w:color w:val="000000"/>
          <w:sz w:val="22"/>
        </w:rPr>
        <w:t>서버</w:t>
      </w:r>
      <w:r w:rsidR="002F4070" w:rsidRPr="002F4070">
        <w:rPr>
          <w:bCs/>
          <w:color w:val="000000"/>
          <w:sz w:val="22"/>
        </w:rPr>
        <w:t xml:space="preserve">을 구현하는 것이다. </w:t>
      </w:r>
    </w:p>
    <w:p w14:paraId="4F15260A" w14:textId="50B88C93" w:rsidR="002F4070" w:rsidRPr="002F4070" w:rsidRDefault="002F4070" w:rsidP="00591DFC">
      <w:pPr>
        <w:ind w:left="400" w:firstLineChars="100" w:firstLine="220"/>
        <w:rPr>
          <w:bCs/>
          <w:color w:val="000000"/>
          <w:sz w:val="22"/>
        </w:rPr>
      </w:pPr>
      <w:r w:rsidRPr="002F4070">
        <w:rPr>
          <w:bCs/>
          <w:color w:val="000000"/>
          <w:sz w:val="22"/>
        </w:rPr>
        <w:t>서버는 주식 데이터를 이진 탐색 트리 형태로 관리하</w:t>
      </w:r>
      <w:r w:rsidR="00C675CF">
        <w:rPr>
          <w:rFonts w:hint="eastAsia"/>
          <w:bCs/>
          <w:color w:val="000000"/>
          <w:sz w:val="22"/>
        </w:rPr>
        <w:t>고 이를 stock.txt의 텍스트 파일로 저장한다. 또한,</w:t>
      </w:r>
      <w:r w:rsidRPr="002F4070">
        <w:rPr>
          <w:bCs/>
          <w:color w:val="000000"/>
          <w:sz w:val="22"/>
        </w:rPr>
        <w:t xml:space="preserve"> 클라이언트</w:t>
      </w:r>
      <w:r w:rsidR="00DF20E8">
        <w:rPr>
          <w:rFonts w:hint="eastAsia"/>
          <w:bCs/>
          <w:color w:val="000000"/>
          <w:sz w:val="22"/>
        </w:rPr>
        <w:t>의</w:t>
      </w:r>
      <w:r w:rsidRPr="002F4070">
        <w:rPr>
          <w:bCs/>
          <w:color w:val="000000"/>
          <w:sz w:val="22"/>
        </w:rPr>
        <w:t xml:space="preserve"> 요청에 따라 `show`, `buy`, `sell` 명령을 처리한다.  </w:t>
      </w:r>
    </w:p>
    <w:p w14:paraId="79613063" w14:textId="5C5271CD" w:rsidR="002F4070" w:rsidRPr="002F4070" w:rsidRDefault="002F4070" w:rsidP="00591DFC">
      <w:pPr>
        <w:ind w:left="400" w:firstLineChars="100" w:firstLine="220"/>
        <w:rPr>
          <w:bCs/>
          <w:color w:val="000000"/>
          <w:sz w:val="22"/>
        </w:rPr>
      </w:pPr>
      <w:r w:rsidRPr="002F4070">
        <w:rPr>
          <w:bCs/>
          <w:color w:val="000000"/>
          <w:sz w:val="22"/>
        </w:rPr>
        <w:t xml:space="preserve">동시 접속을 지원하기 위해 서버는 </w:t>
      </w:r>
      <w:r w:rsidR="00443D73" w:rsidRPr="002F4070">
        <w:rPr>
          <w:bCs/>
          <w:color w:val="000000"/>
          <w:sz w:val="22"/>
        </w:rPr>
        <w:t>event-driven 방식(select 기반)</w:t>
      </w:r>
      <w:r w:rsidR="00443D73">
        <w:rPr>
          <w:rFonts w:hint="eastAsia"/>
          <w:bCs/>
          <w:color w:val="000000"/>
          <w:sz w:val="22"/>
        </w:rPr>
        <w:t xml:space="preserve">, </w:t>
      </w:r>
      <w:r w:rsidRPr="002F4070">
        <w:rPr>
          <w:bCs/>
          <w:color w:val="000000"/>
          <w:sz w:val="22"/>
        </w:rPr>
        <w:t>thread 기</w:t>
      </w:r>
      <w:r w:rsidR="00443D73">
        <w:rPr>
          <w:rFonts w:hint="eastAsia"/>
          <w:bCs/>
          <w:color w:val="000000"/>
          <w:sz w:val="22"/>
        </w:rPr>
        <w:t>반</w:t>
      </w:r>
      <w:r w:rsidRPr="002F4070">
        <w:rPr>
          <w:bCs/>
          <w:color w:val="000000"/>
          <w:sz w:val="22"/>
        </w:rPr>
        <w:t xml:space="preserve">으로 구성되며, 각 클라이언트의 요청을 처리한 후 변경된 주식 정보를 </w:t>
      </w:r>
      <w:r w:rsidR="008C07BC">
        <w:rPr>
          <w:rFonts w:hint="eastAsia"/>
          <w:bCs/>
          <w:color w:val="000000"/>
          <w:sz w:val="22"/>
        </w:rPr>
        <w:t>모든 클라이언트의 연결이 종료되면</w:t>
      </w:r>
      <w:r w:rsidRPr="002F4070">
        <w:rPr>
          <w:bCs/>
          <w:color w:val="000000"/>
          <w:sz w:val="22"/>
        </w:rPr>
        <w:t xml:space="preserve"> 파일에 저장한다.</w:t>
      </w:r>
    </w:p>
    <w:p w14:paraId="1CD05523" w14:textId="77777777" w:rsidR="008F51D4" w:rsidRDefault="007D5777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개발 범위 및 내용</w:t>
      </w:r>
    </w:p>
    <w:p w14:paraId="7F5EEB77" w14:textId="77777777" w:rsidR="008F51D4" w:rsidRDefault="007D5777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범위</w:t>
      </w:r>
    </w:p>
    <w:p w14:paraId="7203E511" w14:textId="21854626" w:rsidR="008F51D4" w:rsidRDefault="003779AE">
      <w:pPr>
        <w:pStyle w:val="a3"/>
        <w:numPr>
          <w:ilvl w:val="0"/>
          <w:numId w:val="4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Task</w:t>
      </w:r>
      <w:r w:rsidR="007D5777">
        <w:rPr>
          <w:rFonts w:hint="eastAsia"/>
          <w:bCs/>
          <w:sz w:val="22"/>
          <w:szCs w:val="24"/>
        </w:rPr>
        <w:t xml:space="preserve"> </w:t>
      </w:r>
      <w:r w:rsidR="00597122">
        <w:rPr>
          <w:bCs/>
          <w:sz w:val="22"/>
          <w:szCs w:val="24"/>
        </w:rPr>
        <w:t>1</w:t>
      </w:r>
      <w:r w:rsidR="007D5777">
        <w:rPr>
          <w:bCs/>
          <w:sz w:val="22"/>
          <w:szCs w:val="24"/>
        </w:rPr>
        <w:t>: Event-driven Approach</w:t>
      </w:r>
    </w:p>
    <w:p w14:paraId="274D59B6" w14:textId="0983EE99" w:rsidR="00097CE2" w:rsidRPr="00097CE2" w:rsidRDefault="00097CE2" w:rsidP="00B922E6">
      <w:pPr>
        <w:ind w:left="851" w:firstLineChars="100" w:firstLine="220"/>
        <w:rPr>
          <w:rFonts w:hint="eastAsia"/>
          <w:bCs/>
          <w:sz w:val="22"/>
          <w:szCs w:val="24"/>
        </w:rPr>
      </w:pPr>
      <w:r w:rsidRPr="00097CE2">
        <w:rPr>
          <w:bCs/>
          <w:sz w:val="22"/>
          <w:szCs w:val="24"/>
        </w:rPr>
        <w:t xml:space="preserve">Event-driven 방식에서는 `select()` </w:t>
      </w:r>
      <w:r w:rsidR="00CF267C">
        <w:rPr>
          <w:rFonts w:hint="eastAsia"/>
          <w:bCs/>
          <w:sz w:val="22"/>
          <w:szCs w:val="24"/>
        </w:rPr>
        <w:t>System Call</w:t>
      </w:r>
      <w:r w:rsidRPr="00097CE2">
        <w:rPr>
          <w:bCs/>
          <w:sz w:val="22"/>
          <w:szCs w:val="24"/>
        </w:rPr>
        <w:t>을 활용하여 단일 스레드 내에서 여러 클라이언트의 연결을 동시에 감지하고 처리할 수 있도록 설계</w:t>
      </w:r>
      <w:r w:rsidR="00350683">
        <w:rPr>
          <w:rFonts w:hint="eastAsia"/>
          <w:bCs/>
          <w:sz w:val="22"/>
          <w:szCs w:val="24"/>
        </w:rPr>
        <w:t>했</w:t>
      </w:r>
      <w:r w:rsidRPr="00097CE2">
        <w:rPr>
          <w:bCs/>
          <w:sz w:val="22"/>
          <w:szCs w:val="24"/>
        </w:rPr>
        <w:t>다.</w:t>
      </w:r>
    </w:p>
    <w:p w14:paraId="4722B6F7" w14:textId="786C750C" w:rsidR="00097CE2" w:rsidRPr="00097CE2" w:rsidRDefault="00D65018" w:rsidP="00B922E6">
      <w:pPr>
        <w:ind w:left="851" w:firstLineChars="100" w:firstLine="22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Stock Server</w:t>
      </w:r>
      <w:r w:rsidR="00097CE2" w:rsidRPr="00097CE2">
        <w:rPr>
          <w:bCs/>
          <w:sz w:val="22"/>
          <w:szCs w:val="24"/>
        </w:rPr>
        <w:t>는 클라이언트로부터의 연결 요청을 감지하고, 각 클라이언트의 요청이 들어올 때마다 해당 명령(show, buy, sell)을 처리</w:t>
      </w:r>
      <w:r w:rsidR="001B280C">
        <w:rPr>
          <w:rFonts w:hint="eastAsia"/>
          <w:bCs/>
          <w:sz w:val="22"/>
          <w:szCs w:val="24"/>
        </w:rPr>
        <w:t>(handle_command)</w:t>
      </w:r>
      <w:r w:rsidR="00097CE2" w:rsidRPr="00097CE2">
        <w:rPr>
          <w:bCs/>
          <w:sz w:val="22"/>
          <w:szCs w:val="24"/>
        </w:rPr>
        <w:t>하여 응답을 보낸다. 클라이언트의 연결이 종료되면 전체 활성 클라이언트 수를 관리하며, 모든 클라이언트가 종료된 시점에 주식 데이터를 `stock.txt`에 저장</w:t>
      </w:r>
      <w:r w:rsidR="009F6341">
        <w:rPr>
          <w:bCs/>
          <w:sz w:val="22"/>
          <w:szCs w:val="24"/>
        </w:rPr>
        <w:t>한</w:t>
      </w:r>
      <w:r w:rsidR="009F6341">
        <w:rPr>
          <w:rFonts w:hint="eastAsia"/>
          <w:bCs/>
          <w:sz w:val="22"/>
          <w:szCs w:val="24"/>
        </w:rPr>
        <w:t>다.</w:t>
      </w:r>
    </w:p>
    <w:p w14:paraId="1A77B7FC" w14:textId="05801E77" w:rsidR="008F51D4" w:rsidRDefault="003779AE">
      <w:pPr>
        <w:pStyle w:val="a3"/>
        <w:numPr>
          <w:ilvl w:val="0"/>
          <w:numId w:val="4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Task</w:t>
      </w:r>
      <w:r w:rsidR="007D5777">
        <w:rPr>
          <w:rFonts w:hint="eastAsia"/>
          <w:bCs/>
          <w:sz w:val="22"/>
          <w:szCs w:val="24"/>
        </w:rPr>
        <w:t xml:space="preserve"> </w:t>
      </w:r>
      <w:r w:rsidR="00597122">
        <w:rPr>
          <w:bCs/>
          <w:sz w:val="22"/>
          <w:szCs w:val="24"/>
        </w:rPr>
        <w:t>2</w:t>
      </w:r>
      <w:r w:rsidR="007D5777">
        <w:rPr>
          <w:bCs/>
          <w:sz w:val="22"/>
          <w:szCs w:val="24"/>
        </w:rPr>
        <w:t>: Thread-based Approach</w:t>
      </w:r>
    </w:p>
    <w:p w14:paraId="40DEE3CE" w14:textId="5A916D41" w:rsidR="00C86983" w:rsidRPr="00C86983" w:rsidRDefault="00C86983" w:rsidP="00A86B58">
      <w:pPr>
        <w:ind w:left="851" w:firstLineChars="50" w:firstLine="110"/>
        <w:rPr>
          <w:rFonts w:hint="eastAsia"/>
          <w:bCs/>
          <w:sz w:val="22"/>
          <w:szCs w:val="24"/>
        </w:rPr>
      </w:pPr>
      <w:r w:rsidRPr="00C86983">
        <w:rPr>
          <w:bCs/>
          <w:sz w:val="22"/>
          <w:szCs w:val="24"/>
        </w:rPr>
        <w:t>서버는 초기 실행 시 다수의 worker thread를 생성하고, 공유 작업 큐(sbuf)를 통해 클라이언트의 연결 요청을 각 스레드에 분배한다. 이를 통해 여러 클라이언트가 동시에 접속하여 주식 정보를 조회하고, 주식을 사고파는 명령(show, buy, sell)을 병렬적으로 처리할 수 있다.</w:t>
      </w:r>
    </w:p>
    <w:p w14:paraId="507716F3" w14:textId="38CE045D" w:rsidR="00C86983" w:rsidRPr="00C86983" w:rsidRDefault="00C86983" w:rsidP="00A86B58">
      <w:pPr>
        <w:ind w:left="851" w:firstLineChars="50" w:firstLine="110"/>
        <w:rPr>
          <w:rFonts w:hint="eastAsia"/>
          <w:bCs/>
          <w:sz w:val="22"/>
          <w:szCs w:val="24"/>
        </w:rPr>
      </w:pPr>
      <w:r w:rsidRPr="00C86983">
        <w:rPr>
          <w:bCs/>
          <w:sz w:val="22"/>
          <w:szCs w:val="24"/>
        </w:rPr>
        <w:t>주식 데이터는 이진 탐색 트리로 관리되며,</w:t>
      </w:r>
      <w:r w:rsidR="00735769">
        <w:rPr>
          <w:rFonts w:hint="eastAsia"/>
          <w:bCs/>
          <w:sz w:val="22"/>
          <w:szCs w:val="24"/>
        </w:rPr>
        <w:t xml:space="preserve"> command</w:t>
      </w:r>
      <w:r w:rsidRPr="00C86983">
        <w:rPr>
          <w:bCs/>
          <w:sz w:val="22"/>
          <w:szCs w:val="24"/>
        </w:rPr>
        <w:t xml:space="preserve"> 처리 시 개별 노드 단위의 동기화를 통해 일관성을 보장한다. 클라이언트가 모두 종료되면 서버는 자동으로 주식 정보를 파일에 저장하며, 서버는 계속 실행 상태를 유지한다.</w:t>
      </w:r>
    </w:p>
    <w:p w14:paraId="1F1D5FB9" w14:textId="72A70B5D" w:rsidR="00597122" w:rsidRDefault="00597122">
      <w:pPr>
        <w:pStyle w:val="a3"/>
        <w:numPr>
          <w:ilvl w:val="0"/>
          <w:numId w:val="4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Task 3: Performance Evaluation</w:t>
      </w:r>
    </w:p>
    <w:p w14:paraId="67896E1D" w14:textId="6F7E0E66" w:rsidR="00C53041" w:rsidRPr="00090B9D" w:rsidRDefault="00C53041" w:rsidP="00090B9D">
      <w:pPr>
        <w:ind w:left="851"/>
        <w:rPr>
          <w:rFonts w:hint="eastAsia"/>
          <w:bCs/>
          <w:sz w:val="22"/>
          <w:szCs w:val="24"/>
        </w:rPr>
      </w:pPr>
      <w:r w:rsidRPr="00090B9D">
        <w:rPr>
          <w:rFonts w:hint="eastAsia"/>
          <w:bCs/>
          <w:sz w:val="22"/>
          <w:szCs w:val="24"/>
        </w:rPr>
        <w:lastRenderedPageBreak/>
        <w:t xml:space="preserve">Multiclient.c를 활용하여 </w:t>
      </w:r>
      <w:r w:rsidR="00722D5F" w:rsidRPr="00090B9D">
        <w:rPr>
          <w:rFonts w:hint="eastAsia"/>
          <w:bCs/>
          <w:sz w:val="22"/>
          <w:szCs w:val="24"/>
        </w:rPr>
        <w:t xml:space="preserve">task1, task2의 수행시간을 비교하여 </w:t>
      </w:r>
      <w:r w:rsidR="00985277" w:rsidRPr="00090B9D">
        <w:rPr>
          <w:rFonts w:hint="eastAsia"/>
          <w:bCs/>
          <w:sz w:val="22"/>
          <w:szCs w:val="24"/>
        </w:rPr>
        <w:t>event-driven</w:t>
      </w:r>
      <w:r w:rsidR="00763A06" w:rsidRPr="00090B9D">
        <w:rPr>
          <w:rFonts w:hint="eastAsia"/>
          <w:bCs/>
          <w:sz w:val="22"/>
          <w:szCs w:val="24"/>
        </w:rPr>
        <w:t xml:space="preserve"> </w:t>
      </w:r>
      <w:r w:rsidR="00985277" w:rsidRPr="00090B9D">
        <w:rPr>
          <w:rFonts w:hint="eastAsia"/>
          <w:bCs/>
          <w:sz w:val="22"/>
          <w:szCs w:val="24"/>
        </w:rPr>
        <w:t>서버와 thread-based 서버의 performance를 비교한다.</w:t>
      </w:r>
    </w:p>
    <w:p w14:paraId="313CF2C7" w14:textId="77777777" w:rsidR="008F51D4" w:rsidRDefault="007D5777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내용</w:t>
      </w:r>
    </w:p>
    <w:p w14:paraId="329747CC" w14:textId="7C8EE1C3" w:rsidR="008F51D4" w:rsidRDefault="003779AE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Task</w:t>
      </w:r>
      <w:r w:rsidR="00597122">
        <w:rPr>
          <w:b/>
          <w:bCs/>
          <w:sz w:val="22"/>
          <w:szCs w:val="24"/>
        </w:rPr>
        <w:t>1</w:t>
      </w:r>
      <w:r w:rsidR="007D5777">
        <w:rPr>
          <w:rFonts w:hint="eastAsia"/>
          <w:b/>
          <w:bCs/>
          <w:sz w:val="22"/>
          <w:szCs w:val="24"/>
        </w:rPr>
        <w:t xml:space="preserve"> (</w:t>
      </w:r>
      <w:r>
        <w:rPr>
          <w:b/>
          <w:bCs/>
          <w:sz w:val="22"/>
          <w:szCs w:val="24"/>
        </w:rPr>
        <w:t>Event-driven Approach with select()</w:t>
      </w:r>
      <w:r w:rsidR="007D5777">
        <w:rPr>
          <w:rFonts w:hint="eastAsia"/>
          <w:b/>
          <w:bCs/>
          <w:sz w:val="22"/>
          <w:szCs w:val="24"/>
        </w:rPr>
        <w:t>)</w:t>
      </w:r>
    </w:p>
    <w:p w14:paraId="70AA28C9" w14:textId="2752CC8D" w:rsidR="008F51D4" w:rsidRDefault="003779AE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 xml:space="preserve">Multi-client </w:t>
      </w:r>
      <w:r>
        <w:rPr>
          <w:rFonts w:hint="eastAsia"/>
          <w:bCs/>
          <w:sz w:val="22"/>
          <w:szCs w:val="24"/>
        </w:rPr>
        <w:t xml:space="preserve">요청에 따른 </w:t>
      </w:r>
      <w:r>
        <w:rPr>
          <w:bCs/>
          <w:sz w:val="22"/>
          <w:szCs w:val="24"/>
        </w:rPr>
        <w:t>I/O Multiplexing</w:t>
      </w:r>
      <w:r>
        <w:rPr>
          <w:rFonts w:hint="eastAsia"/>
          <w:bCs/>
          <w:sz w:val="22"/>
          <w:szCs w:val="24"/>
        </w:rPr>
        <w:t xml:space="preserve"> 설명</w:t>
      </w:r>
    </w:p>
    <w:p w14:paraId="06AF8146" w14:textId="59AEA13C" w:rsidR="006B3750" w:rsidRPr="00CB34FC" w:rsidRDefault="006B3750" w:rsidP="00C706B0">
      <w:pPr>
        <w:pStyle w:val="a6"/>
        <w:ind w:left="760"/>
        <w:rPr>
          <w:rFonts w:asciiTheme="majorHAnsi" w:eastAsiaTheme="majorHAnsi" w:hAnsiTheme="majorHAnsi"/>
          <w:sz w:val="22"/>
          <w:szCs w:val="22"/>
        </w:rPr>
      </w:pPr>
      <w:r w:rsidRPr="00CB34FC">
        <w:rPr>
          <w:rFonts w:asciiTheme="majorHAnsi" w:eastAsiaTheme="majorHAnsi" w:hAnsiTheme="majorHAnsi"/>
          <w:sz w:val="22"/>
          <w:szCs w:val="22"/>
        </w:rPr>
        <w:t xml:space="preserve">Event-driven 방식은 </w:t>
      </w:r>
      <w:r w:rsidRPr="00CB34FC">
        <w:rPr>
          <w:rStyle w:val="HTML"/>
          <w:rFonts w:asciiTheme="majorHAnsi" w:eastAsiaTheme="majorHAnsi" w:hAnsiTheme="majorHAnsi"/>
          <w:sz w:val="22"/>
          <w:szCs w:val="22"/>
        </w:rPr>
        <w:t>select()</w:t>
      </w:r>
      <w:r w:rsidRPr="00CB34FC">
        <w:rPr>
          <w:rFonts w:asciiTheme="majorHAnsi" w:eastAsiaTheme="majorHAnsi" w:hAnsiTheme="majorHAnsi"/>
          <w:sz w:val="22"/>
          <w:szCs w:val="22"/>
        </w:rPr>
        <w:t xml:space="preserve"> </w:t>
      </w:r>
      <w:r w:rsidR="00AE0CD4" w:rsidRPr="00CB34FC">
        <w:rPr>
          <w:rFonts w:asciiTheme="majorHAnsi" w:eastAsiaTheme="majorHAnsi" w:hAnsiTheme="majorHAnsi" w:hint="eastAsia"/>
          <w:sz w:val="22"/>
          <w:szCs w:val="22"/>
        </w:rPr>
        <w:t>System Call</w:t>
      </w:r>
      <w:r w:rsidRPr="00CB34FC">
        <w:rPr>
          <w:rFonts w:asciiTheme="majorHAnsi" w:eastAsiaTheme="majorHAnsi" w:hAnsiTheme="majorHAnsi"/>
          <w:sz w:val="22"/>
          <w:szCs w:val="22"/>
        </w:rPr>
        <w:t xml:space="preserve">을 사용하여 </w:t>
      </w:r>
      <w:r w:rsidRPr="00CB34FC">
        <w:rPr>
          <w:rStyle w:val="a7"/>
          <w:rFonts w:asciiTheme="majorHAnsi" w:eastAsiaTheme="majorHAnsi" w:hAnsiTheme="majorHAnsi"/>
          <w:b w:val="0"/>
          <w:bCs w:val="0"/>
          <w:sz w:val="22"/>
          <w:szCs w:val="22"/>
        </w:rPr>
        <w:t>단일 스레드로 다수의 클라이언트 소켓을 동시에 감시</w:t>
      </w:r>
      <w:r w:rsidRPr="00CB34FC">
        <w:rPr>
          <w:rFonts w:asciiTheme="majorHAnsi" w:eastAsiaTheme="majorHAnsi" w:hAnsiTheme="majorHAnsi"/>
          <w:sz w:val="22"/>
          <w:szCs w:val="22"/>
        </w:rPr>
        <w:t>하는</w:t>
      </w:r>
      <w:r w:rsidRPr="00CB34FC">
        <w:rPr>
          <w:rFonts w:asciiTheme="majorHAnsi" w:eastAsiaTheme="majorHAnsi" w:hAnsiTheme="majorHAnsi"/>
          <w:b/>
          <w:bCs/>
          <w:sz w:val="22"/>
          <w:szCs w:val="22"/>
        </w:rPr>
        <w:t xml:space="preserve"> </w:t>
      </w:r>
      <w:r w:rsidRPr="00CB34FC">
        <w:rPr>
          <w:rFonts w:asciiTheme="majorHAnsi" w:eastAsiaTheme="majorHAnsi" w:hAnsiTheme="majorHAnsi"/>
          <w:sz w:val="22"/>
          <w:szCs w:val="22"/>
        </w:rPr>
        <w:t>구조이다.</w:t>
      </w:r>
      <w:r w:rsidRPr="00CB34FC">
        <w:rPr>
          <w:rFonts w:asciiTheme="majorHAnsi" w:eastAsiaTheme="majorHAnsi" w:hAnsiTheme="majorHAnsi"/>
          <w:sz w:val="22"/>
          <w:szCs w:val="22"/>
        </w:rPr>
        <w:br/>
        <w:t xml:space="preserve">서버는 listening socket과 각 client socket을 </w:t>
      </w:r>
      <w:r w:rsidRPr="00CB34FC">
        <w:rPr>
          <w:rStyle w:val="HTML"/>
          <w:rFonts w:asciiTheme="majorHAnsi" w:eastAsiaTheme="majorHAnsi" w:hAnsiTheme="majorHAnsi"/>
          <w:sz w:val="22"/>
          <w:szCs w:val="22"/>
        </w:rPr>
        <w:t>fd_set</w:t>
      </w:r>
      <w:r w:rsidRPr="00CB34FC">
        <w:rPr>
          <w:rFonts w:asciiTheme="majorHAnsi" w:eastAsiaTheme="majorHAnsi" w:hAnsiTheme="majorHAnsi"/>
          <w:sz w:val="22"/>
          <w:szCs w:val="22"/>
        </w:rPr>
        <w:t xml:space="preserve">에 등록하고, </w:t>
      </w:r>
      <w:r w:rsidRPr="00CB34FC">
        <w:rPr>
          <w:rStyle w:val="HTML"/>
          <w:rFonts w:asciiTheme="majorHAnsi" w:eastAsiaTheme="majorHAnsi" w:hAnsiTheme="majorHAnsi"/>
          <w:sz w:val="22"/>
          <w:szCs w:val="22"/>
        </w:rPr>
        <w:t>select()</w:t>
      </w:r>
      <w:r w:rsidRPr="00CB34FC">
        <w:rPr>
          <w:rFonts w:asciiTheme="majorHAnsi" w:eastAsiaTheme="majorHAnsi" w:hAnsiTheme="majorHAnsi"/>
          <w:sz w:val="22"/>
          <w:szCs w:val="22"/>
        </w:rPr>
        <w:t xml:space="preserve">를 통해 </w:t>
      </w:r>
      <w:r w:rsidRPr="00CB34FC">
        <w:rPr>
          <w:rStyle w:val="a7"/>
          <w:rFonts w:asciiTheme="majorHAnsi" w:eastAsiaTheme="majorHAnsi" w:hAnsiTheme="majorHAnsi"/>
          <w:b w:val="0"/>
          <w:bCs w:val="0"/>
          <w:sz w:val="22"/>
          <w:szCs w:val="22"/>
        </w:rPr>
        <w:t>어느 소켓에 데이터가 준비되었는지 비동기적으로 감지</w:t>
      </w:r>
      <w:r w:rsidRPr="00CB34FC">
        <w:rPr>
          <w:rFonts w:asciiTheme="majorHAnsi" w:eastAsiaTheme="majorHAnsi" w:hAnsiTheme="majorHAnsi"/>
          <w:sz w:val="22"/>
          <w:szCs w:val="22"/>
        </w:rPr>
        <w:t>한다.</w:t>
      </w:r>
    </w:p>
    <w:p w14:paraId="76D66A1C" w14:textId="3D447744" w:rsidR="006B3750" w:rsidRPr="00CB34FC" w:rsidRDefault="006B3750" w:rsidP="00C706B0">
      <w:pPr>
        <w:pStyle w:val="a6"/>
        <w:ind w:left="760"/>
        <w:rPr>
          <w:rFonts w:asciiTheme="majorHAnsi" w:eastAsiaTheme="majorHAnsi" w:hAnsiTheme="majorHAnsi" w:hint="eastAsia"/>
          <w:sz w:val="22"/>
          <w:szCs w:val="22"/>
        </w:rPr>
      </w:pPr>
      <w:r w:rsidRPr="00CB34FC">
        <w:rPr>
          <w:rStyle w:val="HTML"/>
          <w:rFonts w:asciiTheme="majorHAnsi" w:eastAsiaTheme="majorHAnsi" w:hAnsiTheme="majorHAnsi"/>
          <w:sz w:val="22"/>
          <w:szCs w:val="22"/>
        </w:rPr>
        <w:t>select()</w:t>
      </w:r>
      <w:r w:rsidRPr="00CB34FC">
        <w:rPr>
          <w:rFonts w:asciiTheme="majorHAnsi" w:eastAsiaTheme="majorHAnsi" w:hAnsiTheme="majorHAnsi"/>
          <w:sz w:val="22"/>
          <w:szCs w:val="22"/>
        </w:rPr>
        <w:t xml:space="preserve">는 I/O Multiplexing 기술로, </w:t>
      </w:r>
      <w:r w:rsidRPr="00CB34FC">
        <w:rPr>
          <w:rStyle w:val="a7"/>
          <w:rFonts w:asciiTheme="majorHAnsi" w:eastAsiaTheme="majorHAnsi" w:hAnsiTheme="majorHAnsi"/>
          <w:b w:val="0"/>
          <w:bCs w:val="0"/>
          <w:sz w:val="22"/>
          <w:szCs w:val="22"/>
        </w:rPr>
        <w:t>CPU가 blocking 없이 여러 소켓의 상태를 동시에 확인</w:t>
      </w:r>
      <w:r w:rsidRPr="00CB34FC">
        <w:rPr>
          <w:rFonts w:asciiTheme="majorHAnsi" w:eastAsiaTheme="majorHAnsi" w:hAnsiTheme="majorHAnsi"/>
          <w:sz w:val="22"/>
          <w:szCs w:val="22"/>
        </w:rPr>
        <w:t>할 수 있도록 해주며</w:t>
      </w:r>
      <w:r w:rsidR="00C706B0" w:rsidRPr="00CB34FC">
        <w:rPr>
          <w:rFonts w:asciiTheme="majorHAnsi" w:eastAsiaTheme="majorHAnsi" w:hAnsiTheme="majorHAnsi" w:hint="eastAsia"/>
          <w:sz w:val="22"/>
          <w:szCs w:val="22"/>
        </w:rPr>
        <w:t xml:space="preserve"> 각</w:t>
      </w:r>
      <w:r w:rsidRPr="00CB34FC">
        <w:rPr>
          <w:rFonts w:asciiTheme="majorHAnsi" w:eastAsiaTheme="majorHAnsi" w:hAnsiTheme="majorHAnsi"/>
          <w:sz w:val="22"/>
          <w:szCs w:val="22"/>
        </w:rPr>
        <w:t xml:space="preserve"> 클라이언트마다 별도의 스레드를 생성하지 않아도 다수의 클라이언트 요청을 처리할 수 있다.</w:t>
      </w:r>
    </w:p>
    <w:p w14:paraId="4AEB9264" w14:textId="5DB36ABF" w:rsidR="008F51D4" w:rsidRDefault="003779AE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epoll</w:t>
      </w:r>
      <w:r>
        <w:rPr>
          <w:rFonts w:hint="eastAsia"/>
          <w:bCs/>
          <w:sz w:val="22"/>
          <w:szCs w:val="24"/>
        </w:rPr>
        <w:t>과의 차이점 서술</w:t>
      </w:r>
    </w:p>
    <w:p w14:paraId="31E371DE" w14:textId="78583058" w:rsidR="006707C1" w:rsidRPr="00CB34FC" w:rsidRDefault="006707C1" w:rsidP="006707C1">
      <w:pPr>
        <w:pStyle w:val="a6"/>
        <w:numPr>
          <w:ilvl w:val="0"/>
          <w:numId w:val="3"/>
        </w:numPr>
        <w:rPr>
          <w:rFonts w:asciiTheme="majorHAnsi" w:eastAsiaTheme="majorHAnsi" w:hAnsiTheme="majorHAnsi"/>
          <w:sz w:val="22"/>
          <w:szCs w:val="22"/>
        </w:rPr>
      </w:pPr>
      <w:r w:rsidRPr="00CB34FC">
        <w:rPr>
          <w:rStyle w:val="HTML"/>
          <w:rFonts w:asciiTheme="majorHAnsi" w:eastAsiaTheme="majorHAnsi" w:hAnsiTheme="majorHAnsi"/>
          <w:sz w:val="22"/>
          <w:szCs w:val="22"/>
        </w:rPr>
        <w:t>select()</w:t>
      </w:r>
      <w:r w:rsidRPr="00CB34FC">
        <w:rPr>
          <w:rFonts w:asciiTheme="majorHAnsi" w:eastAsiaTheme="majorHAnsi" w:hAnsiTheme="majorHAnsi"/>
          <w:sz w:val="22"/>
          <w:szCs w:val="22"/>
        </w:rPr>
        <w:t xml:space="preserve">는 모든 파일 디스크립터를 매번 </w:t>
      </w:r>
      <w:r w:rsidR="007928E7" w:rsidRPr="00CB34FC">
        <w:rPr>
          <w:rFonts w:asciiTheme="majorHAnsi" w:eastAsiaTheme="majorHAnsi" w:hAnsiTheme="majorHAnsi" w:hint="eastAsia"/>
          <w:sz w:val="22"/>
          <w:szCs w:val="22"/>
        </w:rPr>
        <w:t xml:space="preserve">전부 </w:t>
      </w:r>
      <w:r w:rsidR="00AA6DBA" w:rsidRPr="00CB34FC">
        <w:rPr>
          <w:rFonts w:asciiTheme="majorHAnsi" w:eastAsiaTheme="majorHAnsi" w:hAnsiTheme="majorHAnsi" w:hint="eastAsia"/>
          <w:sz w:val="22"/>
          <w:szCs w:val="22"/>
        </w:rPr>
        <w:t>읽어야</w:t>
      </w:r>
      <w:r w:rsidRPr="00CB34FC">
        <w:rPr>
          <w:rFonts w:asciiTheme="majorHAnsi" w:eastAsiaTheme="majorHAnsi" w:hAnsiTheme="majorHAnsi"/>
          <w:sz w:val="22"/>
          <w:szCs w:val="22"/>
        </w:rPr>
        <w:t>(O(N))하기 때문에</w:t>
      </w:r>
      <w:r w:rsidR="00651925" w:rsidRPr="00CB34FC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Pr="00CB34FC">
        <w:rPr>
          <w:rFonts w:asciiTheme="majorHAnsi" w:eastAsiaTheme="majorHAnsi" w:hAnsiTheme="majorHAnsi"/>
          <w:sz w:val="22"/>
          <w:szCs w:val="22"/>
        </w:rPr>
        <w:t>클라이언트 수가 많아질수록 성능이 급격히 저하된다.</w:t>
      </w:r>
    </w:p>
    <w:p w14:paraId="7D941229" w14:textId="05CD7681" w:rsidR="006707C1" w:rsidRPr="00CB34FC" w:rsidRDefault="006707C1" w:rsidP="006707C1">
      <w:pPr>
        <w:pStyle w:val="a6"/>
        <w:numPr>
          <w:ilvl w:val="0"/>
          <w:numId w:val="3"/>
        </w:numPr>
        <w:rPr>
          <w:rFonts w:asciiTheme="majorHAnsi" w:eastAsiaTheme="majorHAnsi" w:hAnsiTheme="majorHAnsi"/>
          <w:sz w:val="22"/>
          <w:szCs w:val="22"/>
        </w:rPr>
      </w:pPr>
      <w:r w:rsidRPr="00CB34FC">
        <w:rPr>
          <w:rFonts w:asciiTheme="majorHAnsi" w:eastAsiaTheme="majorHAnsi" w:hAnsiTheme="majorHAnsi"/>
          <w:sz w:val="22"/>
          <w:szCs w:val="22"/>
        </w:rPr>
        <w:t xml:space="preserve">반면, </w:t>
      </w:r>
      <w:r w:rsidRPr="00CB34FC">
        <w:rPr>
          <w:rStyle w:val="HTML"/>
          <w:rFonts w:asciiTheme="majorHAnsi" w:eastAsiaTheme="majorHAnsi" w:hAnsiTheme="majorHAnsi"/>
          <w:sz w:val="22"/>
          <w:szCs w:val="22"/>
        </w:rPr>
        <w:t>epoll</w:t>
      </w:r>
      <w:r w:rsidRPr="00CB34FC">
        <w:rPr>
          <w:rFonts w:asciiTheme="majorHAnsi" w:eastAsiaTheme="majorHAnsi" w:hAnsiTheme="majorHAnsi"/>
          <w:sz w:val="22"/>
          <w:szCs w:val="22"/>
        </w:rPr>
        <w:t>은 리눅스 전용 고성능 I/O Multiplexing API로,</w:t>
      </w:r>
      <w:r w:rsidR="009467E5" w:rsidRPr="00CB34FC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Pr="00CB34FC">
        <w:rPr>
          <w:rStyle w:val="a7"/>
          <w:rFonts w:asciiTheme="majorHAnsi" w:eastAsiaTheme="majorHAnsi" w:hAnsiTheme="majorHAnsi"/>
          <w:b w:val="0"/>
          <w:bCs w:val="0"/>
          <w:sz w:val="22"/>
          <w:szCs w:val="22"/>
        </w:rPr>
        <w:t>O(1)</w:t>
      </w:r>
      <w:r w:rsidR="00E701E8" w:rsidRPr="00CB34FC">
        <w:rPr>
          <w:rStyle w:val="a7"/>
          <w:rFonts w:asciiTheme="majorHAnsi" w:eastAsiaTheme="majorHAnsi" w:hAnsiTheme="majorHAnsi" w:hint="eastAsia"/>
          <w:b w:val="0"/>
          <w:bCs w:val="0"/>
          <w:sz w:val="22"/>
          <w:szCs w:val="22"/>
        </w:rPr>
        <w:t>의 시간으로</w:t>
      </w:r>
      <w:r w:rsidRPr="00CB34FC">
        <w:rPr>
          <w:rFonts w:asciiTheme="majorHAnsi" w:eastAsiaTheme="majorHAnsi" w:hAnsiTheme="majorHAnsi"/>
          <w:sz w:val="22"/>
          <w:szCs w:val="22"/>
        </w:rPr>
        <w:t xml:space="preserve"> 이벤트 감지가 가능하며 </w:t>
      </w:r>
      <w:r w:rsidRPr="00CB34FC">
        <w:rPr>
          <w:rStyle w:val="a7"/>
          <w:rFonts w:asciiTheme="majorHAnsi" w:eastAsiaTheme="majorHAnsi" w:hAnsiTheme="majorHAnsi"/>
          <w:b w:val="0"/>
          <w:bCs w:val="0"/>
          <w:sz w:val="22"/>
          <w:szCs w:val="22"/>
        </w:rPr>
        <w:t>Ready 상태의 fd만 관리</w:t>
      </w:r>
      <w:r w:rsidRPr="00CB34FC">
        <w:rPr>
          <w:rFonts w:asciiTheme="majorHAnsi" w:eastAsiaTheme="majorHAnsi" w:hAnsiTheme="majorHAnsi"/>
          <w:sz w:val="22"/>
          <w:szCs w:val="22"/>
        </w:rPr>
        <w:t>하므로</w:t>
      </w:r>
      <w:r w:rsidR="00D21336" w:rsidRPr="00CB34FC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Pr="00CB34FC">
        <w:rPr>
          <w:rFonts w:asciiTheme="majorHAnsi" w:eastAsiaTheme="majorHAnsi" w:hAnsiTheme="majorHAnsi"/>
          <w:sz w:val="22"/>
          <w:szCs w:val="22"/>
        </w:rPr>
        <w:t>수천~수만 개의 소켓을 효율적으로 처리할 수 있다.</w:t>
      </w:r>
    </w:p>
    <w:p w14:paraId="348997CC" w14:textId="363A5D51" w:rsidR="006707C1" w:rsidRPr="00CB34FC" w:rsidRDefault="006707C1" w:rsidP="006707C1">
      <w:pPr>
        <w:pStyle w:val="a6"/>
        <w:numPr>
          <w:ilvl w:val="0"/>
          <w:numId w:val="3"/>
        </w:numPr>
        <w:rPr>
          <w:rFonts w:asciiTheme="majorHAnsi" w:eastAsiaTheme="majorHAnsi" w:hAnsiTheme="majorHAnsi"/>
          <w:sz w:val="22"/>
          <w:szCs w:val="22"/>
        </w:rPr>
      </w:pPr>
      <w:r w:rsidRPr="00CB34FC">
        <w:rPr>
          <w:rFonts w:asciiTheme="majorHAnsi" w:eastAsiaTheme="majorHAnsi" w:hAnsiTheme="majorHAnsi"/>
          <w:sz w:val="22"/>
          <w:szCs w:val="22"/>
        </w:rPr>
        <w:t xml:space="preserve">또한 </w:t>
      </w:r>
      <w:r w:rsidRPr="00CB34FC">
        <w:rPr>
          <w:rStyle w:val="HTML"/>
          <w:rFonts w:asciiTheme="majorHAnsi" w:eastAsiaTheme="majorHAnsi" w:hAnsiTheme="majorHAnsi"/>
          <w:sz w:val="22"/>
          <w:szCs w:val="22"/>
        </w:rPr>
        <w:t>select()</w:t>
      </w:r>
      <w:r w:rsidRPr="00CB34FC">
        <w:rPr>
          <w:rFonts w:asciiTheme="majorHAnsi" w:eastAsiaTheme="majorHAnsi" w:hAnsiTheme="majorHAnsi"/>
          <w:sz w:val="22"/>
          <w:szCs w:val="22"/>
        </w:rPr>
        <w:t xml:space="preserve">는 FD 개수에 </w:t>
      </w:r>
      <w:r w:rsidRPr="00CB34FC">
        <w:rPr>
          <w:rStyle w:val="HTML"/>
          <w:rFonts w:asciiTheme="majorHAnsi" w:eastAsiaTheme="majorHAnsi" w:hAnsiTheme="majorHAnsi"/>
          <w:sz w:val="22"/>
          <w:szCs w:val="22"/>
        </w:rPr>
        <w:t>FD_SETSIZE</w:t>
      </w:r>
      <w:r w:rsidRPr="00CB34FC">
        <w:rPr>
          <w:rFonts w:asciiTheme="majorHAnsi" w:eastAsiaTheme="majorHAnsi" w:hAnsiTheme="majorHAnsi"/>
          <w:sz w:val="22"/>
          <w:szCs w:val="22"/>
        </w:rPr>
        <w:t xml:space="preserve"> 제한이 있지만,</w:t>
      </w:r>
      <w:r w:rsidR="00D21336" w:rsidRPr="00CB34FC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Pr="00CB34FC">
        <w:rPr>
          <w:rStyle w:val="HTML"/>
          <w:rFonts w:asciiTheme="majorHAnsi" w:eastAsiaTheme="majorHAnsi" w:hAnsiTheme="majorHAnsi"/>
          <w:sz w:val="22"/>
          <w:szCs w:val="22"/>
        </w:rPr>
        <w:t>epoll</w:t>
      </w:r>
      <w:r w:rsidRPr="00CB34FC">
        <w:rPr>
          <w:rFonts w:asciiTheme="majorHAnsi" w:eastAsiaTheme="majorHAnsi" w:hAnsiTheme="majorHAnsi"/>
          <w:sz w:val="22"/>
          <w:szCs w:val="22"/>
        </w:rPr>
        <w:t xml:space="preserve">은 사실상 이 제한이 없고 </w:t>
      </w:r>
      <w:r w:rsidRPr="00CB34FC">
        <w:rPr>
          <w:rStyle w:val="a7"/>
          <w:rFonts w:asciiTheme="majorHAnsi" w:eastAsiaTheme="majorHAnsi" w:hAnsiTheme="majorHAnsi"/>
          <w:b w:val="0"/>
          <w:bCs w:val="0"/>
          <w:sz w:val="22"/>
          <w:szCs w:val="22"/>
        </w:rPr>
        <w:t>비동기 이벤트 기반 구조</w:t>
      </w:r>
      <w:r w:rsidRPr="00CB34FC">
        <w:rPr>
          <w:rFonts w:asciiTheme="majorHAnsi" w:eastAsiaTheme="majorHAnsi" w:hAnsiTheme="majorHAnsi"/>
          <w:sz w:val="22"/>
          <w:szCs w:val="22"/>
        </w:rPr>
        <w:t>로 더욱 확장성 있는 서버 구현이 가능하다.</w:t>
      </w:r>
    </w:p>
    <w:p w14:paraId="1D912BFA" w14:textId="516DEDFE" w:rsidR="006707C1" w:rsidRPr="00CB34FC" w:rsidRDefault="006707C1" w:rsidP="006707C1">
      <w:pPr>
        <w:pStyle w:val="a6"/>
        <w:numPr>
          <w:ilvl w:val="0"/>
          <w:numId w:val="3"/>
        </w:numPr>
        <w:rPr>
          <w:rFonts w:asciiTheme="majorHAnsi" w:eastAsiaTheme="majorHAnsi" w:hAnsiTheme="majorHAnsi"/>
          <w:sz w:val="22"/>
          <w:szCs w:val="22"/>
        </w:rPr>
      </w:pPr>
      <w:r w:rsidRPr="00CB34FC">
        <w:rPr>
          <w:rFonts w:asciiTheme="majorHAnsi" w:eastAsiaTheme="majorHAnsi" w:hAnsiTheme="majorHAnsi"/>
          <w:sz w:val="22"/>
          <w:szCs w:val="22"/>
        </w:rPr>
        <w:t>따라서 소수</w:t>
      </w:r>
      <w:r w:rsidR="009657E8" w:rsidRPr="00CB34FC">
        <w:rPr>
          <w:rFonts w:asciiTheme="majorHAnsi" w:eastAsiaTheme="majorHAnsi" w:hAnsiTheme="majorHAnsi" w:hint="eastAsia"/>
          <w:sz w:val="22"/>
          <w:szCs w:val="22"/>
        </w:rPr>
        <w:t xml:space="preserve"> 클라이언트</w:t>
      </w:r>
      <w:r w:rsidRPr="00CB34FC">
        <w:rPr>
          <w:rFonts w:asciiTheme="majorHAnsi" w:eastAsiaTheme="majorHAnsi" w:hAnsiTheme="majorHAnsi"/>
          <w:sz w:val="22"/>
          <w:szCs w:val="22"/>
        </w:rPr>
        <w:t xml:space="preserve"> 연결에서는 </w:t>
      </w:r>
      <w:r w:rsidRPr="00CB34FC">
        <w:rPr>
          <w:rStyle w:val="HTML"/>
          <w:rFonts w:asciiTheme="majorHAnsi" w:eastAsiaTheme="majorHAnsi" w:hAnsiTheme="majorHAnsi"/>
          <w:sz w:val="22"/>
          <w:szCs w:val="22"/>
        </w:rPr>
        <w:t>select()</w:t>
      </w:r>
      <w:r w:rsidRPr="00CB34FC">
        <w:rPr>
          <w:rFonts w:asciiTheme="majorHAnsi" w:eastAsiaTheme="majorHAnsi" w:hAnsiTheme="majorHAnsi"/>
          <w:sz w:val="22"/>
          <w:szCs w:val="22"/>
        </w:rPr>
        <w:t>로도 충분하나,</w:t>
      </w:r>
      <w:r w:rsidR="007D20E2" w:rsidRPr="00CB34FC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="00E8370A" w:rsidRPr="00CB34FC">
        <w:rPr>
          <w:rStyle w:val="a7"/>
          <w:rFonts w:asciiTheme="majorHAnsi" w:eastAsiaTheme="majorHAnsi" w:hAnsiTheme="majorHAnsi" w:hint="eastAsia"/>
          <w:b w:val="0"/>
          <w:bCs w:val="0"/>
          <w:sz w:val="22"/>
          <w:szCs w:val="22"/>
        </w:rPr>
        <w:t>다</w:t>
      </w:r>
      <w:r w:rsidR="007D20E2" w:rsidRPr="00CB34FC">
        <w:rPr>
          <w:rStyle w:val="a7"/>
          <w:rFonts w:asciiTheme="majorHAnsi" w:eastAsiaTheme="majorHAnsi" w:hAnsiTheme="majorHAnsi" w:hint="eastAsia"/>
          <w:b w:val="0"/>
          <w:bCs w:val="0"/>
          <w:sz w:val="22"/>
          <w:szCs w:val="22"/>
        </w:rPr>
        <w:t>중</w:t>
      </w:r>
      <w:r w:rsidR="00E8370A" w:rsidRPr="00CB34FC">
        <w:rPr>
          <w:rStyle w:val="a7"/>
          <w:rFonts w:asciiTheme="majorHAnsi" w:eastAsiaTheme="majorHAnsi" w:hAnsiTheme="majorHAnsi" w:hint="eastAsia"/>
          <w:b w:val="0"/>
          <w:bCs w:val="0"/>
          <w:sz w:val="22"/>
          <w:szCs w:val="22"/>
        </w:rPr>
        <w:t xml:space="preserve"> </w:t>
      </w:r>
      <w:r w:rsidRPr="00CB34FC">
        <w:rPr>
          <w:rStyle w:val="a7"/>
          <w:rFonts w:asciiTheme="majorHAnsi" w:eastAsiaTheme="majorHAnsi" w:hAnsiTheme="majorHAnsi"/>
          <w:b w:val="0"/>
          <w:bCs w:val="0"/>
          <w:sz w:val="22"/>
          <w:szCs w:val="22"/>
        </w:rPr>
        <w:t>접속이 필요한 서버</w:t>
      </w:r>
      <w:r w:rsidRPr="00CB34FC">
        <w:rPr>
          <w:rFonts w:asciiTheme="majorHAnsi" w:eastAsiaTheme="majorHAnsi" w:hAnsiTheme="majorHAnsi"/>
          <w:sz w:val="22"/>
          <w:szCs w:val="22"/>
        </w:rPr>
        <w:t xml:space="preserve">에서는 </w:t>
      </w:r>
      <w:r w:rsidRPr="00CB34FC">
        <w:rPr>
          <w:rStyle w:val="HTML"/>
          <w:rFonts w:asciiTheme="majorHAnsi" w:eastAsiaTheme="majorHAnsi" w:hAnsiTheme="majorHAnsi"/>
          <w:sz w:val="22"/>
          <w:szCs w:val="22"/>
        </w:rPr>
        <w:t>epoll</w:t>
      </w:r>
      <w:r w:rsidRPr="00CB34FC">
        <w:rPr>
          <w:rFonts w:asciiTheme="majorHAnsi" w:eastAsiaTheme="majorHAnsi" w:hAnsiTheme="majorHAnsi"/>
          <w:sz w:val="22"/>
          <w:szCs w:val="22"/>
        </w:rPr>
        <w:t>이 더 적합하다.</w:t>
      </w:r>
    </w:p>
    <w:p w14:paraId="4A795B38" w14:textId="77777777" w:rsidR="006707C1" w:rsidRPr="006707C1" w:rsidRDefault="006707C1" w:rsidP="006707C1">
      <w:pPr>
        <w:ind w:left="800"/>
        <w:rPr>
          <w:rFonts w:hint="eastAsia"/>
          <w:bCs/>
          <w:sz w:val="22"/>
          <w:szCs w:val="24"/>
        </w:rPr>
      </w:pPr>
    </w:p>
    <w:p w14:paraId="4A5BEB68" w14:textId="65E76D27" w:rsidR="008F51D4" w:rsidRDefault="003779AE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Task</w:t>
      </w:r>
      <w:r w:rsidR="00597122">
        <w:rPr>
          <w:b/>
          <w:bCs/>
          <w:sz w:val="22"/>
          <w:szCs w:val="24"/>
        </w:rPr>
        <w:t>2</w:t>
      </w:r>
      <w:r w:rsidR="007D5777">
        <w:rPr>
          <w:rFonts w:hint="eastAsia"/>
          <w:b/>
          <w:bCs/>
          <w:sz w:val="22"/>
          <w:szCs w:val="24"/>
        </w:rPr>
        <w:t xml:space="preserve"> (</w:t>
      </w:r>
      <w:r>
        <w:rPr>
          <w:b/>
          <w:bCs/>
          <w:sz w:val="22"/>
          <w:szCs w:val="24"/>
        </w:rPr>
        <w:t>Thread-based Approach with pthread</w:t>
      </w:r>
      <w:r w:rsidR="007D5777">
        <w:rPr>
          <w:rFonts w:hint="eastAsia"/>
          <w:b/>
          <w:bCs/>
          <w:sz w:val="22"/>
          <w:szCs w:val="24"/>
        </w:rPr>
        <w:t>)</w:t>
      </w:r>
    </w:p>
    <w:p w14:paraId="68E2ECC1" w14:textId="77777777" w:rsidR="007D5777" w:rsidRDefault="007D5777" w:rsidP="007D5777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Master Thread</w:t>
      </w:r>
      <w:r>
        <w:rPr>
          <w:rFonts w:hint="eastAsia"/>
          <w:bCs/>
          <w:sz w:val="22"/>
          <w:szCs w:val="24"/>
        </w:rPr>
        <w:t xml:space="preserve">의 </w:t>
      </w:r>
      <w:r>
        <w:rPr>
          <w:bCs/>
          <w:sz w:val="22"/>
          <w:szCs w:val="24"/>
        </w:rPr>
        <w:t xml:space="preserve">Connection </w:t>
      </w:r>
      <w:r>
        <w:rPr>
          <w:rFonts w:hint="eastAsia"/>
          <w:bCs/>
          <w:sz w:val="22"/>
          <w:szCs w:val="24"/>
        </w:rPr>
        <w:t>관리</w:t>
      </w:r>
    </w:p>
    <w:p w14:paraId="06490874" w14:textId="51CAD97F" w:rsidR="00BA2F73" w:rsidRPr="00BA2F73" w:rsidRDefault="00930642" w:rsidP="00930642">
      <w:pPr>
        <w:pStyle w:val="a3"/>
        <w:ind w:firstLineChars="100" w:firstLine="22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이 </w:t>
      </w:r>
      <w:r w:rsidR="00BA2F73" w:rsidRPr="00BA2F73">
        <w:rPr>
          <w:bCs/>
          <w:sz w:val="22"/>
          <w:szCs w:val="24"/>
        </w:rPr>
        <w:t xml:space="preserve">서버에서 </w:t>
      </w:r>
      <w:r w:rsidR="00BA2F73" w:rsidRPr="00BA2F73">
        <w:rPr>
          <w:sz w:val="22"/>
          <w:szCs w:val="24"/>
        </w:rPr>
        <w:t>Master Thread</w:t>
      </w:r>
      <w:r w:rsidR="00BA2F73" w:rsidRPr="00BA2F73">
        <w:rPr>
          <w:bCs/>
          <w:sz w:val="22"/>
          <w:szCs w:val="24"/>
        </w:rPr>
        <w:t xml:space="preserve">는 클라이언트의 연결 요청을 수신하고, 이를 sbuf에 </w:t>
      </w:r>
      <w:r w:rsidR="00950050">
        <w:rPr>
          <w:rFonts w:hint="eastAsia"/>
          <w:bCs/>
          <w:sz w:val="22"/>
          <w:szCs w:val="24"/>
        </w:rPr>
        <w:t>저장한다.</w:t>
      </w:r>
      <w:r w:rsidR="00BA2F73" w:rsidRPr="00BA2F73">
        <w:rPr>
          <w:bCs/>
          <w:sz w:val="22"/>
          <w:szCs w:val="24"/>
        </w:rPr>
        <w:br/>
      </w:r>
      <w:r w:rsidR="00203F48">
        <w:rPr>
          <w:rFonts w:hint="eastAsia"/>
          <w:bCs/>
          <w:sz w:val="22"/>
          <w:szCs w:val="24"/>
        </w:rPr>
        <w:t xml:space="preserve"> </w:t>
      </w:r>
      <w:r w:rsidR="00BA2F73" w:rsidRPr="00BA2F73">
        <w:rPr>
          <w:bCs/>
          <w:sz w:val="22"/>
          <w:szCs w:val="24"/>
        </w:rPr>
        <w:t>main() 함수 내에서 Master Thread는 다음 작업을 반복적으로 수행한다:</w:t>
      </w:r>
    </w:p>
    <w:p w14:paraId="3AD5FFB7" w14:textId="09F7A299" w:rsidR="00BA2F73" w:rsidRPr="00BA2F73" w:rsidRDefault="00BA2F73" w:rsidP="00BA2F73">
      <w:pPr>
        <w:pStyle w:val="a3"/>
        <w:numPr>
          <w:ilvl w:val="0"/>
          <w:numId w:val="6"/>
        </w:numPr>
        <w:ind w:left="1160"/>
        <w:rPr>
          <w:bCs/>
          <w:sz w:val="22"/>
          <w:szCs w:val="24"/>
        </w:rPr>
      </w:pPr>
      <w:r w:rsidRPr="00BA2F73">
        <w:rPr>
          <w:bCs/>
          <w:sz w:val="22"/>
          <w:szCs w:val="24"/>
        </w:rPr>
        <w:lastRenderedPageBreak/>
        <w:t>Accept()를 통해 새로운 클라이언트 연결을 수락</w:t>
      </w:r>
      <w:r w:rsidR="009D59E2">
        <w:rPr>
          <w:rFonts w:hint="eastAsia"/>
          <w:bCs/>
          <w:sz w:val="22"/>
          <w:szCs w:val="24"/>
        </w:rPr>
        <w:t>하고</w:t>
      </w:r>
    </w:p>
    <w:p w14:paraId="3EBFE473" w14:textId="5A582882" w:rsidR="00BA2F73" w:rsidRPr="00BA2F73" w:rsidRDefault="00BA2F73" w:rsidP="00BA2F73">
      <w:pPr>
        <w:pStyle w:val="a3"/>
        <w:numPr>
          <w:ilvl w:val="0"/>
          <w:numId w:val="6"/>
        </w:numPr>
        <w:ind w:left="1160"/>
        <w:rPr>
          <w:bCs/>
          <w:sz w:val="22"/>
          <w:szCs w:val="24"/>
        </w:rPr>
      </w:pPr>
      <w:r w:rsidRPr="00BA2F73">
        <w:rPr>
          <w:bCs/>
          <w:sz w:val="22"/>
          <w:szCs w:val="24"/>
        </w:rPr>
        <w:t xml:space="preserve">클라이언트의 connfd를 sbuf_insert()를 통해 </w:t>
      </w:r>
      <w:r w:rsidR="00C862DD">
        <w:rPr>
          <w:rFonts w:hint="eastAsia"/>
          <w:bCs/>
          <w:sz w:val="22"/>
          <w:szCs w:val="24"/>
        </w:rPr>
        <w:t>subf</w:t>
      </w:r>
      <w:r w:rsidRPr="00BA2F73">
        <w:rPr>
          <w:bCs/>
          <w:sz w:val="22"/>
          <w:szCs w:val="24"/>
        </w:rPr>
        <w:t>에 추가</w:t>
      </w:r>
    </w:p>
    <w:p w14:paraId="62ABE8DE" w14:textId="17F32B3A" w:rsidR="00BA2F73" w:rsidRPr="00BA2F73" w:rsidRDefault="00BA2F73" w:rsidP="00BA2F73">
      <w:pPr>
        <w:pStyle w:val="a3"/>
        <w:numPr>
          <w:ilvl w:val="0"/>
          <w:numId w:val="6"/>
        </w:numPr>
        <w:ind w:left="1160"/>
        <w:rPr>
          <w:bCs/>
          <w:sz w:val="22"/>
          <w:szCs w:val="24"/>
        </w:rPr>
      </w:pPr>
      <w:r w:rsidRPr="00BA2F73">
        <w:rPr>
          <w:bCs/>
          <w:sz w:val="22"/>
          <w:szCs w:val="24"/>
        </w:rPr>
        <w:t>Worker Thread가 이 버퍼에서 작업을 가져가 처리하도록</w:t>
      </w:r>
      <w:r w:rsidR="003519C3">
        <w:rPr>
          <w:rFonts w:hint="eastAsia"/>
          <w:bCs/>
          <w:sz w:val="22"/>
          <w:szCs w:val="24"/>
        </w:rPr>
        <w:t xml:space="preserve"> 한다.</w:t>
      </w:r>
    </w:p>
    <w:p w14:paraId="5B44EFFF" w14:textId="2BBC9BFE" w:rsidR="00BA2F73" w:rsidRPr="00E20563" w:rsidRDefault="00BA2F73" w:rsidP="00E20563">
      <w:pPr>
        <w:pStyle w:val="a3"/>
        <w:ind w:firstLineChars="100" w:firstLine="220"/>
        <w:rPr>
          <w:rFonts w:hint="eastAsia"/>
          <w:bCs/>
          <w:sz w:val="22"/>
          <w:szCs w:val="24"/>
        </w:rPr>
      </w:pPr>
      <w:r w:rsidRPr="00BA2F73">
        <w:rPr>
          <w:bCs/>
          <w:sz w:val="22"/>
          <w:szCs w:val="24"/>
        </w:rPr>
        <w:t>Master Thread는 클라이언트의 실제 요청을 직접 처리하지 않고</w:t>
      </w:r>
      <w:r w:rsidR="00EB13FD">
        <w:rPr>
          <w:rFonts w:hint="eastAsia"/>
          <w:bCs/>
          <w:sz w:val="22"/>
          <w:szCs w:val="24"/>
        </w:rPr>
        <w:t xml:space="preserve"> </w:t>
      </w:r>
      <w:r w:rsidRPr="00BA2F73">
        <w:rPr>
          <w:sz w:val="22"/>
          <w:szCs w:val="24"/>
        </w:rPr>
        <w:t xml:space="preserve">연결만 수락하고 작업 큐에 </w:t>
      </w:r>
      <w:r w:rsidR="00EF2F58">
        <w:rPr>
          <w:rFonts w:hint="eastAsia"/>
          <w:sz w:val="22"/>
          <w:szCs w:val="24"/>
        </w:rPr>
        <w:t>전달한다.</w:t>
      </w:r>
    </w:p>
    <w:p w14:paraId="4362CFE5" w14:textId="17A21135" w:rsidR="008F51D4" w:rsidRDefault="003779AE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 xml:space="preserve">Worker Thread Pool </w:t>
      </w:r>
      <w:r>
        <w:rPr>
          <w:rFonts w:hint="eastAsia"/>
          <w:bCs/>
          <w:sz w:val="22"/>
          <w:szCs w:val="24"/>
        </w:rPr>
        <w:t>관리하는 부분에 대해 서</w:t>
      </w:r>
      <w:r w:rsidR="007D5777">
        <w:rPr>
          <w:rFonts w:hint="eastAsia"/>
          <w:bCs/>
          <w:sz w:val="22"/>
          <w:szCs w:val="24"/>
        </w:rPr>
        <w:t>술</w:t>
      </w:r>
    </w:p>
    <w:p w14:paraId="49E3D2B7" w14:textId="5B9B468E" w:rsidR="00EF2ED1" w:rsidRPr="00EF2ED1" w:rsidRDefault="00EF2ED1" w:rsidP="00037DB4">
      <w:pPr>
        <w:pStyle w:val="a3"/>
        <w:ind w:firstLineChars="100" w:firstLine="220"/>
        <w:rPr>
          <w:bCs/>
          <w:sz w:val="22"/>
          <w:szCs w:val="24"/>
        </w:rPr>
      </w:pPr>
      <w:r w:rsidRPr="00EF2ED1">
        <w:rPr>
          <w:bCs/>
          <w:sz w:val="22"/>
          <w:szCs w:val="24"/>
        </w:rPr>
        <w:t>서버는 NTHREADS 개의 Worker Thread를 생성하</w:t>
      </w:r>
      <w:r w:rsidR="00FA4090">
        <w:rPr>
          <w:rFonts w:hint="eastAsia"/>
          <w:bCs/>
          <w:sz w:val="22"/>
          <w:szCs w:val="24"/>
        </w:rPr>
        <w:t>고</w:t>
      </w:r>
      <w:r w:rsidR="00D224CB">
        <w:rPr>
          <w:rFonts w:hint="eastAsia"/>
          <w:bCs/>
          <w:sz w:val="22"/>
          <w:szCs w:val="24"/>
        </w:rPr>
        <w:t xml:space="preserve"> </w:t>
      </w:r>
      <w:r w:rsidRPr="00EF2ED1">
        <w:rPr>
          <w:bCs/>
          <w:sz w:val="22"/>
          <w:szCs w:val="24"/>
        </w:rPr>
        <w:t>이</w:t>
      </w:r>
      <w:r w:rsidR="00FA4090">
        <w:rPr>
          <w:rFonts w:hint="eastAsia"/>
          <w:bCs/>
          <w:sz w:val="22"/>
          <w:szCs w:val="24"/>
        </w:rPr>
        <w:t xml:space="preserve"> thread</w:t>
      </w:r>
      <w:r w:rsidRPr="00EF2ED1">
        <w:rPr>
          <w:bCs/>
          <w:sz w:val="22"/>
          <w:szCs w:val="24"/>
        </w:rPr>
        <w:t xml:space="preserve">들은 thread() 함수에서 </w:t>
      </w:r>
      <w:r w:rsidR="0027106B">
        <w:rPr>
          <w:rFonts w:hint="eastAsia"/>
          <w:bCs/>
          <w:sz w:val="22"/>
          <w:szCs w:val="24"/>
        </w:rPr>
        <w:t>while</w:t>
      </w:r>
      <w:r w:rsidRPr="00EF2ED1">
        <w:rPr>
          <w:bCs/>
          <w:sz w:val="22"/>
          <w:szCs w:val="24"/>
        </w:rPr>
        <w:t xml:space="preserve"> </w:t>
      </w:r>
      <w:r w:rsidR="00806C1D">
        <w:rPr>
          <w:rFonts w:hint="eastAsia"/>
          <w:bCs/>
          <w:sz w:val="22"/>
          <w:szCs w:val="24"/>
        </w:rPr>
        <w:t>loop을</w:t>
      </w:r>
      <w:r w:rsidRPr="00EF2ED1">
        <w:rPr>
          <w:bCs/>
          <w:sz w:val="22"/>
          <w:szCs w:val="24"/>
        </w:rPr>
        <w:t xml:space="preserve"> 돌며 다음을 반복 수행한다:</w:t>
      </w:r>
    </w:p>
    <w:p w14:paraId="44178BC0" w14:textId="1E9B9EFD" w:rsidR="00EF2ED1" w:rsidRPr="00EF2ED1" w:rsidRDefault="00EF2ED1" w:rsidP="00EF2ED1">
      <w:pPr>
        <w:pStyle w:val="a3"/>
        <w:numPr>
          <w:ilvl w:val="0"/>
          <w:numId w:val="7"/>
        </w:numPr>
        <w:ind w:left="1160"/>
        <w:rPr>
          <w:bCs/>
          <w:sz w:val="22"/>
          <w:szCs w:val="24"/>
        </w:rPr>
      </w:pPr>
      <w:r w:rsidRPr="00EF2ED1">
        <w:rPr>
          <w:bCs/>
          <w:sz w:val="22"/>
          <w:szCs w:val="24"/>
        </w:rPr>
        <w:t xml:space="preserve">sbuf_remove()로 </w:t>
      </w:r>
      <w:r w:rsidR="006775C1">
        <w:rPr>
          <w:rFonts w:hint="eastAsia"/>
          <w:bCs/>
          <w:sz w:val="22"/>
          <w:szCs w:val="24"/>
        </w:rPr>
        <w:t>sbuf</w:t>
      </w:r>
      <w:r w:rsidRPr="00EF2ED1">
        <w:rPr>
          <w:bCs/>
          <w:sz w:val="22"/>
          <w:szCs w:val="24"/>
        </w:rPr>
        <w:t>에서 클라이언트의 연결을 하나 꺼</w:t>
      </w:r>
      <w:r w:rsidR="0095208A">
        <w:rPr>
          <w:rFonts w:hint="eastAsia"/>
          <w:bCs/>
          <w:sz w:val="22"/>
          <w:szCs w:val="24"/>
        </w:rPr>
        <w:t>내고</w:t>
      </w:r>
    </w:p>
    <w:p w14:paraId="56591359" w14:textId="73205F6F" w:rsidR="00EF2ED1" w:rsidRPr="00EF2ED1" w:rsidRDefault="00782B8F" w:rsidP="00EF2ED1">
      <w:pPr>
        <w:pStyle w:val="a3"/>
        <w:numPr>
          <w:ilvl w:val="0"/>
          <w:numId w:val="7"/>
        </w:numPr>
        <w:ind w:left="11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그</w:t>
      </w:r>
      <w:r w:rsidR="00EF2ED1" w:rsidRPr="00EF2ED1">
        <w:rPr>
          <w:bCs/>
          <w:sz w:val="22"/>
          <w:szCs w:val="24"/>
        </w:rPr>
        <w:t xml:space="preserve"> 연결에 대해 handle_command()를 통해 </w:t>
      </w:r>
      <w:r>
        <w:rPr>
          <w:rFonts w:hint="eastAsia"/>
          <w:bCs/>
          <w:sz w:val="22"/>
          <w:szCs w:val="24"/>
        </w:rPr>
        <w:t>command</w:t>
      </w:r>
      <w:r w:rsidR="00EF2ED1" w:rsidRPr="00EF2ED1">
        <w:rPr>
          <w:bCs/>
          <w:sz w:val="22"/>
          <w:szCs w:val="24"/>
        </w:rPr>
        <w:t xml:space="preserve"> 처리</w:t>
      </w:r>
    </w:p>
    <w:p w14:paraId="32482BED" w14:textId="0C5B5619" w:rsidR="00EF2ED1" w:rsidRPr="00EF2ED1" w:rsidRDefault="00EF2ED1" w:rsidP="00EF2ED1">
      <w:pPr>
        <w:pStyle w:val="a3"/>
        <w:numPr>
          <w:ilvl w:val="0"/>
          <w:numId w:val="7"/>
        </w:numPr>
        <w:ind w:left="1160"/>
        <w:rPr>
          <w:bCs/>
          <w:sz w:val="22"/>
          <w:szCs w:val="24"/>
        </w:rPr>
      </w:pPr>
      <w:r w:rsidRPr="00EF2ED1">
        <w:rPr>
          <w:bCs/>
          <w:sz w:val="22"/>
          <w:szCs w:val="24"/>
        </w:rPr>
        <w:t>클라이언트 연결</w:t>
      </w:r>
      <w:r w:rsidR="00940F88">
        <w:rPr>
          <w:rFonts w:hint="eastAsia"/>
          <w:bCs/>
          <w:sz w:val="22"/>
          <w:szCs w:val="24"/>
        </w:rPr>
        <w:t>이</w:t>
      </w:r>
      <w:r w:rsidRPr="00EF2ED1">
        <w:rPr>
          <w:bCs/>
          <w:sz w:val="22"/>
          <w:szCs w:val="24"/>
        </w:rPr>
        <w:t xml:space="preserve"> 종료</w:t>
      </w:r>
      <w:r w:rsidR="00940F88">
        <w:rPr>
          <w:rFonts w:hint="eastAsia"/>
          <w:bCs/>
          <w:sz w:val="22"/>
          <w:szCs w:val="24"/>
        </w:rPr>
        <w:t>되</w:t>
      </w:r>
      <w:r w:rsidRPr="00EF2ED1">
        <w:rPr>
          <w:bCs/>
          <w:sz w:val="22"/>
          <w:szCs w:val="24"/>
        </w:rPr>
        <w:t xml:space="preserve">면 Close() </w:t>
      </w:r>
      <w:r w:rsidR="004426E9">
        <w:rPr>
          <w:rFonts w:hint="eastAsia"/>
          <w:bCs/>
          <w:sz w:val="22"/>
          <w:szCs w:val="24"/>
        </w:rPr>
        <w:t>실행하고</w:t>
      </w:r>
      <w:r w:rsidRPr="00EF2ED1">
        <w:rPr>
          <w:bCs/>
          <w:sz w:val="22"/>
          <w:szCs w:val="24"/>
        </w:rPr>
        <w:t xml:space="preserve"> active_clients 감소</w:t>
      </w:r>
    </w:p>
    <w:p w14:paraId="15CA00D6" w14:textId="1599A074" w:rsidR="00EF2ED1" w:rsidRPr="00EF2ED1" w:rsidRDefault="00EF2ED1" w:rsidP="00EF2ED1">
      <w:pPr>
        <w:pStyle w:val="a3"/>
        <w:numPr>
          <w:ilvl w:val="0"/>
          <w:numId w:val="7"/>
        </w:numPr>
        <w:ind w:left="1160"/>
        <w:rPr>
          <w:bCs/>
          <w:sz w:val="22"/>
          <w:szCs w:val="24"/>
        </w:rPr>
      </w:pPr>
      <w:r w:rsidRPr="00EF2ED1">
        <w:rPr>
          <w:bCs/>
          <w:sz w:val="22"/>
          <w:szCs w:val="24"/>
        </w:rPr>
        <w:t>마지막 클라이언트가 종료되었을 경우 save_stock()를 호출하여 변경된 주식 정보를 파일에 저장</w:t>
      </w:r>
    </w:p>
    <w:p w14:paraId="5E86D7A0" w14:textId="7168591F" w:rsidR="00EF2ED1" w:rsidRPr="00EF2ED1" w:rsidRDefault="00EF2ED1" w:rsidP="00DA4DF0">
      <w:pPr>
        <w:pStyle w:val="a3"/>
        <w:ind w:firstLineChars="100" w:firstLine="220"/>
        <w:rPr>
          <w:bCs/>
          <w:sz w:val="22"/>
          <w:szCs w:val="24"/>
        </w:rPr>
      </w:pPr>
      <w:r w:rsidRPr="00EF2ED1">
        <w:rPr>
          <w:bCs/>
          <w:sz w:val="22"/>
          <w:szCs w:val="24"/>
        </w:rPr>
        <w:t>스레드 간 동기화를 위해 주식 노드에는 sem_t mutex가 사용되며,</w:t>
      </w:r>
      <w:r w:rsidRPr="00EF2ED1">
        <w:rPr>
          <w:bCs/>
          <w:sz w:val="22"/>
          <w:szCs w:val="24"/>
        </w:rPr>
        <w:br/>
        <w:t>active_clients와 같은 공유 자원</w:t>
      </w:r>
      <w:r w:rsidR="00515365">
        <w:rPr>
          <w:rFonts w:hint="eastAsia"/>
          <w:bCs/>
          <w:sz w:val="22"/>
          <w:szCs w:val="24"/>
        </w:rPr>
        <w:t>(정보 저장 타이밍을 위한 공유 자원)</w:t>
      </w:r>
      <w:r w:rsidRPr="00EF2ED1">
        <w:rPr>
          <w:bCs/>
          <w:sz w:val="22"/>
          <w:szCs w:val="24"/>
        </w:rPr>
        <w:t>도 client_cnt_mutex를 통해 보호된다.</w:t>
      </w:r>
    </w:p>
    <w:p w14:paraId="3E343A39" w14:textId="77777777" w:rsidR="00EF2ED1" w:rsidRPr="00EF2ED1" w:rsidRDefault="00EF2ED1" w:rsidP="00EF2ED1">
      <w:pPr>
        <w:pStyle w:val="a3"/>
        <w:ind w:leftChars="0" w:left="1200"/>
        <w:rPr>
          <w:rFonts w:hint="eastAsia"/>
          <w:bCs/>
          <w:sz w:val="22"/>
          <w:szCs w:val="24"/>
        </w:rPr>
      </w:pPr>
    </w:p>
    <w:p w14:paraId="4280AEF8" w14:textId="4FE9A597" w:rsidR="0043131B" w:rsidRDefault="0043131B" w:rsidP="0043131B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Task3</w:t>
      </w:r>
      <w:r>
        <w:rPr>
          <w:rFonts w:hint="eastAsia"/>
          <w:b/>
          <w:bCs/>
          <w:sz w:val="22"/>
          <w:szCs w:val="24"/>
        </w:rPr>
        <w:t xml:space="preserve"> (</w:t>
      </w:r>
      <w:r>
        <w:rPr>
          <w:b/>
          <w:bCs/>
          <w:sz w:val="22"/>
          <w:szCs w:val="24"/>
        </w:rPr>
        <w:t>Performance Evaluation</w:t>
      </w:r>
      <w:r>
        <w:rPr>
          <w:rFonts w:hint="eastAsia"/>
          <w:b/>
          <w:bCs/>
          <w:sz w:val="22"/>
          <w:szCs w:val="24"/>
        </w:rPr>
        <w:t>)</w:t>
      </w:r>
    </w:p>
    <w:p w14:paraId="5DC53908" w14:textId="5770AD4D" w:rsidR="0043131B" w:rsidRDefault="0043131B" w:rsidP="0043131B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얻고자 하는 </w:t>
      </w:r>
      <w:r>
        <w:rPr>
          <w:bCs/>
          <w:sz w:val="22"/>
          <w:szCs w:val="24"/>
        </w:rPr>
        <w:t xml:space="preserve">metric </w:t>
      </w:r>
      <w:r>
        <w:rPr>
          <w:rFonts w:hint="eastAsia"/>
          <w:bCs/>
          <w:sz w:val="22"/>
          <w:szCs w:val="24"/>
        </w:rPr>
        <w:t>정의</w:t>
      </w:r>
      <w:r>
        <w:rPr>
          <w:bCs/>
          <w:sz w:val="22"/>
          <w:szCs w:val="24"/>
        </w:rPr>
        <w:t xml:space="preserve">, </w:t>
      </w:r>
      <w:r>
        <w:rPr>
          <w:rFonts w:hint="eastAsia"/>
          <w:bCs/>
          <w:sz w:val="22"/>
          <w:szCs w:val="24"/>
        </w:rPr>
        <w:t>그렇게 정한 이유,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측정 방법</w:t>
      </w:r>
      <w:r>
        <w:rPr>
          <w:bCs/>
          <w:sz w:val="22"/>
          <w:szCs w:val="24"/>
        </w:rPr>
        <w:t xml:space="preserve"> </w:t>
      </w:r>
      <w:r w:rsidR="00F169D1">
        <w:rPr>
          <w:rFonts w:hint="eastAsia"/>
          <w:bCs/>
          <w:sz w:val="22"/>
          <w:szCs w:val="24"/>
        </w:rPr>
        <w:t>서</w:t>
      </w:r>
      <w:r>
        <w:rPr>
          <w:rFonts w:hint="eastAsia"/>
          <w:bCs/>
          <w:sz w:val="22"/>
          <w:szCs w:val="24"/>
        </w:rPr>
        <w:t>술</w:t>
      </w:r>
    </w:p>
    <w:p w14:paraId="08032FE3" w14:textId="3C74D5F5" w:rsidR="00160C03" w:rsidRDefault="00160C03" w:rsidP="006704FD">
      <w:pPr>
        <w:ind w:left="800" w:firstLineChars="100" w:firstLine="220"/>
        <w:rPr>
          <w:bCs/>
          <w:sz w:val="22"/>
          <w:szCs w:val="24"/>
        </w:rPr>
      </w:pPr>
      <w:r>
        <w:rPr>
          <w:bCs/>
          <w:sz w:val="22"/>
          <w:szCs w:val="24"/>
        </w:rPr>
        <w:t>M</w:t>
      </w:r>
      <w:r>
        <w:rPr>
          <w:rFonts w:hint="eastAsia"/>
          <w:bCs/>
          <w:sz w:val="22"/>
          <w:szCs w:val="24"/>
        </w:rPr>
        <w:t>etric은 총 3개를 정의하였고 다음과 같다.</w:t>
      </w:r>
    </w:p>
    <w:p w14:paraId="7CC6EEE9" w14:textId="1AC7089B" w:rsidR="00160C03" w:rsidRDefault="00160C03" w:rsidP="00160C03">
      <w:pPr>
        <w:ind w:left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Metric1</w:t>
      </w:r>
      <w:r w:rsidR="006971F6">
        <w:rPr>
          <w:rFonts w:hint="eastAsia"/>
          <w:bCs/>
          <w:sz w:val="22"/>
          <w:szCs w:val="24"/>
        </w:rPr>
        <w:t>-</w:t>
      </w:r>
      <w:r>
        <w:rPr>
          <w:rFonts w:hint="eastAsia"/>
          <w:bCs/>
          <w:sz w:val="22"/>
          <w:szCs w:val="24"/>
        </w:rPr>
        <w:t xml:space="preserve"> show/buy/sell이 모두 랜덤으로 동작하는 프로젝트에서 주어진 multiclient</w:t>
      </w:r>
    </w:p>
    <w:p w14:paraId="3FFA1EFF" w14:textId="51E2F9E8" w:rsidR="006971F6" w:rsidRDefault="006971F6" w:rsidP="00160C03">
      <w:pPr>
        <w:ind w:left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Metric2- 명령 중 show만 </w:t>
      </w:r>
      <w:r w:rsidR="005F1A5C">
        <w:rPr>
          <w:rFonts w:hint="eastAsia"/>
          <w:bCs/>
          <w:sz w:val="22"/>
          <w:szCs w:val="24"/>
        </w:rPr>
        <w:t>입력하는 multiclient</w:t>
      </w:r>
    </w:p>
    <w:p w14:paraId="1728102D" w14:textId="55DB74F5" w:rsidR="001C26D2" w:rsidRDefault="001C26D2" w:rsidP="001C26D2">
      <w:pPr>
        <w:ind w:left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Metric</w:t>
      </w:r>
      <w:r>
        <w:rPr>
          <w:rFonts w:hint="eastAsia"/>
          <w:bCs/>
          <w:sz w:val="22"/>
          <w:szCs w:val="24"/>
        </w:rPr>
        <w:t>3</w:t>
      </w:r>
      <w:r>
        <w:rPr>
          <w:rFonts w:hint="eastAsia"/>
          <w:bCs/>
          <w:sz w:val="22"/>
          <w:szCs w:val="24"/>
        </w:rPr>
        <w:t xml:space="preserve">- 명령 중 </w:t>
      </w:r>
      <w:r>
        <w:rPr>
          <w:rFonts w:hint="eastAsia"/>
          <w:bCs/>
          <w:sz w:val="22"/>
          <w:szCs w:val="24"/>
        </w:rPr>
        <w:t>buy/sell(50% 확률)</w:t>
      </w:r>
      <w:r>
        <w:rPr>
          <w:rFonts w:hint="eastAsia"/>
          <w:bCs/>
          <w:sz w:val="22"/>
          <w:szCs w:val="24"/>
        </w:rPr>
        <w:t>만 입력하는 multiclient</w:t>
      </w:r>
    </w:p>
    <w:p w14:paraId="3ADD62F7" w14:textId="77777777" w:rsidR="0078367E" w:rsidRDefault="0078367E" w:rsidP="0078367E">
      <w:pPr>
        <w:ind w:left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MAX_CLIENT 1000, ORDER_PER_CLIENT 10, STOCK_NUM 10, BUY_SELL_MAX 10</w:t>
      </w:r>
    </w:p>
    <w:p w14:paraId="7B7EB779" w14:textId="41D6DD47" w:rsidR="008B4882" w:rsidRDefault="008B4882" w:rsidP="0078367E">
      <w:pPr>
        <w:ind w:left="8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(</w:t>
      </w:r>
      <w:r w:rsidR="00362910">
        <w:rPr>
          <w:rFonts w:hint="eastAsia"/>
          <w:bCs/>
          <w:sz w:val="22"/>
          <w:szCs w:val="24"/>
        </w:rPr>
        <w:t>위</w:t>
      </w:r>
      <w:r>
        <w:rPr>
          <w:rFonts w:hint="eastAsia"/>
          <w:bCs/>
          <w:sz w:val="22"/>
          <w:szCs w:val="24"/>
        </w:rPr>
        <w:t xml:space="preserve"> 값들은 모든 Metric에서 동일하게 사용했다.)</w:t>
      </w:r>
    </w:p>
    <w:p w14:paraId="25A862C7" w14:textId="553C8D03" w:rsidR="007E75FD" w:rsidRDefault="0031467F" w:rsidP="006704FD">
      <w:pPr>
        <w:ind w:left="800" w:firstLineChars="100" w:firstLine="22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lastRenderedPageBreak/>
        <w:t>이렇게 3개의 Metric을 task1, task2의 서버에 대해 2, 100, 200, 300, 400, 500, 600, 700, 800, 900, 1000 client가 실행되었을 때의 elapsed time을 측정하였다</w:t>
      </w:r>
      <w:r w:rsidR="004C0D95">
        <w:rPr>
          <w:rFonts w:hint="eastAsia"/>
          <w:bCs/>
          <w:sz w:val="22"/>
          <w:szCs w:val="24"/>
        </w:rPr>
        <w:t>.</w:t>
      </w:r>
      <w:r w:rsidR="00CA477E">
        <w:rPr>
          <w:rFonts w:hint="eastAsia"/>
          <w:bCs/>
          <w:sz w:val="22"/>
          <w:szCs w:val="24"/>
        </w:rPr>
        <w:t xml:space="preserve"> </w:t>
      </w:r>
      <w:r w:rsidR="00CA477E">
        <w:rPr>
          <w:bCs/>
          <w:sz w:val="22"/>
          <w:szCs w:val="24"/>
        </w:rPr>
        <w:t>G</w:t>
      </w:r>
      <w:r w:rsidR="00CA477E">
        <w:rPr>
          <w:rFonts w:hint="eastAsia"/>
          <w:bCs/>
          <w:sz w:val="22"/>
          <w:szCs w:val="24"/>
        </w:rPr>
        <w:t xml:space="preserve">ettimeofday(&amp;start, 0)을 </w:t>
      </w:r>
      <w:r w:rsidR="009C213F">
        <w:rPr>
          <w:rFonts w:hint="eastAsia"/>
          <w:bCs/>
          <w:sz w:val="22"/>
          <w:szCs w:val="24"/>
        </w:rPr>
        <w:t xml:space="preserve">클라이언트 수만큼 반복하는 while loop 이전에 실행하고 </w:t>
      </w:r>
      <w:r w:rsidR="007E75FD">
        <w:rPr>
          <w:rFonts w:hint="eastAsia"/>
          <w:bCs/>
          <w:sz w:val="22"/>
          <w:szCs w:val="24"/>
        </w:rPr>
        <w:t>이 while loop이 끝났을 때 gettimeofday(&amp;end, 0)을 실행하여 이 사이의 간격을 측정했다.</w:t>
      </w:r>
    </w:p>
    <w:p w14:paraId="6D350CB7" w14:textId="07DF2CE3" w:rsidR="001C26D2" w:rsidRDefault="00DD46AE" w:rsidP="006704FD">
      <w:pPr>
        <w:ind w:left="800" w:firstLineChars="100" w:firstLine="22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우선, Metric1을 이렇게 정한 이유는 </w:t>
      </w:r>
      <w:r w:rsidR="004513C9">
        <w:rPr>
          <w:rFonts w:hint="eastAsia"/>
          <w:bCs/>
          <w:sz w:val="22"/>
          <w:szCs w:val="24"/>
        </w:rPr>
        <w:t xml:space="preserve">그냥 일반적인 주식 서버처럼 </w:t>
      </w:r>
      <w:r w:rsidR="003075C8">
        <w:rPr>
          <w:rFonts w:hint="eastAsia"/>
          <w:bCs/>
          <w:sz w:val="22"/>
          <w:szCs w:val="24"/>
        </w:rPr>
        <w:t xml:space="preserve">정보 출력 요청과 정보 조작(buy/sell)이 제한 없이 이루어질 때 </w:t>
      </w:r>
      <w:r w:rsidR="00AD6259">
        <w:rPr>
          <w:rFonts w:hint="eastAsia"/>
          <w:bCs/>
          <w:sz w:val="22"/>
          <w:szCs w:val="24"/>
        </w:rPr>
        <w:t>event-driven 서버와 thread 서버가 각각 어떤 performance를 보이는지 알아보기 위함이었다.</w:t>
      </w:r>
    </w:p>
    <w:p w14:paraId="31DD8125" w14:textId="57219788" w:rsidR="00AD6259" w:rsidRPr="00902C0D" w:rsidRDefault="00AD6259" w:rsidP="00160C03">
      <w:pPr>
        <w:ind w:left="8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또한, Metric2와 3을 정한 이유는</w:t>
      </w:r>
      <w:r w:rsidR="000D1644">
        <w:rPr>
          <w:rFonts w:hint="eastAsia"/>
          <w:bCs/>
          <w:sz w:val="22"/>
          <w:szCs w:val="24"/>
        </w:rPr>
        <w:t xml:space="preserve"> Metric1이 </w:t>
      </w:r>
      <w:r w:rsidR="00DB1ED7">
        <w:rPr>
          <w:rFonts w:hint="eastAsia"/>
          <w:bCs/>
          <w:sz w:val="22"/>
          <w:szCs w:val="24"/>
        </w:rPr>
        <w:t xml:space="preserve">random하게 show/buy/sell을 요청하기 때문에 </w:t>
      </w:r>
      <w:r w:rsidR="00902C0D">
        <w:rPr>
          <w:rFonts w:hint="eastAsia"/>
          <w:bCs/>
          <w:sz w:val="22"/>
          <w:szCs w:val="24"/>
        </w:rPr>
        <w:t>일관된 performance를 확인하기 위해 같은 종류의 명령만 요청하는 metric2와 3</w:t>
      </w:r>
      <w:r w:rsidR="00902C0D">
        <w:rPr>
          <w:bCs/>
          <w:sz w:val="22"/>
          <w:szCs w:val="24"/>
        </w:rPr>
        <w:t>을</w:t>
      </w:r>
      <w:r w:rsidR="00902C0D">
        <w:rPr>
          <w:rFonts w:hint="eastAsia"/>
          <w:bCs/>
          <w:sz w:val="22"/>
          <w:szCs w:val="24"/>
        </w:rPr>
        <w:t xml:space="preserve"> 추가하였다. </w:t>
      </w:r>
    </w:p>
    <w:p w14:paraId="32DB36F1" w14:textId="0E04ED9A" w:rsidR="00F169D1" w:rsidRPr="007D5777" w:rsidRDefault="00F169D1" w:rsidP="0043131B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Configuration</w:t>
      </w:r>
      <w:r>
        <w:rPr>
          <w:rFonts w:hint="eastAsia"/>
          <w:bCs/>
          <w:sz w:val="22"/>
          <w:szCs w:val="24"/>
        </w:rPr>
        <w:t xml:space="preserve"> 변화에 따른 예상 결과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서술</w:t>
      </w:r>
    </w:p>
    <w:p w14:paraId="1A93122D" w14:textId="150F6E25" w:rsidR="0043131B" w:rsidRPr="00CE3F9B" w:rsidRDefault="00913D00" w:rsidP="00887B73">
      <w:pPr>
        <w:widowControl/>
        <w:wordWrap/>
        <w:autoSpaceDE/>
        <w:autoSpaceDN/>
        <w:ind w:left="800" w:firstLineChars="100" w:firstLine="22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Client 수가 많아지면서 </w:t>
      </w:r>
      <w:r w:rsidR="005F5530">
        <w:rPr>
          <w:rFonts w:hint="eastAsia"/>
          <w:bCs/>
          <w:sz w:val="22"/>
          <w:szCs w:val="24"/>
        </w:rPr>
        <w:t>event, thread 기반 서버 모두 실행 시간이 길</w:t>
      </w:r>
      <w:r w:rsidR="00B94591">
        <w:rPr>
          <w:rFonts w:hint="eastAsia"/>
          <w:bCs/>
          <w:sz w:val="22"/>
          <w:szCs w:val="24"/>
        </w:rPr>
        <w:t>어지나 task 별로 차이가 존재할 것이다</w:t>
      </w:r>
      <w:r w:rsidR="00A16AD4">
        <w:rPr>
          <w:rFonts w:hint="eastAsia"/>
          <w:bCs/>
          <w:sz w:val="22"/>
          <w:szCs w:val="24"/>
        </w:rPr>
        <w:t>.</w:t>
      </w:r>
      <w:r w:rsidR="00505895">
        <w:rPr>
          <w:rFonts w:hint="eastAsia"/>
          <w:bCs/>
          <w:sz w:val="22"/>
          <w:szCs w:val="24"/>
        </w:rPr>
        <w:t xml:space="preserve"> </w:t>
      </w:r>
      <w:r w:rsidR="00423D4F">
        <w:rPr>
          <w:rFonts w:hint="eastAsia"/>
          <w:bCs/>
          <w:sz w:val="22"/>
          <w:szCs w:val="24"/>
        </w:rPr>
        <w:t xml:space="preserve">event 서버는 단일 thread로 </w:t>
      </w:r>
      <w:r w:rsidR="009C3496">
        <w:rPr>
          <w:rFonts w:hint="eastAsia"/>
          <w:bCs/>
          <w:sz w:val="22"/>
          <w:szCs w:val="24"/>
        </w:rPr>
        <w:t>클라이언트들의 명령 요청을 관리</w:t>
      </w:r>
      <w:r w:rsidR="00CD5CA9">
        <w:rPr>
          <w:rFonts w:hint="eastAsia"/>
          <w:bCs/>
          <w:sz w:val="22"/>
          <w:szCs w:val="24"/>
        </w:rPr>
        <w:t xml:space="preserve">하고 thread 서버는 </w:t>
      </w:r>
      <w:r w:rsidR="00870E5A">
        <w:rPr>
          <w:rFonts w:hint="eastAsia"/>
          <w:bCs/>
          <w:sz w:val="22"/>
          <w:szCs w:val="24"/>
        </w:rPr>
        <w:t xml:space="preserve">다수의 worker thread가 </w:t>
      </w:r>
      <w:r w:rsidR="00E43D44">
        <w:rPr>
          <w:rFonts w:hint="eastAsia"/>
          <w:bCs/>
          <w:sz w:val="22"/>
          <w:szCs w:val="24"/>
        </w:rPr>
        <w:t xml:space="preserve">각자 클라이언트 명령 요청을 관리하기 때문에 </w:t>
      </w:r>
      <w:r w:rsidR="00DC3F9F">
        <w:rPr>
          <w:rFonts w:hint="eastAsia"/>
          <w:bCs/>
          <w:sz w:val="22"/>
          <w:szCs w:val="24"/>
        </w:rPr>
        <w:t>Thread based 서버가 더 적은 수행 시간과 더 많은 시간당 처리량을 보여줄 것으로 기대한다.</w:t>
      </w:r>
    </w:p>
    <w:p w14:paraId="474232DB" w14:textId="77777777" w:rsidR="008F51D4" w:rsidRDefault="007D5777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방법</w:t>
      </w:r>
    </w:p>
    <w:p w14:paraId="66569016" w14:textId="5BF7B05A" w:rsidR="00471623" w:rsidRPr="00A05407" w:rsidRDefault="00471623">
      <w:pPr>
        <w:pStyle w:val="a3"/>
        <w:ind w:leftChars="0" w:left="400"/>
        <w:rPr>
          <w:b/>
          <w:sz w:val="22"/>
          <w:szCs w:val="24"/>
        </w:rPr>
      </w:pPr>
      <w:r w:rsidRPr="00A05407">
        <w:rPr>
          <w:rFonts w:hint="eastAsia"/>
          <w:b/>
          <w:sz w:val="22"/>
          <w:szCs w:val="24"/>
        </w:rPr>
        <w:t>Task 공통 구현 부분</w:t>
      </w:r>
    </w:p>
    <w:p w14:paraId="3E728C5B" w14:textId="66396F0B" w:rsidR="00471623" w:rsidRDefault="006C3157" w:rsidP="008A40CF">
      <w:pPr>
        <w:pStyle w:val="a3"/>
        <w:ind w:leftChars="0" w:left="400" w:firstLineChars="100" w:firstLine="22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주식 정보를 저장하는 bst를 구현하기 위해 </w:t>
      </w:r>
      <w:r w:rsidR="00DD2BFB">
        <w:rPr>
          <w:rFonts w:hint="eastAsia"/>
          <w:bCs/>
          <w:sz w:val="22"/>
          <w:szCs w:val="24"/>
        </w:rPr>
        <w:t xml:space="preserve">주식 번호, 남은 개수, 가격, readcnt, mutex, left child node, right child node를 멤버 변수로 가지는 </w:t>
      </w:r>
      <w:r w:rsidR="00CE37DD">
        <w:rPr>
          <w:rFonts w:hint="eastAsia"/>
          <w:bCs/>
          <w:sz w:val="22"/>
          <w:szCs w:val="24"/>
        </w:rPr>
        <w:t xml:space="preserve">tree_node를 구현했고 </w:t>
      </w:r>
      <w:r w:rsidR="008B7BB9">
        <w:rPr>
          <w:rFonts w:hint="eastAsia"/>
          <w:bCs/>
          <w:sz w:val="22"/>
          <w:szCs w:val="24"/>
        </w:rPr>
        <w:t xml:space="preserve">이를 stock.txt에서 불러오고 </w:t>
      </w:r>
      <w:r w:rsidR="008B0680">
        <w:rPr>
          <w:rFonts w:hint="eastAsia"/>
          <w:bCs/>
          <w:sz w:val="22"/>
          <w:szCs w:val="24"/>
        </w:rPr>
        <w:t xml:space="preserve">명령 처리를 할 때 값을 바꾸고 마지막에 다시 stock.txt에 저장하는 함수들을 </w:t>
      </w:r>
      <w:r w:rsidR="00F92B3D">
        <w:rPr>
          <w:rFonts w:hint="eastAsia"/>
          <w:bCs/>
          <w:sz w:val="22"/>
          <w:szCs w:val="24"/>
        </w:rPr>
        <w:t>load_stock, insert_stock, save_stock_recursive, save_stock, find_stock에 구현하였다.</w:t>
      </w:r>
      <w:r w:rsidR="00582AAC">
        <w:rPr>
          <w:rFonts w:hint="eastAsia"/>
          <w:bCs/>
          <w:sz w:val="22"/>
          <w:szCs w:val="24"/>
        </w:rPr>
        <w:t xml:space="preserve"> </w:t>
      </w:r>
      <w:r w:rsidR="003C3173">
        <w:rPr>
          <w:rFonts w:hint="eastAsia"/>
          <w:bCs/>
          <w:sz w:val="22"/>
          <w:szCs w:val="24"/>
        </w:rPr>
        <w:t xml:space="preserve">또한, </w:t>
      </w:r>
      <w:r w:rsidR="00AE4AF4">
        <w:rPr>
          <w:rFonts w:hint="eastAsia"/>
          <w:bCs/>
          <w:sz w:val="22"/>
          <w:szCs w:val="24"/>
        </w:rPr>
        <w:t xml:space="preserve">show명령 처리를 할 때 </w:t>
      </w:r>
      <w:r w:rsidR="00C23702">
        <w:rPr>
          <w:rFonts w:hint="eastAsia"/>
          <w:bCs/>
          <w:sz w:val="22"/>
          <w:szCs w:val="24"/>
        </w:rPr>
        <w:t xml:space="preserve">bst를 inorder traverse하기 위한 </w:t>
      </w:r>
      <w:r w:rsidR="00B5342E">
        <w:rPr>
          <w:rFonts w:hint="eastAsia"/>
          <w:bCs/>
          <w:sz w:val="22"/>
          <w:szCs w:val="24"/>
        </w:rPr>
        <w:t>inorder 함수도 구현하였다.</w:t>
      </w:r>
    </w:p>
    <w:p w14:paraId="0252BA80" w14:textId="6EC9F63E" w:rsidR="0099045B" w:rsidRDefault="0099045B" w:rsidP="008A40CF">
      <w:pPr>
        <w:pStyle w:val="a3"/>
        <w:ind w:leftChars="0" w:left="400" w:firstLineChars="100" w:firstLine="22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또한, </w:t>
      </w:r>
      <w:r w:rsidR="00153854">
        <w:rPr>
          <w:rFonts w:hint="eastAsia"/>
          <w:bCs/>
          <w:sz w:val="22"/>
          <w:szCs w:val="24"/>
        </w:rPr>
        <w:t xml:space="preserve">sigint signal이 들어왔을 때 서버가 종료될 수 있도록 sigint_handler, </w:t>
      </w:r>
      <w:r w:rsidR="00CF6993">
        <w:rPr>
          <w:rFonts w:hint="eastAsia"/>
          <w:bCs/>
          <w:sz w:val="22"/>
          <w:szCs w:val="24"/>
        </w:rPr>
        <w:t xml:space="preserve">multiclient.c가 </w:t>
      </w:r>
      <w:r w:rsidR="00AD135C">
        <w:rPr>
          <w:rFonts w:hint="eastAsia"/>
          <w:bCs/>
          <w:sz w:val="22"/>
          <w:szCs w:val="24"/>
        </w:rPr>
        <w:t>서버의 응답을 받을 수 있도록 응답(Rio_writen)해주는 padded_write을 구현했다.</w:t>
      </w:r>
    </w:p>
    <w:p w14:paraId="094E3B9C" w14:textId="5E868BB3" w:rsidR="007E30DC" w:rsidRDefault="007E30DC" w:rsidP="008A40CF">
      <w:pPr>
        <w:pStyle w:val="a3"/>
        <w:ind w:leftChars="0" w:left="400" w:firstLineChars="100" w:firstLine="22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마지막으로, 연결됐던 모든 client의 연결이 종료됐을 때 stock.txt에 주식 정보를 </w:t>
      </w:r>
      <w:r>
        <w:rPr>
          <w:rFonts w:hint="eastAsia"/>
          <w:bCs/>
          <w:sz w:val="22"/>
          <w:szCs w:val="24"/>
        </w:rPr>
        <w:lastRenderedPageBreak/>
        <w:t xml:space="preserve">저장하기 위해 </w:t>
      </w:r>
      <w:r w:rsidR="0078582E">
        <w:rPr>
          <w:rFonts w:hint="eastAsia"/>
          <w:bCs/>
          <w:sz w:val="22"/>
          <w:szCs w:val="24"/>
        </w:rPr>
        <w:t xml:space="preserve">active_clients 변수를 선언하고 </w:t>
      </w:r>
      <w:r w:rsidR="00D14C73">
        <w:rPr>
          <w:rFonts w:hint="eastAsia"/>
          <w:bCs/>
          <w:sz w:val="22"/>
          <w:szCs w:val="24"/>
        </w:rPr>
        <w:t xml:space="preserve">semaphore(client_cnt_mutex)를 통해 </w:t>
      </w:r>
      <w:r w:rsidR="005B403E">
        <w:rPr>
          <w:rFonts w:hint="eastAsia"/>
          <w:bCs/>
          <w:sz w:val="22"/>
          <w:szCs w:val="24"/>
        </w:rPr>
        <w:t>클라이언트가 모두 종료되면 save_stock을 호출해 stock.txt에 저장한다.</w:t>
      </w:r>
    </w:p>
    <w:p w14:paraId="2B8DA189" w14:textId="37CD5F8D" w:rsidR="00B20A79" w:rsidRDefault="00B20A79" w:rsidP="008A40CF">
      <w:pPr>
        <w:pStyle w:val="a3"/>
        <w:ind w:leftChars="0" w:left="400" w:firstLineChars="100" w:firstLine="22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각 명령을 처리하는 handle_command 함수는 </w:t>
      </w:r>
      <w:r w:rsidR="00D415EA">
        <w:rPr>
          <w:rFonts w:hint="eastAsia"/>
          <w:bCs/>
          <w:sz w:val="22"/>
          <w:szCs w:val="24"/>
        </w:rPr>
        <w:t xml:space="preserve">show가 들어오면 </w:t>
      </w:r>
      <w:r w:rsidR="00370741">
        <w:rPr>
          <w:rFonts w:hint="eastAsia"/>
          <w:bCs/>
          <w:sz w:val="22"/>
          <w:szCs w:val="24"/>
        </w:rPr>
        <w:t xml:space="preserve">inorder를 통해 버퍼(bigbuf)에 </w:t>
      </w:r>
      <w:r w:rsidR="00F068D5">
        <w:rPr>
          <w:rFonts w:hint="eastAsia"/>
          <w:bCs/>
          <w:sz w:val="22"/>
          <w:szCs w:val="24"/>
        </w:rPr>
        <w:t>현재 bst를 넣어준다. 이후 padded_write를 통해 client에게 응답을 전송한다.</w:t>
      </w:r>
      <w:r w:rsidR="0038331C">
        <w:rPr>
          <w:rFonts w:hint="eastAsia"/>
          <w:bCs/>
          <w:sz w:val="22"/>
          <w:szCs w:val="24"/>
        </w:rPr>
        <w:t xml:space="preserve"> </w:t>
      </w:r>
      <w:r w:rsidR="0038331C">
        <w:rPr>
          <w:bCs/>
          <w:sz w:val="22"/>
          <w:szCs w:val="24"/>
        </w:rPr>
        <w:t>B</w:t>
      </w:r>
      <w:r w:rsidR="0038331C">
        <w:rPr>
          <w:rFonts w:hint="eastAsia"/>
          <w:bCs/>
          <w:sz w:val="22"/>
          <w:szCs w:val="24"/>
        </w:rPr>
        <w:t xml:space="preserve">uy/sell 명령의 경우 </w:t>
      </w:r>
      <w:r w:rsidR="00BD54E5">
        <w:rPr>
          <w:rFonts w:hint="eastAsia"/>
          <w:bCs/>
          <w:sz w:val="22"/>
          <w:szCs w:val="24"/>
        </w:rPr>
        <w:t xml:space="preserve">find_stock을 통해 해당 id를 가진 </w:t>
      </w:r>
      <w:r w:rsidR="0027558C">
        <w:rPr>
          <w:rFonts w:hint="eastAsia"/>
          <w:bCs/>
          <w:sz w:val="22"/>
          <w:szCs w:val="24"/>
        </w:rPr>
        <w:t xml:space="preserve">node를 찾고 </w:t>
      </w:r>
      <w:r w:rsidR="006571F8">
        <w:rPr>
          <w:rFonts w:hint="eastAsia"/>
          <w:bCs/>
          <w:sz w:val="22"/>
          <w:szCs w:val="24"/>
        </w:rPr>
        <w:t xml:space="preserve">해당 노드의 mutex의 semaphore를 획득하고, </w:t>
      </w:r>
      <w:r w:rsidR="00B6629F">
        <w:rPr>
          <w:rFonts w:hint="eastAsia"/>
          <w:bCs/>
          <w:sz w:val="22"/>
          <w:szCs w:val="24"/>
        </w:rPr>
        <w:t>남은 주식 수를 변경해주고 padded_write를 통해 buy/sell 성공 여부를 알려준다.</w:t>
      </w:r>
      <w:r w:rsidR="00F72C25">
        <w:rPr>
          <w:rFonts w:hint="eastAsia"/>
          <w:bCs/>
          <w:sz w:val="22"/>
          <w:szCs w:val="24"/>
        </w:rPr>
        <w:t xml:space="preserve"> 이후 semaphore를 해제한다.</w:t>
      </w:r>
    </w:p>
    <w:p w14:paraId="612F44C7" w14:textId="1F429071" w:rsidR="008F51D4" w:rsidRPr="00A05407" w:rsidRDefault="00754E62">
      <w:pPr>
        <w:pStyle w:val="a3"/>
        <w:ind w:leftChars="0" w:left="400"/>
        <w:rPr>
          <w:b/>
          <w:sz w:val="22"/>
          <w:szCs w:val="24"/>
        </w:rPr>
      </w:pPr>
      <w:r w:rsidRPr="00A05407">
        <w:rPr>
          <w:b/>
          <w:sz w:val="22"/>
          <w:szCs w:val="24"/>
        </w:rPr>
        <w:t>T</w:t>
      </w:r>
      <w:r w:rsidRPr="00A05407">
        <w:rPr>
          <w:rFonts w:hint="eastAsia"/>
          <w:b/>
          <w:sz w:val="22"/>
          <w:szCs w:val="24"/>
        </w:rPr>
        <w:t>ask1</w:t>
      </w:r>
      <w:r w:rsidR="003B4BEE" w:rsidRPr="00A05407">
        <w:rPr>
          <w:rFonts w:hint="eastAsia"/>
          <w:b/>
          <w:sz w:val="22"/>
          <w:szCs w:val="24"/>
        </w:rPr>
        <w:t xml:space="preserve"> 구현 부분</w:t>
      </w:r>
    </w:p>
    <w:p w14:paraId="49D44560" w14:textId="3C0847E3" w:rsidR="00754E62" w:rsidRDefault="00313F62" w:rsidP="00E13634">
      <w:pPr>
        <w:pStyle w:val="a3"/>
        <w:ind w:leftChars="0" w:left="400" w:firstLineChars="100" w:firstLine="22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main함수에서 listenfd를 통해 </w:t>
      </w:r>
      <w:r w:rsidR="001C37CE">
        <w:rPr>
          <w:rFonts w:hint="eastAsia"/>
          <w:bCs/>
          <w:sz w:val="22"/>
          <w:szCs w:val="24"/>
        </w:rPr>
        <w:t xml:space="preserve">클라이언트의 연결 요청을 감지하고, </w:t>
      </w:r>
      <w:r w:rsidR="00315761">
        <w:rPr>
          <w:rFonts w:hint="eastAsia"/>
          <w:bCs/>
          <w:sz w:val="22"/>
          <w:szCs w:val="24"/>
        </w:rPr>
        <w:t xml:space="preserve">clientfd를 통해 </w:t>
      </w:r>
      <w:r w:rsidR="002E374B">
        <w:rPr>
          <w:rFonts w:hint="eastAsia"/>
          <w:bCs/>
          <w:sz w:val="22"/>
          <w:szCs w:val="24"/>
        </w:rPr>
        <w:t xml:space="preserve">각 클라이언트에서 오는 데이터를 감지하고 </w:t>
      </w:r>
      <w:r w:rsidR="00DF1272">
        <w:rPr>
          <w:rFonts w:hint="eastAsia"/>
          <w:bCs/>
          <w:sz w:val="22"/>
          <w:szCs w:val="24"/>
        </w:rPr>
        <w:t xml:space="preserve">select()를 통해 어떤 fd가 ready 상태가 되었는지 감지하고 </w:t>
      </w:r>
      <w:r w:rsidR="009738A3">
        <w:rPr>
          <w:rFonts w:hint="eastAsia"/>
          <w:bCs/>
          <w:sz w:val="22"/>
          <w:szCs w:val="24"/>
        </w:rPr>
        <w:t>이 ready된 socket에 대해 read 혹은 accept 처리를 한다.</w:t>
      </w:r>
    </w:p>
    <w:p w14:paraId="49917ADF" w14:textId="319C75D3" w:rsidR="000B5513" w:rsidRPr="00A05407" w:rsidRDefault="000B5513" w:rsidP="000B5513">
      <w:pPr>
        <w:ind w:firstLineChars="200" w:firstLine="440"/>
        <w:rPr>
          <w:b/>
          <w:sz w:val="22"/>
          <w:szCs w:val="24"/>
        </w:rPr>
      </w:pPr>
      <w:r w:rsidRPr="00A05407">
        <w:rPr>
          <w:rFonts w:hint="eastAsia"/>
          <w:b/>
          <w:sz w:val="22"/>
          <w:szCs w:val="24"/>
        </w:rPr>
        <w:t>Task2 구현 부분</w:t>
      </w:r>
    </w:p>
    <w:p w14:paraId="75D99260" w14:textId="36771325" w:rsidR="00ED60E8" w:rsidRPr="00ED60E8" w:rsidRDefault="006660D9" w:rsidP="00785A55">
      <w:pPr>
        <w:ind w:leftChars="200" w:left="400"/>
        <w:rPr>
          <w:bCs/>
          <w:sz w:val="22"/>
        </w:rPr>
      </w:pPr>
      <w:r>
        <w:rPr>
          <w:rFonts w:hint="eastAsia"/>
          <w:bCs/>
          <w:sz w:val="22"/>
          <w:szCs w:val="24"/>
        </w:rPr>
        <w:t xml:space="preserve"> </w:t>
      </w:r>
      <w:r w:rsidR="00ED60E8" w:rsidRPr="00ED60E8">
        <w:rPr>
          <w:bCs/>
          <w:sz w:val="22"/>
        </w:rPr>
        <w:t>서버는 main()에서 NTHREADS 개의 worker thread를 미리 생성하여 thread pool을 구성</w:t>
      </w:r>
      <w:r w:rsidR="00B77547">
        <w:rPr>
          <w:rFonts w:hint="eastAsia"/>
          <w:bCs/>
          <w:sz w:val="22"/>
        </w:rPr>
        <w:t>한다</w:t>
      </w:r>
      <w:r w:rsidR="00ED60E8" w:rsidRPr="00ED60E8">
        <w:rPr>
          <w:bCs/>
          <w:sz w:val="22"/>
        </w:rPr>
        <w:t>.</w:t>
      </w:r>
      <w:r w:rsidR="00785A55">
        <w:rPr>
          <w:rFonts w:hint="eastAsia"/>
          <w:bCs/>
          <w:sz w:val="22"/>
        </w:rPr>
        <w:t xml:space="preserve"> </w:t>
      </w:r>
      <w:r w:rsidR="00E52F72">
        <w:rPr>
          <w:rFonts w:hint="eastAsia"/>
          <w:bCs/>
          <w:sz w:val="22"/>
        </w:rPr>
        <w:t xml:space="preserve">그리고 </w:t>
      </w:r>
      <w:r w:rsidR="00ED60E8" w:rsidRPr="00ED60E8">
        <w:rPr>
          <w:bCs/>
          <w:sz w:val="22"/>
          <w:szCs w:val="24"/>
        </w:rPr>
        <w:t>클라이언트의 연결은 Accept()를 통해 수락한 후 공유 버퍼(sbuf)에 저장</w:t>
      </w:r>
      <w:r w:rsidR="00E52F72">
        <w:rPr>
          <w:rFonts w:hint="eastAsia"/>
          <w:bCs/>
          <w:sz w:val="22"/>
          <w:szCs w:val="24"/>
        </w:rPr>
        <w:t>한다.</w:t>
      </w:r>
    </w:p>
    <w:p w14:paraId="207E2BB3" w14:textId="420DAC7B" w:rsidR="006660D9" w:rsidRDefault="00AA1F76" w:rsidP="008B4748">
      <w:pPr>
        <w:ind w:left="400" w:firstLineChars="65" w:firstLine="143"/>
        <w:rPr>
          <w:bCs/>
          <w:sz w:val="22"/>
          <w:szCs w:val="24"/>
        </w:rPr>
      </w:pPr>
      <w:r>
        <w:rPr>
          <w:bCs/>
          <w:sz w:val="22"/>
          <w:szCs w:val="24"/>
        </w:rPr>
        <w:t>S</w:t>
      </w:r>
      <w:r>
        <w:rPr>
          <w:rFonts w:hint="eastAsia"/>
          <w:bCs/>
          <w:sz w:val="22"/>
          <w:szCs w:val="24"/>
        </w:rPr>
        <w:t xml:space="preserve">buf_t 구조체는 </w:t>
      </w:r>
      <w:r w:rsidR="00D02343">
        <w:rPr>
          <w:rFonts w:hint="eastAsia"/>
          <w:bCs/>
          <w:sz w:val="22"/>
          <w:szCs w:val="24"/>
        </w:rPr>
        <w:t>버퍼, 버퍼 크기,</w:t>
      </w:r>
      <w:r w:rsidR="009A79C5">
        <w:rPr>
          <w:rFonts w:hint="eastAsia"/>
          <w:bCs/>
          <w:sz w:val="22"/>
          <w:szCs w:val="24"/>
        </w:rPr>
        <w:t xml:space="preserve"> front rear 인덱스, </w:t>
      </w:r>
      <w:r w:rsidR="002F19E2">
        <w:rPr>
          <w:rFonts w:hint="eastAsia"/>
          <w:bCs/>
          <w:sz w:val="22"/>
          <w:szCs w:val="24"/>
        </w:rPr>
        <w:t xml:space="preserve">semaphore인 </w:t>
      </w:r>
      <w:r w:rsidR="009A79C5">
        <w:rPr>
          <w:rFonts w:hint="eastAsia"/>
          <w:bCs/>
          <w:sz w:val="22"/>
          <w:szCs w:val="24"/>
        </w:rPr>
        <w:t>mutex, slots, items로 구성하였다.</w:t>
      </w:r>
    </w:p>
    <w:p w14:paraId="080918FA" w14:textId="3F10259E" w:rsidR="007430ED" w:rsidRPr="00DD0FC2" w:rsidRDefault="007430ED" w:rsidP="008B4748">
      <w:pPr>
        <w:ind w:left="400" w:firstLineChars="65" w:firstLine="143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이 공유 버퍼를 초기화하는 sbuf_init, 버퍼에 정보를 추가하는 sbuf_insert, 제거하는 sbuf_remove를 구현했다.</w:t>
      </w:r>
    </w:p>
    <w:p w14:paraId="21B4E277" w14:textId="64A18D0A" w:rsidR="008F51D4" w:rsidRDefault="007D5777" w:rsidP="007D5777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구현 결과</w:t>
      </w:r>
    </w:p>
    <w:p w14:paraId="12926163" w14:textId="37CF118E" w:rsidR="00427BEF" w:rsidRPr="00427BEF" w:rsidRDefault="00427BEF" w:rsidP="00427BEF">
      <w:pPr>
        <w:ind w:left="400" w:firstLineChars="100" w:firstLine="220"/>
        <w:rPr>
          <w:bCs/>
          <w:color w:val="000000" w:themeColor="text1"/>
          <w:sz w:val="22"/>
          <w:szCs w:val="24"/>
        </w:rPr>
      </w:pPr>
      <w:r w:rsidRPr="00427BEF">
        <w:rPr>
          <w:bCs/>
          <w:color w:val="000000" w:themeColor="text1"/>
          <w:sz w:val="22"/>
          <w:szCs w:val="24"/>
        </w:rPr>
        <w:t>select를 이용한 event-driven 방식의 서버는 정상작동</w:t>
      </w:r>
      <w:r>
        <w:rPr>
          <w:rFonts w:hint="eastAsia"/>
          <w:bCs/>
          <w:color w:val="000000" w:themeColor="text1"/>
          <w:sz w:val="22"/>
          <w:szCs w:val="24"/>
        </w:rPr>
        <w:t>했고</w:t>
      </w:r>
      <w:r w:rsidRPr="00427BEF">
        <w:rPr>
          <w:bCs/>
          <w:color w:val="000000" w:themeColor="text1"/>
          <w:sz w:val="22"/>
          <w:szCs w:val="24"/>
        </w:rPr>
        <w:t>, 다수 클라이언트가 동시에 접속하여 (show</w:t>
      </w:r>
      <w:r>
        <w:rPr>
          <w:rFonts w:hint="eastAsia"/>
          <w:bCs/>
          <w:color w:val="000000" w:themeColor="text1"/>
          <w:sz w:val="22"/>
          <w:szCs w:val="24"/>
        </w:rPr>
        <w:t>/</w:t>
      </w:r>
      <w:r w:rsidRPr="00427BEF">
        <w:rPr>
          <w:bCs/>
          <w:color w:val="000000" w:themeColor="text1"/>
          <w:sz w:val="22"/>
          <w:szCs w:val="24"/>
        </w:rPr>
        <w:t>buy</w:t>
      </w:r>
      <w:r>
        <w:rPr>
          <w:rFonts w:hint="eastAsia"/>
          <w:bCs/>
          <w:color w:val="000000" w:themeColor="text1"/>
          <w:sz w:val="22"/>
          <w:szCs w:val="24"/>
        </w:rPr>
        <w:t>/</w:t>
      </w:r>
      <w:r w:rsidRPr="00427BEF">
        <w:rPr>
          <w:bCs/>
          <w:color w:val="000000" w:themeColor="text1"/>
          <w:sz w:val="22"/>
          <w:szCs w:val="24"/>
        </w:rPr>
        <w:t>sel</w:t>
      </w:r>
      <w:r>
        <w:rPr>
          <w:rFonts w:hint="eastAsia"/>
          <w:bCs/>
          <w:color w:val="000000" w:themeColor="text1"/>
          <w:sz w:val="22"/>
          <w:szCs w:val="24"/>
        </w:rPr>
        <w:t>l</w:t>
      </w:r>
      <w:r w:rsidRPr="00427BEF">
        <w:rPr>
          <w:bCs/>
          <w:color w:val="000000" w:themeColor="text1"/>
          <w:sz w:val="22"/>
          <w:szCs w:val="24"/>
        </w:rPr>
        <w:t>) 명령을 수행하는 데 문제가 없었</w:t>
      </w:r>
      <w:r w:rsidR="00036DF4">
        <w:rPr>
          <w:rFonts w:hint="eastAsia"/>
          <w:bCs/>
          <w:color w:val="000000" w:themeColor="text1"/>
          <w:sz w:val="22"/>
          <w:szCs w:val="24"/>
        </w:rPr>
        <w:t>다.</w:t>
      </w:r>
    </w:p>
    <w:p w14:paraId="7EB82730" w14:textId="1F236CDB" w:rsidR="00427BEF" w:rsidRDefault="00427BEF" w:rsidP="00427BEF">
      <w:pPr>
        <w:ind w:left="400"/>
        <w:rPr>
          <w:rFonts w:hint="eastAsia"/>
          <w:bCs/>
          <w:color w:val="000000" w:themeColor="text1"/>
          <w:sz w:val="22"/>
          <w:szCs w:val="24"/>
        </w:rPr>
      </w:pPr>
      <w:r w:rsidRPr="00427BEF">
        <w:rPr>
          <w:bCs/>
          <w:color w:val="000000" w:themeColor="text1"/>
          <w:sz w:val="22"/>
          <w:szCs w:val="24"/>
        </w:rPr>
        <w:t>클라이언트 연결 종료 시 서버가 자동으로 주식 정보를 stock.txt 파일에 저장하는 기능도 정상적으로 동작</w:t>
      </w:r>
      <w:r w:rsidR="000B39C7">
        <w:rPr>
          <w:rFonts w:hint="eastAsia"/>
          <w:bCs/>
          <w:color w:val="000000" w:themeColor="text1"/>
          <w:sz w:val="22"/>
          <w:szCs w:val="24"/>
        </w:rPr>
        <w:t>했다.</w:t>
      </w:r>
    </w:p>
    <w:p w14:paraId="4BC3251A" w14:textId="6C030FB8" w:rsidR="00E17ABE" w:rsidRPr="00427BEF" w:rsidRDefault="00E17ABE" w:rsidP="00B74068">
      <w:pPr>
        <w:ind w:left="400" w:firstLineChars="100" w:firstLine="220"/>
        <w:rPr>
          <w:rFonts w:hint="eastAsia"/>
          <w:bCs/>
          <w:color w:val="000000" w:themeColor="text1"/>
          <w:sz w:val="22"/>
          <w:szCs w:val="24"/>
        </w:rPr>
      </w:pPr>
      <w:r w:rsidRPr="00E17ABE">
        <w:rPr>
          <w:bCs/>
          <w:color w:val="000000" w:themeColor="text1"/>
          <w:sz w:val="22"/>
          <w:szCs w:val="24"/>
        </w:rPr>
        <w:t xml:space="preserve">Thread 기반 서버 또한 </w:t>
      </w:r>
      <w:r>
        <w:rPr>
          <w:rFonts w:hint="eastAsia"/>
          <w:bCs/>
          <w:color w:val="000000" w:themeColor="text1"/>
          <w:sz w:val="22"/>
          <w:szCs w:val="24"/>
        </w:rPr>
        <w:t>정상</w:t>
      </w:r>
      <w:r w:rsidRPr="00E17ABE">
        <w:rPr>
          <w:bCs/>
          <w:color w:val="000000" w:themeColor="text1"/>
          <w:sz w:val="22"/>
          <w:szCs w:val="24"/>
        </w:rPr>
        <w:t>작동</w:t>
      </w:r>
      <w:r>
        <w:rPr>
          <w:rFonts w:hint="eastAsia"/>
          <w:bCs/>
          <w:color w:val="000000" w:themeColor="text1"/>
          <w:sz w:val="22"/>
          <w:szCs w:val="24"/>
        </w:rPr>
        <w:t>했</w:t>
      </w:r>
      <w:r w:rsidRPr="00E17ABE">
        <w:rPr>
          <w:bCs/>
          <w:color w:val="000000" w:themeColor="text1"/>
          <w:sz w:val="22"/>
          <w:szCs w:val="24"/>
        </w:rPr>
        <w:t>다. 다수의 클라이언트 연결이 동시에 처리되며, 각 명령 처리</w:t>
      </w:r>
      <w:r w:rsidR="002F0650">
        <w:rPr>
          <w:rFonts w:hint="eastAsia"/>
          <w:bCs/>
          <w:color w:val="000000" w:themeColor="text1"/>
          <w:sz w:val="22"/>
          <w:szCs w:val="24"/>
        </w:rPr>
        <w:t xml:space="preserve"> </w:t>
      </w:r>
      <w:r w:rsidRPr="00E17ABE">
        <w:rPr>
          <w:bCs/>
          <w:color w:val="000000" w:themeColor="text1"/>
          <w:sz w:val="22"/>
          <w:szCs w:val="24"/>
        </w:rPr>
        <w:t>show</w:t>
      </w:r>
      <w:r w:rsidR="002F0650">
        <w:rPr>
          <w:rFonts w:hint="eastAsia"/>
          <w:bCs/>
          <w:color w:val="000000" w:themeColor="text1"/>
          <w:sz w:val="22"/>
          <w:szCs w:val="24"/>
        </w:rPr>
        <w:t>/</w:t>
      </w:r>
      <w:r w:rsidRPr="00E17ABE">
        <w:rPr>
          <w:bCs/>
          <w:color w:val="000000" w:themeColor="text1"/>
          <w:sz w:val="22"/>
          <w:szCs w:val="24"/>
        </w:rPr>
        <w:t>buy</w:t>
      </w:r>
      <w:r w:rsidR="002F0650">
        <w:rPr>
          <w:rFonts w:hint="eastAsia"/>
          <w:bCs/>
          <w:color w:val="000000" w:themeColor="text1"/>
          <w:sz w:val="22"/>
          <w:szCs w:val="24"/>
        </w:rPr>
        <w:t>/</w:t>
      </w:r>
      <w:r w:rsidRPr="00E17ABE">
        <w:rPr>
          <w:bCs/>
          <w:color w:val="000000" w:themeColor="text1"/>
          <w:sz w:val="22"/>
          <w:szCs w:val="24"/>
        </w:rPr>
        <w:t>sell</w:t>
      </w:r>
      <w:r w:rsidR="002F0650">
        <w:rPr>
          <w:rFonts w:hint="eastAsia"/>
          <w:bCs/>
          <w:color w:val="000000" w:themeColor="text1"/>
          <w:sz w:val="22"/>
          <w:szCs w:val="24"/>
        </w:rPr>
        <w:t>과</w:t>
      </w:r>
      <w:r w:rsidRPr="00E17ABE">
        <w:rPr>
          <w:bCs/>
          <w:color w:val="000000" w:themeColor="text1"/>
          <w:sz w:val="22"/>
          <w:szCs w:val="24"/>
        </w:rPr>
        <w:t xml:space="preserve"> 동기화 기능, </w:t>
      </w:r>
      <w:r w:rsidR="00E07ED6">
        <w:rPr>
          <w:rFonts w:hint="eastAsia"/>
          <w:bCs/>
          <w:color w:val="000000" w:themeColor="text1"/>
          <w:sz w:val="22"/>
          <w:szCs w:val="24"/>
        </w:rPr>
        <w:t>sbuf</w:t>
      </w:r>
      <w:r w:rsidRPr="00E17ABE">
        <w:rPr>
          <w:bCs/>
          <w:color w:val="000000" w:themeColor="text1"/>
          <w:sz w:val="22"/>
          <w:szCs w:val="24"/>
        </w:rPr>
        <w:t>에 대한 세마포어 동기화도 적절히 작동하여</w:t>
      </w:r>
      <w:r w:rsidR="0024792E">
        <w:rPr>
          <w:rFonts w:hint="eastAsia"/>
          <w:bCs/>
          <w:color w:val="000000" w:themeColor="text1"/>
          <w:sz w:val="22"/>
          <w:szCs w:val="24"/>
        </w:rPr>
        <w:t xml:space="preserve"> data race</w:t>
      </w:r>
      <w:r w:rsidRPr="00E17ABE">
        <w:rPr>
          <w:bCs/>
          <w:color w:val="000000" w:themeColor="text1"/>
          <w:sz w:val="22"/>
          <w:szCs w:val="24"/>
        </w:rPr>
        <w:t xml:space="preserve">없이 안정적으로 </w:t>
      </w:r>
      <w:r w:rsidR="00861745">
        <w:rPr>
          <w:rFonts w:hint="eastAsia"/>
          <w:bCs/>
          <w:color w:val="000000" w:themeColor="text1"/>
          <w:sz w:val="22"/>
          <w:szCs w:val="24"/>
        </w:rPr>
        <w:t>실행됐다.</w:t>
      </w:r>
    </w:p>
    <w:p w14:paraId="2A60E112" w14:textId="2C529435" w:rsidR="007D5777" w:rsidRDefault="007D5777" w:rsidP="007D5777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성능 평가 </w:t>
      </w:r>
      <w:r w:rsidR="00F169D1">
        <w:rPr>
          <w:rFonts w:hint="eastAsia"/>
          <w:b/>
          <w:sz w:val="24"/>
          <w:szCs w:val="24"/>
        </w:rPr>
        <w:t>결과</w:t>
      </w:r>
      <w:r w:rsidR="00F169D1"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(</w:t>
      </w:r>
      <w:r>
        <w:rPr>
          <w:b/>
          <w:sz w:val="24"/>
          <w:szCs w:val="24"/>
        </w:rPr>
        <w:t xml:space="preserve">Task </w:t>
      </w:r>
      <w:r w:rsidR="008E3534">
        <w:rPr>
          <w:b/>
          <w:sz w:val="24"/>
          <w:szCs w:val="24"/>
        </w:rPr>
        <w:t>3</w:t>
      </w:r>
      <w:r>
        <w:rPr>
          <w:b/>
          <w:sz w:val="24"/>
          <w:szCs w:val="24"/>
        </w:rPr>
        <w:t>)</w:t>
      </w:r>
    </w:p>
    <w:p w14:paraId="0A96AEE8" w14:textId="13A922B2" w:rsidR="00A57EFF" w:rsidRPr="00A57EFF" w:rsidRDefault="00A57EFF" w:rsidP="00A57EFF">
      <w:pPr>
        <w:pStyle w:val="a3"/>
        <w:numPr>
          <w:ilvl w:val="0"/>
          <w:numId w:val="3"/>
        </w:numPr>
        <w:ind w:leftChars="0"/>
        <w:rPr>
          <w:rFonts w:hint="eastAsia"/>
          <w:bCs/>
          <w:color w:val="000000" w:themeColor="text1"/>
          <w:sz w:val="22"/>
          <w:szCs w:val="24"/>
        </w:rPr>
      </w:pPr>
      <w:r w:rsidRPr="00A57EFF">
        <w:rPr>
          <w:rFonts w:hint="eastAsia"/>
          <w:bCs/>
          <w:color w:val="000000" w:themeColor="text1"/>
          <w:sz w:val="22"/>
          <w:szCs w:val="24"/>
        </w:rPr>
        <w:lastRenderedPageBreak/>
        <w:t>공통 조건</w:t>
      </w:r>
    </w:p>
    <w:p w14:paraId="79D9411F" w14:textId="05456C58" w:rsidR="000255EE" w:rsidRDefault="000255EE" w:rsidP="000255EE">
      <w:pPr>
        <w:pStyle w:val="a3"/>
        <w:ind w:leftChars="0" w:left="76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모든 Metric에서 아래와 같은 define 값을 사용했다.</w:t>
      </w:r>
    </w:p>
    <w:p w14:paraId="1BC206EB" w14:textId="53E62949" w:rsidR="004A01EC" w:rsidRPr="004A01EC" w:rsidRDefault="000255EE" w:rsidP="004A01EC">
      <w:pPr>
        <w:pStyle w:val="a3"/>
        <w:rPr>
          <w:bCs/>
          <w:sz w:val="22"/>
          <w:szCs w:val="24"/>
        </w:rPr>
      </w:pPr>
      <w:r w:rsidRPr="000255EE">
        <w:rPr>
          <w:rFonts w:hint="eastAsia"/>
          <w:bCs/>
          <w:sz w:val="22"/>
          <w:szCs w:val="24"/>
        </w:rPr>
        <w:t>MAX_CLIENT 1000, ORDER_PER_CLIENT 10, STOCK_NUM 10, BUY_SELL_MAX 10</w:t>
      </w:r>
      <w:r w:rsidR="00C652F4">
        <w:rPr>
          <w:bCs/>
          <w:sz w:val="22"/>
          <w:szCs w:val="24"/>
        </w:rPr>
        <w:br/>
      </w:r>
      <w:r w:rsidR="00782954">
        <w:rPr>
          <w:rFonts w:hint="eastAsia"/>
          <w:bCs/>
          <w:sz w:val="22"/>
          <w:szCs w:val="24"/>
        </w:rPr>
        <w:t xml:space="preserve">또한 usleep 시간을 </w:t>
      </w:r>
      <w:r w:rsidR="004A01EC" w:rsidRPr="004A01EC">
        <w:rPr>
          <w:bCs/>
          <w:sz w:val="22"/>
          <w:szCs w:val="24"/>
        </w:rPr>
        <w:t>1000000</w:t>
      </w:r>
      <w:r w:rsidR="004A01EC">
        <w:rPr>
          <w:rFonts w:hint="eastAsia"/>
          <w:bCs/>
          <w:sz w:val="22"/>
          <w:szCs w:val="24"/>
        </w:rPr>
        <w:t>으로 고정했다.</w:t>
      </w:r>
    </w:p>
    <w:p w14:paraId="4F04AA5B" w14:textId="03B272CB" w:rsidR="00BA691D" w:rsidRPr="00F116FC" w:rsidRDefault="0078030C" w:rsidP="00F116FC">
      <w:pPr>
        <w:pStyle w:val="a3"/>
        <w:ind w:leftChars="0" w:left="760"/>
        <w:rPr>
          <w:rFonts w:hint="eastAsia"/>
          <w:bCs/>
          <w:sz w:val="22"/>
          <w:szCs w:val="24"/>
        </w:rPr>
      </w:pPr>
      <w:r>
        <w:rPr>
          <w:bCs/>
          <w:sz w:val="22"/>
          <w:szCs w:val="24"/>
        </w:rPr>
        <w:t>E</w:t>
      </w:r>
      <w:r>
        <w:rPr>
          <w:rFonts w:hint="eastAsia"/>
          <w:bCs/>
          <w:sz w:val="22"/>
          <w:szCs w:val="24"/>
        </w:rPr>
        <w:t xml:space="preserve">lasped time은 </w:t>
      </w:r>
      <w:r w:rsidR="00332225">
        <w:rPr>
          <w:rFonts w:hint="eastAsia"/>
          <w:bCs/>
          <w:sz w:val="22"/>
          <w:szCs w:val="24"/>
        </w:rPr>
        <w:t xml:space="preserve">gettimeofday 차이 값에서 </w:t>
      </w:r>
      <w:r w:rsidR="00461CF4">
        <w:rPr>
          <w:rFonts w:hint="eastAsia"/>
          <w:bCs/>
          <w:sz w:val="22"/>
          <w:szCs w:val="24"/>
        </w:rPr>
        <w:t>1 * ORDER_PER_CLIENT</w:t>
      </w:r>
      <w:r w:rsidR="004C48E0">
        <w:rPr>
          <w:rFonts w:hint="eastAsia"/>
          <w:bCs/>
          <w:sz w:val="22"/>
          <w:szCs w:val="24"/>
        </w:rPr>
        <w:t xml:space="preserve"> </w:t>
      </w:r>
      <w:r w:rsidR="00461CF4">
        <w:rPr>
          <w:rFonts w:hint="eastAsia"/>
          <w:bCs/>
          <w:sz w:val="22"/>
          <w:szCs w:val="24"/>
        </w:rPr>
        <w:t>만큼</w:t>
      </w:r>
      <w:r w:rsidR="0023685F">
        <w:rPr>
          <w:rFonts w:hint="eastAsia"/>
          <w:bCs/>
          <w:sz w:val="22"/>
          <w:szCs w:val="24"/>
        </w:rPr>
        <w:t>(이 실험에서는 10초로 고정)</w:t>
      </w:r>
      <w:r w:rsidR="00461CF4">
        <w:rPr>
          <w:rFonts w:hint="eastAsia"/>
          <w:bCs/>
          <w:sz w:val="22"/>
          <w:szCs w:val="24"/>
        </w:rPr>
        <w:t xml:space="preserve"> 빼주어 stockserver에서 순수하게 지연된 시간(multiclient에서 나머지 동작을 수행하는 미세한 시간은 모두 일정하니 무시)</w:t>
      </w:r>
      <w:r w:rsidR="00D551C3">
        <w:rPr>
          <w:rFonts w:hint="eastAsia"/>
          <w:bCs/>
          <w:sz w:val="22"/>
          <w:szCs w:val="24"/>
        </w:rPr>
        <w:t>을 기준으로 했다.</w:t>
      </w:r>
    </w:p>
    <w:p w14:paraId="3DF66506" w14:textId="77777777" w:rsidR="005765ED" w:rsidRDefault="005765ED" w:rsidP="006E2A0E">
      <w:pPr>
        <w:rPr>
          <w:bCs/>
          <w:color w:val="000000" w:themeColor="text1"/>
          <w:sz w:val="22"/>
          <w:szCs w:val="24"/>
        </w:rPr>
      </w:pPr>
    </w:p>
    <w:p w14:paraId="58D85501" w14:textId="24892FAA" w:rsidR="006E167F" w:rsidRPr="006E2A0E" w:rsidRDefault="006E2A0E" w:rsidP="006E2A0E">
      <w:pPr>
        <w:rPr>
          <w:bCs/>
          <w:color w:val="000000" w:themeColor="text1"/>
          <w:sz w:val="22"/>
          <w:szCs w:val="24"/>
        </w:rPr>
      </w:pPr>
      <w:r w:rsidRPr="006E2A0E">
        <w:rPr>
          <w:rFonts w:hint="eastAsia"/>
          <w:bCs/>
          <w:color w:val="000000" w:themeColor="text1"/>
          <w:sz w:val="22"/>
          <w:szCs w:val="24"/>
        </w:rPr>
        <w:t>-</w:t>
      </w:r>
      <w:r>
        <w:rPr>
          <w:rFonts w:hint="eastAsia"/>
          <w:bCs/>
          <w:color w:val="000000" w:themeColor="text1"/>
          <w:sz w:val="22"/>
          <w:szCs w:val="24"/>
        </w:rPr>
        <w:t xml:space="preserve"> </w:t>
      </w:r>
      <w:r w:rsidR="006E167F" w:rsidRPr="006E2A0E">
        <w:rPr>
          <w:rFonts w:hint="eastAsia"/>
          <w:bCs/>
          <w:color w:val="000000" w:themeColor="text1"/>
          <w:sz w:val="22"/>
          <w:szCs w:val="24"/>
        </w:rPr>
        <w:t xml:space="preserve">Metirc 1 </w:t>
      </w:r>
    </w:p>
    <w:p w14:paraId="0194D615" w14:textId="43B6666F" w:rsidR="0082555D" w:rsidRPr="000255EE" w:rsidRDefault="0082555D" w:rsidP="006E2A0E">
      <w:pPr>
        <w:rPr>
          <w:rFonts w:hint="eastAsia"/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>Elapsed Time</w:t>
      </w:r>
      <w:r w:rsidR="001236AB">
        <w:rPr>
          <w:rFonts w:hint="eastAsia"/>
          <w:bCs/>
          <w:color w:val="000000" w:themeColor="text1"/>
          <w:sz w:val="22"/>
          <w:szCs w:val="24"/>
        </w:rPr>
        <w:t>(단위 microsecond)</w:t>
      </w:r>
    </w:p>
    <w:tbl>
      <w:tblPr>
        <w:tblW w:w="8999" w:type="dxa"/>
        <w:tblInd w:w="10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23"/>
        <w:gridCol w:w="767"/>
        <w:gridCol w:w="767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</w:tblGrid>
      <w:tr w:rsidR="00117E8C" w:rsidRPr="00117E8C" w14:paraId="570D19F1" w14:textId="77777777" w:rsidTr="0082555D">
        <w:trPr>
          <w:trHeight w:val="232"/>
        </w:trPr>
        <w:tc>
          <w:tcPr>
            <w:tcW w:w="82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C0628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clientnum</w:t>
            </w:r>
          </w:p>
        </w:tc>
        <w:tc>
          <w:tcPr>
            <w:tcW w:w="76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4D97D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76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869A6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100</w:t>
            </w:r>
          </w:p>
        </w:tc>
        <w:tc>
          <w:tcPr>
            <w:tcW w:w="7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9EBF6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200</w:t>
            </w:r>
          </w:p>
        </w:tc>
        <w:tc>
          <w:tcPr>
            <w:tcW w:w="7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DEA00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300</w:t>
            </w:r>
          </w:p>
        </w:tc>
        <w:tc>
          <w:tcPr>
            <w:tcW w:w="7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6CD3A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400</w:t>
            </w:r>
          </w:p>
        </w:tc>
        <w:tc>
          <w:tcPr>
            <w:tcW w:w="7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C11FE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500</w:t>
            </w:r>
          </w:p>
        </w:tc>
        <w:tc>
          <w:tcPr>
            <w:tcW w:w="7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B3B14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600</w:t>
            </w:r>
          </w:p>
        </w:tc>
        <w:tc>
          <w:tcPr>
            <w:tcW w:w="7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64721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700</w:t>
            </w:r>
          </w:p>
        </w:tc>
        <w:tc>
          <w:tcPr>
            <w:tcW w:w="7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3A72A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800</w:t>
            </w:r>
          </w:p>
        </w:tc>
        <w:tc>
          <w:tcPr>
            <w:tcW w:w="7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0B87E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900</w:t>
            </w:r>
          </w:p>
        </w:tc>
        <w:tc>
          <w:tcPr>
            <w:tcW w:w="7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62A97F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1000</w:t>
            </w:r>
          </w:p>
        </w:tc>
      </w:tr>
      <w:tr w:rsidR="00117E8C" w:rsidRPr="00117E8C" w14:paraId="7A6B8D6D" w14:textId="77777777" w:rsidTr="0082555D">
        <w:trPr>
          <w:trHeight w:val="465"/>
        </w:trPr>
        <w:tc>
          <w:tcPr>
            <w:tcW w:w="8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92438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task1</w:t>
            </w: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br/>
              <w:t>metric1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F40DF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12130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8A49E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108107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03A1C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1121962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20F8C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1161108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B63BA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2101489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D7F67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2121801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D9266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1608641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60FD3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2167592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9D10A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2197996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56018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2172450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94757A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2848460</w:t>
            </w:r>
          </w:p>
        </w:tc>
      </w:tr>
      <w:tr w:rsidR="00117E8C" w:rsidRPr="00117E8C" w14:paraId="3492E803" w14:textId="77777777" w:rsidTr="0082555D">
        <w:trPr>
          <w:trHeight w:val="476"/>
        </w:trPr>
        <w:tc>
          <w:tcPr>
            <w:tcW w:w="82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D9313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task2</w:t>
            </w: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br/>
              <w:t>metric1</w:t>
            </w:r>
          </w:p>
        </w:tc>
        <w:tc>
          <w:tcPr>
            <w:tcW w:w="7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FF8C7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8442</w:t>
            </w:r>
          </w:p>
        </w:tc>
        <w:tc>
          <w:tcPr>
            <w:tcW w:w="7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79898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23843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6092A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35043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A532C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103406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57A55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56335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2BCF6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66986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7F80A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94015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38D32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88222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C90C7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101285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B056D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110250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5BE5FC" w14:textId="77777777" w:rsidR="00117E8C" w:rsidRPr="00117E8C" w:rsidRDefault="00117E8C" w:rsidP="00117E8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7E8C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116856</w:t>
            </w:r>
          </w:p>
        </w:tc>
      </w:tr>
    </w:tbl>
    <w:p w14:paraId="4C67F994" w14:textId="77777777" w:rsidR="006A427B" w:rsidRDefault="006A427B" w:rsidP="006E167F">
      <w:pPr>
        <w:ind w:left="400"/>
        <w:rPr>
          <w:b/>
          <w:color w:val="5B9BD5"/>
          <w:sz w:val="18"/>
          <w:szCs w:val="20"/>
        </w:rPr>
      </w:pPr>
    </w:p>
    <w:p w14:paraId="522BCE6E" w14:textId="58DDB4A5" w:rsidR="006E167F" w:rsidRDefault="0082555D" w:rsidP="0040734F">
      <w:pPr>
        <w:ind w:left="400"/>
        <w:jc w:val="center"/>
        <w:rPr>
          <w:b/>
          <w:color w:val="5B9BD5"/>
          <w:sz w:val="18"/>
          <w:szCs w:val="20"/>
        </w:rPr>
      </w:pPr>
      <w:r>
        <w:rPr>
          <w:noProof/>
        </w:rPr>
        <w:drawing>
          <wp:inline distT="0" distB="0" distL="0" distR="0" wp14:anchorId="17CD1721" wp14:editId="19CFFDF3">
            <wp:extent cx="5311471" cy="2743200"/>
            <wp:effectExtent l="0" t="0" r="3810" b="0"/>
            <wp:docPr id="974526181" name="차트 1">
              <a:extLst xmlns:a="http://schemas.openxmlformats.org/drawingml/2006/main">
                <a:ext uri="{FF2B5EF4-FFF2-40B4-BE49-F238E27FC236}">
                  <a16:creationId xmlns:a16="http://schemas.microsoft.com/office/drawing/2014/main" id="{572D338B-070F-7E0C-BB78-9D0210CBBB4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FC6CF9A" w14:textId="3B463CBD" w:rsidR="00076132" w:rsidRDefault="00F254F4" w:rsidP="0041247D">
      <w:pPr>
        <w:rPr>
          <w:rFonts w:hint="eastAsia"/>
          <w:bCs/>
          <w:color w:val="000000" w:themeColor="text1"/>
          <w:sz w:val="22"/>
        </w:rPr>
      </w:pPr>
      <w:r w:rsidRPr="00F254F4">
        <w:rPr>
          <w:rFonts w:hint="eastAsia"/>
          <w:bCs/>
          <w:color w:val="000000" w:themeColor="text1"/>
          <w:sz w:val="22"/>
        </w:rPr>
        <w:t>동시 처리율</w:t>
      </w:r>
      <w:r w:rsidR="00043B47">
        <w:rPr>
          <w:rFonts w:hint="eastAsia"/>
          <w:bCs/>
          <w:color w:val="000000" w:themeColor="text1"/>
          <w:sz w:val="22"/>
        </w:rPr>
        <w:t>(처리량/초)</w:t>
      </w:r>
    </w:p>
    <w:tbl>
      <w:tblPr>
        <w:tblW w:w="9078" w:type="dxa"/>
        <w:tblInd w:w="10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23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15"/>
        <w:gridCol w:w="754"/>
      </w:tblGrid>
      <w:tr w:rsidR="00043B47" w:rsidRPr="00043B47" w14:paraId="54951021" w14:textId="77777777" w:rsidTr="00FF2185">
        <w:trPr>
          <w:trHeight w:val="356"/>
        </w:trPr>
        <w:tc>
          <w:tcPr>
            <w:tcW w:w="82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E574A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clientnum</w:t>
            </w:r>
          </w:p>
        </w:tc>
        <w:tc>
          <w:tcPr>
            <w:tcW w:w="75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78640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2 </w:t>
            </w:r>
          </w:p>
        </w:tc>
        <w:tc>
          <w:tcPr>
            <w:tcW w:w="75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63351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100 </w:t>
            </w:r>
          </w:p>
        </w:tc>
        <w:tc>
          <w:tcPr>
            <w:tcW w:w="75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BA41D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200 </w:t>
            </w:r>
          </w:p>
        </w:tc>
        <w:tc>
          <w:tcPr>
            <w:tcW w:w="75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39F6A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300 </w:t>
            </w:r>
          </w:p>
        </w:tc>
        <w:tc>
          <w:tcPr>
            <w:tcW w:w="75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765CD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400 </w:t>
            </w:r>
          </w:p>
        </w:tc>
        <w:tc>
          <w:tcPr>
            <w:tcW w:w="75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9171A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500 </w:t>
            </w:r>
          </w:p>
        </w:tc>
        <w:tc>
          <w:tcPr>
            <w:tcW w:w="75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83208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600 </w:t>
            </w:r>
          </w:p>
        </w:tc>
        <w:tc>
          <w:tcPr>
            <w:tcW w:w="75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46B32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700 </w:t>
            </w:r>
          </w:p>
        </w:tc>
        <w:tc>
          <w:tcPr>
            <w:tcW w:w="75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1349B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800 </w:t>
            </w:r>
          </w:p>
        </w:tc>
        <w:tc>
          <w:tcPr>
            <w:tcW w:w="71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BF72C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900 </w:t>
            </w:r>
          </w:p>
        </w:tc>
        <w:tc>
          <w:tcPr>
            <w:tcW w:w="75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F63D28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1000 </w:t>
            </w:r>
          </w:p>
        </w:tc>
      </w:tr>
      <w:tr w:rsidR="00043B47" w:rsidRPr="00043B47" w14:paraId="50420540" w14:textId="77777777" w:rsidTr="00FF2185">
        <w:trPr>
          <w:trHeight w:val="421"/>
        </w:trPr>
        <w:tc>
          <w:tcPr>
            <w:tcW w:w="8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8B1B4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task1</w:t>
            </w: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br/>
              <w:t>metric1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63FEC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1649 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F328E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9250 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321C3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1783 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32E2D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2584 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F4366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1903 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96BBB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2356 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6D04F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3730 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2256B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3229 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22EA0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3640 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35ECE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4143 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08E4E5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3511 </w:t>
            </w:r>
          </w:p>
        </w:tc>
      </w:tr>
      <w:tr w:rsidR="00043B47" w:rsidRPr="00043B47" w14:paraId="00A7CD97" w14:textId="77777777" w:rsidTr="00FF2185">
        <w:trPr>
          <w:trHeight w:val="438"/>
        </w:trPr>
        <w:tc>
          <w:tcPr>
            <w:tcW w:w="82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03CD9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task2</w:t>
            </w: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br/>
              <w:t>metric1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B0715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2369 </w:t>
            </w:r>
          </w:p>
        </w:tc>
        <w:tc>
          <w:tcPr>
            <w:tcW w:w="7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B7797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41941 </w:t>
            </w:r>
          </w:p>
        </w:tc>
        <w:tc>
          <w:tcPr>
            <w:tcW w:w="7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78FDA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57073 </w:t>
            </w:r>
          </w:p>
        </w:tc>
        <w:tc>
          <w:tcPr>
            <w:tcW w:w="7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6A0A4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29012 </w:t>
            </w:r>
          </w:p>
        </w:tc>
        <w:tc>
          <w:tcPr>
            <w:tcW w:w="7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DBCEB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71004 </w:t>
            </w:r>
          </w:p>
        </w:tc>
        <w:tc>
          <w:tcPr>
            <w:tcW w:w="7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5819F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74642 </w:t>
            </w:r>
          </w:p>
        </w:tc>
        <w:tc>
          <w:tcPr>
            <w:tcW w:w="7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AB371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63820 </w:t>
            </w:r>
          </w:p>
        </w:tc>
        <w:tc>
          <w:tcPr>
            <w:tcW w:w="7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2A123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79345 </w:t>
            </w:r>
          </w:p>
        </w:tc>
        <w:tc>
          <w:tcPr>
            <w:tcW w:w="7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C8033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78985 </w:t>
            </w:r>
          </w:p>
        </w:tc>
        <w:tc>
          <w:tcPr>
            <w:tcW w:w="71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EFF1D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81633 </w:t>
            </w:r>
          </w:p>
        </w:tc>
        <w:tc>
          <w:tcPr>
            <w:tcW w:w="7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3DEC87" w14:textId="77777777" w:rsidR="00043B47" w:rsidRPr="00043B47" w:rsidRDefault="00043B47" w:rsidP="00043B47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043B47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85575 </w:t>
            </w:r>
          </w:p>
        </w:tc>
      </w:tr>
    </w:tbl>
    <w:p w14:paraId="20F06C32" w14:textId="11FB41D7" w:rsidR="00043B47" w:rsidRDefault="00FF2185" w:rsidP="006D58C0">
      <w:pPr>
        <w:jc w:val="center"/>
        <w:rPr>
          <w:bCs/>
          <w:color w:val="000000" w:themeColor="text1"/>
          <w:sz w:val="22"/>
        </w:rPr>
      </w:pPr>
      <w:r>
        <w:rPr>
          <w:noProof/>
        </w:rPr>
        <w:lastRenderedPageBreak/>
        <w:drawing>
          <wp:inline distT="0" distB="0" distL="0" distR="0" wp14:anchorId="27E569FA" wp14:editId="271F6BEC">
            <wp:extent cx="4572000" cy="2743200"/>
            <wp:effectExtent l="0" t="0" r="0" b="0"/>
            <wp:docPr id="536553173" name="차트 1">
              <a:extLst xmlns:a="http://schemas.openxmlformats.org/drawingml/2006/main">
                <a:ext uri="{FF2B5EF4-FFF2-40B4-BE49-F238E27FC236}">
                  <a16:creationId xmlns:a16="http://schemas.microsoft.com/office/drawing/2014/main" id="{6DD54407-0377-84CE-62A7-0DE27A7AB83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F42D84A" w14:textId="5F4D9ACB" w:rsidR="005A0E2A" w:rsidRDefault="004A1E05" w:rsidP="004A1E05">
      <w:pPr>
        <w:ind w:firstLineChars="100" w:firstLine="220"/>
        <w:rPr>
          <w:rFonts w:hint="eastAsia"/>
          <w:bCs/>
          <w:color w:val="000000" w:themeColor="text1"/>
          <w:sz w:val="22"/>
        </w:rPr>
      </w:pPr>
      <w:r>
        <w:rPr>
          <w:bCs/>
          <w:color w:val="000000" w:themeColor="text1"/>
          <w:sz w:val="22"/>
        </w:rPr>
        <w:t>S</w:t>
      </w:r>
      <w:r>
        <w:rPr>
          <w:rFonts w:hint="eastAsia"/>
          <w:bCs/>
          <w:color w:val="000000" w:themeColor="text1"/>
          <w:sz w:val="22"/>
        </w:rPr>
        <w:t xml:space="preserve">how/buy/sell 명령이 혼재되어있어 일정한 처리율을 보이진 못했지만 </w:t>
      </w:r>
      <w:r w:rsidR="005A0E2A">
        <w:rPr>
          <w:rFonts w:hint="eastAsia"/>
          <w:bCs/>
          <w:color w:val="000000" w:themeColor="text1"/>
          <w:sz w:val="22"/>
        </w:rPr>
        <w:t>전반적으로 thread 기반 서버가 event 기반 서버보다 처리율이 훨씬 높았</w:t>
      </w:r>
      <w:r w:rsidR="009D4F1B">
        <w:rPr>
          <w:rFonts w:hint="eastAsia"/>
          <w:bCs/>
          <w:color w:val="000000" w:themeColor="text1"/>
          <w:sz w:val="22"/>
        </w:rPr>
        <w:t>다.</w:t>
      </w:r>
      <w:r w:rsidR="00667DFE">
        <w:rPr>
          <w:rFonts w:hint="eastAsia"/>
          <w:bCs/>
          <w:color w:val="000000" w:themeColor="text1"/>
          <w:sz w:val="22"/>
        </w:rPr>
        <w:t xml:space="preserve"> </w:t>
      </w:r>
      <w:r w:rsidR="008D2D7C">
        <w:rPr>
          <w:rFonts w:hint="eastAsia"/>
          <w:bCs/>
          <w:color w:val="000000" w:themeColor="text1"/>
          <w:sz w:val="22"/>
        </w:rPr>
        <w:t>또한 동시처리율 그래프의 기울기(처리량 증가에 따른 동시처리율 증가 폭)</w:t>
      </w:r>
      <w:r w:rsidR="003C38EE">
        <w:rPr>
          <w:rFonts w:hint="eastAsia"/>
          <w:bCs/>
          <w:color w:val="000000" w:themeColor="text1"/>
          <w:sz w:val="22"/>
        </w:rPr>
        <w:t>이</w:t>
      </w:r>
      <w:r w:rsidR="00CA0E6C">
        <w:rPr>
          <w:rFonts w:hint="eastAsia"/>
          <w:bCs/>
          <w:color w:val="000000" w:themeColor="text1"/>
          <w:sz w:val="22"/>
        </w:rPr>
        <w:t xml:space="preserve"> event 서버는 거의 일정했으나 </w:t>
      </w:r>
      <w:r w:rsidR="00124E97">
        <w:rPr>
          <w:rFonts w:hint="eastAsia"/>
          <w:bCs/>
          <w:color w:val="000000" w:themeColor="text1"/>
          <w:sz w:val="22"/>
        </w:rPr>
        <w:t xml:space="preserve"> thread서버는 </w:t>
      </w:r>
      <w:r w:rsidR="00D3086E">
        <w:rPr>
          <w:rFonts w:hint="eastAsia"/>
          <w:bCs/>
          <w:color w:val="000000" w:themeColor="text1"/>
          <w:sz w:val="22"/>
        </w:rPr>
        <w:t>처음에 가파르다가 client수가 증가하자 완만해지는 것을 확인할 수 있었다.</w:t>
      </w:r>
    </w:p>
    <w:p w14:paraId="40299E5B" w14:textId="77777777" w:rsidR="006A427B" w:rsidRDefault="006A427B" w:rsidP="0041247D">
      <w:pPr>
        <w:rPr>
          <w:bCs/>
          <w:color w:val="000000" w:themeColor="text1"/>
          <w:sz w:val="22"/>
        </w:rPr>
      </w:pPr>
    </w:p>
    <w:p w14:paraId="1C0DC731" w14:textId="35E8F4F4" w:rsidR="004D0FC5" w:rsidRPr="006E2A0E" w:rsidRDefault="004D0FC5" w:rsidP="004D0FC5">
      <w:pPr>
        <w:rPr>
          <w:bCs/>
          <w:color w:val="000000" w:themeColor="text1"/>
          <w:sz w:val="22"/>
          <w:szCs w:val="24"/>
        </w:rPr>
      </w:pPr>
      <w:r w:rsidRPr="006E2A0E">
        <w:rPr>
          <w:rFonts w:hint="eastAsia"/>
          <w:bCs/>
          <w:color w:val="000000" w:themeColor="text1"/>
          <w:sz w:val="22"/>
          <w:szCs w:val="24"/>
        </w:rPr>
        <w:t>-</w:t>
      </w:r>
      <w:r>
        <w:rPr>
          <w:rFonts w:hint="eastAsia"/>
          <w:bCs/>
          <w:color w:val="000000" w:themeColor="text1"/>
          <w:sz w:val="22"/>
          <w:szCs w:val="24"/>
        </w:rPr>
        <w:t xml:space="preserve"> </w:t>
      </w:r>
      <w:r w:rsidRPr="006E2A0E">
        <w:rPr>
          <w:rFonts w:hint="eastAsia"/>
          <w:bCs/>
          <w:color w:val="000000" w:themeColor="text1"/>
          <w:sz w:val="22"/>
          <w:szCs w:val="24"/>
        </w:rPr>
        <w:t xml:space="preserve">Metirc </w:t>
      </w:r>
      <w:r>
        <w:rPr>
          <w:rFonts w:hint="eastAsia"/>
          <w:bCs/>
          <w:color w:val="000000" w:themeColor="text1"/>
          <w:sz w:val="22"/>
          <w:szCs w:val="24"/>
        </w:rPr>
        <w:t>2</w:t>
      </w:r>
    </w:p>
    <w:p w14:paraId="579F6EED" w14:textId="77777777" w:rsidR="004D0FC5" w:rsidRPr="000255EE" w:rsidRDefault="004D0FC5" w:rsidP="004D0FC5">
      <w:pPr>
        <w:rPr>
          <w:rFonts w:hint="eastAsia"/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>Elapsed Time(단위 microsecond)</w:t>
      </w:r>
    </w:p>
    <w:tbl>
      <w:tblPr>
        <w:tblW w:w="9069" w:type="dxa"/>
        <w:tblInd w:w="10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23"/>
        <w:gridCol w:w="802"/>
        <w:gridCol w:w="802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</w:tblGrid>
      <w:tr w:rsidR="0011045B" w:rsidRPr="0011045B" w14:paraId="6FA88654" w14:textId="77777777" w:rsidTr="0011045B">
        <w:trPr>
          <w:trHeight w:val="336"/>
        </w:trPr>
        <w:tc>
          <w:tcPr>
            <w:tcW w:w="82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D440F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clientnum</w:t>
            </w:r>
          </w:p>
        </w:tc>
        <w:tc>
          <w:tcPr>
            <w:tcW w:w="80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8C1D3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80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09557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100</w:t>
            </w:r>
          </w:p>
        </w:tc>
        <w:tc>
          <w:tcPr>
            <w:tcW w:w="7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E14B5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200</w:t>
            </w:r>
          </w:p>
        </w:tc>
        <w:tc>
          <w:tcPr>
            <w:tcW w:w="7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D1F05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300</w:t>
            </w:r>
          </w:p>
        </w:tc>
        <w:tc>
          <w:tcPr>
            <w:tcW w:w="7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BF6A8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400</w:t>
            </w:r>
          </w:p>
        </w:tc>
        <w:tc>
          <w:tcPr>
            <w:tcW w:w="7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25DF9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500</w:t>
            </w:r>
          </w:p>
        </w:tc>
        <w:tc>
          <w:tcPr>
            <w:tcW w:w="7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C1C96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600</w:t>
            </w:r>
          </w:p>
        </w:tc>
        <w:tc>
          <w:tcPr>
            <w:tcW w:w="7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1552B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700</w:t>
            </w:r>
          </w:p>
        </w:tc>
        <w:tc>
          <w:tcPr>
            <w:tcW w:w="7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D590B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800</w:t>
            </w:r>
          </w:p>
        </w:tc>
        <w:tc>
          <w:tcPr>
            <w:tcW w:w="7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DCFBD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900</w:t>
            </w:r>
          </w:p>
        </w:tc>
        <w:tc>
          <w:tcPr>
            <w:tcW w:w="7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477036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1000</w:t>
            </w:r>
          </w:p>
        </w:tc>
      </w:tr>
      <w:tr w:rsidR="0011045B" w:rsidRPr="0011045B" w14:paraId="7DF9213C" w14:textId="77777777" w:rsidTr="0011045B">
        <w:trPr>
          <w:trHeight w:val="397"/>
        </w:trPr>
        <w:tc>
          <w:tcPr>
            <w:tcW w:w="8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645FE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task1</w:t>
            </w: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br/>
              <w:t>metric2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7F651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12196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1617C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110504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5A6A5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1102843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6BE31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1180483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B24C2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2090953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E00D7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1507816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31431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1580236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A7EB5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1633307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BB69A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2159822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90B69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2239051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C79057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2212931</w:t>
            </w:r>
          </w:p>
        </w:tc>
      </w:tr>
      <w:tr w:rsidR="0011045B" w:rsidRPr="0011045B" w14:paraId="64CA9038" w14:textId="77777777" w:rsidTr="0011045B">
        <w:trPr>
          <w:trHeight w:val="412"/>
        </w:trPr>
        <w:tc>
          <w:tcPr>
            <w:tcW w:w="82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CED83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task2</w:t>
            </w: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br/>
              <w:t>metric2</w:t>
            </w:r>
          </w:p>
        </w:tc>
        <w:tc>
          <w:tcPr>
            <w:tcW w:w="80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09807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7773</w:t>
            </w:r>
          </w:p>
        </w:tc>
        <w:tc>
          <w:tcPr>
            <w:tcW w:w="80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50B6E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22452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427FE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35661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F1B7C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69809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E2037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56077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6B25A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68709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4EE66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93775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AB8BE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88633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E03E5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98268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87535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113087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E54666" w14:textId="77777777" w:rsidR="0011045B" w:rsidRPr="0011045B" w:rsidRDefault="0011045B" w:rsidP="0011045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11045B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120676</w:t>
            </w:r>
          </w:p>
        </w:tc>
      </w:tr>
    </w:tbl>
    <w:p w14:paraId="05956AB8" w14:textId="77777777" w:rsidR="0011045B" w:rsidRDefault="0011045B" w:rsidP="0041247D">
      <w:pPr>
        <w:rPr>
          <w:bCs/>
          <w:color w:val="000000" w:themeColor="text1"/>
          <w:sz w:val="22"/>
        </w:rPr>
      </w:pPr>
    </w:p>
    <w:p w14:paraId="76C8D75F" w14:textId="6C048CAB" w:rsidR="006A427B" w:rsidRDefault="0011045B" w:rsidP="006D58C0">
      <w:pPr>
        <w:jc w:val="center"/>
        <w:rPr>
          <w:bCs/>
          <w:color w:val="000000" w:themeColor="text1"/>
          <w:sz w:val="22"/>
        </w:rPr>
      </w:pPr>
      <w:r>
        <w:rPr>
          <w:noProof/>
        </w:rPr>
        <w:lastRenderedPageBreak/>
        <w:drawing>
          <wp:inline distT="0" distB="0" distL="0" distR="0" wp14:anchorId="7CFFBA6B" wp14:editId="799F94B4">
            <wp:extent cx="4572000" cy="2743200"/>
            <wp:effectExtent l="0" t="0" r="0" b="0"/>
            <wp:docPr id="1543702498" name="차트 1">
              <a:extLst xmlns:a="http://schemas.openxmlformats.org/drawingml/2006/main">
                <a:ext uri="{FF2B5EF4-FFF2-40B4-BE49-F238E27FC236}">
                  <a16:creationId xmlns:a16="http://schemas.microsoft.com/office/drawing/2014/main" id="{63C861D8-6A7D-7CC8-3900-7EAB48594AC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1B3A77D" w14:textId="77777777" w:rsidR="0011045B" w:rsidRDefault="0011045B" w:rsidP="0011045B">
      <w:pPr>
        <w:rPr>
          <w:rFonts w:hint="eastAsia"/>
          <w:bCs/>
          <w:color w:val="000000" w:themeColor="text1"/>
          <w:sz w:val="22"/>
        </w:rPr>
      </w:pPr>
      <w:r w:rsidRPr="00F254F4">
        <w:rPr>
          <w:rFonts w:hint="eastAsia"/>
          <w:bCs/>
          <w:color w:val="000000" w:themeColor="text1"/>
          <w:sz w:val="22"/>
        </w:rPr>
        <w:t>동시 처리율</w:t>
      </w:r>
      <w:r>
        <w:rPr>
          <w:rFonts w:hint="eastAsia"/>
          <w:bCs/>
          <w:color w:val="000000" w:themeColor="text1"/>
          <w:sz w:val="22"/>
        </w:rPr>
        <w:t>(처리량/초)</w:t>
      </w:r>
    </w:p>
    <w:tbl>
      <w:tblPr>
        <w:tblW w:w="8880" w:type="dxa"/>
        <w:tblInd w:w="10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23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697"/>
        <w:gridCol w:w="736"/>
      </w:tblGrid>
      <w:tr w:rsidR="00905428" w:rsidRPr="00905428" w14:paraId="1F4CBA8C" w14:textId="77777777" w:rsidTr="00E2234A">
        <w:trPr>
          <w:trHeight w:val="495"/>
        </w:trPr>
        <w:tc>
          <w:tcPr>
            <w:tcW w:w="82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98450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clientnum</w:t>
            </w:r>
          </w:p>
        </w:tc>
        <w:tc>
          <w:tcPr>
            <w:tcW w:w="73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5D432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2 </w:t>
            </w:r>
          </w:p>
        </w:tc>
        <w:tc>
          <w:tcPr>
            <w:tcW w:w="73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A418D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100 </w:t>
            </w:r>
          </w:p>
        </w:tc>
        <w:tc>
          <w:tcPr>
            <w:tcW w:w="73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1B1B1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200 </w:t>
            </w:r>
          </w:p>
        </w:tc>
        <w:tc>
          <w:tcPr>
            <w:tcW w:w="73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A8354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300 </w:t>
            </w:r>
          </w:p>
        </w:tc>
        <w:tc>
          <w:tcPr>
            <w:tcW w:w="73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D17EA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400 </w:t>
            </w:r>
          </w:p>
        </w:tc>
        <w:tc>
          <w:tcPr>
            <w:tcW w:w="73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B518A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500 </w:t>
            </w:r>
          </w:p>
        </w:tc>
        <w:tc>
          <w:tcPr>
            <w:tcW w:w="73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3D355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600 </w:t>
            </w:r>
          </w:p>
        </w:tc>
        <w:tc>
          <w:tcPr>
            <w:tcW w:w="73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F2032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700 </w:t>
            </w:r>
          </w:p>
        </w:tc>
        <w:tc>
          <w:tcPr>
            <w:tcW w:w="73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31778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800 </w:t>
            </w:r>
          </w:p>
        </w:tc>
        <w:tc>
          <w:tcPr>
            <w:tcW w:w="69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859CB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900 </w:t>
            </w:r>
          </w:p>
        </w:tc>
        <w:tc>
          <w:tcPr>
            <w:tcW w:w="73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899CAF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1000 </w:t>
            </w:r>
          </w:p>
        </w:tc>
      </w:tr>
      <w:tr w:rsidR="00905428" w:rsidRPr="00905428" w14:paraId="51F37433" w14:textId="77777777" w:rsidTr="00E2234A">
        <w:trPr>
          <w:trHeight w:val="585"/>
        </w:trPr>
        <w:tc>
          <w:tcPr>
            <w:tcW w:w="8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D3F96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task1</w:t>
            </w: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br/>
              <w:t>metric2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D3634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1640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56B7D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9049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98B53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1813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2E517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2541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B7999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1913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4BF0B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3316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1E860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3797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CB3D9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4286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C40CF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3704 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F08CA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4020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A0DAB7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4519 </w:t>
            </w:r>
          </w:p>
        </w:tc>
      </w:tr>
      <w:tr w:rsidR="00905428" w:rsidRPr="00905428" w14:paraId="4C9AAC6B" w14:textId="77777777" w:rsidTr="00E2234A">
        <w:trPr>
          <w:trHeight w:val="436"/>
        </w:trPr>
        <w:tc>
          <w:tcPr>
            <w:tcW w:w="82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D9A94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task2</w:t>
            </w: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br/>
              <w:t>metric2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FCF46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2573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F6A0C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44539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44258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56084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23111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42974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11FD5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71330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AF133B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72771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1AB01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63983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A26C5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78977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E3280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81410 </w:t>
            </w:r>
          </w:p>
        </w:tc>
        <w:tc>
          <w:tcPr>
            <w:tcW w:w="69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437A8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79585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381C18" w14:textId="77777777" w:rsidR="00905428" w:rsidRPr="00905428" w:rsidRDefault="00905428" w:rsidP="00905428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905428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82867 </w:t>
            </w:r>
          </w:p>
        </w:tc>
      </w:tr>
    </w:tbl>
    <w:p w14:paraId="495EB772" w14:textId="6DD275E3" w:rsidR="00E2234A" w:rsidRDefault="00E2234A" w:rsidP="00E2234A">
      <w:pPr>
        <w:ind w:firstLineChars="100" w:firstLine="220"/>
        <w:rPr>
          <w:rFonts w:hint="eastAsia"/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t xml:space="preserve">Metric2 또한 </w:t>
      </w:r>
      <w:r>
        <w:rPr>
          <w:rFonts w:hint="eastAsia"/>
          <w:bCs/>
          <w:color w:val="000000" w:themeColor="text1"/>
          <w:sz w:val="22"/>
        </w:rPr>
        <w:t>전반적으로 thread 기반 서버가 event 기반 서버보다 처리율이 훨씬 높았</w:t>
      </w:r>
      <w:r w:rsidR="00F20320">
        <w:rPr>
          <w:rFonts w:hint="eastAsia"/>
          <w:bCs/>
          <w:color w:val="000000" w:themeColor="text1"/>
          <w:sz w:val="22"/>
        </w:rPr>
        <w:t>다.</w:t>
      </w:r>
      <w:r>
        <w:rPr>
          <w:rFonts w:hint="eastAsia"/>
          <w:bCs/>
          <w:color w:val="000000" w:themeColor="text1"/>
          <w:sz w:val="22"/>
        </w:rPr>
        <w:t xml:space="preserve"> </w:t>
      </w:r>
      <w:r w:rsidR="00F20320">
        <w:rPr>
          <w:rFonts w:hint="eastAsia"/>
          <w:bCs/>
          <w:color w:val="000000" w:themeColor="text1"/>
          <w:sz w:val="22"/>
        </w:rPr>
        <w:t>또한 동시처리율 그래프의 기울기(처리량 증가에 따른 동시처리율 증가 폭)이 event 서버는 거의 일정했으나  thread서버는 처음에 가파르다가 client수가 증가하자 완만해지는 것을 확인할 수 있었다.</w:t>
      </w:r>
    </w:p>
    <w:p w14:paraId="6B82380D" w14:textId="2AFD47AE" w:rsidR="0011045B" w:rsidRPr="00E2234A" w:rsidRDefault="0011045B" w:rsidP="0041247D">
      <w:pPr>
        <w:rPr>
          <w:bCs/>
          <w:color w:val="000000" w:themeColor="text1"/>
          <w:sz w:val="22"/>
        </w:rPr>
      </w:pPr>
    </w:p>
    <w:p w14:paraId="6600E7AE" w14:textId="2C7C939D" w:rsidR="00087996" w:rsidRPr="006E2A0E" w:rsidRDefault="00087996" w:rsidP="00087996">
      <w:pPr>
        <w:rPr>
          <w:bCs/>
          <w:color w:val="000000" w:themeColor="text1"/>
          <w:sz w:val="22"/>
          <w:szCs w:val="24"/>
        </w:rPr>
      </w:pPr>
      <w:r w:rsidRPr="006E2A0E">
        <w:rPr>
          <w:rFonts w:hint="eastAsia"/>
          <w:bCs/>
          <w:color w:val="000000" w:themeColor="text1"/>
          <w:sz w:val="22"/>
          <w:szCs w:val="24"/>
        </w:rPr>
        <w:t>-</w:t>
      </w:r>
      <w:r>
        <w:rPr>
          <w:rFonts w:hint="eastAsia"/>
          <w:bCs/>
          <w:color w:val="000000" w:themeColor="text1"/>
          <w:sz w:val="22"/>
          <w:szCs w:val="24"/>
        </w:rPr>
        <w:t xml:space="preserve"> </w:t>
      </w:r>
      <w:r w:rsidRPr="006E2A0E">
        <w:rPr>
          <w:rFonts w:hint="eastAsia"/>
          <w:bCs/>
          <w:color w:val="000000" w:themeColor="text1"/>
          <w:sz w:val="22"/>
          <w:szCs w:val="24"/>
        </w:rPr>
        <w:t xml:space="preserve">Metirc </w:t>
      </w:r>
      <w:r>
        <w:rPr>
          <w:rFonts w:hint="eastAsia"/>
          <w:bCs/>
          <w:color w:val="000000" w:themeColor="text1"/>
          <w:sz w:val="22"/>
          <w:szCs w:val="24"/>
        </w:rPr>
        <w:t>3</w:t>
      </w:r>
    </w:p>
    <w:p w14:paraId="4BC4F7E5" w14:textId="77777777" w:rsidR="00087996" w:rsidRPr="000255EE" w:rsidRDefault="00087996" w:rsidP="00087996">
      <w:pPr>
        <w:rPr>
          <w:rFonts w:hint="eastAsia"/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>Elapsed Time(단위 microsecond)</w:t>
      </w:r>
    </w:p>
    <w:tbl>
      <w:tblPr>
        <w:tblW w:w="9057" w:type="dxa"/>
        <w:tblInd w:w="10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23"/>
        <w:gridCol w:w="796"/>
        <w:gridCol w:w="796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</w:tblGrid>
      <w:tr w:rsidR="008C1893" w:rsidRPr="008C1893" w14:paraId="341AA94D" w14:textId="77777777" w:rsidTr="00A65AB7">
        <w:trPr>
          <w:trHeight w:val="294"/>
        </w:trPr>
        <w:tc>
          <w:tcPr>
            <w:tcW w:w="82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F340E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clientnum</w:t>
            </w:r>
          </w:p>
        </w:tc>
        <w:tc>
          <w:tcPr>
            <w:tcW w:w="79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CB4C2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79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F4EBE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100</w:t>
            </w:r>
          </w:p>
        </w:tc>
        <w:tc>
          <w:tcPr>
            <w:tcW w:w="7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CA7CF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200</w:t>
            </w:r>
          </w:p>
        </w:tc>
        <w:tc>
          <w:tcPr>
            <w:tcW w:w="7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EB9C4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300</w:t>
            </w:r>
          </w:p>
        </w:tc>
        <w:tc>
          <w:tcPr>
            <w:tcW w:w="7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980ED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400</w:t>
            </w:r>
          </w:p>
        </w:tc>
        <w:tc>
          <w:tcPr>
            <w:tcW w:w="7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3CD13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500</w:t>
            </w:r>
          </w:p>
        </w:tc>
        <w:tc>
          <w:tcPr>
            <w:tcW w:w="7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F4EF6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600</w:t>
            </w:r>
          </w:p>
        </w:tc>
        <w:tc>
          <w:tcPr>
            <w:tcW w:w="7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4ECFC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700</w:t>
            </w:r>
          </w:p>
        </w:tc>
        <w:tc>
          <w:tcPr>
            <w:tcW w:w="7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47389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800</w:t>
            </w:r>
          </w:p>
        </w:tc>
        <w:tc>
          <w:tcPr>
            <w:tcW w:w="7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12F80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900</w:t>
            </w:r>
          </w:p>
        </w:tc>
        <w:tc>
          <w:tcPr>
            <w:tcW w:w="7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F82E73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1000</w:t>
            </w:r>
          </w:p>
        </w:tc>
      </w:tr>
      <w:tr w:rsidR="008C1893" w:rsidRPr="008C1893" w14:paraId="697B683F" w14:textId="77777777" w:rsidTr="00A65AB7">
        <w:trPr>
          <w:trHeight w:val="348"/>
        </w:trPr>
        <w:tc>
          <w:tcPr>
            <w:tcW w:w="8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DB94C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task1</w:t>
            </w: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br/>
              <w:t>metric3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AA001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10826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928E5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108338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2AD90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1097597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93505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1213459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3D424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1375447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E1BF4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1392936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3464A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2154834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C7F3F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1962245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A38D4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2186525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2E58C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2188135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7D0D7E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2814130</w:t>
            </w:r>
          </w:p>
        </w:tc>
      </w:tr>
      <w:tr w:rsidR="008C1893" w:rsidRPr="008C1893" w14:paraId="02AC123D" w14:textId="77777777" w:rsidTr="00A65AB7">
        <w:trPr>
          <w:trHeight w:val="361"/>
        </w:trPr>
        <w:tc>
          <w:tcPr>
            <w:tcW w:w="82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B320C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task2</w:t>
            </w: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br/>
              <w:t>metric3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BC52F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8785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87936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22425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EDDFD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33652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716CB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73065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22218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56010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2BCF9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68961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87685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81272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7B2E5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85765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6C839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101447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BDBB1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111726</w:t>
            </w: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F7FCDA" w14:textId="77777777" w:rsidR="008C1893" w:rsidRPr="008C1893" w:rsidRDefault="008C1893" w:rsidP="008C1893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8C1893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124153</w:t>
            </w:r>
          </w:p>
        </w:tc>
      </w:tr>
    </w:tbl>
    <w:p w14:paraId="1D55C737" w14:textId="77777777" w:rsidR="0012747F" w:rsidRDefault="0012747F" w:rsidP="0012747F">
      <w:pPr>
        <w:jc w:val="center"/>
        <w:rPr>
          <w:bCs/>
          <w:color w:val="000000" w:themeColor="text1"/>
          <w:sz w:val="22"/>
        </w:rPr>
      </w:pPr>
    </w:p>
    <w:p w14:paraId="23F76C42" w14:textId="79CBDFCD" w:rsidR="00087996" w:rsidRDefault="00A65AB7" w:rsidP="0012747F">
      <w:pPr>
        <w:jc w:val="center"/>
        <w:rPr>
          <w:bCs/>
          <w:color w:val="000000" w:themeColor="text1"/>
          <w:sz w:val="22"/>
        </w:rPr>
      </w:pPr>
      <w:r>
        <w:rPr>
          <w:noProof/>
        </w:rPr>
        <w:lastRenderedPageBreak/>
        <w:drawing>
          <wp:inline distT="0" distB="0" distL="0" distR="0" wp14:anchorId="7CC32FC5" wp14:editId="670CA0DC">
            <wp:extent cx="4572000" cy="2743200"/>
            <wp:effectExtent l="0" t="0" r="0" b="0"/>
            <wp:docPr id="68919423" name="차트 1">
              <a:extLst xmlns:a="http://schemas.openxmlformats.org/drawingml/2006/main">
                <a:ext uri="{FF2B5EF4-FFF2-40B4-BE49-F238E27FC236}">
                  <a16:creationId xmlns:a16="http://schemas.microsoft.com/office/drawing/2014/main" id="{73C4C268-055A-79C5-135E-B36454F645B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35CC43BB" w14:textId="77777777" w:rsidR="00E3528F" w:rsidRDefault="00E3528F" w:rsidP="00E3528F">
      <w:pPr>
        <w:rPr>
          <w:rFonts w:hint="eastAsia"/>
          <w:bCs/>
          <w:color w:val="000000" w:themeColor="text1"/>
          <w:sz w:val="22"/>
        </w:rPr>
      </w:pPr>
      <w:r w:rsidRPr="00F254F4">
        <w:rPr>
          <w:rFonts w:hint="eastAsia"/>
          <w:bCs/>
          <w:color w:val="000000" w:themeColor="text1"/>
          <w:sz w:val="22"/>
        </w:rPr>
        <w:t>동시 처리율</w:t>
      </w:r>
      <w:r>
        <w:rPr>
          <w:rFonts w:hint="eastAsia"/>
          <w:bCs/>
          <w:color w:val="000000" w:themeColor="text1"/>
          <w:sz w:val="22"/>
        </w:rPr>
        <w:t>(처리량/초)</w:t>
      </w:r>
    </w:p>
    <w:tbl>
      <w:tblPr>
        <w:tblW w:w="9235" w:type="dxa"/>
        <w:tblInd w:w="10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31"/>
        <w:gridCol w:w="767"/>
        <w:gridCol w:w="767"/>
        <w:gridCol w:w="767"/>
        <w:gridCol w:w="768"/>
        <w:gridCol w:w="768"/>
        <w:gridCol w:w="768"/>
        <w:gridCol w:w="768"/>
        <w:gridCol w:w="768"/>
        <w:gridCol w:w="768"/>
        <w:gridCol w:w="727"/>
        <w:gridCol w:w="768"/>
      </w:tblGrid>
      <w:tr w:rsidR="00475DA1" w:rsidRPr="00475DA1" w14:paraId="57F93850" w14:textId="77777777" w:rsidTr="00475DA1">
        <w:trPr>
          <w:trHeight w:val="345"/>
        </w:trPr>
        <w:tc>
          <w:tcPr>
            <w:tcW w:w="83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72F44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clientnum</w:t>
            </w:r>
          </w:p>
        </w:tc>
        <w:tc>
          <w:tcPr>
            <w:tcW w:w="76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D311A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2 </w:t>
            </w:r>
          </w:p>
        </w:tc>
        <w:tc>
          <w:tcPr>
            <w:tcW w:w="76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16D6A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100 </w:t>
            </w:r>
          </w:p>
        </w:tc>
        <w:tc>
          <w:tcPr>
            <w:tcW w:w="76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F537A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200 </w:t>
            </w:r>
          </w:p>
        </w:tc>
        <w:tc>
          <w:tcPr>
            <w:tcW w:w="76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237B3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300 </w:t>
            </w:r>
          </w:p>
        </w:tc>
        <w:tc>
          <w:tcPr>
            <w:tcW w:w="76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FB9B2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400 </w:t>
            </w:r>
          </w:p>
        </w:tc>
        <w:tc>
          <w:tcPr>
            <w:tcW w:w="76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3E28B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500 </w:t>
            </w:r>
          </w:p>
        </w:tc>
        <w:tc>
          <w:tcPr>
            <w:tcW w:w="76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6B229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600 </w:t>
            </w:r>
          </w:p>
        </w:tc>
        <w:tc>
          <w:tcPr>
            <w:tcW w:w="76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D8332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700 </w:t>
            </w:r>
          </w:p>
        </w:tc>
        <w:tc>
          <w:tcPr>
            <w:tcW w:w="76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EE6C3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800 </w:t>
            </w:r>
          </w:p>
        </w:tc>
        <w:tc>
          <w:tcPr>
            <w:tcW w:w="72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79943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900 </w:t>
            </w:r>
          </w:p>
        </w:tc>
        <w:tc>
          <w:tcPr>
            <w:tcW w:w="76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3F71AF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1000 </w:t>
            </w:r>
          </w:p>
        </w:tc>
      </w:tr>
      <w:tr w:rsidR="00475DA1" w:rsidRPr="00475DA1" w14:paraId="1A692343" w14:textId="77777777" w:rsidTr="00475DA1">
        <w:trPr>
          <w:trHeight w:val="408"/>
        </w:trPr>
        <w:tc>
          <w:tcPr>
            <w:tcW w:w="8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24B14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task1</w:t>
            </w: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br/>
              <w:t>metric3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6F4F8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1847 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07222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9230 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76A5B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1822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7EB6A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2472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F30D9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2908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1F209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3590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F3130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2784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EEA30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3567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AEEB4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3659 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4633B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4113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CFA13B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3553 </w:t>
            </w:r>
          </w:p>
        </w:tc>
      </w:tr>
      <w:tr w:rsidR="00475DA1" w:rsidRPr="00475DA1" w14:paraId="79800E5F" w14:textId="77777777" w:rsidTr="00475DA1">
        <w:trPr>
          <w:trHeight w:val="424"/>
        </w:trPr>
        <w:tc>
          <w:tcPr>
            <w:tcW w:w="8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A781D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task2</w:t>
            </w: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br/>
              <w:t>metric3</w:t>
            </w:r>
          </w:p>
        </w:tc>
        <w:tc>
          <w:tcPr>
            <w:tcW w:w="7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EC1E8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2277 </w:t>
            </w:r>
          </w:p>
        </w:tc>
        <w:tc>
          <w:tcPr>
            <w:tcW w:w="7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1C52A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44593 </w:t>
            </w:r>
          </w:p>
        </w:tc>
        <w:tc>
          <w:tcPr>
            <w:tcW w:w="7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5949B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59432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2C890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41059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51660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71416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84774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72505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9FA2A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73826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F12F9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81618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79BA6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78859 </w:t>
            </w:r>
          </w:p>
        </w:tc>
        <w:tc>
          <w:tcPr>
            <w:tcW w:w="72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AE3D4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80554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F32285" w14:textId="77777777" w:rsidR="00475DA1" w:rsidRPr="00475DA1" w:rsidRDefault="00475DA1" w:rsidP="00475D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</w:pPr>
            <w:r w:rsidRPr="00475DA1"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 xml:space="preserve">80546 </w:t>
            </w:r>
          </w:p>
        </w:tc>
      </w:tr>
    </w:tbl>
    <w:p w14:paraId="4B3B1CCA" w14:textId="63372E7C" w:rsidR="00E3528F" w:rsidRDefault="00475DA1" w:rsidP="0012747F">
      <w:pPr>
        <w:jc w:val="center"/>
        <w:rPr>
          <w:bCs/>
          <w:color w:val="000000" w:themeColor="text1"/>
          <w:sz w:val="22"/>
        </w:rPr>
      </w:pPr>
      <w:r>
        <w:rPr>
          <w:noProof/>
        </w:rPr>
        <w:drawing>
          <wp:inline distT="0" distB="0" distL="0" distR="0" wp14:anchorId="56FF3DE9" wp14:editId="18F6FEF2">
            <wp:extent cx="4572000" cy="2743200"/>
            <wp:effectExtent l="0" t="0" r="0" b="0"/>
            <wp:docPr id="529340638" name="차트 1">
              <a:extLst xmlns:a="http://schemas.openxmlformats.org/drawingml/2006/main">
                <a:ext uri="{FF2B5EF4-FFF2-40B4-BE49-F238E27FC236}">
                  <a16:creationId xmlns:a16="http://schemas.microsoft.com/office/drawing/2014/main" id="{DE8423A5-4F7A-80D4-B6F5-064D1E21C30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7F21DE3C" w14:textId="63CC3F45" w:rsidR="00D25FEB" w:rsidRDefault="00D25FEB" w:rsidP="00D25FEB">
      <w:pPr>
        <w:ind w:firstLineChars="100" w:firstLine="220"/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t>Metric</w:t>
      </w:r>
      <w:r>
        <w:rPr>
          <w:rFonts w:hint="eastAsia"/>
          <w:bCs/>
          <w:color w:val="000000" w:themeColor="text1"/>
          <w:sz w:val="22"/>
        </w:rPr>
        <w:t>3</w:t>
      </w:r>
      <w:r>
        <w:rPr>
          <w:rFonts w:hint="eastAsia"/>
          <w:bCs/>
          <w:color w:val="000000" w:themeColor="text1"/>
          <w:sz w:val="22"/>
        </w:rPr>
        <w:t xml:space="preserve"> 또한 전반적으로 thread 기반 서버가 event 기반 서버보다 처리율이 훨씬 높았</w:t>
      </w:r>
      <w:r w:rsidR="00486647">
        <w:rPr>
          <w:rFonts w:hint="eastAsia"/>
          <w:bCs/>
          <w:color w:val="000000" w:themeColor="text1"/>
          <w:sz w:val="22"/>
        </w:rPr>
        <w:t>다. 또한 동시처리율 그래프의 기울기(처리량 증가에 따른 동시처리율 증가 폭)이 event 서버는 거의 일정했으나  thread서버는 처음에 가파르다가 client수가 증가하자 완만해지는 것을 확인할 수 있었다.</w:t>
      </w:r>
    </w:p>
    <w:p w14:paraId="0224C785" w14:textId="77777777" w:rsidR="00187BFF" w:rsidRDefault="00187BFF" w:rsidP="00D25FEB">
      <w:pPr>
        <w:ind w:firstLineChars="100" w:firstLine="220"/>
        <w:rPr>
          <w:bCs/>
          <w:color w:val="000000" w:themeColor="text1"/>
          <w:sz w:val="22"/>
        </w:rPr>
      </w:pPr>
    </w:p>
    <w:p w14:paraId="00A498B2" w14:textId="1BABB0F2" w:rsidR="00506021" w:rsidRDefault="00187BFF" w:rsidP="00506021">
      <w:pPr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lastRenderedPageBreak/>
        <w:t xml:space="preserve">- </w:t>
      </w:r>
      <w:r w:rsidR="00506021">
        <w:rPr>
          <w:rFonts w:hint="eastAsia"/>
          <w:bCs/>
          <w:color w:val="000000" w:themeColor="text1"/>
          <w:sz w:val="22"/>
        </w:rPr>
        <w:t>전반적인 분석</w:t>
      </w:r>
    </w:p>
    <w:p w14:paraId="6E0AB809" w14:textId="1B6F6370" w:rsidR="00506021" w:rsidRDefault="00204BD3" w:rsidP="00506021">
      <w:pPr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t xml:space="preserve"> 우선, Metric2(show만) Metric3(buy/sell만)을 비교했을 때 그렇게 큰 차이가 있지는 않지만 대체적으로 metric3가 더 큰 지연시간을 가졌던 것으로 보아 </w:t>
      </w:r>
      <w:r w:rsidR="007F5AA3">
        <w:rPr>
          <w:rFonts w:hint="eastAsia"/>
          <w:bCs/>
          <w:color w:val="000000" w:themeColor="text1"/>
          <w:sz w:val="22"/>
        </w:rPr>
        <w:t xml:space="preserve">buy/sell 작업에서 </w:t>
      </w:r>
      <w:r w:rsidR="006D5D65">
        <w:rPr>
          <w:rFonts w:hint="eastAsia"/>
          <w:bCs/>
          <w:color w:val="000000" w:themeColor="text1"/>
          <w:sz w:val="22"/>
        </w:rPr>
        <w:t xml:space="preserve">공유 자원을 변경하기에 </w:t>
      </w:r>
      <w:r w:rsidR="00FA60D5">
        <w:rPr>
          <w:rFonts w:hint="eastAsia"/>
          <w:bCs/>
          <w:color w:val="000000" w:themeColor="text1"/>
          <w:sz w:val="22"/>
        </w:rPr>
        <w:t xml:space="preserve">semaphore를 사용하는 과정이 살짝의 지연시간을 더한 것으로 볼 수 있다. </w:t>
      </w:r>
    </w:p>
    <w:p w14:paraId="20C3D208" w14:textId="64A0F6EF" w:rsidR="006F2DF9" w:rsidRDefault="006F2DF9" w:rsidP="00506021">
      <w:pPr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t xml:space="preserve"> </w:t>
      </w:r>
      <w:r w:rsidR="00107108">
        <w:rPr>
          <w:rFonts w:hint="eastAsia"/>
          <w:bCs/>
          <w:color w:val="000000" w:themeColor="text1"/>
          <w:sz w:val="22"/>
        </w:rPr>
        <w:t>그렇다면 왜 thread가 event보다 훨씬 높은 동시 처리율을 보였을까.</w:t>
      </w:r>
      <w:r w:rsidR="00ED4CB8">
        <w:rPr>
          <w:rFonts w:hint="eastAsia"/>
          <w:bCs/>
          <w:color w:val="000000" w:themeColor="text1"/>
          <w:sz w:val="22"/>
        </w:rPr>
        <w:t xml:space="preserve"> 먼저, select는 클라이언트가 증가함에 따라 </w:t>
      </w:r>
      <w:r w:rsidR="00ED4CB8">
        <w:rPr>
          <w:bCs/>
          <w:color w:val="000000" w:themeColor="text1"/>
          <w:sz w:val="22"/>
        </w:rPr>
        <w:t>모든</w:t>
      </w:r>
      <w:r w:rsidR="00ED4CB8">
        <w:rPr>
          <w:rFonts w:hint="eastAsia"/>
          <w:bCs/>
          <w:color w:val="000000" w:themeColor="text1"/>
          <w:sz w:val="22"/>
        </w:rPr>
        <w:t xml:space="preserve"> fd를 매번 검사하기 때문에 이는 상당한 overhead를 가져온다. 또한 </w:t>
      </w:r>
      <w:r w:rsidR="00A74354">
        <w:rPr>
          <w:rFonts w:hint="eastAsia"/>
          <w:bCs/>
          <w:color w:val="000000" w:themeColor="text1"/>
          <w:sz w:val="22"/>
        </w:rPr>
        <w:t>하나의 loop에서 모든 I/O를 순차적으로 처리했기에 한 process만 block돼도 전체가 지연된다.</w:t>
      </w:r>
      <w:r w:rsidR="009A5522">
        <w:rPr>
          <w:rFonts w:hint="eastAsia"/>
          <w:bCs/>
          <w:color w:val="000000" w:themeColor="text1"/>
          <w:sz w:val="22"/>
        </w:rPr>
        <w:t xml:space="preserve"> </w:t>
      </w:r>
    </w:p>
    <w:p w14:paraId="1BC39D3F" w14:textId="4E8B2CF2" w:rsidR="009A5522" w:rsidRPr="00ED4CB8" w:rsidRDefault="009A5522" w:rsidP="00506021">
      <w:pPr>
        <w:rPr>
          <w:rFonts w:hint="eastAsia"/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t xml:space="preserve">반면, thread 서버에서는 </w:t>
      </w:r>
      <w:r w:rsidR="009A4496">
        <w:rPr>
          <w:rFonts w:hint="eastAsia"/>
          <w:bCs/>
          <w:color w:val="000000" w:themeColor="text1"/>
          <w:sz w:val="22"/>
        </w:rPr>
        <w:t>각 연결을 thread가 병렬로 처리하</w:t>
      </w:r>
      <w:r w:rsidR="00D84E4F">
        <w:rPr>
          <w:rFonts w:hint="eastAsia"/>
          <w:bCs/>
          <w:color w:val="000000" w:themeColor="text1"/>
          <w:sz w:val="22"/>
        </w:rPr>
        <w:t xml:space="preserve">기에 클라이언트가 증가해도 동시에 N thread가 병렬적으로 응답할 수 있다. </w:t>
      </w:r>
      <w:r w:rsidR="00682F49">
        <w:rPr>
          <w:rFonts w:hint="eastAsia"/>
          <w:bCs/>
          <w:color w:val="000000" w:themeColor="text1"/>
          <w:sz w:val="22"/>
        </w:rPr>
        <w:t>따라서 단일 스레드로 처리하는 event-driven 기반 서버보다 thread 기반 서버가 훨씬 빨랐던 것이다.</w:t>
      </w:r>
    </w:p>
    <w:p w14:paraId="0DC10207" w14:textId="326F9E8A" w:rsidR="007A1204" w:rsidRDefault="007A1204" w:rsidP="00D25FEB">
      <w:pPr>
        <w:rPr>
          <w:bCs/>
          <w:color w:val="000000" w:themeColor="text1"/>
          <w:sz w:val="22"/>
        </w:rPr>
      </w:pPr>
    </w:p>
    <w:p w14:paraId="7F727AF8" w14:textId="01E97BB4" w:rsidR="00DE1405" w:rsidRPr="007855CC" w:rsidRDefault="00DE1405" w:rsidP="00D25FEB">
      <w:pPr>
        <w:rPr>
          <w:bCs/>
          <w:i/>
          <w:iCs/>
          <w:color w:val="000000" w:themeColor="text1"/>
          <w:sz w:val="22"/>
        </w:rPr>
      </w:pPr>
      <w:r w:rsidRPr="007855CC">
        <w:rPr>
          <w:rFonts w:hint="eastAsia"/>
          <w:bCs/>
          <w:i/>
          <w:iCs/>
          <w:color w:val="000000" w:themeColor="text1"/>
          <w:sz w:val="22"/>
        </w:rPr>
        <w:t>각 elasped time 캡처</w:t>
      </w:r>
    </w:p>
    <w:p w14:paraId="1626E75B" w14:textId="5D60D0A0" w:rsidR="005A358F" w:rsidRDefault="005A358F" w:rsidP="00D25FEB">
      <w:pPr>
        <w:rPr>
          <w:rFonts w:hint="eastAsia"/>
          <w:bCs/>
          <w:color w:val="000000" w:themeColor="text1"/>
          <w:sz w:val="22"/>
        </w:rPr>
      </w:pPr>
      <w:r>
        <w:rPr>
          <w:bCs/>
          <w:color w:val="000000" w:themeColor="text1"/>
          <w:sz w:val="22"/>
        </w:rPr>
        <w:t>T</w:t>
      </w:r>
      <w:r>
        <w:rPr>
          <w:rFonts w:hint="eastAsia"/>
          <w:bCs/>
          <w:color w:val="000000" w:themeColor="text1"/>
          <w:sz w:val="22"/>
        </w:rPr>
        <w:t>ask1 metric1</w:t>
      </w:r>
    </w:p>
    <w:p w14:paraId="54C866F0" w14:textId="77777777" w:rsidR="00BE5700" w:rsidRDefault="00BE5700" w:rsidP="00D25FEB">
      <w:pPr>
        <w:rPr>
          <w:bCs/>
          <w:color w:val="000000" w:themeColor="text1"/>
          <w:sz w:val="22"/>
        </w:rPr>
      </w:pPr>
      <w:r>
        <w:rPr>
          <w:rFonts w:hint="eastAsia"/>
          <w:bCs/>
          <w:noProof/>
          <w:color w:val="000000" w:themeColor="text1"/>
          <w:sz w:val="22"/>
        </w:rPr>
        <w:drawing>
          <wp:inline distT="0" distB="0" distL="0" distR="0" wp14:anchorId="2A0033B0" wp14:editId="2D1AA001">
            <wp:extent cx="2393315" cy="135255"/>
            <wp:effectExtent l="0" t="0" r="6985" b="0"/>
            <wp:docPr id="978450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315" cy="13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60693" w14:textId="77777777" w:rsidR="00BE5700" w:rsidRDefault="00BE5700" w:rsidP="00D25FEB">
      <w:pPr>
        <w:rPr>
          <w:bCs/>
          <w:color w:val="000000" w:themeColor="text1"/>
          <w:sz w:val="22"/>
        </w:rPr>
      </w:pPr>
      <w:r>
        <w:rPr>
          <w:rFonts w:hint="eastAsia"/>
          <w:bCs/>
          <w:noProof/>
          <w:color w:val="000000" w:themeColor="text1"/>
          <w:sz w:val="22"/>
        </w:rPr>
        <w:drawing>
          <wp:inline distT="0" distB="0" distL="0" distR="0" wp14:anchorId="29FED404" wp14:editId="12022E7C">
            <wp:extent cx="2353310" cy="95250"/>
            <wp:effectExtent l="0" t="0" r="8890" b="0"/>
            <wp:docPr id="148950069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19881" w14:textId="77777777" w:rsidR="00BE5700" w:rsidRDefault="00BE5700" w:rsidP="00D25FEB">
      <w:pPr>
        <w:rPr>
          <w:bCs/>
          <w:color w:val="000000" w:themeColor="text1"/>
          <w:sz w:val="22"/>
        </w:rPr>
      </w:pPr>
      <w:r>
        <w:rPr>
          <w:rFonts w:hint="eastAsia"/>
          <w:bCs/>
          <w:noProof/>
          <w:color w:val="000000" w:themeColor="text1"/>
          <w:sz w:val="22"/>
        </w:rPr>
        <w:drawing>
          <wp:inline distT="0" distB="0" distL="0" distR="0" wp14:anchorId="60652913" wp14:editId="5332B905">
            <wp:extent cx="2353310" cy="95250"/>
            <wp:effectExtent l="0" t="0" r="8890" b="0"/>
            <wp:docPr id="94725068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7C825" w14:textId="77777777" w:rsidR="00BE5700" w:rsidRDefault="00BE5700" w:rsidP="00D25FEB">
      <w:pPr>
        <w:rPr>
          <w:bCs/>
          <w:color w:val="000000" w:themeColor="text1"/>
          <w:sz w:val="22"/>
        </w:rPr>
      </w:pPr>
      <w:r>
        <w:rPr>
          <w:rFonts w:hint="eastAsia"/>
          <w:bCs/>
          <w:noProof/>
          <w:color w:val="000000" w:themeColor="text1"/>
          <w:sz w:val="22"/>
        </w:rPr>
        <w:drawing>
          <wp:inline distT="0" distB="0" distL="0" distR="0" wp14:anchorId="73AD1F40" wp14:editId="68C4284F">
            <wp:extent cx="2361565" cy="103505"/>
            <wp:effectExtent l="0" t="0" r="635" b="0"/>
            <wp:docPr id="1764893207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10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DE2EF" w14:textId="00AD1FC0" w:rsidR="00DE1405" w:rsidRDefault="00BE5700" w:rsidP="00D25FEB">
      <w:pPr>
        <w:rPr>
          <w:bCs/>
          <w:color w:val="000000" w:themeColor="text1"/>
          <w:sz w:val="22"/>
        </w:rPr>
      </w:pPr>
      <w:r>
        <w:rPr>
          <w:rFonts w:hint="eastAsia"/>
          <w:bCs/>
          <w:noProof/>
          <w:color w:val="000000" w:themeColor="text1"/>
          <w:sz w:val="22"/>
        </w:rPr>
        <w:drawing>
          <wp:inline distT="0" distB="0" distL="0" distR="0" wp14:anchorId="5925B1B2" wp14:editId="0B2AC249">
            <wp:extent cx="2337435" cy="127000"/>
            <wp:effectExtent l="0" t="0" r="5715" b="6350"/>
            <wp:docPr id="1964750998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7435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FF888" w14:textId="6791B2F9" w:rsidR="00BE5700" w:rsidRDefault="00BE5700" w:rsidP="00D25FEB">
      <w:pPr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15D77904" wp14:editId="595D339B">
            <wp:extent cx="2393315" cy="127000"/>
            <wp:effectExtent l="0" t="0" r="6985" b="6350"/>
            <wp:docPr id="1351966199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315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3F4F1" w14:textId="3239E87D" w:rsidR="00BE5700" w:rsidRDefault="00BE5700" w:rsidP="00D25FEB">
      <w:pPr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2E3B6F12" wp14:editId="0BFE34BD">
            <wp:extent cx="2353310" cy="103505"/>
            <wp:effectExtent l="0" t="0" r="8890" b="0"/>
            <wp:docPr id="560168934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10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91FC2" w14:textId="12710363" w:rsidR="00BE5700" w:rsidRDefault="00BE5700" w:rsidP="00D25FEB">
      <w:pPr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1B0B3A49" wp14:editId="271CAEF7">
            <wp:extent cx="2385695" cy="127000"/>
            <wp:effectExtent l="0" t="0" r="0" b="6350"/>
            <wp:docPr id="1283793627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45C20" w14:textId="43FE34CA" w:rsidR="00BE5700" w:rsidRDefault="00BE5700" w:rsidP="00D25FEB">
      <w:pPr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1806FA75" wp14:editId="1E3074D1">
            <wp:extent cx="2353310" cy="127000"/>
            <wp:effectExtent l="0" t="0" r="8890" b="6350"/>
            <wp:docPr id="1220624616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BF920" w14:textId="221204EE" w:rsidR="00BE5700" w:rsidRDefault="00BE5700" w:rsidP="00D25FEB">
      <w:pPr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205F082B" wp14:editId="44E50C34">
            <wp:extent cx="2337435" cy="127000"/>
            <wp:effectExtent l="0" t="0" r="5715" b="6350"/>
            <wp:docPr id="917095317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7435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5C03D" w14:textId="78D497FC" w:rsidR="008250C5" w:rsidRDefault="00B00B6F" w:rsidP="00D25FEB">
      <w:pPr>
        <w:rPr>
          <w:rFonts w:hint="eastAsia"/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0ED78A5F" wp14:editId="7DE420AC">
            <wp:extent cx="2385695" cy="127000"/>
            <wp:effectExtent l="0" t="0" r="0" b="6350"/>
            <wp:docPr id="2133118955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345BB" w14:textId="5DCA39A1" w:rsidR="005A358F" w:rsidRDefault="005A358F" w:rsidP="00D25FEB">
      <w:pPr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lastRenderedPageBreak/>
        <w:t>Task1 metric2</w:t>
      </w:r>
    </w:p>
    <w:p w14:paraId="6C09F4FA" w14:textId="75A464DD" w:rsidR="005A358F" w:rsidRDefault="00E30E73" w:rsidP="00D25FEB">
      <w:pPr>
        <w:rPr>
          <w:bCs/>
          <w:color w:val="000000" w:themeColor="text1"/>
          <w:sz w:val="22"/>
        </w:rPr>
      </w:pPr>
      <w:r>
        <w:rPr>
          <w:rFonts w:hint="eastAsia"/>
          <w:bCs/>
          <w:noProof/>
          <w:color w:val="000000" w:themeColor="text1"/>
          <w:sz w:val="22"/>
        </w:rPr>
        <w:drawing>
          <wp:inline distT="0" distB="0" distL="0" distR="0" wp14:anchorId="75238BD5" wp14:editId="673BA135">
            <wp:extent cx="2353310" cy="142875"/>
            <wp:effectExtent l="0" t="0" r="8890" b="9525"/>
            <wp:docPr id="616401734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1B5E2" w14:textId="5599AD29" w:rsidR="00E30E73" w:rsidRDefault="00E30E73" w:rsidP="00D25FEB">
      <w:pPr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2D3FD18D" wp14:editId="2CE7D9C2">
            <wp:extent cx="2337435" cy="127000"/>
            <wp:effectExtent l="0" t="0" r="5715" b="6350"/>
            <wp:docPr id="69882469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7435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7DDE1" w14:textId="57435D0B" w:rsidR="00E30E73" w:rsidRDefault="00E30E73" w:rsidP="00D25FEB">
      <w:pPr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1788A3F1" wp14:editId="128D7161">
            <wp:extent cx="2393315" cy="127000"/>
            <wp:effectExtent l="0" t="0" r="6985" b="6350"/>
            <wp:docPr id="1193865588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315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54059" w14:textId="06AAE2EF" w:rsidR="00E30E73" w:rsidRDefault="00E30E73" w:rsidP="00D25FEB">
      <w:pPr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1680F895" wp14:editId="289C13A8">
            <wp:extent cx="2353310" cy="127000"/>
            <wp:effectExtent l="0" t="0" r="8890" b="6350"/>
            <wp:docPr id="1814288874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FA127" w14:textId="78F603FF" w:rsidR="00E30E73" w:rsidRDefault="00E30E73" w:rsidP="00D25FEB">
      <w:pPr>
        <w:rPr>
          <w:rFonts w:hint="eastAsia"/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7CECE2EC" wp14:editId="2DF05B27">
            <wp:extent cx="2393315" cy="142875"/>
            <wp:effectExtent l="0" t="0" r="6985" b="9525"/>
            <wp:docPr id="168257253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31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28020" w14:textId="0BAA2D7C" w:rsidR="00E30E73" w:rsidRDefault="00E30E73" w:rsidP="00D25FEB">
      <w:pPr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710DBCAC" wp14:editId="791AB089">
            <wp:extent cx="2345690" cy="111125"/>
            <wp:effectExtent l="0" t="0" r="0" b="3175"/>
            <wp:docPr id="710534623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690" cy="11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08234" w14:textId="70405540" w:rsidR="00E30E73" w:rsidRDefault="00E30E73" w:rsidP="00D25FEB">
      <w:pPr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32C4569A" wp14:editId="1B4990AF">
            <wp:extent cx="2393315" cy="174625"/>
            <wp:effectExtent l="0" t="0" r="6985" b="0"/>
            <wp:docPr id="1063643801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315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1AFD7" w14:textId="5209DD8C" w:rsidR="00E30E73" w:rsidRDefault="00E30E73" w:rsidP="00D25FEB">
      <w:pPr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015A7AEA" wp14:editId="0405152C">
            <wp:extent cx="2361565" cy="111125"/>
            <wp:effectExtent l="0" t="0" r="635" b="3175"/>
            <wp:docPr id="88069857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11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00349" w14:textId="465E87B9" w:rsidR="00E30E73" w:rsidRDefault="00E30E73" w:rsidP="00D25FEB">
      <w:pPr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6C899163" wp14:editId="23FD4576">
            <wp:extent cx="2401570" cy="142875"/>
            <wp:effectExtent l="0" t="0" r="0" b="9525"/>
            <wp:docPr id="1300054751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57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D973A" w14:textId="1B6981F5" w:rsidR="00E30E73" w:rsidRDefault="00E30E73" w:rsidP="00D25FEB">
      <w:pPr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49F54673" wp14:editId="45E2732E">
            <wp:extent cx="2361565" cy="142875"/>
            <wp:effectExtent l="0" t="0" r="635" b="9525"/>
            <wp:docPr id="1053309876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6A6D3" w14:textId="3E02EDC0" w:rsidR="00E30E73" w:rsidRDefault="00E30E73" w:rsidP="00D25FEB">
      <w:pPr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725E38A9" wp14:editId="4110F264">
            <wp:extent cx="2353310" cy="135255"/>
            <wp:effectExtent l="0" t="0" r="8890" b="0"/>
            <wp:docPr id="2098131225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13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EAA3" w14:textId="22F01FDE" w:rsidR="00E30E73" w:rsidRDefault="00E30E73" w:rsidP="00E30E73">
      <w:pPr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t>Task1 metric</w:t>
      </w:r>
      <w:r>
        <w:rPr>
          <w:rFonts w:hint="eastAsia"/>
          <w:bCs/>
          <w:color w:val="000000" w:themeColor="text1"/>
          <w:sz w:val="22"/>
        </w:rPr>
        <w:t>3</w:t>
      </w:r>
    </w:p>
    <w:p w14:paraId="79F747D8" w14:textId="10ED2766" w:rsidR="00E30E73" w:rsidRDefault="0090734F" w:rsidP="00D25FEB">
      <w:pPr>
        <w:rPr>
          <w:bCs/>
          <w:color w:val="000000" w:themeColor="text1"/>
          <w:sz w:val="22"/>
        </w:rPr>
      </w:pPr>
      <w:r>
        <w:rPr>
          <w:rFonts w:hint="eastAsia"/>
          <w:bCs/>
          <w:noProof/>
          <w:color w:val="000000" w:themeColor="text1"/>
          <w:sz w:val="22"/>
        </w:rPr>
        <w:drawing>
          <wp:inline distT="0" distB="0" distL="0" distR="0" wp14:anchorId="0AE940ED" wp14:editId="32E4DC88">
            <wp:extent cx="2385695" cy="127000"/>
            <wp:effectExtent l="0" t="0" r="0" b="6350"/>
            <wp:docPr id="1047792976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FB41F" w14:textId="3F2F0DCE" w:rsidR="0090734F" w:rsidRDefault="0090734F" w:rsidP="00D25FEB">
      <w:pPr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3FC107CA" wp14:editId="6F2024C2">
            <wp:extent cx="2361565" cy="111125"/>
            <wp:effectExtent l="0" t="0" r="635" b="3175"/>
            <wp:docPr id="1756611360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11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BEDA8" w14:textId="0EAC5156" w:rsidR="0090734F" w:rsidRDefault="0090734F" w:rsidP="00D25FEB">
      <w:pPr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70CAD990" wp14:editId="5F850F64">
            <wp:extent cx="2361565" cy="127000"/>
            <wp:effectExtent l="0" t="0" r="635" b="6350"/>
            <wp:docPr id="391897801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ED4B7" w14:textId="6C4EE207" w:rsidR="0090734F" w:rsidRDefault="0090734F" w:rsidP="00D25FEB">
      <w:pPr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1865E4BA" wp14:editId="6F2151E0">
            <wp:extent cx="2369185" cy="111125"/>
            <wp:effectExtent l="0" t="0" r="0" b="3175"/>
            <wp:docPr id="68141762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185" cy="11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3DA8C" w14:textId="0703ABB5" w:rsidR="0090734F" w:rsidRDefault="0090734F" w:rsidP="00D25FEB">
      <w:pPr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23362310" wp14:editId="4B4A9359">
            <wp:extent cx="2385695" cy="151130"/>
            <wp:effectExtent l="0" t="0" r="0" b="1270"/>
            <wp:docPr id="1296972710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C6EF9" w14:textId="19EA1609" w:rsidR="0090734F" w:rsidRDefault="0090734F" w:rsidP="00D25FEB">
      <w:pPr>
        <w:rPr>
          <w:rFonts w:hint="eastAsia"/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6FF286B4" wp14:editId="49442698">
            <wp:extent cx="2369185" cy="142875"/>
            <wp:effectExtent l="0" t="0" r="0" b="9525"/>
            <wp:docPr id="267931282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18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1254A" w14:textId="0F83B967" w:rsidR="0090734F" w:rsidRDefault="0090734F" w:rsidP="00D25FEB">
      <w:pPr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2E673C73" wp14:editId="5BB95140">
            <wp:extent cx="2385695" cy="142875"/>
            <wp:effectExtent l="0" t="0" r="0" b="9525"/>
            <wp:docPr id="115725168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55987" w14:textId="64703C17" w:rsidR="0090734F" w:rsidRDefault="0090734F" w:rsidP="00D25FEB">
      <w:pPr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60B8BD2C" wp14:editId="06F79DE0">
            <wp:extent cx="2417445" cy="127000"/>
            <wp:effectExtent l="0" t="0" r="1905" b="6350"/>
            <wp:docPr id="294885671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445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196F3" w14:textId="79CD31BE" w:rsidR="0090734F" w:rsidRDefault="0090734F" w:rsidP="00D25FEB">
      <w:pPr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18A9BF84" wp14:editId="5C6069F1">
            <wp:extent cx="2353310" cy="111125"/>
            <wp:effectExtent l="0" t="0" r="8890" b="3175"/>
            <wp:docPr id="572324820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11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58E4E" w14:textId="5FAE7446" w:rsidR="0090734F" w:rsidRDefault="0090734F" w:rsidP="00D25FEB">
      <w:pPr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3260239A" wp14:editId="1D83ADC7">
            <wp:extent cx="2409190" cy="127000"/>
            <wp:effectExtent l="0" t="0" r="0" b="6350"/>
            <wp:docPr id="1461054149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19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01D2B" w14:textId="3F08F5D8" w:rsidR="0090734F" w:rsidRDefault="0090734F" w:rsidP="00D25FEB">
      <w:pPr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751C6F46" wp14:editId="54543F30">
            <wp:extent cx="2353310" cy="127000"/>
            <wp:effectExtent l="0" t="0" r="8890" b="6350"/>
            <wp:docPr id="756262251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2BB51" w14:textId="527443E2" w:rsidR="00D435B2" w:rsidRDefault="00D435B2" w:rsidP="00D435B2">
      <w:pPr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lastRenderedPageBreak/>
        <w:t>Task</w:t>
      </w:r>
      <w:r>
        <w:rPr>
          <w:rFonts w:hint="eastAsia"/>
          <w:bCs/>
          <w:color w:val="000000" w:themeColor="text1"/>
          <w:sz w:val="22"/>
        </w:rPr>
        <w:t>2</w:t>
      </w:r>
      <w:r>
        <w:rPr>
          <w:rFonts w:hint="eastAsia"/>
          <w:bCs/>
          <w:color w:val="000000" w:themeColor="text1"/>
          <w:sz w:val="22"/>
        </w:rPr>
        <w:t xml:space="preserve"> metric</w:t>
      </w:r>
      <w:r>
        <w:rPr>
          <w:rFonts w:hint="eastAsia"/>
          <w:bCs/>
          <w:color w:val="000000" w:themeColor="text1"/>
          <w:sz w:val="22"/>
        </w:rPr>
        <w:t>1</w:t>
      </w:r>
    </w:p>
    <w:p w14:paraId="7F79DCE9" w14:textId="2884E26A" w:rsidR="00D435B2" w:rsidRDefault="00704EFE" w:rsidP="00D25FEB">
      <w:pPr>
        <w:rPr>
          <w:bCs/>
          <w:color w:val="000000" w:themeColor="text1"/>
          <w:sz w:val="22"/>
        </w:rPr>
      </w:pPr>
      <w:r>
        <w:rPr>
          <w:rFonts w:hint="eastAsia"/>
          <w:bCs/>
          <w:noProof/>
          <w:color w:val="000000" w:themeColor="text1"/>
          <w:sz w:val="22"/>
        </w:rPr>
        <w:drawing>
          <wp:inline distT="0" distB="0" distL="0" distR="0" wp14:anchorId="338B00DC" wp14:editId="6847E0B8">
            <wp:extent cx="2337435" cy="127000"/>
            <wp:effectExtent l="0" t="0" r="5715" b="6350"/>
            <wp:docPr id="641434470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7435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B6992" w14:textId="30C801DF" w:rsidR="00704EFE" w:rsidRDefault="00704EFE" w:rsidP="00D25FEB">
      <w:pPr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0E40DC8A" wp14:editId="2E5FEB06">
            <wp:extent cx="2361565" cy="111125"/>
            <wp:effectExtent l="0" t="0" r="635" b="3175"/>
            <wp:docPr id="790157259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11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7B156" w14:textId="78BE1094" w:rsidR="00704EFE" w:rsidRDefault="00704EFE" w:rsidP="00D25FEB">
      <w:pPr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39285483" wp14:editId="4DBA0DF7">
            <wp:extent cx="2369185" cy="103505"/>
            <wp:effectExtent l="0" t="0" r="0" b="0"/>
            <wp:docPr id="2130247908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185" cy="10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41B05" w14:textId="0453A0DF" w:rsidR="00704EFE" w:rsidRDefault="00704EFE" w:rsidP="00D25FEB">
      <w:pPr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66BF13B8" wp14:editId="7BE46716">
            <wp:extent cx="2369185" cy="103505"/>
            <wp:effectExtent l="0" t="0" r="0" b="0"/>
            <wp:docPr id="2038770681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185" cy="10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8E995" w14:textId="5C41F71A" w:rsidR="00704EFE" w:rsidRDefault="00704EFE" w:rsidP="00D25FEB">
      <w:pPr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402C1794" wp14:editId="74C8F3E8">
            <wp:extent cx="2361565" cy="111125"/>
            <wp:effectExtent l="0" t="0" r="635" b="3175"/>
            <wp:docPr id="1053274350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11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07AD8" w14:textId="10F59D17" w:rsidR="00704EFE" w:rsidRDefault="00704EFE" w:rsidP="00D25FEB">
      <w:pPr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215367A6" wp14:editId="7B29E2FA">
            <wp:extent cx="2385695" cy="151130"/>
            <wp:effectExtent l="0" t="0" r="0" b="1270"/>
            <wp:docPr id="763951897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770FC" w14:textId="56F92C49" w:rsidR="00704EFE" w:rsidRDefault="00704EFE" w:rsidP="00D25FEB">
      <w:pPr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33B1AD85" wp14:editId="75303F4C">
            <wp:extent cx="2345690" cy="127000"/>
            <wp:effectExtent l="0" t="0" r="0" b="6350"/>
            <wp:docPr id="1972769898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69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928C4" w14:textId="27767BF7" w:rsidR="00704EFE" w:rsidRDefault="00704EFE" w:rsidP="00D25FEB">
      <w:pPr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50A4CDD8" wp14:editId="56C6E61B">
            <wp:extent cx="2361565" cy="127000"/>
            <wp:effectExtent l="0" t="0" r="635" b="6350"/>
            <wp:docPr id="363180538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8D213" w14:textId="1211CF72" w:rsidR="00704EFE" w:rsidRDefault="00704EFE" w:rsidP="00D25FEB">
      <w:pPr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1923DE7D" wp14:editId="6BBECED6">
            <wp:extent cx="2353310" cy="95250"/>
            <wp:effectExtent l="0" t="0" r="8890" b="0"/>
            <wp:docPr id="917737874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E11A3" w14:textId="149F6EC3" w:rsidR="00704EFE" w:rsidRDefault="00704EFE" w:rsidP="00D25FEB">
      <w:pPr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35F60067" wp14:editId="65089094">
            <wp:extent cx="2385695" cy="142875"/>
            <wp:effectExtent l="0" t="0" r="0" b="9525"/>
            <wp:docPr id="1218399440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094CA" w14:textId="12CDEBFE" w:rsidR="00704EFE" w:rsidRDefault="00704EFE" w:rsidP="00D25FEB">
      <w:pPr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7176EB5B" wp14:editId="1BC294AA">
            <wp:extent cx="2393315" cy="151130"/>
            <wp:effectExtent l="0" t="0" r="6985" b="1270"/>
            <wp:docPr id="1859519796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315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A8C5A" w14:textId="71A9BA71" w:rsidR="00704EFE" w:rsidRDefault="00704EFE" w:rsidP="00704EFE">
      <w:pPr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t>Task2 metric</w:t>
      </w:r>
      <w:r>
        <w:rPr>
          <w:rFonts w:hint="eastAsia"/>
          <w:bCs/>
          <w:color w:val="000000" w:themeColor="text1"/>
          <w:sz w:val="22"/>
        </w:rPr>
        <w:t>2</w:t>
      </w:r>
    </w:p>
    <w:p w14:paraId="777F7B65" w14:textId="77777777" w:rsidR="004C1C38" w:rsidRDefault="004C1C38" w:rsidP="00D25FEB">
      <w:pPr>
        <w:rPr>
          <w:bCs/>
          <w:color w:val="000000" w:themeColor="text1"/>
          <w:sz w:val="22"/>
        </w:rPr>
      </w:pPr>
      <w:r>
        <w:rPr>
          <w:rFonts w:hint="eastAsia"/>
          <w:bCs/>
          <w:noProof/>
          <w:color w:val="000000" w:themeColor="text1"/>
          <w:sz w:val="22"/>
        </w:rPr>
        <w:drawing>
          <wp:inline distT="0" distB="0" distL="0" distR="0" wp14:anchorId="55D8B713" wp14:editId="05CF2FB0">
            <wp:extent cx="2385695" cy="111125"/>
            <wp:effectExtent l="0" t="0" r="0" b="3175"/>
            <wp:docPr id="21227506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11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611E0" w14:textId="77777777" w:rsidR="004C1C38" w:rsidRDefault="004C1C38" w:rsidP="00D25FEB">
      <w:pPr>
        <w:rPr>
          <w:bCs/>
          <w:color w:val="000000" w:themeColor="text1"/>
          <w:sz w:val="22"/>
        </w:rPr>
      </w:pPr>
      <w:r>
        <w:rPr>
          <w:rFonts w:hint="eastAsia"/>
          <w:bCs/>
          <w:noProof/>
          <w:color w:val="000000" w:themeColor="text1"/>
          <w:sz w:val="22"/>
        </w:rPr>
        <w:drawing>
          <wp:inline distT="0" distB="0" distL="0" distR="0" wp14:anchorId="4F72A6A2" wp14:editId="140C5032">
            <wp:extent cx="2369185" cy="135255"/>
            <wp:effectExtent l="0" t="0" r="0" b="0"/>
            <wp:docPr id="565854277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185" cy="13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8B79E" w14:textId="77777777" w:rsidR="004C1C38" w:rsidRDefault="004C1C38" w:rsidP="00D25FEB">
      <w:pPr>
        <w:rPr>
          <w:bCs/>
          <w:color w:val="000000" w:themeColor="text1"/>
          <w:sz w:val="22"/>
        </w:rPr>
      </w:pPr>
      <w:r>
        <w:rPr>
          <w:rFonts w:hint="eastAsia"/>
          <w:bCs/>
          <w:noProof/>
          <w:color w:val="000000" w:themeColor="text1"/>
          <w:sz w:val="22"/>
        </w:rPr>
        <w:drawing>
          <wp:inline distT="0" distB="0" distL="0" distR="0" wp14:anchorId="1DEDCD93" wp14:editId="1438F205">
            <wp:extent cx="2337435" cy="127000"/>
            <wp:effectExtent l="0" t="0" r="5715" b="6350"/>
            <wp:docPr id="1052273222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7435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4C58F" w14:textId="77777777" w:rsidR="004C1C38" w:rsidRDefault="004C1C38" w:rsidP="00D25FEB">
      <w:pPr>
        <w:rPr>
          <w:bCs/>
          <w:color w:val="000000" w:themeColor="text1"/>
          <w:sz w:val="22"/>
        </w:rPr>
      </w:pPr>
      <w:r>
        <w:rPr>
          <w:rFonts w:hint="eastAsia"/>
          <w:bCs/>
          <w:noProof/>
          <w:color w:val="000000" w:themeColor="text1"/>
          <w:sz w:val="22"/>
        </w:rPr>
        <w:drawing>
          <wp:inline distT="0" distB="0" distL="0" distR="0" wp14:anchorId="27B5A25F" wp14:editId="142BD957">
            <wp:extent cx="2361565" cy="142875"/>
            <wp:effectExtent l="0" t="0" r="635" b="9525"/>
            <wp:docPr id="858210929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C4CBB" w14:textId="77777777" w:rsidR="004C1C38" w:rsidRDefault="004C1C38" w:rsidP="00D25FEB">
      <w:pPr>
        <w:rPr>
          <w:bCs/>
          <w:color w:val="000000" w:themeColor="text1"/>
          <w:sz w:val="22"/>
        </w:rPr>
      </w:pPr>
      <w:r>
        <w:rPr>
          <w:rFonts w:hint="eastAsia"/>
          <w:bCs/>
          <w:noProof/>
          <w:color w:val="000000" w:themeColor="text1"/>
          <w:sz w:val="22"/>
        </w:rPr>
        <w:drawing>
          <wp:inline distT="0" distB="0" distL="0" distR="0" wp14:anchorId="78A803C7" wp14:editId="0524DE1C">
            <wp:extent cx="2385695" cy="111125"/>
            <wp:effectExtent l="0" t="0" r="0" b="3175"/>
            <wp:docPr id="1166249973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11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1EB32" w14:textId="77777777" w:rsidR="004C1C38" w:rsidRDefault="004C1C38" w:rsidP="00D25FEB">
      <w:pPr>
        <w:rPr>
          <w:bCs/>
          <w:color w:val="000000" w:themeColor="text1"/>
          <w:sz w:val="22"/>
        </w:rPr>
      </w:pPr>
      <w:r>
        <w:rPr>
          <w:rFonts w:hint="eastAsia"/>
          <w:bCs/>
          <w:noProof/>
          <w:color w:val="000000" w:themeColor="text1"/>
          <w:sz w:val="22"/>
        </w:rPr>
        <w:drawing>
          <wp:inline distT="0" distB="0" distL="0" distR="0" wp14:anchorId="5A3AAC7D" wp14:editId="70C32B02">
            <wp:extent cx="2321560" cy="127000"/>
            <wp:effectExtent l="0" t="0" r="2540" b="6350"/>
            <wp:docPr id="196100014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56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4B454" w14:textId="77777777" w:rsidR="004C1C38" w:rsidRDefault="004C1C38" w:rsidP="00D25FEB">
      <w:pPr>
        <w:rPr>
          <w:bCs/>
          <w:color w:val="000000" w:themeColor="text1"/>
          <w:sz w:val="22"/>
        </w:rPr>
      </w:pPr>
      <w:r>
        <w:rPr>
          <w:rFonts w:hint="eastAsia"/>
          <w:bCs/>
          <w:noProof/>
          <w:color w:val="000000" w:themeColor="text1"/>
          <w:sz w:val="22"/>
        </w:rPr>
        <w:drawing>
          <wp:inline distT="0" distB="0" distL="0" distR="0" wp14:anchorId="20CAD698" wp14:editId="4E463825">
            <wp:extent cx="2353310" cy="95250"/>
            <wp:effectExtent l="0" t="0" r="8890" b="0"/>
            <wp:docPr id="460181416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97497" w14:textId="77777777" w:rsidR="004C1C38" w:rsidRDefault="004C1C38" w:rsidP="00D25FEB">
      <w:pPr>
        <w:rPr>
          <w:bCs/>
          <w:color w:val="000000" w:themeColor="text1"/>
          <w:sz w:val="22"/>
        </w:rPr>
      </w:pPr>
      <w:r>
        <w:rPr>
          <w:rFonts w:hint="eastAsia"/>
          <w:bCs/>
          <w:noProof/>
          <w:color w:val="000000" w:themeColor="text1"/>
          <w:sz w:val="22"/>
        </w:rPr>
        <w:drawing>
          <wp:inline distT="0" distB="0" distL="0" distR="0" wp14:anchorId="5EBFD701" wp14:editId="3BB4B0CC">
            <wp:extent cx="2353310" cy="135255"/>
            <wp:effectExtent l="0" t="0" r="8890" b="0"/>
            <wp:docPr id="2080478786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13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73F9C" w14:textId="77777777" w:rsidR="004C1C38" w:rsidRDefault="004C1C38" w:rsidP="00D25FEB">
      <w:pPr>
        <w:rPr>
          <w:bCs/>
          <w:color w:val="000000" w:themeColor="text1"/>
          <w:sz w:val="22"/>
        </w:rPr>
      </w:pPr>
      <w:r>
        <w:rPr>
          <w:rFonts w:hint="eastAsia"/>
          <w:bCs/>
          <w:noProof/>
          <w:color w:val="000000" w:themeColor="text1"/>
          <w:sz w:val="22"/>
        </w:rPr>
        <w:drawing>
          <wp:inline distT="0" distB="0" distL="0" distR="0" wp14:anchorId="1EA25D98" wp14:editId="1BC89614">
            <wp:extent cx="2353310" cy="127000"/>
            <wp:effectExtent l="0" t="0" r="8890" b="6350"/>
            <wp:docPr id="1979178535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21E68" w14:textId="77777777" w:rsidR="004C1C38" w:rsidRDefault="004C1C38" w:rsidP="00D25FEB">
      <w:pPr>
        <w:rPr>
          <w:bCs/>
          <w:color w:val="000000" w:themeColor="text1"/>
          <w:sz w:val="22"/>
        </w:rPr>
      </w:pPr>
      <w:r>
        <w:rPr>
          <w:rFonts w:hint="eastAsia"/>
          <w:bCs/>
          <w:noProof/>
          <w:color w:val="000000" w:themeColor="text1"/>
          <w:sz w:val="22"/>
        </w:rPr>
        <w:drawing>
          <wp:inline distT="0" distB="0" distL="0" distR="0" wp14:anchorId="03A707AB" wp14:editId="36F2E983">
            <wp:extent cx="2393315" cy="142875"/>
            <wp:effectExtent l="0" t="0" r="6985" b="9525"/>
            <wp:docPr id="1460772801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31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34CA4" w14:textId="298009BB" w:rsidR="00704EFE" w:rsidRDefault="004C1C38" w:rsidP="00D25FEB">
      <w:pPr>
        <w:rPr>
          <w:bCs/>
          <w:color w:val="000000" w:themeColor="text1"/>
          <w:sz w:val="22"/>
        </w:rPr>
      </w:pPr>
      <w:r>
        <w:rPr>
          <w:rFonts w:hint="eastAsia"/>
          <w:bCs/>
          <w:noProof/>
          <w:color w:val="000000" w:themeColor="text1"/>
          <w:sz w:val="22"/>
        </w:rPr>
        <w:drawing>
          <wp:inline distT="0" distB="0" distL="0" distR="0" wp14:anchorId="7BD13A76" wp14:editId="2D5A1692">
            <wp:extent cx="2393315" cy="142875"/>
            <wp:effectExtent l="0" t="0" r="6985" b="9525"/>
            <wp:docPr id="940922968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31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87BFC" w14:textId="1EE97232" w:rsidR="004C1C38" w:rsidRDefault="004C1C38" w:rsidP="004C1C38">
      <w:pPr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lastRenderedPageBreak/>
        <w:t>Task2 metric</w:t>
      </w:r>
      <w:r>
        <w:rPr>
          <w:rFonts w:hint="eastAsia"/>
          <w:bCs/>
          <w:color w:val="000000" w:themeColor="text1"/>
          <w:sz w:val="22"/>
        </w:rPr>
        <w:t>3</w:t>
      </w:r>
    </w:p>
    <w:p w14:paraId="6718DEA3" w14:textId="77777777" w:rsidR="00B734AA" w:rsidRDefault="00B734AA" w:rsidP="00D25FEB">
      <w:pPr>
        <w:rPr>
          <w:bCs/>
          <w:color w:val="000000" w:themeColor="text1"/>
          <w:sz w:val="22"/>
        </w:rPr>
      </w:pPr>
      <w:r>
        <w:rPr>
          <w:noProof/>
        </w:rPr>
        <w:drawing>
          <wp:inline distT="0" distB="0" distL="0" distR="0" wp14:anchorId="66F58099" wp14:editId="7F7A71B2">
            <wp:extent cx="2385695" cy="127000"/>
            <wp:effectExtent l="0" t="0" r="0" b="6350"/>
            <wp:docPr id="374866025" name="그림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21AA1" w14:textId="77777777" w:rsidR="00B734AA" w:rsidRDefault="00B734AA" w:rsidP="00D25FEB">
      <w:pPr>
        <w:rPr>
          <w:bCs/>
          <w:color w:val="000000" w:themeColor="text1"/>
          <w:sz w:val="22"/>
        </w:rPr>
      </w:pPr>
      <w:r>
        <w:rPr>
          <w:noProof/>
        </w:rPr>
        <w:drawing>
          <wp:inline distT="0" distB="0" distL="0" distR="0" wp14:anchorId="73534D30" wp14:editId="78692682">
            <wp:extent cx="2353310" cy="127000"/>
            <wp:effectExtent l="0" t="0" r="8890" b="6350"/>
            <wp:docPr id="350518628" name="그림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F6D6E" w14:textId="77777777" w:rsidR="00B734AA" w:rsidRDefault="00B734AA" w:rsidP="00D25FEB">
      <w:pPr>
        <w:rPr>
          <w:bCs/>
          <w:color w:val="000000" w:themeColor="text1"/>
          <w:sz w:val="22"/>
        </w:rPr>
      </w:pPr>
      <w:r>
        <w:rPr>
          <w:noProof/>
        </w:rPr>
        <w:drawing>
          <wp:inline distT="0" distB="0" distL="0" distR="0" wp14:anchorId="5DC52D69" wp14:editId="26FF00EC">
            <wp:extent cx="2369185" cy="158750"/>
            <wp:effectExtent l="0" t="0" r="0" b="0"/>
            <wp:docPr id="992120745" name="그림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185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C391B" w14:textId="77777777" w:rsidR="00B734AA" w:rsidRDefault="00B734AA" w:rsidP="00D25FEB">
      <w:pPr>
        <w:rPr>
          <w:bCs/>
          <w:color w:val="000000" w:themeColor="text1"/>
          <w:sz w:val="22"/>
        </w:rPr>
      </w:pPr>
      <w:r>
        <w:rPr>
          <w:noProof/>
        </w:rPr>
        <w:drawing>
          <wp:inline distT="0" distB="0" distL="0" distR="0" wp14:anchorId="706C0276" wp14:editId="65C40932">
            <wp:extent cx="2361565" cy="142875"/>
            <wp:effectExtent l="0" t="0" r="635" b="9525"/>
            <wp:docPr id="1349813463" name="그림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99679" w14:textId="77777777" w:rsidR="00B734AA" w:rsidRDefault="00B734AA" w:rsidP="00D25FEB">
      <w:pPr>
        <w:rPr>
          <w:bCs/>
          <w:color w:val="000000" w:themeColor="text1"/>
          <w:sz w:val="22"/>
        </w:rPr>
      </w:pPr>
      <w:r>
        <w:rPr>
          <w:noProof/>
        </w:rPr>
        <w:drawing>
          <wp:inline distT="0" distB="0" distL="0" distR="0" wp14:anchorId="7AA76997" wp14:editId="06DE2199">
            <wp:extent cx="2353310" cy="111125"/>
            <wp:effectExtent l="0" t="0" r="8890" b="3175"/>
            <wp:docPr id="1812434723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11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623D9" w14:textId="77777777" w:rsidR="00B734AA" w:rsidRDefault="00B734AA" w:rsidP="00D25FEB">
      <w:pPr>
        <w:rPr>
          <w:bCs/>
          <w:color w:val="000000" w:themeColor="text1"/>
          <w:sz w:val="22"/>
        </w:rPr>
      </w:pPr>
      <w:r>
        <w:rPr>
          <w:noProof/>
        </w:rPr>
        <w:drawing>
          <wp:inline distT="0" distB="0" distL="0" distR="0" wp14:anchorId="038AC876" wp14:editId="2270D734">
            <wp:extent cx="2353310" cy="142875"/>
            <wp:effectExtent l="0" t="0" r="8890" b="9525"/>
            <wp:docPr id="777225724" name="그림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CA911" w14:textId="77777777" w:rsidR="00B734AA" w:rsidRDefault="00B734AA" w:rsidP="00D25FEB">
      <w:pPr>
        <w:rPr>
          <w:bCs/>
          <w:color w:val="000000" w:themeColor="text1"/>
          <w:sz w:val="22"/>
        </w:rPr>
      </w:pPr>
      <w:r>
        <w:rPr>
          <w:noProof/>
        </w:rPr>
        <w:drawing>
          <wp:inline distT="0" distB="0" distL="0" distR="0" wp14:anchorId="7E38FB0E" wp14:editId="50D9E70D">
            <wp:extent cx="2393315" cy="142875"/>
            <wp:effectExtent l="0" t="0" r="6985" b="9525"/>
            <wp:docPr id="897192084" name="그림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31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77F05" w14:textId="77777777" w:rsidR="00B734AA" w:rsidRDefault="00B734AA" w:rsidP="00D25FEB">
      <w:pPr>
        <w:rPr>
          <w:bCs/>
          <w:color w:val="000000" w:themeColor="text1"/>
          <w:sz w:val="22"/>
        </w:rPr>
      </w:pPr>
      <w:r>
        <w:rPr>
          <w:noProof/>
        </w:rPr>
        <w:drawing>
          <wp:inline distT="0" distB="0" distL="0" distR="0" wp14:anchorId="6B043E05" wp14:editId="198C1BFD">
            <wp:extent cx="2361565" cy="111125"/>
            <wp:effectExtent l="0" t="0" r="635" b="3175"/>
            <wp:docPr id="860741895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11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22FC0" w14:textId="77777777" w:rsidR="00B734AA" w:rsidRDefault="00B734AA" w:rsidP="00D25FEB">
      <w:pPr>
        <w:rPr>
          <w:bCs/>
          <w:color w:val="000000" w:themeColor="text1"/>
          <w:sz w:val="22"/>
        </w:rPr>
      </w:pPr>
      <w:r>
        <w:rPr>
          <w:noProof/>
        </w:rPr>
        <w:drawing>
          <wp:inline distT="0" distB="0" distL="0" distR="0" wp14:anchorId="1CCC426D" wp14:editId="595FB102">
            <wp:extent cx="2353310" cy="127000"/>
            <wp:effectExtent l="0" t="0" r="8890" b="6350"/>
            <wp:docPr id="1638316228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271A1" w14:textId="4030B9BC" w:rsidR="004C1C38" w:rsidRDefault="00B734AA" w:rsidP="00D25FEB">
      <w:pPr>
        <w:rPr>
          <w:bCs/>
          <w:color w:val="000000" w:themeColor="text1"/>
          <w:sz w:val="22"/>
        </w:rPr>
      </w:pPr>
      <w:r>
        <w:rPr>
          <w:noProof/>
        </w:rPr>
        <w:drawing>
          <wp:inline distT="0" distB="0" distL="0" distR="0" wp14:anchorId="631D05C5" wp14:editId="552A5370">
            <wp:extent cx="2369185" cy="103505"/>
            <wp:effectExtent l="0" t="0" r="0" b="0"/>
            <wp:docPr id="1994558265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185" cy="10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BF2FA" w14:textId="77777777" w:rsidR="00B734AA" w:rsidRPr="00D25FEB" w:rsidRDefault="00B734AA" w:rsidP="00D25FEB">
      <w:pPr>
        <w:rPr>
          <w:rFonts w:hint="eastAsia"/>
          <w:bCs/>
          <w:color w:val="000000" w:themeColor="text1"/>
          <w:sz w:val="22"/>
        </w:rPr>
      </w:pPr>
    </w:p>
    <w:sectPr w:rsidR="00B734AA" w:rsidRPr="00D25FEB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19979" w14:textId="77777777" w:rsidR="00AA32E9" w:rsidRDefault="00AA32E9" w:rsidP="00616489">
      <w:pPr>
        <w:spacing w:after="0" w:line="240" w:lineRule="auto"/>
      </w:pPr>
      <w:r>
        <w:separator/>
      </w:r>
    </w:p>
  </w:endnote>
  <w:endnote w:type="continuationSeparator" w:id="0">
    <w:p w14:paraId="58B0692D" w14:textId="77777777" w:rsidR="00AA32E9" w:rsidRDefault="00AA32E9" w:rsidP="00616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D30BD" w14:textId="77777777" w:rsidR="00AA32E9" w:rsidRDefault="00AA32E9" w:rsidP="00616489">
      <w:pPr>
        <w:spacing w:after="0" w:line="240" w:lineRule="auto"/>
      </w:pPr>
      <w:r>
        <w:separator/>
      </w:r>
    </w:p>
  </w:footnote>
  <w:footnote w:type="continuationSeparator" w:id="0">
    <w:p w14:paraId="1E7BF6C7" w14:textId="77777777" w:rsidR="00AA32E9" w:rsidRDefault="00AA32E9" w:rsidP="00616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7995"/>
    <w:multiLevelType w:val="multilevel"/>
    <w:tmpl w:val="35100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27A52"/>
    <w:multiLevelType w:val="hybridMultilevel"/>
    <w:tmpl w:val="575CEDE0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FD56DF7"/>
    <w:multiLevelType w:val="hybridMultilevel"/>
    <w:tmpl w:val="0242E7A0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0D87918"/>
    <w:multiLevelType w:val="hybridMultilevel"/>
    <w:tmpl w:val="C6B0F20E"/>
    <w:lvl w:ilvl="0" w:tplc="0409000F">
      <w:start w:val="1"/>
      <w:numFmt w:val="decimal"/>
      <w:lvlText w:val="%1."/>
      <w:lvlJc w:val="left"/>
      <w:pPr>
        <w:ind w:left="1211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4" w15:restartNumberingAfterBreak="0">
    <w:nsid w:val="37906019"/>
    <w:multiLevelType w:val="multilevel"/>
    <w:tmpl w:val="BE08E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6D313ED0"/>
    <w:multiLevelType w:val="hybridMultilevel"/>
    <w:tmpl w:val="EEC47CC8"/>
    <w:lvl w:ilvl="0" w:tplc="0409000F">
      <w:start w:val="1"/>
      <w:numFmt w:val="decimal"/>
      <w:lvlText w:val="%1.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num w:numId="1" w16cid:durableId="1394352816">
    <w:abstractNumId w:val="1"/>
  </w:num>
  <w:num w:numId="2" w16cid:durableId="2012875621">
    <w:abstractNumId w:val="5"/>
  </w:num>
  <w:num w:numId="3" w16cid:durableId="1184323446">
    <w:abstractNumId w:val="2"/>
  </w:num>
  <w:num w:numId="4" w16cid:durableId="1633706298">
    <w:abstractNumId w:val="3"/>
  </w:num>
  <w:num w:numId="5" w16cid:durableId="404651086">
    <w:abstractNumId w:val="6"/>
  </w:num>
  <w:num w:numId="6" w16cid:durableId="2125614681">
    <w:abstractNumId w:val="4"/>
  </w:num>
  <w:num w:numId="7" w16cid:durableId="1490249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51D4"/>
    <w:rsid w:val="000255EE"/>
    <w:rsid w:val="00036DF4"/>
    <w:rsid w:val="00037DB4"/>
    <w:rsid w:val="00043B47"/>
    <w:rsid w:val="00070277"/>
    <w:rsid w:val="00076132"/>
    <w:rsid w:val="00082841"/>
    <w:rsid w:val="00087996"/>
    <w:rsid w:val="00090B9D"/>
    <w:rsid w:val="00097CE2"/>
    <w:rsid w:val="000B39C7"/>
    <w:rsid w:val="000B5513"/>
    <w:rsid w:val="000C68F3"/>
    <w:rsid w:val="000D1644"/>
    <w:rsid w:val="000E691E"/>
    <w:rsid w:val="00107108"/>
    <w:rsid w:val="0011045B"/>
    <w:rsid w:val="00117E8C"/>
    <w:rsid w:val="001236AB"/>
    <w:rsid w:val="00124E97"/>
    <w:rsid w:val="0012747F"/>
    <w:rsid w:val="00145C9E"/>
    <w:rsid w:val="00146FFD"/>
    <w:rsid w:val="00153854"/>
    <w:rsid w:val="00160C03"/>
    <w:rsid w:val="00170FAE"/>
    <w:rsid w:val="00187BFF"/>
    <w:rsid w:val="001B280C"/>
    <w:rsid w:val="001C26D2"/>
    <w:rsid w:val="001C37CE"/>
    <w:rsid w:val="001C78F0"/>
    <w:rsid w:val="00203F48"/>
    <w:rsid w:val="002047AC"/>
    <w:rsid w:val="00204BD3"/>
    <w:rsid w:val="00206867"/>
    <w:rsid w:val="0023685F"/>
    <w:rsid w:val="0024792E"/>
    <w:rsid w:val="00254F44"/>
    <w:rsid w:val="0027106B"/>
    <w:rsid w:val="0027558C"/>
    <w:rsid w:val="002D47CD"/>
    <w:rsid w:val="002E374B"/>
    <w:rsid w:val="002F0650"/>
    <w:rsid w:val="002F19E2"/>
    <w:rsid w:val="002F1BD9"/>
    <w:rsid w:val="002F4070"/>
    <w:rsid w:val="003075C8"/>
    <w:rsid w:val="00313F62"/>
    <w:rsid w:val="0031467F"/>
    <w:rsid w:val="00315761"/>
    <w:rsid w:val="003254B7"/>
    <w:rsid w:val="00332225"/>
    <w:rsid w:val="0033448E"/>
    <w:rsid w:val="00350683"/>
    <w:rsid w:val="003519C3"/>
    <w:rsid w:val="00362910"/>
    <w:rsid w:val="00370741"/>
    <w:rsid w:val="00376557"/>
    <w:rsid w:val="003779AE"/>
    <w:rsid w:val="00381D36"/>
    <w:rsid w:val="00382E0A"/>
    <w:rsid w:val="0038331C"/>
    <w:rsid w:val="003B4BEE"/>
    <w:rsid w:val="003C3173"/>
    <w:rsid w:val="003C38EE"/>
    <w:rsid w:val="003F4E2F"/>
    <w:rsid w:val="0040734F"/>
    <w:rsid w:val="0041247D"/>
    <w:rsid w:val="00423D4F"/>
    <w:rsid w:val="00427BEF"/>
    <w:rsid w:val="0043080E"/>
    <w:rsid w:val="0043131B"/>
    <w:rsid w:val="004426E9"/>
    <w:rsid w:val="00443D73"/>
    <w:rsid w:val="004513C9"/>
    <w:rsid w:val="00461CF4"/>
    <w:rsid w:val="00471623"/>
    <w:rsid w:val="00475DA1"/>
    <w:rsid w:val="00485586"/>
    <w:rsid w:val="00486647"/>
    <w:rsid w:val="00497F21"/>
    <w:rsid w:val="004A01EC"/>
    <w:rsid w:val="004A1E05"/>
    <w:rsid w:val="004C0D95"/>
    <w:rsid w:val="004C1C38"/>
    <w:rsid w:val="004C29AF"/>
    <w:rsid w:val="004C48E0"/>
    <w:rsid w:val="004D0FC5"/>
    <w:rsid w:val="00503BE0"/>
    <w:rsid w:val="00505895"/>
    <w:rsid w:val="00506021"/>
    <w:rsid w:val="00515365"/>
    <w:rsid w:val="00543A46"/>
    <w:rsid w:val="005765ED"/>
    <w:rsid w:val="00582AAC"/>
    <w:rsid w:val="00591DFC"/>
    <w:rsid w:val="00597122"/>
    <w:rsid w:val="005A0E2A"/>
    <w:rsid w:val="005A358F"/>
    <w:rsid w:val="005B403E"/>
    <w:rsid w:val="005F1A5C"/>
    <w:rsid w:val="005F5530"/>
    <w:rsid w:val="00616489"/>
    <w:rsid w:val="00617A21"/>
    <w:rsid w:val="00647C11"/>
    <w:rsid w:val="00651925"/>
    <w:rsid w:val="006571F8"/>
    <w:rsid w:val="006660D9"/>
    <w:rsid w:val="00667DFE"/>
    <w:rsid w:val="006704FD"/>
    <w:rsid w:val="006707C1"/>
    <w:rsid w:val="006775C1"/>
    <w:rsid w:val="00682F49"/>
    <w:rsid w:val="006971F6"/>
    <w:rsid w:val="006A427B"/>
    <w:rsid w:val="006B3750"/>
    <w:rsid w:val="006C3157"/>
    <w:rsid w:val="006D15C2"/>
    <w:rsid w:val="006D58C0"/>
    <w:rsid w:val="006D5D65"/>
    <w:rsid w:val="006E167F"/>
    <w:rsid w:val="006E2A0E"/>
    <w:rsid w:val="006F2DF9"/>
    <w:rsid w:val="00704EFE"/>
    <w:rsid w:val="00722D5F"/>
    <w:rsid w:val="00735769"/>
    <w:rsid w:val="007430ED"/>
    <w:rsid w:val="00754E62"/>
    <w:rsid w:val="00763A06"/>
    <w:rsid w:val="007701AF"/>
    <w:rsid w:val="0078030C"/>
    <w:rsid w:val="00782954"/>
    <w:rsid w:val="00782B8F"/>
    <w:rsid w:val="0078367E"/>
    <w:rsid w:val="007855CC"/>
    <w:rsid w:val="0078582E"/>
    <w:rsid w:val="00785A55"/>
    <w:rsid w:val="007906C3"/>
    <w:rsid w:val="007928E7"/>
    <w:rsid w:val="007957A9"/>
    <w:rsid w:val="007A1204"/>
    <w:rsid w:val="007A2CBE"/>
    <w:rsid w:val="007D20E2"/>
    <w:rsid w:val="007D237A"/>
    <w:rsid w:val="007D5777"/>
    <w:rsid w:val="007E22E7"/>
    <w:rsid w:val="007E30DC"/>
    <w:rsid w:val="007E5467"/>
    <w:rsid w:val="007E75FD"/>
    <w:rsid w:val="007F5AA3"/>
    <w:rsid w:val="00806C1D"/>
    <w:rsid w:val="008250C5"/>
    <w:rsid w:val="0082555D"/>
    <w:rsid w:val="008362A7"/>
    <w:rsid w:val="0084289A"/>
    <w:rsid w:val="00850132"/>
    <w:rsid w:val="00861065"/>
    <w:rsid w:val="00861745"/>
    <w:rsid w:val="00861BD9"/>
    <w:rsid w:val="00870E5A"/>
    <w:rsid w:val="00887B73"/>
    <w:rsid w:val="008A40CF"/>
    <w:rsid w:val="008B0680"/>
    <w:rsid w:val="008B4748"/>
    <w:rsid w:val="008B4882"/>
    <w:rsid w:val="008B7BB9"/>
    <w:rsid w:val="008C07BC"/>
    <w:rsid w:val="008C1893"/>
    <w:rsid w:val="008D2D7C"/>
    <w:rsid w:val="008E33DE"/>
    <w:rsid w:val="008E3534"/>
    <w:rsid w:val="008F51D4"/>
    <w:rsid w:val="00902C0D"/>
    <w:rsid w:val="009044D2"/>
    <w:rsid w:val="00905428"/>
    <w:rsid w:val="0090734F"/>
    <w:rsid w:val="00913D00"/>
    <w:rsid w:val="0092575F"/>
    <w:rsid w:val="00930642"/>
    <w:rsid w:val="00940F88"/>
    <w:rsid w:val="009467E5"/>
    <w:rsid w:val="00947099"/>
    <w:rsid w:val="00950050"/>
    <w:rsid w:val="0095208A"/>
    <w:rsid w:val="009657E8"/>
    <w:rsid w:val="0096600B"/>
    <w:rsid w:val="009738A3"/>
    <w:rsid w:val="009810CF"/>
    <w:rsid w:val="00985277"/>
    <w:rsid w:val="0099045B"/>
    <w:rsid w:val="009A4496"/>
    <w:rsid w:val="009A5522"/>
    <w:rsid w:val="009A79C5"/>
    <w:rsid w:val="009C213F"/>
    <w:rsid w:val="009C3496"/>
    <w:rsid w:val="009C7CC8"/>
    <w:rsid w:val="009D4F1B"/>
    <w:rsid w:val="009D59E2"/>
    <w:rsid w:val="009E5217"/>
    <w:rsid w:val="009F6341"/>
    <w:rsid w:val="009F7DD9"/>
    <w:rsid w:val="00A05407"/>
    <w:rsid w:val="00A15143"/>
    <w:rsid w:val="00A16AD4"/>
    <w:rsid w:val="00A17E79"/>
    <w:rsid w:val="00A41A95"/>
    <w:rsid w:val="00A42AD3"/>
    <w:rsid w:val="00A5025A"/>
    <w:rsid w:val="00A57EFF"/>
    <w:rsid w:val="00A65AB7"/>
    <w:rsid w:val="00A74354"/>
    <w:rsid w:val="00A86B58"/>
    <w:rsid w:val="00A90132"/>
    <w:rsid w:val="00AA1F76"/>
    <w:rsid w:val="00AA32E9"/>
    <w:rsid w:val="00AA6DBA"/>
    <w:rsid w:val="00AB1396"/>
    <w:rsid w:val="00AB46A0"/>
    <w:rsid w:val="00AD0254"/>
    <w:rsid w:val="00AD11AC"/>
    <w:rsid w:val="00AD135C"/>
    <w:rsid w:val="00AD6259"/>
    <w:rsid w:val="00AE0CD4"/>
    <w:rsid w:val="00AE4AF4"/>
    <w:rsid w:val="00B00B6F"/>
    <w:rsid w:val="00B20423"/>
    <w:rsid w:val="00B20A79"/>
    <w:rsid w:val="00B419CC"/>
    <w:rsid w:val="00B5342E"/>
    <w:rsid w:val="00B6629F"/>
    <w:rsid w:val="00B734AA"/>
    <w:rsid w:val="00B74068"/>
    <w:rsid w:val="00B77547"/>
    <w:rsid w:val="00B922E6"/>
    <w:rsid w:val="00B92B99"/>
    <w:rsid w:val="00B94591"/>
    <w:rsid w:val="00B95C73"/>
    <w:rsid w:val="00BA2F73"/>
    <w:rsid w:val="00BA691D"/>
    <w:rsid w:val="00BC29C0"/>
    <w:rsid w:val="00BD54E5"/>
    <w:rsid w:val="00BD7D4F"/>
    <w:rsid w:val="00BE5700"/>
    <w:rsid w:val="00BF148E"/>
    <w:rsid w:val="00BF4042"/>
    <w:rsid w:val="00C011C3"/>
    <w:rsid w:val="00C151D8"/>
    <w:rsid w:val="00C23702"/>
    <w:rsid w:val="00C44FD7"/>
    <w:rsid w:val="00C53041"/>
    <w:rsid w:val="00C652F4"/>
    <w:rsid w:val="00C675CF"/>
    <w:rsid w:val="00C706B0"/>
    <w:rsid w:val="00C76E2C"/>
    <w:rsid w:val="00C862DD"/>
    <w:rsid w:val="00C86983"/>
    <w:rsid w:val="00C9678B"/>
    <w:rsid w:val="00CA0E6C"/>
    <w:rsid w:val="00CA477E"/>
    <w:rsid w:val="00CB34FC"/>
    <w:rsid w:val="00CB5CA4"/>
    <w:rsid w:val="00CD5CA9"/>
    <w:rsid w:val="00CE37DD"/>
    <w:rsid w:val="00CE3F9B"/>
    <w:rsid w:val="00CF267C"/>
    <w:rsid w:val="00CF6993"/>
    <w:rsid w:val="00D00A82"/>
    <w:rsid w:val="00D02343"/>
    <w:rsid w:val="00D14C73"/>
    <w:rsid w:val="00D21336"/>
    <w:rsid w:val="00D224CB"/>
    <w:rsid w:val="00D25FEB"/>
    <w:rsid w:val="00D3086E"/>
    <w:rsid w:val="00D329FF"/>
    <w:rsid w:val="00D415EA"/>
    <w:rsid w:val="00D435B2"/>
    <w:rsid w:val="00D551C3"/>
    <w:rsid w:val="00D65018"/>
    <w:rsid w:val="00D84E4F"/>
    <w:rsid w:val="00D94871"/>
    <w:rsid w:val="00DA4DF0"/>
    <w:rsid w:val="00DB1ED7"/>
    <w:rsid w:val="00DC3F9F"/>
    <w:rsid w:val="00DD0FC2"/>
    <w:rsid w:val="00DD2BFB"/>
    <w:rsid w:val="00DD46AE"/>
    <w:rsid w:val="00DE1405"/>
    <w:rsid w:val="00DF1272"/>
    <w:rsid w:val="00DF20E8"/>
    <w:rsid w:val="00E07ED6"/>
    <w:rsid w:val="00E10646"/>
    <w:rsid w:val="00E12183"/>
    <w:rsid w:val="00E13634"/>
    <w:rsid w:val="00E178E0"/>
    <w:rsid w:val="00E17ABE"/>
    <w:rsid w:val="00E20563"/>
    <w:rsid w:val="00E2234A"/>
    <w:rsid w:val="00E27DA1"/>
    <w:rsid w:val="00E30E73"/>
    <w:rsid w:val="00E3528F"/>
    <w:rsid w:val="00E438B8"/>
    <w:rsid w:val="00E43D44"/>
    <w:rsid w:val="00E52F72"/>
    <w:rsid w:val="00E701E8"/>
    <w:rsid w:val="00E8370A"/>
    <w:rsid w:val="00EB13FD"/>
    <w:rsid w:val="00EB2B37"/>
    <w:rsid w:val="00EB5929"/>
    <w:rsid w:val="00ED4CB8"/>
    <w:rsid w:val="00ED60E8"/>
    <w:rsid w:val="00EE6B5C"/>
    <w:rsid w:val="00EF2ED1"/>
    <w:rsid w:val="00EF2F58"/>
    <w:rsid w:val="00EF44B6"/>
    <w:rsid w:val="00F068D5"/>
    <w:rsid w:val="00F116FC"/>
    <w:rsid w:val="00F132EC"/>
    <w:rsid w:val="00F169D1"/>
    <w:rsid w:val="00F20320"/>
    <w:rsid w:val="00F254F4"/>
    <w:rsid w:val="00F72C25"/>
    <w:rsid w:val="00F9283A"/>
    <w:rsid w:val="00F92B3D"/>
    <w:rsid w:val="00FA4090"/>
    <w:rsid w:val="00FA60D5"/>
    <w:rsid w:val="00FB3680"/>
    <w:rsid w:val="00FE374E"/>
    <w:rsid w:val="00FF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E6CD8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customStyle="1" w:styleId="Header1">
    <w:name w:val="Header1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Header1"/>
    <w:uiPriority w:val="99"/>
  </w:style>
  <w:style w:type="paragraph" w:customStyle="1" w:styleId="Footer1">
    <w:name w:val="Footer1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Footer1"/>
    <w:uiPriority w:val="99"/>
  </w:style>
  <w:style w:type="paragraph" w:styleId="a4">
    <w:name w:val="header"/>
    <w:basedOn w:val="a"/>
    <w:link w:val="Char1"/>
    <w:uiPriority w:val="99"/>
    <w:unhideWhenUsed/>
    <w:rsid w:val="0061648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1"/>
    <w:basedOn w:val="a0"/>
    <w:link w:val="a4"/>
    <w:uiPriority w:val="99"/>
    <w:rsid w:val="00616489"/>
  </w:style>
  <w:style w:type="paragraph" w:styleId="a5">
    <w:name w:val="footer"/>
    <w:basedOn w:val="a"/>
    <w:link w:val="Char10"/>
    <w:uiPriority w:val="99"/>
    <w:unhideWhenUsed/>
    <w:rsid w:val="00616489"/>
    <w:pPr>
      <w:tabs>
        <w:tab w:val="center" w:pos="4513"/>
        <w:tab w:val="right" w:pos="9026"/>
      </w:tabs>
      <w:snapToGrid w:val="0"/>
    </w:pPr>
  </w:style>
  <w:style w:type="character" w:customStyle="1" w:styleId="Char10">
    <w:name w:val="바닥글 Char1"/>
    <w:basedOn w:val="a0"/>
    <w:link w:val="a5"/>
    <w:uiPriority w:val="99"/>
    <w:rsid w:val="00616489"/>
  </w:style>
  <w:style w:type="paragraph" w:styleId="a6">
    <w:name w:val="Normal (Web)"/>
    <w:basedOn w:val="a"/>
    <w:uiPriority w:val="99"/>
    <w:unhideWhenUsed/>
    <w:rsid w:val="006B375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B3750"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sid w:val="006B37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5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5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8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16" Type="http://schemas.openxmlformats.org/officeDocument/2006/relationships/image" Target="media/image5.png"/><Relationship Id="rId11" Type="http://schemas.openxmlformats.org/officeDocument/2006/relationships/chart" Target="charts/chart5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74" Type="http://schemas.openxmlformats.org/officeDocument/2006/relationships/image" Target="media/image63.png"/><Relationship Id="rId5" Type="http://schemas.openxmlformats.org/officeDocument/2006/relationships/footnotes" Target="footnotes.xml"/><Relationship Id="rId61" Type="http://schemas.openxmlformats.org/officeDocument/2006/relationships/image" Target="media/image50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theme" Target="theme/theme1.xml"/><Relationship Id="rId8" Type="http://schemas.openxmlformats.org/officeDocument/2006/relationships/chart" Target="charts/chart2.xml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3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chart" Target="charts/chart4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fontTable" Target="fontTable.xml"/><Relationship Id="rId7" Type="http://schemas.openxmlformats.org/officeDocument/2006/relationships/chart" Target="charts/chart1.xml"/><Relationship Id="rId71" Type="http://schemas.openxmlformats.org/officeDocument/2006/relationships/image" Target="media/image60.png"/><Relationship Id="rId2" Type="http://schemas.openxmlformats.org/officeDocument/2006/relationships/styles" Target="styles.xml"/><Relationship Id="rId29" Type="http://schemas.openxmlformats.org/officeDocument/2006/relationships/image" Target="media/image18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edo\iCloudDrive\Downloads\&#49436;&#44053;&#45824;\5&#54617;&#44592;\&#49884;&#49828;&#53596;&#54532;&#47196;&#44536;&#47000;&#48141;\Project%203\task3\&#51221;&#47532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edo\iCloudDrive\Downloads\&#49436;&#44053;&#45824;\5&#54617;&#44592;\&#49884;&#49828;&#53596;&#54532;&#47196;&#44536;&#47000;&#48141;\Project%203\task3\&#51221;&#47532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edo\iCloudDrive\Downloads\&#49436;&#44053;&#45824;\5&#54617;&#44592;\&#49884;&#49828;&#53596;&#54532;&#47196;&#44536;&#47000;&#48141;\Project%203\task3\&#51221;&#47532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edo\iCloudDrive\Downloads\&#49436;&#44053;&#45824;\5&#54617;&#44592;\&#49884;&#49828;&#53596;&#54532;&#47196;&#44536;&#47000;&#48141;\Project%203\task3\&#51221;&#47532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edo\iCloudDrive\Downloads\&#49436;&#44053;&#45824;\5&#54617;&#44592;\&#49884;&#49828;&#53596;&#54532;&#47196;&#44536;&#47000;&#48141;\Project%203\task3\&#51221;&#47532;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ko-KR"/>
              <a:t>Metric1</a:t>
            </a:r>
            <a:r>
              <a:rPr lang="en-US" altLang="ko-KR" baseline="0"/>
              <a:t> Elapsed time</a:t>
            </a:r>
            <a:endParaRPr lang="ko-KR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 alt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Sheet1!$E$2</c:f>
              <c:strCache>
                <c:ptCount val="1"/>
                <c:pt idx="0">
                  <c:v>task1
metric1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Sheet1!$F$2:$P$2</c:f>
              <c:numCache>
                <c:formatCode>General</c:formatCode>
                <c:ptCount val="11"/>
                <c:pt idx="0">
                  <c:v>12130</c:v>
                </c:pt>
                <c:pt idx="1">
                  <c:v>108107</c:v>
                </c:pt>
                <c:pt idx="2">
                  <c:v>1121962</c:v>
                </c:pt>
                <c:pt idx="3">
                  <c:v>1161108</c:v>
                </c:pt>
                <c:pt idx="4">
                  <c:v>2101489</c:v>
                </c:pt>
                <c:pt idx="5">
                  <c:v>2121801</c:v>
                </c:pt>
                <c:pt idx="6">
                  <c:v>1608641</c:v>
                </c:pt>
                <c:pt idx="7">
                  <c:v>2167592</c:v>
                </c:pt>
                <c:pt idx="8">
                  <c:v>2197996</c:v>
                </c:pt>
                <c:pt idx="9">
                  <c:v>2172450</c:v>
                </c:pt>
                <c:pt idx="10">
                  <c:v>2848460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34A-48A7-9490-C97DE5D1BB76}"/>
            </c:ext>
          </c:extLst>
        </c:ser>
        <c:ser>
          <c:idx val="1"/>
          <c:order val="1"/>
          <c:tx>
            <c:strRef>
              <c:f>Sheet1!$E$5</c:f>
              <c:strCache>
                <c:ptCount val="1"/>
                <c:pt idx="0">
                  <c:v>task2
metric1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Sheet1!$F$5:$P$5</c:f>
              <c:numCache>
                <c:formatCode>General</c:formatCode>
                <c:ptCount val="11"/>
                <c:pt idx="0">
                  <c:v>8442</c:v>
                </c:pt>
                <c:pt idx="1">
                  <c:v>23843</c:v>
                </c:pt>
                <c:pt idx="2">
                  <c:v>35043</c:v>
                </c:pt>
                <c:pt idx="3">
                  <c:v>103406</c:v>
                </c:pt>
                <c:pt idx="4">
                  <c:v>56335</c:v>
                </c:pt>
                <c:pt idx="5">
                  <c:v>66986</c:v>
                </c:pt>
                <c:pt idx="6">
                  <c:v>94015</c:v>
                </c:pt>
                <c:pt idx="7">
                  <c:v>88222</c:v>
                </c:pt>
                <c:pt idx="8">
                  <c:v>101285</c:v>
                </c:pt>
                <c:pt idx="9">
                  <c:v>110250</c:v>
                </c:pt>
                <c:pt idx="10">
                  <c:v>116856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34A-48A7-9490-C97DE5D1BB7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52279184"/>
        <c:axId val="1152280624"/>
      </c:lineChart>
      <c:catAx>
        <c:axId val="115227918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152280624"/>
        <c:crosses val="autoZero"/>
        <c:auto val="1"/>
        <c:lblAlgn val="ctr"/>
        <c:lblOffset val="100"/>
        <c:noMultiLvlLbl val="0"/>
      </c:catAx>
      <c:valAx>
        <c:axId val="1152280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1522791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ko-KR"/>
              <a:t>Metric1 </a:t>
            </a:r>
            <a:r>
              <a:rPr lang="ko-KR" altLang="en-US"/>
              <a:t>동시 처리율</a:t>
            </a:r>
            <a:r>
              <a:rPr lang="en-US" altLang="ko-KR" baseline="0"/>
              <a:t> </a:t>
            </a:r>
            <a:endParaRPr lang="ko-KR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 alt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Sheet1!$R$10</c:f>
              <c:strCache>
                <c:ptCount val="1"/>
                <c:pt idx="0">
                  <c:v>task1
metric1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Sheet1!$S$9:$AC$9</c:f>
              <c:numCache>
                <c:formatCode>0_);[Red]\(0\)</c:formatCode>
                <c:ptCount val="11"/>
                <c:pt idx="0">
                  <c:v>2</c:v>
                </c:pt>
                <c:pt idx="1">
                  <c:v>100</c:v>
                </c:pt>
                <c:pt idx="2">
                  <c:v>200</c:v>
                </c:pt>
                <c:pt idx="3">
                  <c:v>300</c:v>
                </c:pt>
                <c:pt idx="4">
                  <c:v>400</c:v>
                </c:pt>
                <c:pt idx="5">
                  <c:v>500</c:v>
                </c:pt>
                <c:pt idx="6">
                  <c:v>600</c:v>
                </c:pt>
                <c:pt idx="7">
                  <c:v>700</c:v>
                </c:pt>
                <c:pt idx="8">
                  <c:v>800</c:v>
                </c:pt>
                <c:pt idx="9">
                  <c:v>900</c:v>
                </c:pt>
                <c:pt idx="10">
                  <c:v>1000</c:v>
                </c:pt>
              </c:numCache>
            </c:numRef>
          </c:cat>
          <c:val>
            <c:numRef>
              <c:f>Sheet1!$S$10:$AC$10</c:f>
              <c:numCache>
                <c:formatCode>0_);[Red]\(0\)</c:formatCode>
                <c:ptCount val="11"/>
                <c:pt idx="0">
                  <c:v>1648.8046166529266</c:v>
                </c:pt>
                <c:pt idx="1">
                  <c:v>9250.0948134718383</c:v>
                </c:pt>
                <c:pt idx="2">
                  <c:v>1782.591567272332</c:v>
                </c:pt>
                <c:pt idx="3">
                  <c:v>2583.7389803532487</c:v>
                </c:pt>
                <c:pt idx="4">
                  <c:v>1903.4122948062065</c:v>
                </c:pt>
                <c:pt idx="5">
                  <c:v>2356.4886622260992</c:v>
                </c:pt>
                <c:pt idx="6">
                  <c:v>3729.8564440418963</c:v>
                </c:pt>
                <c:pt idx="7">
                  <c:v>3229.3900328106029</c:v>
                </c:pt>
                <c:pt idx="8">
                  <c:v>3639.6790531010979</c:v>
                </c:pt>
                <c:pt idx="9">
                  <c:v>4142.7880963888701</c:v>
                </c:pt>
                <c:pt idx="10">
                  <c:v>3510.668922856561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022-48FF-8974-63C113517719}"/>
            </c:ext>
          </c:extLst>
        </c:ser>
        <c:ser>
          <c:idx val="1"/>
          <c:order val="1"/>
          <c:tx>
            <c:strRef>
              <c:f>Sheet1!$R$11</c:f>
              <c:strCache>
                <c:ptCount val="1"/>
                <c:pt idx="0">
                  <c:v>task2
metric1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Sheet1!$S$9:$AC$9</c:f>
              <c:numCache>
                <c:formatCode>0_);[Red]\(0\)</c:formatCode>
                <c:ptCount val="11"/>
                <c:pt idx="0">
                  <c:v>2</c:v>
                </c:pt>
                <c:pt idx="1">
                  <c:v>100</c:v>
                </c:pt>
                <c:pt idx="2">
                  <c:v>200</c:v>
                </c:pt>
                <c:pt idx="3">
                  <c:v>300</c:v>
                </c:pt>
                <c:pt idx="4">
                  <c:v>400</c:v>
                </c:pt>
                <c:pt idx="5">
                  <c:v>500</c:v>
                </c:pt>
                <c:pt idx="6">
                  <c:v>600</c:v>
                </c:pt>
                <c:pt idx="7">
                  <c:v>700</c:v>
                </c:pt>
                <c:pt idx="8">
                  <c:v>800</c:v>
                </c:pt>
                <c:pt idx="9">
                  <c:v>900</c:v>
                </c:pt>
                <c:pt idx="10">
                  <c:v>1000</c:v>
                </c:pt>
              </c:numCache>
            </c:numRef>
          </c:cat>
          <c:val>
            <c:numRef>
              <c:f>Sheet1!$S$11:$AC$11</c:f>
              <c:numCache>
                <c:formatCode>0_);[Red]\(0\)</c:formatCode>
                <c:ptCount val="11"/>
                <c:pt idx="0">
                  <c:v>2369.106846718787</c:v>
                </c:pt>
                <c:pt idx="1">
                  <c:v>41941.030910539783</c:v>
                </c:pt>
                <c:pt idx="2">
                  <c:v>57072.739206118204</c:v>
                </c:pt>
                <c:pt idx="3">
                  <c:v>29011.856178558304</c:v>
                </c:pt>
                <c:pt idx="4">
                  <c:v>71003.816455134453</c:v>
                </c:pt>
                <c:pt idx="5">
                  <c:v>74642.462604126238</c:v>
                </c:pt>
                <c:pt idx="6">
                  <c:v>63819.603254799767</c:v>
                </c:pt>
                <c:pt idx="7">
                  <c:v>79345.288023395537</c:v>
                </c:pt>
                <c:pt idx="8">
                  <c:v>78985.042207631923</c:v>
                </c:pt>
                <c:pt idx="9">
                  <c:v>81632.653061224482</c:v>
                </c:pt>
                <c:pt idx="10">
                  <c:v>85575.409050455259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022-48FF-8974-63C11351771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57098272"/>
        <c:axId val="1157097312"/>
      </c:lineChart>
      <c:catAx>
        <c:axId val="1157098272"/>
        <c:scaling>
          <c:orientation val="minMax"/>
        </c:scaling>
        <c:delete val="0"/>
        <c:axPos val="b"/>
        <c:numFmt formatCode="0_);[Red]\(0\)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157097312"/>
        <c:crosses val="autoZero"/>
        <c:auto val="1"/>
        <c:lblAlgn val="ctr"/>
        <c:lblOffset val="100"/>
        <c:noMultiLvlLbl val="0"/>
      </c:catAx>
      <c:valAx>
        <c:axId val="11570973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_);[Red]\(0\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1570982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ko-KR"/>
              <a:t>Metric2</a:t>
            </a:r>
            <a:r>
              <a:rPr lang="en-US" altLang="ko-KR" baseline="0"/>
              <a:t> Elapsed Time</a:t>
            </a:r>
            <a:endParaRPr lang="ko-KR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 alt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Sheet1!$E$3</c:f>
              <c:strCache>
                <c:ptCount val="1"/>
                <c:pt idx="0">
                  <c:v>task1
metric2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Sheet1!$F$13:$P$13</c:f>
              <c:numCache>
                <c:formatCode>General</c:formatCode>
                <c:ptCount val="11"/>
                <c:pt idx="0">
                  <c:v>2</c:v>
                </c:pt>
                <c:pt idx="1">
                  <c:v>100</c:v>
                </c:pt>
                <c:pt idx="2">
                  <c:v>200</c:v>
                </c:pt>
                <c:pt idx="3">
                  <c:v>300</c:v>
                </c:pt>
                <c:pt idx="4">
                  <c:v>400</c:v>
                </c:pt>
                <c:pt idx="5">
                  <c:v>500</c:v>
                </c:pt>
                <c:pt idx="6">
                  <c:v>600</c:v>
                </c:pt>
                <c:pt idx="7">
                  <c:v>700</c:v>
                </c:pt>
                <c:pt idx="8">
                  <c:v>800</c:v>
                </c:pt>
                <c:pt idx="9">
                  <c:v>900</c:v>
                </c:pt>
                <c:pt idx="10">
                  <c:v>1000</c:v>
                </c:pt>
              </c:numCache>
            </c:numRef>
          </c:cat>
          <c:val>
            <c:numRef>
              <c:f>Sheet1!$F$3:$P$3</c:f>
              <c:numCache>
                <c:formatCode>General</c:formatCode>
                <c:ptCount val="11"/>
                <c:pt idx="0">
                  <c:v>12196</c:v>
                </c:pt>
                <c:pt idx="1">
                  <c:v>110504</c:v>
                </c:pt>
                <c:pt idx="2">
                  <c:v>1102843</c:v>
                </c:pt>
                <c:pt idx="3">
                  <c:v>1180483</c:v>
                </c:pt>
                <c:pt idx="4">
                  <c:v>2090953</c:v>
                </c:pt>
                <c:pt idx="5">
                  <c:v>1507816</c:v>
                </c:pt>
                <c:pt idx="6">
                  <c:v>1580236</c:v>
                </c:pt>
                <c:pt idx="7">
                  <c:v>1633307</c:v>
                </c:pt>
                <c:pt idx="8">
                  <c:v>2159822</c:v>
                </c:pt>
                <c:pt idx="9">
                  <c:v>2239051</c:v>
                </c:pt>
                <c:pt idx="10">
                  <c:v>2212931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913-4817-A3B7-234CF0B7B4E4}"/>
            </c:ext>
          </c:extLst>
        </c:ser>
        <c:ser>
          <c:idx val="1"/>
          <c:order val="1"/>
          <c:tx>
            <c:strRef>
              <c:f>Sheet1!$E$6</c:f>
              <c:strCache>
                <c:ptCount val="1"/>
                <c:pt idx="0">
                  <c:v>task2
metric2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Sheet1!$F$13:$P$13</c:f>
              <c:numCache>
                <c:formatCode>General</c:formatCode>
                <c:ptCount val="11"/>
                <c:pt idx="0">
                  <c:v>2</c:v>
                </c:pt>
                <c:pt idx="1">
                  <c:v>100</c:v>
                </c:pt>
                <c:pt idx="2">
                  <c:v>200</c:v>
                </c:pt>
                <c:pt idx="3">
                  <c:v>300</c:v>
                </c:pt>
                <c:pt idx="4">
                  <c:v>400</c:v>
                </c:pt>
                <c:pt idx="5">
                  <c:v>500</c:v>
                </c:pt>
                <c:pt idx="6">
                  <c:v>600</c:v>
                </c:pt>
                <c:pt idx="7">
                  <c:v>700</c:v>
                </c:pt>
                <c:pt idx="8">
                  <c:v>800</c:v>
                </c:pt>
                <c:pt idx="9">
                  <c:v>900</c:v>
                </c:pt>
                <c:pt idx="10">
                  <c:v>1000</c:v>
                </c:pt>
              </c:numCache>
            </c:numRef>
          </c:cat>
          <c:val>
            <c:numRef>
              <c:f>Sheet1!$F$6:$P$6</c:f>
              <c:numCache>
                <c:formatCode>General</c:formatCode>
                <c:ptCount val="11"/>
                <c:pt idx="0">
                  <c:v>7773</c:v>
                </c:pt>
                <c:pt idx="1">
                  <c:v>22452</c:v>
                </c:pt>
                <c:pt idx="2">
                  <c:v>35661</c:v>
                </c:pt>
                <c:pt idx="3">
                  <c:v>69809</c:v>
                </c:pt>
                <c:pt idx="4">
                  <c:v>56077</c:v>
                </c:pt>
                <c:pt idx="5">
                  <c:v>68709</c:v>
                </c:pt>
                <c:pt idx="6">
                  <c:v>93775</c:v>
                </c:pt>
                <c:pt idx="7">
                  <c:v>88633</c:v>
                </c:pt>
                <c:pt idx="8">
                  <c:v>98268</c:v>
                </c:pt>
                <c:pt idx="9">
                  <c:v>113087</c:v>
                </c:pt>
                <c:pt idx="10">
                  <c:v>120676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913-4817-A3B7-234CF0B7B4E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74266512"/>
        <c:axId val="1074264592"/>
      </c:lineChart>
      <c:catAx>
        <c:axId val="10742665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074264592"/>
        <c:crosses val="autoZero"/>
        <c:auto val="1"/>
        <c:lblAlgn val="ctr"/>
        <c:lblOffset val="100"/>
        <c:noMultiLvlLbl val="0"/>
      </c:catAx>
      <c:valAx>
        <c:axId val="10742645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0742665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ko-KR"/>
              <a:t>Metric3</a:t>
            </a:r>
            <a:r>
              <a:rPr lang="en-US" altLang="ko-KR" baseline="0"/>
              <a:t> Elapsed Time</a:t>
            </a:r>
            <a:endParaRPr lang="ko-KR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 alt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Sheet1!$E$4</c:f>
              <c:strCache>
                <c:ptCount val="1"/>
                <c:pt idx="0">
                  <c:v>task1
metric3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Sheet1!$F$17:$P$17</c:f>
              <c:numCache>
                <c:formatCode>General</c:formatCode>
                <c:ptCount val="11"/>
                <c:pt idx="0">
                  <c:v>2</c:v>
                </c:pt>
                <c:pt idx="1">
                  <c:v>100</c:v>
                </c:pt>
                <c:pt idx="2">
                  <c:v>200</c:v>
                </c:pt>
                <c:pt idx="3">
                  <c:v>300</c:v>
                </c:pt>
                <c:pt idx="4">
                  <c:v>400</c:v>
                </c:pt>
                <c:pt idx="5">
                  <c:v>500</c:v>
                </c:pt>
                <c:pt idx="6">
                  <c:v>600</c:v>
                </c:pt>
                <c:pt idx="7">
                  <c:v>700</c:v>
                </c:pt>
                <c:pt idx="8">
                  <c:v>800</c:v>
                </c:pt>
                <c:pt idx="9">
                  <c:v>900</c:v>
                </c:pt>
                <c:pt idx="10">
                  <c:v>1000</c:v>
                </c:pt>
              </c:numCache>
            </c:numRef>
          </c:cat>
          <c:val>
            <c:numRef>
              <c:f>Sheet1!$F$4:$P$4</c:f>
              <c:numCache>
                <c:formatCode>General</c:formatCode>
                <c:ptCount val="11"/>
                <c:pt idx="0">
                  <c:v>10826</c:v>
                </c:pt>
                <c:pt idx="1">
                  <c:v>108338</c:v>
                </c:pt>
                <c:pt idx="2">
                  <c:v>1097597</c:v>
                </c:pt>
                <c:pt idx="3">
                  <c:v>1213459</c:v>
                </c:pt>
                <c:pt idx="4">
                  <c:v>1375447</c:v>
                </c:pt>
                <c:pt idx="5">
                  <c:v>1392936</c:v>
                </c:pt>
                <c:pt idx="6">
                  <c:v>2154834</c:v>
                </c:pt>
                <c:pt idx="7">
                  <c:v>1962245</c:v>
                </c:pt>
                <c:pt idx="8">
                  <c:v>2186525</c:v>
                </c:pt>
                <c:pt idx="9">
                  <c:v>2188135</c:v>
                </c:pt>
                <c:pt idx="10">
                  <c:v>2814130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DDE-41F6-B090-2D61B3ED3182}"/>
            </c:ext>
          </c:extLst>
        </c:ser>
        <c:ser>
          <c:idx val="1"/>
          <c:order val="1"/>
          <c:tx>
            <c:strRef>
              <c:f>Sheet1!$E$7</c:f>
              <c:strCache>
                <c:ptCount val="1"/>
                <c:pt idx="0">
                  <c:v>task2
metric3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Sheet1!$F$17:$P$17</c:f>
              <c:numCache>
                <c:formatCode>General</c:formatCode>
                <c:ptCount val="11"/>
                <c:pt idx="0">
                  <c:v>2</c:v>
                </c:pt>
                <c:pt idx="1">
                  <c:v>100</c:v>
                </c:pt>
                <c:pt idx="2">
                  <c:v>200</c:v>
                </c:pt>
                <c:pt idx="3">
                  <c:v>300</c:v>
                </c:pt>
                <c:pt idx="4">
                  <c:v>400</c:v>
                </c:pt>
                <c:pt idx="5">
                  <c:v>500</c:v>
                </c:pt>
                <c:pt idx="6">
                  <c:v>600</c:v>
                </c:pt>
                <c:pt idx="7">
                  <c:v>700</c:v>
                </c:pt>
                <c:pt idx="8">
                  <c:v>800</c:v>
                </c:pt>
                <c:pt idx="9">
                  <c:v>900</c:v>
                </c:pt>
                <c:pt idx="10">
                  <c:v>1000</c:v>
                </c:pt>
              </c:numCache>
            </c:numRef>
          </c:cat>
          <c:val>
            <c:numRef>
              <c:f>Sheet1!$F$7:$P$7</c:f>
              <c:numCache>
                <c:formatCode>General</c:formatCode>
                <c:ptCount val="11"/>
                <c:pt idx="0">
                  <c:v>8785</c:v>
                </c:pt>
                <c:pt idx="1">
                  <c:v>22425</c:v>
                </c:pt>
                <c:pt idx="2">
                  <c:v>33652</c:v>
                </c:pt>
                <c:pt idx="3">
                  <c:v>73065</c:v>
                </c:pt>
                <c:pt idx="4">
                  <c:v>56010</c:v>
                </c:pt>
                <c:pt idx="5">
                  <c:v>68961</c:v>
                </c:pt>
                <c:pt idx="6">
                  <c:v>81272</c:v>
                </c:pt>
                <c:pt idx="7">
                  <c:v>85765</c:v>
                </c:pt>
                <c:pt idx="8">
                  <c:v>101447</c:v>
                </c:pt>
                <c:pt idx="9">
                  <c:v>111726</c:v>
                </c:pt>
                <c:pt idx="10">
                  <c:v>124153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DDE-41F6-B090-2D61B3ED318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44518640"/>
        <c:axId val="944525360"/>
      </c:lineChart>
      <c:catAx>
        <c:axId val="9445186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944525360"/>
        <c:crosses val="autoZero"/>
        <c:auto val="1"/>
        <c:lblAlgn val="ctr"/>
        <c:lblOffset val="100"/>
        <c:noMultiLvlLbl val="0"/>
      </c:catAx>
      <c:valAx>
        <c:axId val="9445253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944518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ko-KR"/>
              <a:t>Metric3</a:t>
            </a:r>
            <a:r>
              <a:rPr lang="en-US" altLang="ko-KR" baseline="0"/>
              <a:t> </a:t>
            </a:r>
            <a:r>
              <a:rPr lang="ko-KR" altLang="en-US" baseline="0"/>
              <a:t>동시 처리율</a:t>
            </a:r>
            <a:endParaRPr lang="ko-KR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 alt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Sheet1!$R$18</c:f>
              <c:strCache>
                <c:ptCount val="1"/>
                <c:pt idx="0">
                  <c:v>task1
metric3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Sheet1!$S$17:$AC$17</c:f>
              <c:numCache>
                <c:formatCode>0_);[Red]\(0\)</c:formatCode>
                <c:ptCount val="11"/>
                <c:pt idx="0">
                  <c:v>2</c:v>
                </c:pt>
                <c:pt idx="1">
                  <c:v>100</c:v>
                </c:pt>
                <c:pt idx="2">
                  <c:v>200</c:v>
                </c:pt>
                <c:pt idx="3">
                  <c:v>300</c:v>
                </c:pt>
                <c:pt idx="4">
                  <c:v>400</c:v>
                </c:pt>
                <c:pt idx="5">
                  <c:v>500</c:v>
                </c:pt>
                <c:pt idx="6">
                  <c:v>600</c:v>
                </c:pt>
                <c:pt idx="7">
                  <c:v>700</c:v>
                </c:pt>
                <c:pt idx="8">
                  <c:v>800</c:v>
                </c:pt>
                <c:pt idx="9">
                  <c:v>900</c:v>
                </c:pt>
                <c:pt idx="10">
                  <c:v>1000</c:v>
                </c:pt>
              </c:numCache>
            </c:numRef>
          </c:cat>
          <c:val>
            <c:numRef>
              <c:f>Sheet1!$S$18:$AC$18</c:f>
              <c:numCache>
                <c:formatCode>0_);[Red]\(0\)</c:formatCode>
                <c:ptCount val="11"/>
                <c:pt idx="0">
                  <c:v>1847.4043968224644</c:v>
                </c:pt>
                <c:pt idx="1">
                  <c:v>9230.3716147612104</c:v>
                </c:pt>
                <c:pt idx="2">
                  <c:v>1822.1624148025187</c:v>
                </c:pt>
                <c:pt idx="3">
                  <c:v>2472.2714158451172</c:v>
                </c:pt>
                <c:pt idx="4">
                  <c:v>2908.1454974273815</c:v>
                </c:pt>
                <c:pt idx="5">
                  <c:v>3589.5403665351459</c:v>
                </c:pt>
                <c:pt idx="6">
                  <c:v>2784.4372234705779</c:v>
                </c:pt>
                <c:pt idx="7">
                  <c:v>3567.3425081985174</c:v>
                </c:pt>
                <c:pt idx="8">
                  <c:v>3658.773624815632</c:v>
                </c:pt>
                <c:pt idx="9">
                  <c:v>4113.0917425113166</c:v>
                </c:pt>
                <c:pt idx="10">
                  <c:v>3553.4961071450148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B37-4541-B501-FDFF14C6BCBC}"/>
            </c:ext>
          </c:extLst>
        </c:ser>
        <c:ser>
          <c:idx val="1"/>
          <c:order val="1"/>
          <c:tx>
            <c:strRef>
              <c:f>Sheet1!$R$19</c:f>
              <c:strCache>
                <c:ptCount val="1"/>
                <c:pt idx="0">
                  <c:v>task2
metric3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Sheet1!$S$17:$AC$17</c:f>
              <c:numCache>
                <c:formatCode>0_);[Red]\(0\)</c:formatCode>
                <c:ptCount val="11"/>
                <c:pt idx="0">
                  <c:v>2</c:v>
                </c:pt>
                <c:pt idx="1">
                  <c:v>100</c:v>
                </c:pt>
                <c:pt idx="2">
                  <c:v>200</c:v>
                </c:pt>
                <c:pt idx="3">
                  <c:v>300</c:v>
                </c:pt>
                <c:pt idx="4">
                  <c:v>400</c:v>
                </c:pt>
                <c:pt idx="5">
                  <c:v>500</c:v>
                </c:pt>
                <c:pt idx="6">
                  <c:v>600</c:v>
                </c:pt>
                <c:pt idx="7">
                  <c:v>700</c:v>
                </c:pt>
                <c:pt idx="8">
                  <c:v>800</c:v>
                </c:pt>
                <c:pt idx="9">
                  <c:v>900</c:v>
                </c:pt>
                <c:pt idx="10">
                  <c:v>1000</c:v>
                </c:pt>
              </c:numCache>
            </c:numRef>
          </c:cat>
          <c:val>
            <c:numRef>
              <c:f>Sheet1!$S$19:$AC$19</c:f>
              <c:numCache>
                <c:formatCode>0_);[Red]\(0\)</c:formatCode>
                <c:ptCount val="11"/>
                <c:pt idx="0">
                  <c:v>2276.6078542970977</c:v>
                </c:pt>
                <c:pt idx="1">
                  <c:v>44593.088071348939</c:v>
                </c:pt>
                <c:pt idx="2">
                  <c:v>59431.831689052655</c:v>
                </c:pt>
                <c:pt idx="3">
                  <c:v>41059.330732909053</c:v>
                </c:pt>
                <c:pt idx="4">
                  <c:v>71415.81860382075</c:v>
                </c:pt>
                <c:pt idx="5">
                  <c:v>72504.7490610635</c:v>
                </c:pt>
                <c:pt idx="6">
                  <c:v>73826.163992518952</c:v>
                </c:pt>
                <c:pt idx="7">
                  <c:v>81618.375794321692</c:v>
                </c:pt>
                <c:pt idx="8">
                  <c:v>78858.91154987333</c:v>
                </c:pt>
                <c:pt idx="9">
                  <c:v>80554.212985339123</c:v>
                </c:pt>
                <c:pt idx="10">
                  <c:v>80545.778193036007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B37-4541-B501-FDFF14C6BCB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53085072"/>
        <c:axId val="1153083632"/>
      </c:lineChart>
      <c:catAx>
        <c:axId val="1153085072"/>
        <c:scaling>
          <c:orientation val="minMax"/>
        </c:scaling>
        <c:delete val="0"/>
        <c:axPos val="b"/>
        <c:numFmt formatCode="0_);[Red]\(0\)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153083632"/>
        <c:crosses val="autoZero"/>
        <c:auto val="1"/>
        <c:lblAlgn val="ctr"/>
        <c:lblOffset val="100"/>
        <c:noMultiLvlLbl val="0"/>
      </c:catAx>
      <c:valAx>
        <c:axId val="11530836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_);[Red]\(0\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1530850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1308</Words>
  <Characters>7458</Characters>
  <Application>Microsoft Office Word</Application>
  <DocSecurity>0</DocSecurity>
  <Lines>62</Lines>
  <Paragraphs>17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2018-09-20T18:34:00Z</dcterms:created>
  <dcterms:modified xsi:type="dcterms:W3CDTF">2025-05-29T14:57:00Z</dcterms:modified>
  <cp:version>0900.0001.01</cp:version>
</cp:coreProperties>
</file>