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Multilingual Support Keywords</w:t>
      </w:r>
    </w:p>
    <w:p>
      <w:r>
        <w:t>multilingual support</w:t>
      </w:r>
    </w:p>
    <w:p>
      <w:r>
        <w:t>language translation</w:t>
      </w:r>
    </w:p>
    <w:p>
      <w:r>
        <w:t>internationalization</w:t>
      </w:r>
    </w:p>
    <w:p>
      <w:r>
        <w:t>localization</w:t>
      </w:r>
    </w:p>
    <w:p>
      <w:r>
        <w:t>cross-cultural communication</w:t>
      </w:r>
    </w:p>
    <w:p>
      <w:r>
        <w:t>language diversity</w:t>
      </w:r>
    </w:p>
    <w:p>
      <w:r>
        <w:t>globalization</w:t>
      </w:r>
    </w:p>
    <w:p>
      <w:r>
        <w:t>translation services</w:t>
      </w:r>
    </w:p>
    <w:p>
      <w:r>
        <w:t>multilingual communication</w:t>
      </w:r>
    </w:p>
    <w:p>
      <w:r>
        <w:t>linguistic diversity</w:t>
      </w:r>
    </w:p>
    <w:p>
      <w:r>
        <w:t>language compatibility</w:t>
      </w:r>
    </w:p>
    <w:p>
      <w:r>
        <w:t>cultural adaptation</w:t>
      </w:r>
    </w:p>
    <w:p>
      <w:r>
        <w:t>language localization</w:t>
      </w:r>
    </w:p>
    <w:p>
      <w:r>
        <w:t>global audience</w:t>
      </w:r>
    </w:p>
    <w:p>
      <w:r>
        <w:t>translation tools</w:t>
      </w:r>
    </w:p>
    <w:p>
      <w:r>
        <w:t>multilingual content</w:t>
      </w:r>
    </w:p>
    <w:p>
      <w:r>
        <w:t>language services</w:t>
      </w:r>
    </w:p>
    <w:p>
      <w:r>
        <w:t>language technology</w:t>
      </w:r>
    </w:p>
    <w:p>
      <w:r>
        <w:t>cross-language communication</w:t>
      </w:r>
    </w:p>
    <w:p>
      <w:r>
        <w:t>language solutions</w:t>
      </w:r>
    </w:p>
    <w:p>
      <w:r>
        <w:t>multilingual website</w:t>
      </w:r>
    </w:p>
    <w:p>
      <w:r>
        <w:t>global communication</w:t>
      </w:r>
    </w:p>
    <w:p>
      <w:r>
        <w:t>multilingual applications</w:t>
      </w:r>
    </w:p>
    <w:p>
      <w:r>
        <w:t>language support</w:t>
      </w:r>
    </w:p>
    <w:p>
      <w:r>
        <w:t>translation platforms</w:t>
      </w:r>
    </w:p>
    <w:p>
      <w:r>
        <w:t>linguistic adaptation</w:t>
      </w:r>
    </w:p>
    <w:p>
      <w:r>
        <w:t>multilingual marketing</w:t>
      </w:r>
    </w:p>
    <w:p>
      <w:r>
        <w:t>language resources</w:t>
      </w:r>
    </w:p>
    <w:p>
      <w:r>
        <w:t>cross-cultural interaction</w:t>
      </w:r>
    </w:p>
    <w:p>
      <w:r>
        <w:t>language integration</w:t>
      </w:r>
    </w:p>
    <w:p>
      <w:r>
        <w:t>global language</w:t>
      </w:r>
    </w:p>
    <w:p>
      <w:r>
        <w:t>language accessibility</w:t>
      </w:r>
    </w:p>
    <w:p>
      <w:r>
        <w:t>multilingual interface</w:t>
      </w:r>
    </w:p>
    <w:p>
      <w:r>
        <w:t>cultural diversity</w:t>
      </w:r>
    </w:p>
    <w:p>
      <w:r>
        <w:t>language adaptation</w:t>
      </w:r>
    </w:p>
    <w:p>
      <w:r>
        <w:t>multilingual software</w:t>
      </w:r>
    </w:p>
    <w:p>
      <w:r>
        <w:t>language tools</w:t>
      </w:r>
    </w:p>
    <w:p>
      <w:r>
        <w:t>translation solutions</w:t>
      </w:r>
    </w:p>
    <w:p>
      <w:r>
        <w:t>multilingual data</w:t>
      </w:r>
    </w:p>
    <w:p>
      <w:r>
        <w:t>language processing</w:t>
      </w:r>
    </w:p>
    <w:p>
      <w:r>
        <w:t>cross-border communication</w:t>
      </w:r>
    </w:p>
    <w:p>
      <w:r>
        <w:t>multilingual user interface</w:t>
      </w:r>
    </w:p>
    <w:p>
      <w:r>
        <w:t>language globalization</w:t>
      </w:r>
    </w:p>
    <w:p>
      <w:r>
        <w:t>translation technology</w:t>
      </w:r>
    </w:p>
    <w:p>
      <w:r>
        <w:t>cultural compatibility</w:t>
      </w:r>
    </w:p>
    <w:p>
      <w:r>
        <w:t>language localization tools</w:t>
      </w:r>
    </w:p>
    <w:p>
      <w:r>
        <w:t>global communication tools</w:t>
      </w:r>
    </w:p>
    <w:p>
      <w:r>
        <w:t>multilingual resources</w:t>
      </w:r>
    </w:p>
    <w:p>
      <w:r>
        <w:t>language services platform</w:t>
      </w:r>
    </w:p>
    <w:p>
      <w:r>
        <w:t>cross-language understanding</w:t>
      </w:r>
    </w:p>
    <w:p>
      <w:r>
        <w:t>multilingual support system</w:t>
      </w:r>
    </w:p>
    <w:p>
      <w:r>
        <w:t>language adaptation tools</w:t>
      </w:r>
    </w:p>
    <w:p>
      <w:r>
        <w:t>translation management</w:t>
      </w:r>
    </w:p>
    <w:p>
      <w:r>
        <w:t>multilingual applications</w:t>
      </w:r>
    </w:p>
    <w:p>
      <w:r>
        <w:t>language diversity</w:t>
      </w:r>
    </w:p>
    <w:p>
      <w:r>
        <w:t>global communication solutions</w:t>
      </w:r>
    </w:p>
    <w:p>
      <w:r>
        <w:t>language translation tools</w:t>
      </w:r>
    </w:p>
    <w:p>
      <w:r>
        <w:t>cross-cultural communication tools</w:t>
      </w:r>
    </w:p>
    <w:p>
      <w:r>
        <w:t>multilingual platform</w:t>
      </w:r>
    </w:p>
    <w:p>
      <w:r>
        <w:t>language translation services</w:t>
      </w:r>
    </w:p>
    <w:p>
      <w:r>
        <w:t>international language support</w:t>
      </w:r>
    </w:p>
    <w:p>
      <w:r>
        <w:t>language translation platforms</w:t>
      </w:r>
    </w:p>
    <w:p>
      <w:r>
        <w:t>cross-cultural communication solutions</w:t>
      </w:r>
    </w:p>
    <w:p>
      <w:r>
        <w:t>multilingual marketing strategies</w:t>
      </w:r>
    </w:p>
    <w:p>
      <w:r>
        <w:t>language localization solutions</w:t>
      </w:r>
    </w:p>
    <w:p>
      <w:r>
        <w:t>globalization tools</w:t>
      </w:r>
    </w:p>
    <w:p>
      <w:r>
        <w:t>language support services</w:t>
      </w:r>
    </w:p>
    <w:p>
      <w:r>
        <w:t>cross-language communication solutions</w:t>
      </w:r>
    </w:p>
    <w:p>
      <w:r>
        <w:t>multilingual content management</w:t>
      </w:r>
    </w:p>
    <w:p>
      <w:r>
        <w:t>language translation technology</w:t>
      </w:r>
    </w:p>
    <w:p>
      <w:r>
        <w:t>global communication platforms</w:t>
      </w:r>
    </w:p>
    <w:p>
      <w:r>
        <w:t>language integration solutions</w:t>
      </w:r>
    </w:p>
    <w:p>
      <w:r>
        <w:t>cross-border communication tools</w:t>
      </w:r>
    </w:p>
    <w:p>
      <w:r>
        <w:t>multilingual support services</w:t>
      </w:r>
    </w:p>
    <w:p>
      <w:r>
        <w:t>language adaptation solutions</w:t>
      </w:r>
    </w:p>
    <w:p>
      <w:r>
        <w:t>global language support</w:t>
      </w:r>
    </w:p>
    <w:p>
      <w:r>
        <w:t>language accessibility solutions</w:t>
      </w:r>
    </w:p>
    <w:p>
      <w:r>
        <w:t>cross-language understanding tools</w:t>
      </w:r>
    </w:p>
    <w:p>
      <w:r>
        <w:t>multilingual user interface solutions</w:t>
      </w:r>
    </w:p>
    <w:p>
      <w:r>
        <w:t>language globalization platforms</w:t>
      </w:r>
    </w:p>
    <w:p>
      <w:r>
        <w:t>translation technology solutions</w:t>
      </w:r>
    </w:p>
    <w:p>
      <w:r>
        <w:t>multilingual resources management</w:t>
      </w:r>
    </w:p>
    <w:p>
      <w:r>
        <w:t>language services platform solutions</w:t>
      </w:r>
    </w:p>
    <w:p>
      <w:r>
        <w:t>cross-language understanding platforms</w:t>
      </w:r>
    </w:p>
    <w:p>
      <w:r>
        <w:t>multilingual support system solutions</w:t>
      </w:r>
    </w:p>
    <w:p>
      <w:r>
        <w:t>language adaptation tools</w:t>
      </w:r>
    </w:p>
    <w:p>
      <w:r>
        <w:t>translation management solutions</w:t>
      </w:r>
    </w:p>
    <w:p>
      <w:r>
        <w:t>multilingual applications development</w:t>
      </w:r>
    </w:p>
    <w:p>
      <w:r>
        <w:t>language diversity management</w:t>
      </w:r>
    </w:p>
    <w:p>
      <w:r>
        <w:t>global communication solutions development</w:t>
      </w:r>
    </w:p>
    <w:p>
      <w:r>
        <w:t>language translation tools development</w:t>
      </w:r>
    </w:p>
    <w:p>
      <w:r>
        <w:t>cross-cultural communication tools development</w:t>
      </w:r>
    </w:p>
    <w:p>
      <w:r>
        <w:t>multilingual platform development</w:t>
      </w:r>
    </w:p>
    <w:p>
      <w:r>
        <w:t>language translation services development</w:t>
      </w:r>
    </w:p>
    <w:p>
      <w:r>
        <w:t>international language support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