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X53a64e8ae216c7eb8f823c5801f14c7f0cfc24f"/>
    <w:p>
      <w:pPr>
        <w:pStyle w:val="Heading1"/>
      </w:pPr>
      <w:r>
        <w:t xml:space="preserve">🎯 turnedyellow.com SEM Analysis - Executive Summary</w:t>
      </w:r>
    </w:p>
    <w:p>
      <w:pPr>
        <w:pStyle w:val="FirstParagraph"/>
      </w:pPr>
      <w:r>
        <w:rPr>
          <w:b/>
          <w:bCs/>
        </w:rPr>
        <w:t xml:space="preserve">Analysis Date:</w:t>
      </w:r>
      <w:r>
        <w:t xml:space="preserve"> </w:t>
      </w:r>
      <w:r>
        <w:t xml:space="preserve">January 2025</w:t>
      </w:r>
      <w:r>
        <w:br/>
      </w:r>
      <w:r>
        <w:rPr>
          <w:b/>
          <w:bCs/>
        </w:rPr>
        <w:t xml:space="preserve">Domain:</w:t>
      </w:r>
      <w:r>
        <w:t xml:space="preserve"> </w:t>
      </w:r>
      <w:r>
        <w:t xml:space="preserve">turnedyellow.com</w:t>
      </w:r>
      <w:r>
        <w:br/>
      </w:r>
      <w:r>
        <w:rPr>
          <w:b/>
          <w:bCs/>
        </w:rPr>
        <w:t xml:space="preserve">Industry:</w:t>
      </w:r>
      <w:r>
        <w:t xml:space="preserve"> </w:t>
      </w:r>
      <w:r>
        <w:t xml:space="preserve">Custom Simpsons Portrait Services</w:t>
      </w:r>
    </w:p>
    <w:p>
      <w:r>
        <w:pict>
          <v:rect style="width:0;height:1.5pt" o:hralign="center" o:hrstd="t" o:hr="t"/>
        </w:pict>
      </w:r>
    </w:p>
    <w:bookmarkStart w:id="11" w:name="key-performance-metrics"/>
    <w:p>
      <w:pPr>
        <w:pStyle w:val="Heading2"/>
      </w:pPr>
      <w:r>
        <w:t xml:space="preserve">📊 Key Performance Metrics</w:t>
      </w:r>
    </w:p>
    <w:bookmarkStart w:id="9" w:name="current-serp-rankings"/>
    <w:p>
      <w:pPr>
        <w:pStyle w:val="Heading3"/>
      </w:pPr>
      <w:r>
        <w:rPr>
          <w:b/>
          <w:bCs/>
        </w:rPr>
        <w:t xml:space="preserve">Current SERP Rankings:</w:t>
      </w:r>
    </w:p>
    <w:p>
      <w:pPr>
        <w:pStyle w:val="Compact"/>
        <w:numPr>
          <w:ilvl w:val="0"/>
          <w:numId w:val="1001"/>
        </w:numPr>
      </w:pPr>
      <w:r>
        <w:t xml:space="preserve">🥇</w:t>
      </w:r>
      <w:r>
        <w:t xml:space="preserve"> </w:t>
      </w:r>
      <w:r>
        <w:rPr>
          <w:b/>
          <w:bCs/>
        </w:rPr>
        <w:t xml:space="preserve">#1</w:t>
      </w:r>
      <w:r>
        <w:t xml:space="preserve"> </w:t>
      </w:r>
      <w:r>
        <w:t xml:space="preserve">for</w:t>
      </w:r>
      <w:r>
        <w:t xml:space="preserve"> </w:t>
      </w:r>
      <w:r>
        <w:t xml:space="preserve">“turn me yellow”</w:t>
      </w:r>
      <w:r>
        <w:t xml:space="preserve"> </w:t>
      </w:r>
      <w:r>
        <w:t xml:space="preserve">(brand term)</w:t>
      </w:r>
    </w:p>
    <w:p>
      <w:pPr>
        <w:pStyle w:val="Compact"/>
        <w:numPr>
          <w:ilvl w:val="0"/>
          <w:numId w:val="1001"/>
        </w:numPr>
      </w:pPr>
      <w:r>
        <w:t xml:space="preserve">🥈</w:t>
      </w:r>
      <w:r>
        <w:t xml:space="preserve"> </w:t>
      </w:r>
      <w:r>
        <w:rPr>
          <w:b/>
          <w:bCs/>
        </w:rPr>
        <w:t xml:space="preserve">#2</w:t>
      </w:r>
      <w:r>
        <w:t xml:space="preserve"> </w:t>
      </w:r>
      <w:r>
        <w:t xml:space="preserve">for</w:t>
      </w:r>
      <w:r>
        <w:t xml:space="preserve"> </w:t>
      </w:r>
      <w:r>
        <w:t xml:space="preserve">“custom simpsons portrait”</w:t>
      </w:r>
      <w:r>
        <w:t xml:space="preserve"> </w:t>
      </w:r>
      <w:r>
        <w:t xml:space="preserve">(commercial term)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#41</w:t>
      </w:r>
      <w:r>
        <w:t xml:space="preserve"> </w:t>
      </w:r>
      <w:r>
        <w:t xml:space="preserve">for</w:t>
      </w:r>
      <w:r>
        <w:t xml:space="preserve"> </w:t>
      </w:r>
      <w:r>
        <w:t xml:space="preserve">“simpsons style drawing”</w:t>
      </w:r>
      <w:r>
        <w:t xml:space="preserve"> </w:t>
      </w:r>
      <w:r>
        <w:t xml:space="preserve">(informational)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Not ranking</w:t>
      </w:r>
      <w:r>
        <w:t xml:space="preserve"> </w:t>
      </w:r>
      <w:r>
        <w:t xml:space="preserve">for</w:t>
      </w:r>
      <w:r>
        <w:t xml:space="preserve"> </w:t>
      </w:r>
      <w:r>
        <w:t xml:space="preserve">“custom cartoon portrait”</w:t>
      </w:r>
      <w:r>
        <w:t xml:space="preserve"> </w:t>
      </w:r>
      <w:r>
        <w:t xml:space="preserve">(opportunity)</w:t>
      </w:r>
    </w:p>
    <w:bookmarkEnd w:id="9"/>
    <w:bookmarkStart w:id="10" w:name="traffic-estimation"/>
    <w:p>
      <w:pPr>
        <w:pStyle w:val="Heading3"/>
      </w:pPr>
      <w:r>
        <w:rPr>
          <w:b/>
          <w:bCs/>
        </w:rPr>
        <w:t xml:space="preserve">Traffic Estimation: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Monthly organic traffic:</w:t>
      </w:r>
      <w:r>
        <w:t xml:space="preserve"> </w:t>
      </w:r>
      <w:r>
        <w:t xml:space="preserve">2,000-5,000 visits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Primary drivers:</w:t>
      </w:r>
      <w:r>
        <w:t xml:space="preserve"> </w:t>
      </w:r>
      <w:r>
        <w:t xml:space="preserve">Brand terms (60%), Commercial terms (30%)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Conversion potential:</w:t>
      </w:r>
      <w:r>
        <w:t xml:space="preserve"> </w:t>
      </w:r>
      <w:r>
        <w:t xml:space="preserve">High (commercial intent keywords)</w:t>
      </w:r>
    </w:p>
    <w:p>
      <w:r>
        <w:pict>
          <v:rect style="width:0;height:1.5pt" o:hralign="center" o:hrstd="t" o:hr="t"/>
        </w:pict>
      </w:r>
    </w:p>
    <w:bookmarkEnd w:id="10"/>
    <w:bookmarkEnd w:id="11"/>
    <w:bookmarkStart w:id="14" w:name="competitive-position"/>
    <w:p>
      <w:pPr>
        <w:pStyle w:val="Heading2"/>
      </w:pPr>
      <w:r>
        <w:t xml:space="preserve">🏆 Competitive Position</w:t>
      </w:r>
    </w:p>
    <w:bookmarkStart w:id="12" w:name="main-competitors"/>
    <w:p>
      <w:pPr>
        <w:pStyle w:val="Heading3"/>
      </w:pPr>
      <w:r>
        <w:rPr>
          <w:b/>
          <w:bCs/>
        </w:rPr>
        <w:t xml:space="preserve">Main Competitors: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simpsonizeme.us</w:t>
      </w:r>
      <w:r>
        <w:t xml:space="preserve"> </w:t>
      </w:r>
      <w:r>
        <w:t xml:space="preserve">- Primary competitor (#1 for commercial terms)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turnmeyellow.com</w:t>
      </w:r>
      <w:r>
        <w:t xml:space="preserve"> </w:t>
      </w:r>
      <w:r>
        <w:t xml:space="preserve">- Brand competitor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makeyellowme.com</w:t>
      </w:r>
      <w:r>
        <w:t xml:space="preserve"> </w:t>
      </w:r>
      <w:r>
        <w:t xml:space="preserve">- Service competitor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cartoonely.com</w:t>
      </w:r>
      <w:r>
        <w:t xml:space="preserve"> </w:t>
      </w:r>
      <w:r>
        <w:t xml:space="preserve">- Broader market competitor</w:t>
      </w:r>
    </w:p>
    <w:bookmarkEnd w:id="12"/>
    <w:bookmarkStart w:id="13" w:name="competitive-advantage"/>
    <w:p>
      <w:pPr>
        <w:pStyle w:val="Heading3"/>
      </w:pPr>
      <w:r>
        <w:rPr>
          <w:b/>
          <w:bCs/>
        </w:rPr>
        <w:t xml:space="preserve">Competitive Advantage:</w:t>
      </w:r>
    </w:p>
    <w:p>
      <w:pPr>
        <w:pStyle w:val="Compact"/>
        <w:numPr>
          <w:ilvl w:val="0"/>
          <w:numId w:val="1004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Dominant brand recognition</w:t>
      </w:r>
      <w:r>
        <w:t xml:space="preserve"> </w:t>
      </w:r>
      <w:r>
        <w:t xml:space="preserve">for</w:t>
      </w:r>
      <w:r>
        <w:t xml:space="preserve"> </w:t>
      </w:r>
      <w:r>
        <w:t xml:space="preserve">“turn me yellow”</w:t>
      </w:r>
    </w:p>
    <w:p>
      <w:pPr>
        <w:pStyle w:val="Compact"/>
        <w:numPr>
          <w:ilvl w:val="0"/>
          <w:numId w:val="1004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Strong commercial positioning</w:t>
      </w:r>
      <w:r>
        <w:t xml:space="preserve"> </w:t>
      </w:r>
      <w:r>
        <w:t xml:space="preserve">(#2 for key terms)</w:t>
      </w:r>
    </w:p>
    <w:p>
      <w:pPr>
        <w:pStyle w:val="Compact"/>
        <w:numPr>
          <w:ilvl w:val="0"/>
          <w:numId w:val="1004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Focused niche specialization</w:t>
      </w:r>
      <w:r>
        <w:t xml:space="preserve"> </w:t>
      </w:r>
      <w:r>
        <w:t xml:space="preserve">in Simpsons art</w:t>
      </w:r>
    </w:p>
    <w:p>
      <w:pPr>
        <w:pStyle w:val="Compact"/>
        <w:numPr>
          <w:ilvl w:val="0"/>
          <w:numId w:val="1004"/>
        </w:numPr>
      </w:pPr>
      <w:r>
        <w:t xml:space="preserve">⚠️</w:t>
      </w:r>
      <w:r>
        <w:t xml:space="preserve"> </w:t>
      </w:r>
      <w:r>
        <w:rPr>
          <w:b/>
          <w:bCs/>
        </w:rPr>
        <w:t xml:space="preserve">Room for improvement</w:t>
      </w:r>
      <w:r>
        <w:t xml:space="preserve"> </w:t>
      </w:r>
      <w:r>
        <w:t xml:space="preserve">in broader cartoon market</w:t>
      </w:r>
    </w:p>
    <w:p>
      <w:r>
        <w:pict>
          <v:rect style="width:0;height:1.5pt" o:hralign="center" o:hrstd="t" o:hr="t"/>
        </w:pict>
      </w:r>
    </w:p>
    <w:bookmarkEnd w:id="13"/>
    <w:bookmarkEnd w:id="14"/>
    <w:bookmarkStart w:id="17" w:name="top-opportunities"/>
    <w:p>
      <w:pPr>
        <w:pStyle w:val="Heading2"/>
      </w:pPr>
      <w:r>
        <w:t xml:space="preserve">💡 Top Opportunities</w:t>
      </w:r>
    </w:p>
    <w:bookmarkStart w:id="15" w:name="immediate-wins-0-30-days"/>
    <w:p>
      <w:pPr>
        <w:pStyle w:val="Heading3"/>
      </w:pPr>
      <w:r>
        <w:rPr>
          <w:b/>
          <w:bCs/>
        </w:rPr>
        <w:t xml:space="preserve">Immediate Wins (0-30 days):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Create</w:t>
      </w:r>
      <w:r>
        <w:rPr>
          <w:b/>
          <w:bCs/>
        </w:rPr>
        <w:t xml:space="preserve"> </w:t>
      </w:r>
      <w:r>
        <w:rPr>
          <w:b/>
          <w:bCs/>
        </w:rPr>
        <w:t xml:space="preserve">“custom cartoon portrait”</w:t>
      </w:r>
      <w:r>
        <w:rPr>
          <w:b/>
          <w:bCs/>
        </w:rPr>
        <w:t xml:space="preserve"> </w:t>
      </w:r>
      <w:r>
        <w:rPr>
          <w:b/>
          <w:bCs/>
        </w:rPr>
        <w:t xml:space="preserve">landing page</w:t>
      </w:r>
      <w:r>
        <w:t xml:space="preserve"> </w:t>
      </w:r>
      <w:r>
        <w:t xml:space="preserve">- High-volume keyword gap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Optimize for</w:t>
      </w:r>
      <w:r>
        <w:rPr>
          <w:b/>
          <w:bCs/>
        </w:rPr>
        <w:t xml:space="preserve"> </w:t>
      </w:r>
      <w:r>
        <w:rPr>
          <w:b/>
          <w:bCs/>
        </w:rPr>
        <w:t xml:space="preserve">“simpsons character creator”</w:t>
      </w:r>
      <w:r>
        <w:t xml:space="preserve"> </w:t>
      </w:r>
      <w:r>
        <w:t xml:space="preserve">- Growing trend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Improve mobile page speed</w:t>
      </w:r>
      <w:r>
        <w:t xml:space="preserve"> </w:t>
      </w:r>
      <w:r>
        <w:t xml:space="preserve">- Technical SEO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Add structured data markup</w:t>
      </w:r>
      <w:r>
        <w:t xml:space="preserve"> </w:t>
      </w:r>
      <w:r>
        <w:t xml:space="preserve">- Enhanced SERP features</w:t>
      </w:r>
    </w:p>
    <w:bookmarkEnd w:id="15"/>
    <w:bookmarkStart w:id="16" w:name="growth-opportunities-1-6-months"/>
    <w:p>
      <w:pPr>
        <w:pStyle w:val="Heading3"/>
      </w:pPr>
      <w:r>
        <w:rPr>
          <w:b/>
          <w:bCs/>
        </w:rPr>
        <w:t xml:space="preserve">Growth Opportunities (1-6 months):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Content marketing campaign</w:t>
      </w:r>
      <w:r>
        <w:t xml:space="preserve"> </w:t>
      </w:r>
      <w:r>
        <w:t xml:space="preserve">- How-to guides, tutorials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Link building outreach</w:t>
      </w:r>
      <w:r>
        <w:t xml:space="preserve"> </w:t>
      </w:r>
      <w:r>
        <w:t xml:space="preserve">- Entertainment blogs, gift guides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Social media integration</w:t>
      </w:r>
      <w:r>
        <w:t xml:space="preserve"> </w:t>
      </w:r>
      <w:r>
        <w:t xml:space="preserve">- Instagram, TikTok, Pinterest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Seasonal targeting</w:t>
      </w:r>
      <w:r>
        <w:t xml:space="preserve"> </w:t>
      </w:r>
      <w:r>
        <w:t xml:space="preserve">- Holiday gift campaigns</w:t>
      </w:r>
    </w:p>
    <w:p>
      <w:r>
        <w:pict>
          <v:rect style="width:0;height:1.5pt" o:hralign="center" o:hrstd="t" o:hr="t"/>
        </w:pict>
      </w:r>
    </w:p>
    <w:bookmarkEnd w:id="16"/>
    <w:bookmarkEnd w:id="17"/>
    <w:bookmarkStart w:id="20" w:name="strategic-recommendations"/>
    <w:p>
      <w:pPr>
        <w:pStyle w:val="Heading2"/>
      </w:pPr>
      <w:r>
        <w:t xml:space="preserve">🎯 Strategic Recommendations</w:t>
      </w:r>
    </w:p>
    <w:bookmarkStart w:id="18" w:name="priority-actions"/>
    <w:p>
      <w:pPr>
        <w:pStyle w:val="Heading3"/>
      </w:pPr>
      <w:r>
        <w:rPr>
          <w:b/>
          <w:bCs/>
        </w:rPr>
        <w:t xml:space="preserve">Priority Actions: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Expand keyword targeting</w:t>
      </w:r>
      <w:r>
        <w:t xml:space="preserve"> </w:t>
      </w:r>
      <w:r>
        <w:t xml:space="preserve">to broader cartoon portrait market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Develop content strategy</w:t>
      </w:r>
      <w:r>
        <w:t xml:space="preserve"> </w:t>
      </w:r>
      <w:r>
        <w:t xml:space="preserve">for informational keywords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Build domain authority</w:t>
      </w:r>
      <w:r>
        <w:t xml:space="preserve"> </w:t>
      </w:r>
      <w:r>
        <w:t xml:space="preserve">through strategic link building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Optimize conversion funnel</w:t>
      </w:r>
      <w:r>
        <w:t xml:space="preserve"> </w:t>
      </w:r>
      <w:r>
        <w:t xml:space="preserve">for mobile users</w:t>
      </w:r>
    </w:p>
    <w:bookmarkEnd w:id="18"/>
    <w:bookmarkStart w:id="19" w:name="expected-results"/>
    <w:p>
      <w:pPr>
        <w:pStyle w:val="Heading3"/>
      </w:pPr>
      <w:r>
        <w:rPr>
          <w:b/>
          <w:bCs/>
        </w:rPr>
        <w:t xml:space="preserve">Expected Results: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50-100% increase</w:t>
      </w:r>
      <w:r>
        <w:t xml:space="preserve"> </w:t>
      </w:r>
      <w:r>
        <w:t xml:space="preserve">in organic traffic within 6 months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Improved rankings</w:t>
      </w:r>
      <w:r>
        <w:t xml:space="preserve"> </w:t>
      </w:r>
      <w:r>
        <w:t xml:space="preserve">for high-value commercial terms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Enhanced brand visibility</w:t>
      </w:r>
      <w:r>
        <w:t xml:space="preserve"> </w:t>
      </w:r>
      <w:r>
        <w:t xml:space="preserve">in broader cartoon market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Higher conversion rates</w:t>
      </w:r>
      <w:r>
        <w:t xml:space="preserve"> </w:t>
      </w:r>
      <w:r>
        <w:t xml:space="preserve">through UX optimization</w:t>
      </w:r>
    </w:p>
    <w:p>
      <w:r>
        <w:pict>
          <v:rect style="width:0;height:1.5pt" o:hralign="center" o:hrstd="t" o:hr="t"/>
        </w:pict>
      </w:r>
    </w:p>
    <w:bookmarkEnd w:id="19"/>
    <w:bookmarkEnd w:id="20"/>
    <w:bookmarkStart w:id="24" w:name="success-metrics-to-track"/>
    <w:p>
      <w:pPr>
        <w:pStyle w:val="Heading2"/>
      </w:pPr>
      <w:r>
        <w:t xml:space="preserve">📈 Success Metrics to Track</w:t>
      </w:r>
    </w:p>
    <w:bookmarkStart w:id="21" w:name="rankings"/>
    <w:p>
      <w:pPr>
        <w:pStyle w:val="Heading3"/>
      </w:pPr>
      <w:r>
        <w:rPr>
          <w:b/>
          <w:bCs/>
        </w:rPr>
        <w:t xml:space="preserve">Rankings:</w:t>
      </w:r>
    </w:p>
    <w:p>
      <w:pPr>
        <w:pStyle w:val="Compact"/>
        <w:numPr>
          <w:ilvl w:val="0"/>
          <w:numId w:val="1009"/>
        </w:numPr>
      </w:pPr>
      <w:r>
        <w:t xml:space="preserve">Maintain #1 for</w:t>
      </w:r>
      <w:r>
        <w:t xml:space="preserve"> </w:t>
      </w:r>
      <w:r>
        <w:t xml:space="preserve">“turn me yellow”</w:t>
      </w:r>
    </w:p>
    <w:p>
      <w:pPr>
        <w:pStyle w:val="Compact"/>
        <w:numPr>
          <w:ilvl w:val="0"/>
          <w:numId w:val="1009"/>
        </w:numPr>
      </w:pPr>
      <w:r>
        <w:t xml:space="preserve">Improve to #1 for</w:t>
      </w:r>
      <w:r>
        <w:t xml:space="preserve"> </w:t>
      </w:r>
      <w:r>
        <w:t xml:space="preserve">“custom simpsons portrait”</w:t>
      </w:r>
    </w:p>
    <w:p>
      <w:pPr>
        <w:pStyle w:val="Compact"/>
        <w:numPr>
          <w:ilvl w:val="0"/>
          <w:numId w:val="1009"/>
        </w:numPr>
      </w:pPr>
      <w:r>
        <w:t xml:space="preserve">Enter top 10 for</w:t>
      </w:r>
      <w:r>
        <w:t xml:space="preserve"> </w:t>
      </w:r>
      <w:r>
        <w:t xml:space="preserve">“custom cartoon portrait”</w:t>
      </w:r>
    </w:p>
    <w:bookmarkEnd w:id="21"/>
    <w:bookmarkStart w:id="22" w:name="traffic"/>
    <w:p>
      <w:pPr>
        <w:pStyle w:val="Heading3"/>
      </w:pPr>
      <w:r>
        <w:rPr>
          <w:b/>
          <w:bCs/>
        </w:rPr>
        <w:t xml:space="preserve">Traffic:</w:t>
      </w:r>
    </w:p>
    <w:p>
      <w:pPr>
        <w:pStyle w:val="Compact"/>
        <w:numPr>
          <w:ilvl w:val="0"/>
          <w:numId w:val="1010"/>
        </w:numPr>
      </w:pPr>
      <w:r>
        <w:t xml:space="preserve">50% increase in organic traffic</w:t>
      </w:r>
    </w:p>
    <w:p>
      <w:pPr>
        <w:pStyle w:val="Compact"/>
        <w:numPr>
          <w:ilvl w:val="0"/>
          <w:numId w:val="1010"/>
        </w:numPr>
      </w:pPr>
      <w:r>
        <w:t xml:space="preserve">Improved average session duration</w:t>
      </w:r>
    </w:p>
    <w:p>
      <w:pPr>
        <w:pStyle w:val="Compact"/>
        <w:numPr>
          <w:ilvl w:val="0"/>
          <w:numId w:val="1010"/>
        </w:numPr>
      </w:pPr>
      <w:r>
        <w:t xml:space="preserve">Higher conversion rate</w:t>
      </w:r>
    </w:p>
    <w:bookmarkEnd w:id="22"/>
    <w:bookmarkStart w:id="23" w:name="authority"/>
    <w:p>
      <w:pPr>
        <w:pStyle w:val="Heading3"/>
      </w:pPr>
      <w:r>
        <w:rPr>
          <w:b/>
          <w:bCs/>
        </w:rPr>
        <w:t xml:space="preserve">Authority:</w:t>
      </w:r>
    </w:p>
    <w:p>
      <w:pPr>
        <w:pStyle w:val="Compact"/>
        <w:numPr>
          <w:ilvl w:val="0"/>
          <w:numId w:val="1011"/>
        </w:numPr>
      </w:pPr>
      <w:r>
        <w:t xml:space="preserve">Increased backlink acquisition</w:t>
      </w:r>
    </w:p>
    <w:p>
      <w:pPr>
        <w:pStyle w:val="Compact"/>
        <w:numPr>
          <w:ilvl w:val="0"/>
          <w:numId w:val="1011"/>
        </w:numPr>
      </w:pPr>
      <w:r>
        <w:t xml:space="preserve">Better domain authority score</w:t>
      </w:r>
    </w:p>
    <w:p>
      <w:pPr>
        <w:pStyle w:val="Compact"/>
        <w:numPr>
          <w:ilvl w:val="0"/>
          <w:numId w:val="1011"/>
        </w:numPr>
      </w:pPr>
      <w:r>
        <w:t xml:space="preserve">More brand mentions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8" w:name="implementation-timeline"/>
    <w:p>
      <w:pPr>
        <w:pStyle w:val="Heading2"/>
      </w:pPr>
      <w:r>
        <w:t xml:space="preserve">🚀 Implementation Timeline</w:t>
      </w:r>
    </w:p>
    <w:bookmarkStart w:id="25" w:name="week-1-2"/>
    <w:p>
      <w:pPr>
        <w:pStyle w:val="Heading3"/>
      </w:pPr>
      <w:r>
        <w:rPr>
          <w:b/>
          <w:bCs/>
        </w:rPr>
        <w:t xml:space="preserve">Week 1-2:</w:t>
      </w:r>
    </w:p>
    <w:p>
      <w:pPr>
        <w:pStyle w:val="Compact"/>
        <w:numPr>
          <w:ilvl w:val="0"/>
          <w:numId w:val="1012"/>
        </w:numPr>
      </w:pPr>
      <w:r>
        <w:t xml:space="preserve">✅ Create missing landing pages</w:t>
      </w:r>
    </w:p>
    <w:p>
      <w:pPr>
        <w:pStyle w:val="Compact"/>
        <w:numPr>
          <w:ilvl w:val="0"/>
          <w:numId w:val="1012"/>
        </w:numPr>
      </w:pPr>
      <w:r>
        <w:t xml:space="preserve">✅ Implement technical SEO fixes</w:t>
      </w:r>
    </w:p>
    <w:p>
      <w:pPr>
        <w:pStyle w:val="Compact"/>
        <w:numPr>
          <w:ilvl w:val="0"/>
          <w:numId w:val="1012"/>
        </w:numPr>
      </w:pPr>
      <w:r>
        <w:t xml:space="preserve">✅ Set up tracking and monitoring</w:t>
      </w:r>
    </w:p>
    <w:bookmarkEnd w:id="25"/>
    <w:bookmarkStart w:id="26" w:name="month-1-3"/>
    <w:p>
      <w:pPr>
        <w:pStyle w:val="Heading3"/>
      </w:pPr>
      <w:r>
        <w:rPr>
          <w:b/>
          <w:bCs/>
        </w:rPr>
        <w:t xml:space="preserve">Month 1-3:</w:t>
      </w:r>
    </w:p>
    <w:p>
      <w:pPr>
        <w:pStyle w:val="Compact"/>
        <w:numPr>
          <w:ilvl w:val="0"/>
          <w:numId w:val="1013"/>
        </w:numPr>
      </w:pPr>
      <w:r>
        <w:t xml:space="preserve">✅ Launch content marketing campaign</w:t>
      </w:r>
    </w:p>
    <w:p>
      <w:pPr>
        <w:pStyle w:val="Compact"/>
        <w:numPr>
          <w:ilvl w:val="0"/>
          <w:numId w:val="1013"/>
        </w:numPr>
      </w:pPr>
      <w:r>
        <w:t xml:space="preserve">✅ Begin link building outreach</w:t>
      </w:r>
    </w:p>
    <w:p>
      <w:pPr>
        <w:pStyle w:val="Compact"/>
        <w:numPr>
          <w:ilvl w:val="0"/>
          <w:numId w:val="1013"/>
        </w:numPr>
      </w:pPr>
      <w:r>
        <w:t xml:space="preserve">✅ Optimize for seasonal keywords</w:t>
      </w:r>
    </w:p>
    <w:bookmarkEnd w:id="26"/>
    <w:bookmarkStart w:id="27" w:name="month-3-6"/>
    <w:p>
      <w:pPr>
        <w:pStyle w:val="Heading3"/>
      </w:pPr>
      <w:r>
        <w:rPr>
          <w:b/>
          <w:bCs/>
        </w:rPr>
        <w:t xml:space="preserve">Month 3-6:</w:t>
      </w:r>
    </w:p>
    <w:p>
      <w:pPr>
        <w:pStyle w:val="Compact"/>
        <w:numPr>
          <w:ilvl w:val="0"/>
          <w:numId w:val="1014"/>
        </w:numPr>
      </w:pPr>
      <w:r>
        <w:t xml:space="preserve">✅ Expand to broader market terms</w:t>
      </w:r>
    </w:p>
    <w:p>
      <w:pPr>
        <w:pStyle w:val="Compact"/>
        <w:numPr>
          <w:ilvl w:val="0"/>
          <w:numId w:val="1014"/>
        </w:numPr>
      </w:pPr>
      <w:r>
        <w:t xml:space="preserve">✅ Build industry partnerships</w:t>
      </w:r>
    </w:p>
    <w:p>
      <w:pPr>
        <w:pStyle w:val="Compact"/>
        <w:numPr>
          <w:ilvl w:val="0"/>
          <w:numId w:val="1014"/>
        </w:numPr>
      </w:pPr>
      <w:r>
        <w:t xml:space="preserve">✅ Develop premium service offerings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1" w:name="files-resources"/>
    <w:p>
      <w:pPr>
        <w:pStyle w:val="Heading2"/>
      </w:pPr>
      <w:r>
        <w:t xml:space="preserve">📋 Files &amp; Resources</w:t>
      </w:r>
    </w:p>
    <w:bookmarkStart w:id="29" w:name="complete-analysis-files"/>
    <w:p>
      <w:pPr>
        <w:pStyle w:val="Heading3"/>
      </w:pPr>
      <w:r>
        <w:rPr>
          <w:b/>
          <w:bCs/>
        </w:rPr>
        <w:t xml:space="preserve">Complete Analysis Files:</w:t>
      </w:r>
    </w:p>
    <w:p>
      <w:pPr>
        <w:pStyle w:val="Compact"/>
        <w:numPr>
          <w:ilvl w:val="0"/>
          <w:numId w:val="1015"/>
        </w:numPr>
      </w:pPr>
      <w:r>
        <w:rPr>
          <w:rStyle w:val="VerbatimChar"/>
          <w:b/>
          <w:bCs/>
        </w:rPr>
        <w:t xml:space="preserve">turnedyellow-comprehensive-sem-analysis.md</w:t>
      </w:r>
      <w:r>
        <w:t xml:space="preserve"> </w:t>
      </w:r>
      <w:r>
        <w:t xml:space="preserve">- Full detailed analysis (269 lines)</w:t>
      </w:r>
    </w:p>
    <w:p>
      <w:pPr>
        <w:pStyle w:val="Compact"/>
        <w:numPr>
          <w:ilvl w:val="0"/>
          <w:numId w:val="1015"/>
        </w:numPr>
      </w:pPr>
      <w:r>
        <w:rPr>
          <w:rStyle w:val="VerbatimChar"/>
          <w:b/>
          <w:bCs/>
        </w:rPr>
        <w:t xml:space="preserve">turnedyellow-sem-analysis-report.md</w:t>
      </w:r>
      <w:r>
        <w:t xml:space="preserve"> </w:t>
      </w:r>
      <w:r>
        <w:t xml:space="preserve">- Initial analysis report</w:t>
      </w:r>
    </w:p>
    <w:p>
      <w:pPr>
        <w:pStyle w:val="Compact"/>
        <w:numPr>
          <w:ilvl w:val="0"/>
          <w:numId w:val="1015"/>
        </w:numPr>
      </w:pPr>
      <w:r>
        <w:rPr>
          <w:rStyle w:val="VerbatimChar"/>
          <w:b/>
          <w:bCs/>
        </w:rPr>
        <w:t xml:space="preserve">turnedyellow-sem-executive-summary.md</w:t>
      </w:r>
      <w:r>
        <w:t xml:space="preserve"> </w:t>
      </w:r>
      <w:r>
        <w:t xml:space="preserve">- This summary file</w:t>
      </w:r>
    </w:p>
    <w:bookmarkEnd w:id="29"/>
    <w:bookmarkStart w:id="30" w:name="tools-scripts"/>
    <w:p>
      <w:pPr>
        <w:pStyle w:val="Heading3"/>
      </w:pPr>
      <w:r>
        <w:rPr>
          <w:b/>
          <w:bCs/>
        </w:rPr>
        <w:t xml:space="preserve">Tools &amp; Scripts: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  <w:b/>
          <w:bCs/>
        </w:rPr>
        <w:t xml:space="preserve">dataforseo-direct-api.js</w:t>
      </w:r>
      <w:r>
        <w:t xml:space="preserve"> </w:t>
      </w:r>
      <w:r>
        <w:t xml:space="preserve">- Direct API analysis script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  <w:b/>
          <w:bCs/>
        </w:rPr>
        <w:t xml:space="preserve">test-dataforseo-api.js</w:t>
      </w:r>
      <w:r>
        <w:t xml:space="preserve"> </w:t>
      </w:r>
      <w:r>
        <w:t xml:space="preserve">- API connection testing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DataForSEO MCP</w:t>
      </w:r>
      <w:r>
        <w:t xml:space="preserve"> </w:t>
      </w:r>
      <w:r>
        <w:t xml:space="preserve">- Integrated with Cursor (working)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4" w:name="investment-roi"/>
    <w:p>
      <w:pPr>
        <w:pStyle w:val="Heading2"/>
      </w:pPr>
      <w:r>
        <w:t xml:space="preserve">💰 Investment &amp; ROI</w:t>
      </w:r>
    </w:p>
    <w:bookmarkStart w:id="32" w:name="estimated-investment"/>
    <w:p>
      <w:pPr>
        <w:pStyle w:val="Heading3"/>
      </w:pPr>
      <w:r>
        <w:rPr>
          <w:b/>
          <w:bCs/>
        </w:rPr>
        <w:t xml:space="preserve">Estimated Investment: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Content creation:</w:t>
      </w:r>
      <w:r>
        <w:t xml:space="preserve"> </w:t>
      </w:r>
      <w:r>
        <w:t xml:space="preserve">10-15 hours/month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Link building:</w:t>
      </w:r>
      <w:r>
        <w:t xml:space="preserve"> </w:t>
      </w:r>
      <w:r>
        <w:t xml:space="preserve">5-10 hours/month</w:t>
      </w:r>
      <w:r>
        <w:br/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Technical optimization:</w:t>
      </w:r>
      <w:r>
        <w:t xml:space="preserve"> </w:t>
      </w:r>
      <w:r>
        <w:t xml:space="preserve">20 hours (one-time)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Tools/Software:</w:t>
      </w:r>
      <w:r>
        <w:t xml:space="preserve"> </w:t>
      </w:r>
      <w:r>
        <w:t xml:space="preserve">$100-200/month</w:t>
      </w:r>
    </w:p>
    <w:bookmarkEnd w:id="32"/>
    <w:bookmarkStart w:id="33" w:name="expected-roi"/>
    <w:p>
      <w:pPr>
        <w:pStyle w:val="Heading3"/>
      </w:pPr>
      <w:r>
        <w:rPr>
          <w:b/>
          <w:bCs/>
        </w:rPr>
        <w:t xml:space="preserve">Expected ROI: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Traffic increase:</w:t>
      </w:r>
      <w:r>
        <w:t xml:space="preserve"> </w:t>
      </w:r>
      <w:r>
        <w:t xml:space="preserve">50-100% (1,000-5,000 additional monthly visits)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Revenue potential:</w:t>
      </w:r>
      <w:r>
        <w:t xml:space="preserve"> </w:t>
      </w:r>
      <w:r>
        <w:t xml:space="preserve">$5,000-15,000 additional monthly revenue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Market position:</w:t>
      </w:r>
      <w:r>
        <w:t xml:space="preserve"> </w:t>
      </w:r>
      <w:r>
        <w:t xml:space="preserve">Dominant leader in Simpsons portrait niche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For detailed implementation guidance, refer to the complete analysis files. All recommendations are based on DataForSEO API data, competitive intelligence, and industry best practices.</w:t>
      </w:r>
    </w:p>
    <w:bookmarkEnd w:id="33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2025-06-04T21:42:46Z</dcterms:created>
  <dcterms:modified xsi:type="dcterms:W3CDTF">2025-06-04T21:42:46Z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