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1F5B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2CF1D5C7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54A30676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0D3BCE89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4A6F264D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251D2B38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6B0FD59D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Atributo:</w:t>
      </w:r>
      <w:r>
        <w:rPr>
          <w:color w:val="434343"/>
          <w:lang w:bidi="es-ES"/>
        </w:rPr>
        <w:t xml:space="preserve"> Característica o cualidad de los datos que se usa para etiquetar una columna en una tabla</w:t>
      </w:r>
    </w:p>
    <w:p w14:paraId="5982D2CF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0ADE22E6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06ED80EA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60773CB0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5960282B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58F1D99A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5135DCEF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1A699D8F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60CE3D88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631B684A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2D7CCF94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28341B70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720D53C7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0453ED10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22BA245B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5A116A9C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6933BB4F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00A5C156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71F6A87A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1EAA3EEB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F</w:t>
      </w:r>
    </w:p>
    <w:p w14:paraId="043C8049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</w:t>
      </w:r>
    </w:p>
    <w:p w14:paraId="20122BDD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742991BA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G</w:t>
      </w:r>
    </w:p>
    <w:p w14:paraId="79C8819B" w14:textId="77777777" w:rsidR="006853DF" w:rsidRDefault="00685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C210D06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H</w:t>
      </w:r>
    </w:p>
    <w:p w14:paraId="3AFD6071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2569B0E9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62B496A9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4504BE31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62012DBF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0C7E170B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5C46AAE1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1E16682F" w14:textId="77777777" w:rsidR="006853DF" w:rsidRDefault="00685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5CA7A2DF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26203003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3BDEA541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677670FF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45D9E44B" w14:textId="77777777" w:rsidR="006853DF" w:rsidRDefault="006853D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5317DC2C" w14:textId="3ADFDA18" w:rsidR="006853DF" w:rsidRDefault="006853D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434343"/>
          <w:lang w:bidi="es-ES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38BE9E1D" w14:textId="77777777" w:rsidR="006853DF" w:rsidRDefault="006853D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</w:p>
    <w:p w14:paraId="55667666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N</w:t>
      </w:r>
    </w:p>
    <w:p w14:paraId="56D90EE7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601DAAAD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6D29AB3A" w14:textId="77777777" w:rsidR="006853DF" w:rsidRDefault="006853D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729ABDFD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</w:t>
      </w:r>
    </w:p>
    <w:p w14:paraId="35777EBC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4445B475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4128D541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5689F5E7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05AB9037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21C833AC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18730EF9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111236DC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02CF4595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64AD0652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5CD86389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746F7740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4C8F78B7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3716D986" w14:textId="77777777" w:rsidR="006853DF" w:rsidRDefault="006853D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02A3C9BE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S</w:t>
      </w:r>
    </w:p>
    <w:p w14:paraId="607F2C41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SQL: </w:t>
      </w:r>
      <w:r>
        <w:rPr>
          <w:color w:val="434343"/>
          <w:lang w:bidi="es-ES"/>
        </w:rPr>
        <w:t>(Ver “Lenguaje de consulta estructurado”).</w:t>
      </w:r>
    </w:p>
    <w:p w14:paraId="09D1963B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87D0D08" w14:textId="77777777" w:rsidR="006853DF" w:rsidRDefault="00685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0069BD35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738C50CD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6904AB4D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732CA7AC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El proceso de explorar diferentes fuentes de datos para descubrir qué tienen en común</w:t>
      </w:r>
    </w:p>
    <w:p w14:paraId="38DE548B" w14:textId="77777777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445E2D2A" w14:textId="77777777" w:rsidR="006853DF" w:rsidRDefault="006853D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6BF787D6" w14:textId="77777777" w:rsidR="006853DF" w:rsidRDefault="006853D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5E6BAE13" w14:textId="03C49EBF" w:rsidR="006853DF" w:rsidRDefault="006853D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6853D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F92B" w14:textId="77777777" w:rsidR="00774D97" w:rsidRDefault="00774D97">
      <w:pPr>
        <w:spacing w:line="240" w:lineRule="auto"/>
      </w:pPr>
      <w:r>
        <w:separator/>
      </w:r>
    </w:p>
  </w:endnote>
  <w:endnote w:type="continuationSeparator" w:id="0">
    <w:p w14:paraId="249D46C0" w14:textId="77777777" w:rsidR="00774D97" w:rsidRDefault="00774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8A8B" w14:textId="77777777" w:rsidR="00857058" w:rsidRDefault="008570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B7BE" w14:textId="77777777" w:rsidR="00774D97" w:rsidRDefault="00774D97">
      <w:pPr>
        <w:spacing w:line="240" w:lineRule="auto"/>
      </w:pPr>
      <w:r>
        <w:separator/>
      </w:r>
    </w:p>
  </w:footnote>
  <w:footnote w:type="continuationSeparator" w:id="0">
    <w:p w14:paraId="0A36E669" w14:textId="77777777" w:rsidR="00774D97" w:rsidRDefault="00774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186D" w14:textId="77777777" w:rsidR="00857058" w:rsidRDefault="0085705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EFFC" w14:textId="77777777" w:rsidR="00857058" w:rsidRDefault="000366D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42397D4" wp14:editId="148484B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AA48E5" w14:textId="77777777" w:rsidR="00857058" w:rsidRDefault="000366D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5BB7BCA" w14:textId="77777777" w:rsidR="00857058" w:rsidRDefault="00774D9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AE4657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58"/>
    <w:rsid w:val="000366DF"/>
    <w:rsid w:val="0061550E"/>
    <w:rsid w:val="006853DF"/>
    <w:rsid w:val="00774D97"/>
    <w:rsid w:val="008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12247"/>
  <w15:docId w15:val="{6B436AC1-5958-41A0-A7DC-5F501907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2022-01-13T05:50:00Z</dcterms:created>
  <dcterms:modified xsi:type="dcterms:W3CDTF">2022-01-17T04:56:00Z</dcterms:modified>
</cp:coreProperties>
</file>