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BE35" w14:textId="77777777" w:rsidR="00BE1E99" w:rsidRDefault="00BE1E99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A</w:t>
      </w:r>
    </w:p>
    <w:p w14:paraId="2DDCED58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</w:t>
      </w:r>
    </w:p>
    <w:p w14:paraId="0F8A06A3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una tarea específica.</w:t>
      </w:r>
    </w:p>
    <w:p w14:paraId="3D2D6180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Análisis (computacional) de datos: </w:t>
      </w:r>
      <w:r>
        <w:rPr>
          <w:color w:val="434343"/>
          <w:lang w:bidi="es-ES"/>
        </w:rPr>
        <w:t>La ciencia de los datos</w:t>
      </w:r>
    </w:p>
    <w:p w14:paraId="11022D84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1B98D568" w14:textId="77777777" w:rsidR="00BE1E99" w:rsidRDefault="00BE1E99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Un método para examinar y evaluar el estado actual de un proceso con el fin de identificar las oportunidades de mejora en el futuro.</w:t>
      </w:r>
    </w:p>
    <w:p w14:paraId="513FAFF3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Alguien que recopila, transforma y organiza los datos para sacar conclusiones, hacer predicciones e impulsar la toma de decisiones fundamentada</w:t>
      </w:r>
    </w:p>
    <w:p w14:paraId="134DEDD3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cualidad de los datos que se usa para etiquetar una columna en una tabla</w:t>
      </w:r>
    </w:p>
    <w:p w14:paraId="2FA96463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 </w:t>
      </w:r>
    </w:p>
    <w:p w14:paraId="107CEE4D" w14:textId="77777777" w:rsidR="00BE1E99" w:rsidRDefault="00BE1E99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B</w:t>
      </w:r>
    </w:p>
    <w:p w14:paraId="23CECCA0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4F8CE8FF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</w:t>
      </w:r>
    </w:p>
    <w:p w14:paraId="6BD3546D" w14:textId="77777777" w:rsidR="00BE1E99" w:rsidRDefault="00BE1E99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C</w:t>
      </w:r>
    </w:p>
    <w:p w14:paraId="255AD8FA" w14:textId="77777777" w:rsidR="00BE1E99" w:rsidRDefault="00BE1E99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Razón por la que ocurre un problema</w:t>
      </w:r>
    </w:p>
    <w:p w14:paraId="2942C092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00E25B0A" w14:textId="77777777" w:rsidR="00BE1E99" w:rsidRDefault="00BE1E99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desconocido. </w:t>
      </w:r>
    </w:p>
    <w:p w14:paraId="06CB3261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Una colección de datos que pueden ser manipulados o analizados como una unidad</w:t>
      </w:r>
    </w:p>
    <w:p w14:paraId="3C585901" w14:textId="77777777" w:rsidR="00BE1E99" w:rsidRDefault="00BE1E99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datos.</w:t>
      </w:r>
    </w:p>
    <w:p w14:paraId="245B4F53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</w:t>
      </w:r>
    </w:p>
    <w:p w14:paraId="5DFED7C0" w14:textId="77777777" w:rsidR="00BE1E99" w:rsidRDefault="00BE1E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a través de las celdas vecinas para seguir una instrucción</w:t>
      </w:r>
    </w:p>
    <w:p w14:paraId="14A7CE39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COUNT</w:t>
      </w:r>
      <w:r>
        <w:rPr>
          <w:color w:val="434343"/>
          <w:lang w:bidi="es-ES"/>
        </w:rPr>
        <w:t xml:space="preserve">: </w:t>
      </w:r>
      <w:r>
        <w:rPr>
          <w:lang w:bidi="es-ES"/>
        </w:rPr>
        <w:t>Función de la hoja de cálculo que cuenta el número de celdas en un rango que cumplen con un criterio especificado</w:t>
      </w:r>
    </w:p>
    <w:p w14:paraId="049F22A6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D</w:t>
      </w:r>
    </w:p>
    <w:p w14:paraId="6800E7C9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</w:t>
      </w:r>
    </w:p>
    <w:p w14:paraId="05C8EDAE" w14:textId="77777777" w:rsidR="00BE1E99" w:rsidRDefault="00BE1E99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0852CFA8" w14:textId="77777777" w:rsidR="00BE1E99" w:rsidRDefault="00BE1E99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rango.</w:t>
      </w:r>
    </w:p>
    <w:p w14:paraId="6BF51048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337E9976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1AD20EB9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información.</w:t>
      </w:r>
    </w:p>
    <w:p w14:paraId="078B944B" w14:textId="77777777" w:rsidR="00BE1E99" w:rsidRDefault="00BE1E99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</w:t>
      </w:r>
    </w:p>
    <w:p w14:paraId="10C4C6DC" w14:textId="77777777" w:rsidR="00BE1E99" w:rsidRDefault="00BE1E99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680D8F94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6B4A20AA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</w:t>
      </w:r>
    </w:p>
    <w:p w14:paraId="15D41C49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</w:t>
      </w:r>
    </w:p>
    <w:p w14:paraId="054DE02F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179E1F61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28267779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se denomina ecuación)</w:t>
      </w:r>
    </w:p>
    <w:p w14:paraId="66C22F60" w14:textId="77777777" w:rsidR="00BE1E99" w:rsidRDefault="00BE1E99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42A06E96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</w:t>
      </w:r>
    </w:p>
    <w:p w14:paraId="1FBF3BDF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al utilizar los datos de una hoja de cálculo.</w:t>
      </w:r>
    </w:p>
    <w:p w14:paraId="0668A984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Función matemática:</w:t>
      </w:r>
      <w:r>
        <w:rPr>
          <w:color w:val="434343"/>
          <w:lang w:bidi="es-ES"/>
        </w:rPr>
        <w:t xml:space="preserve"> Función que se utiliza como parte de una fórmula matemática</w:t>
      </w:r>
    </w:p>
    <w:p w14:paraId="783BD5B6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especificado utilizando los datos de una hoja de cálculo.</w:t>
      </w:r>
    </w:p>
    <w:p w14:paraId="2A82A021" w14:textId="77777777" w:rsidR="00BE1E99" w:rsidRDefault="00BE1E99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7045D2F3" w14:textId="77777777" w:rsidR="00BE1E99" w:rsidRDefault="00BE1E99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41BAA0A0" w14:textId="77777777" w:rsidR="00BE1E99" w:rsidRDefault="00BE1E99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2FB0E6C7" w14:textId="77777777" w:rsidR="00BE1E99" w:rsidRDefault="00BE1E99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Una hoja de cálculo digital.</w:t>
      </w:r>
    </w:p>
    <w:p w14:paraId="3092332A" w14:textId="77777777" w:rsidR="00BE1E99" w:rsidRDefault="00BE1E99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73C1A80C" w14:textId="77777777" w:rsidR="00BE1E99" w:rsidRDefault="00BE1E99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 </w:t>
      </w:r>
    </w:p>
    <w:p w14:paraId="6758D3BC" w14:textId="77777777" w:rsidR="00BE1E99" w:rsidRDefault="00BE1E99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191B152B" w14:textId="77777777" w:rsidR="00BE1E99" w:rsidRDefault="00BE1E99">
      <w:pPr>
        <w:spacing w:after="200"/>
        <w:rPr>
          <w:color w:val="4285F4"/>
          <w:sz w:val="60"/>
          <w:lang w:bidi="es-ES"/>
        </w:rPr>
      </w:pPr>
    </w:p>
    <w:p w14:paraId="0F62702F" w14:textId="1B514D9C" w:rsidR="00BE1E99" w:rsidRDefault="00BE1E99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L</w:t>
      </w:r>
    </w:p>
    <w:p w14:paraId="4E768733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342D9E59" w14:textId="77777777" w:rsidR="00BE1E99" w:rsidRDefault="00BE1E99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5520889C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Los 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5C259F10" w14:textId="77777777" w:rsidR="00BE1E99" w:rsidRDefault="00BE1E99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2A541336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Macrodatos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7671D5C1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el </w:t>
      </w:r>
      <w:r>
        <w:rPr>
          <w:color w:val="434343"/>
          <w:highlight w:val="white"/>
          <w:lang w:bidi="es-ES"/>
        </w:rPr>
        <w:t>valor numérico más alto</w:t>
      </w:r>
      <w:r>
        <w:rPr>
          <w:color w:val="434343"/>
          <w:lang w:bidi="es-ES"/>
        </w:rPr>
        <w:t xml:space="preserve"> de un</w:t>
      </w:r>
      <w:r>
        <w:rPr>
          <w:color w:val="434343"/>
          <w:highlight w:val="white"/>
          <w:lang w:bidi="es-ES"/>
        </w:rPr>
        <w:t xml:space="preserve"> rango de celdas</w:t>
      </w:r>
    </w:p>
    <w:p w14:paraId="082256D6" w14:textId="77777777" w:rsidR="00BE1E99" w:rsidRDefault="00BE1E99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2869FDD3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053B5655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medición </w:t>
      </w:r>
    </w:p>
    <w:p w14:paraId="506BA3B7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Microdatos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diarias.</w:t>
      </w:r>
    </w:p>
    <w:p w14:paraId="4C747D18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el resultado del valor </w:t>
      </w:r>
      <w:r>
        <w:rPr>
          <w:color w:val="434343"/>
          <w:highlight w:val="white"/>
          <w:lang w:bidi="es-ES"/>
        </w:rPr>
        <w:t xml:space="preserve">numérico más bajo </w:t>
      </w:r>
      <w:r>
        <w:rPr>
          <w:color w:val="434343"/>
          <w:lang w:bidi="es-ES"/>
        </w:rPr>
        <w:t>de</w:t>
      </w:r>
      <w:r>
        <w:rPr>
          <w:color w:val="434343"/>
          <w:highlight w:val="white"/>
          <w:lang w:bidi="es-ES"/>
        </w:rPr>
        <w:t xml:space="preserve"> un rango de celdas</w:t>
      </w:r>
    </w:p>
    <w:p w14:paraId="2BEFE4DA" w14:textId="77777777" w:rsidR="00BE1E99" w:rsidRDefault="00BE1E99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N</w:t>
      </w:r>
    </w:p>
    <w:p w14:paraId="2D2B3E96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298F3003" w14:textId="77777777" w:rsidR="00BE1E99" w:rsidRDefault="00BE1E99">
      <w:pPr>
        <w:spacing w:after="200"/>
        <w:rPr>
          <w:color w:val="4285F4"/>
          <w:sz w:val="60"/>
          <w:lang w:bidi="es-ES"/>
        </w:rPr>
      </w:pPr>
    </w:p>
    <w:p w14:paraId="6F0CCD97" w14:textId="3F07CEA4" w:rsidR="00BE1E99" w:rsidRDefault="00BE1E99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O</w:t>
      </w:r>
    </w:p>
    <w:p w14:paraId="59381689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métricas.</w:t>
      </w:r>
    </w:p>
    <w:p w14:paraId="57C56933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Los atributos que describen una pieza de datos contenida en una fila de una tabla.</w:t>
      </w:r>
    </w:p>
    <w:p w14:paraId="4B61A4CA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</w:t>
      </w:r>
    </w:p>
    <w:p w14:paraId="7BFBBC5C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Orden de las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</w:t>
      </w:r>
    </w:p>
    <w:p w14:paraId="0376139B" w14:textId="77777777" w:rsidR="00BE1E99" w:rsidRDefault="00BE1E99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Proceso de organizar los datos en un sistema de clasificación significativo para que sean más fáciles de entender, analizar y visualizar</w:t>
      </w:r>
    </w:p>
    <w:p w14:paraId="63DAD049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P</w:t>
      </w:r>
    </w:p>
    <w:p w14:paraId="5C757C73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22343241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Proceso de identificar y definir un problema, para luego resolverlo mediante el uso de datos de manera organizada, paso a paso</w:t>
      </w:r>
    </w:p>
    <w:p w14:paraId="47789F5C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79866BA7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34DCE0B4" w14:textId="77777777" w:rsidR="00BE1E99" w:rsidRDefault="00BE1E99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sí.</w:t>
      </w:r>
    </w:p>
    <w:p w14:paraId="18A516C2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 </w:t>
      </w:r>
    </w:p>
    <w:p w14:paraId="1066E141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evaluar.</w:t>
      </w:r>
    </w:p>
    <w:p w14:paraId="55DC26BF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79C746B3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6CF02EA5" w14:textId="77777777" w:rsidR="00BE1E99" w:rsidRDefault="00BE1E99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553A6641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propósito es el de obtener conocimiento que propicie la toma de decisiones informada.</w:t>
      </w:r>
    </w:p>
    <w:p w14:paraId="6DD1313A" w14:textId="77777777" w:rsidR="00BE1E99" w:rsidRDefault="00BE1E99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R</w:t>
      </w:r>
    </w:p>
    <w:p w14:paraId="0D5A6374" w14:textId="77777777" w:rsidR="00BE1E99" w:rsidRDefault="00BE1E99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</w:t>
      </w:r>
    </w:p>
    <w:p w14:paraId="5FA60379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Celda o rango de celdas en una hoja de cálculo que se usa generalmente en fórmulas y funciones</w:t>
      </w:r>
    </w:p>
    <w:p w14:paraId="7EE02AD8" w14:textId="77777777" w:rsidR="00BE1E99" w:rsidRDefault="00BE1E99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inversión.</w:t>
      </w:r>
    </w:p>
    <w:p w14:paraId="78D8A444" w14:textId="77777777" w:rsidR="00BE1E99" w:rsidRDefault="00BE1E99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2A22B206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Lenguaje de consulta estructurado)</w:t>
      </w:r>
    </w:p>
    <w:p w14:paraId="10146A9F" w14:textId="77777777" w:rsidR="00BE1E99" w:rsidRDefault="00BE1E9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SUM:</w:t>
      </w:r>
      <w:r>
        <w:rPr>
          <w:color w:val="434343"/>
          <w:lang w:bidi="es-ES"/>
        </w:rPr>
        <w:t xml:space="preserve"> Función de una hoja de cálculo que suma los valores de un rango de celdas seleccionadas.</w:t>
      </w:r>
    </w:p>
    <w:p w14:paraId="7A4B1273" w14:textId="77777777" w:rsidR="00BE1E99" w:rsidRDefault="00BE1E99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2D0FCAED" w14:textId="77777777" w:rsidR="00BE1E99" w:rsidRDefault="00BE1E99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51E8B765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Pregunta o problema que el análisis de datos resuelve para un negocio</w:t>
      </w:r>
    </w:p>
    <w:p w14:paraId="67D07A9A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43FC48C7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4080C42C" w14:textId="77777777" w:rsidR="00BE1E99" w:rsidRDefault="00BE1E99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Toma de decisiones inspirada en datos:</w:t>
      </w:r>
      <w:r>
        <w:rPr>
          <w:color w:val="434343"/>
          <w:lang w:bidi="es-ES"/>
        </w:rPr>
        <w:t xml:space="preserve"> Explorar diferentes fuentes de datos para descubrir qué tienen en común</w:t>
      </w:r>
    </w:p>
    <w:p w14:paraId="46601ADC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V</w:t>
      </w:r>
    </w:p>
    <w:p w14:paraId="6FF33513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6047FADC" w14:textId="77777777" w:rsidR="00BE1E99" w:rsidRDefault="00BE1E99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(Consulta la visualización de datos) </w:t>
      </w:r>
    </w:p>
    <w:p w14:paraId="512C4B46" w14:textId="7531B309" w:rsidR="00BE1E99" w:rsidRDefault="00BE1E99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</w:p>
    <w:sectPr w:rsidR="00BE1E99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D7C70" w14:textId="77777777" w:rsidR="00C76D63" w:rsidRDefault="00C76D63">
      <w:pPr>
        <w:spacing w:line="240" w:lineRule="auto"/>
      </w:pPr>
      <w:r>
        <w:separator/>
      </w:r>
    </w:p>
  </w:endnote>
  <w:endnote w:type="continuationSeparator" w:id="0">
    <w:p w14:paraId="7B082ACD" w14:textId="77777777" w:rsidR="00C76D63" w:rsidRDefault="00C76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06277" w14:textId="77777777" w:rsidR="00CD58B8" w:rsidRDefault="00CD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97AF8" w14:textId="77777777" w:rsidR="00C76D63" w:rsidRDefault="00C76D63">
      <w:pPr>
        <w:spacing w:line="240" w:lineRule="auto"/>
      </w:pPr>
      <w:r>
        <w:separator/>
      </w:r>
    </w:p>
  </w:footnote>
  <w:footnote w:type="continuationSeparator" w:id="0">
    <w:p w14:paraId="178B547A" w14:textId="77777777" w:rsidR="00C76D63" w:rsidRDefault="00C76D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6AD3" w14:textId="77777777" w:rsidR="00CD58B8" w:rsidRDefault="00CD58B8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1C598" w14:textId="77777777" w:rsidR="00CD58B8" w:rsidRDefault="001B3F62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425DE241" wp14:editId="26BDA252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A61630" w14:textId="77777777" w:rsidR="00CD58B8" w:rsidRDefault="001B3F62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28ADEB3B" w14:textId="77777777" w:rsidR="00CD58B8" w:rsidRDefault="00C76D63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5408DAEF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8B8"/>
    <w:rsid w:val="001B3F62"/>
    <w:rsid w:val="00A831A3"/>
    <w:rsid w:val="00BE1E99"/>
    <w:rsid w:val="00C76D63"/>
    <w:rsid w:val="00CD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909E8"/>
  <w15:docId w15:val="{393CF827-6D5F-496A-9AB2-1B4F385F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1236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2022-01-13T05:51:00Z</dcterms:created>
  <dcterms:modified xsi:type="dcterms:W3CDTF">2022-01-17T04:55:00Z</dcterms:modified>
</cp:coreProperties>
</file>