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4"/>
        <w:gridCol w:w="4161"/>
        <w:tblGridChange w:id="0">
          <w:tblGrid>
            <w:gridCol w:w="4134"/>
            <w:gridCol w:w="41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ALUNO1: João Vitor Lacerda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N°:14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widowControl w:val="1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N°: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spacing w:after="0" w:before="0" w:lineRule="auto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  <w:t xml:space="preserve">Digital Church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PRINCIPAL DO PROJETO: Desenvolver Um Aplicativo </w:t>
            </w:r>
            <w:r w:rsidDel="00000000" w:rsidR="00000000" w:rsidRPr="00000000">
              <w:rPr>
                <w:rtl w:val="0"/>
              </w:rPr>
              <w:t xml:space="preserve">Que Ajuda Igrejas a se aproximarem de seus membros online;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Detalhe aqui qual o que deve ser 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Formulários: </w:t>
            </w:r>
            <w:r w:rsidDel="00000000" w:rsidR="00000000" w:rsidRPr="00000000">
              <w:rPr>
                <w:rtl w:val="0"/>
              </w:rPr>
              <w:t xml:space="preserve">Cadastro de Igreja, Cadastro de membros, Login de Igreja, Login De Membros, Pedidos de oração, Dízimos e ofertas, Inscrição eventos, Compras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Quantos formulários de coleta de dados você acredita que o seu projeto deve ter?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Tabelas no BD: </w:t>
            </w:r>
            <w:r w:rsidDel="00000000" w:rsidR="00000000" w:rsidRPr="00000000">
              <w:rPr>
                <w:rtl w:val="0"/>
              </w:rPr>
              <w:t xml:space="preserve">Membros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Igrejas, pedidos de oração, dízimos e ofertas, eventos, inscrições, produtos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Considerando os formulários de coletas, quantas as tabelas você acredita que devem ser criadas no BD e quais são elas?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Relatórios: </w:t>
            </w:r>
            <w:r w:rsidDel="00000000" w:rsidR="00000000" w:rsidRPr="00000000">
              <w:rPr>
                <w:rtl w:val="0"/>
              </w:rPr>
              <w:t xml:space="preserve">Admin(Membros, pedidos de oração, inscrições), Membro(Eventos, Produtos)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Os relatórios (São apresentados no formato de relatório simples, carrinho de compra ou agenda individual/pessoal).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Informações que você considera relevante.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800" w:right="180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29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64"/>
      <w:gridCol w:w="6431"/>
      <w:tblGridChange w:id="0">
        <w:tblGrid>
          <w:gridCol w:w="1864"/>
          <w:gridCol w:w="643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975995" cy="6534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