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561EF" w14:textId="509B2B1D" w:rsidR="00BD7D6D" w:rsidRDefault="00BD7D6D" w:rsidP="00BD7D6D">
      <w:pPr>
        <w:pStyle w:val="ListParagraph"/>
        <w:numPr>
          <w:ilvl w:val="0"/>
          <w:numId w:val="1"/>
        </w:numPr>
        <w:rPr>
          <w:rFonts w:eastAsia="Times New Roman"/>
          <w:b/>
          <w:bCs/>
        </w:rPr>
      </w:pPr>
      <w:r>
        <w:rPr>
          <w:rFonts w:eastAsia="Times New Roman"/>
          <w:b/>
          <w:bCs/>
        </w:rPr>
        <w:t xml:space="preserve">What are the current and/or near-future DEIJ-related efforts that your team is working on? </w:t>
      </w:r>
    </w:p>
    <w:p w14:paraId="6BD1DC89" w14:textId="214F7935" w:rsidR="00BD7D6D" w:rsidRDefault="00BD7D6D" w:rsidP="00BD7D6D">
      <w:pPr>
        <w:rPr>
          <w:rFonts w:eastAsia="Times New Roman"/>
          <w:b/>
          <w:bCs/>
        </w:rPr>
      </w:pPr>
    </w:p>
    <w:p w14:paraId="4FA5C943" w14:textId="77777777" w:rsidR="008A79D1" w:rsidRPr="00DE0A4E" w:rsidRDefault="00A71019" w:rsidP="00BD7D6D">
      <w:pPr>
        <w:rPr>
          <w:rFonts w:eastAsia="Times New Roman"/>
        </w:rPr>
      </w:pPr>
      <w:r w:rsidRPr="00DE0A4E">
        <w:rPr>
          <w:rFonts w:eastAsia="Times New Roman"/>
        </w:rPr>
        <w:t xml:space="preserve">Working with </w:t>
      </w:r>
      <w:proofErr w:type="spellStart"/>
      <w:r w:rsidRPr="00DE0A4E">
        <w:rPr>
          <w:rFonts w:eastAsia="Times New Roman"/>
        </w:rPr>
        <w:t>LatinX</w:t>
      </w:r>
      <w:proofErr w:type="spellEnd"/>
      <w:r w:rsidRPr="00DE0A4E">
        <w:rPr>
          <w:rFonts w:eastAsia="Times New Roman"/>
        </w:rPr>
        <w:t xml:space="preserve"> groups, indigenous peoples, Craig miller with boarder work, white mountain apache groups where the </w:t>
      </w:r>
      <w:r w:rsidR="008A79D1" w:rsidRPr="00DE0A4E">
        <w:rPr>
          <w:rFonts w:eastAsia="Times New Roman"/>
        </w:rPr>
        <w:t>relationships are very fragile, important and difficult to build</w:t>
      </w:r>
    </w:p>
    <w:p w14:paraId="00E9BA1A" w14:textId="3B50E8FF" w:rsidR="00BD7D6D" w:rsidRPr="00DE0A4E" w:rsidRDefault="008A79D1" w:rsidP="00BD7D6D">
      <w:pPr>
        <w:rPr>
          <w:rFonts w:eastAsia="Times New Roman"/>
        </w:rPr>
      </w:pPr>
      <w:r w:rsidRPr="00DE0A4E">
        <w:rPr>
          <w:rFonts w:eastAsia="Times New Roman"/>
        </w:rPr>
        <w:t>They do not have any that they are working on ad ho</w:t>
      </w:r>
      <w:r w:rsidR="00324BF8">
        <w:rPr>
          <w:rFonts w:eastAsia="Times New Roman"/>
        </w:rPr>
        <w:t>c</w:t>
      </w:r>
      <w:r w:rsidRPr="00DE0A4E">
        <w:rPr>
          <w:rFonts w:eastAsia="Times New Roman"/>
        </w:rPr>
        <w:t xml:space="preserve"> but have essentially integrated it into every aspect of their daily work.</w:t>
      </w:r>
      <w:r w:rsidR="00A71019" w:rsidRPr="00DE0A4E">
        <w:rPr>
          <w:rFonts w:eastAsia="Times New Roman"/>
        </w:rPr>
        <w:t xml:space="preserve"> </w:t>
      </w:r>
    </w:p>
    <w:p w14:paraId="74150076" w14:textId="77777777" w:rsidR="00BD7D6D" w:rsidRPr="00BD7D6D" w:rsidRDefault="00BD7D6D" w:rsidP="00BD7D6D">
      <w:pPr>
        <w:rPr>
          <w:rFonts w:eastAsia="Times New Roman"/>
          <w:b/>
          <w:bCs/>
        </w:rPr>
      </w:pPr>
    </w:p>
    <w:p w14:paraId="152B033D" w14:textId="64BFB759" w:rsidR="00BD7D6D" w:rsidRDefault="00BD7D6D" w:rsidP="00BD7D6D">
      <w:pPr>
        <w:pStyle w:val="ListParagraph"/>
        <w:numPr>
          <w:ilvl w:val="0"/>
          <w:numId w:val="1"/>
        </w:numPr>
        <w:rPr>
          <w:rFonts w:eastAsia="Times New Roman"/>
          <w:b/>
          <w:bCs/>
        </w:rPr>
      </w:pPr>
      <w:r>
        <w:rPr>
          <w:rFonts w:eastAsia="Times New Roman"/>
          <w:b/>
          <w:bCs/>
        </w:rPr>
        <w:t>Where do you see opportunities for DEIJ-related growth in your department and its goals and efforts?</w:t>
      </w:r>
    </w:p>
    <w:p w14:paraId="29E9B8F6" w14:textId="137E9BF7" w:rsidR="00BD7D6D" w:rsidRDefault="00BD7D6D" w:rsidP="00BD7D6D">
      <w:pPr>
        <w:rPr>
          <w:rFonts w:eastAsia="Times New Roman"/>
          <w:b/>
          <w:bCs/>
        </w:rPr>
      </w:pPr>
    </w:p>
    <w:p w14:paraId="7B3215DD" w14:textId="1D884592" w:rsidR="00BD7D6D" w:rsidRDefault="00DE0A4E" w:rsidP="00BD7D6D">
      <w:pPr>
        <w:rPr>
          <w:rFonts w:eastAsia="Times New Roman"/>
        </w:rPr>
      </w:pPr>
      <w:r w:rsidRPr="00DE0A4E">
        <w:rPr>
          <w:rFonts w:eastAsia="Times New Roman"/>
        </w:rPr>
        <w:t>Better messaging</w:t>
      </w:r>
      <w:r>
        <w:rPr>
          <w:rFonts w:eastAsia="Times New Roman"/>
        </w:rPr>
        <w:t xml:space="preserve"> from the organization to cater to outreach and Different DEI groups. Mention of the Sierra Club being very good at going outside of their values to cater to their communities’ goals.</w:t>
      </w:r>
    </w:p>
    <w:p w14:paraId="0FE1B866" w14:textId="1824FAA0" w:rsidR="00DE0A4E" w:rsidRDefault="00DE0A4E" w:rsidP="00BD7D6D">
      <w:pPr>
        <w:rPr>
          <w:rFonts w:eastAsia="Times New Roman"/>
        </w:rPr>
      </w:pPr>
      <w:r>
        <w:rPr>
          <w:rFonts w:eastAsia="Times New Roman"/>
        </w:rPr>
        <w:t>Better communication for Diverse family groups that may be more interested in hunting, fishing, camping in local areas.</w:t>
      </w:r>
    </w:p>
    <w:p w14:paraId="44DC427E" w14:textId="6205D34A" w:rsidR="00DE0A4E" w:rsidRPr="001941C9" w:rsidRDefault="00DE0A4E" w:rsidP="00BD7D6D">
      <w:pPr>
        <w:rPr>
          <w:rFonts w:eastAsia="Times New Roman"/>
        </w:rPr>
      </w:pPr>
      <w:r>
        <w:rPr>
          <w:rFonts w:eastAsia="Times New Roman"/>
        </w:rPr>
        <w:t xml:space="preserve">A checklist of sorts to make sure when writing scientific papers of things to consider for inclusion when </w:t>
      </w:r>
      <w:r w:rsidRPr="001941C9">
        <w:rPr>
          <w:rFonts w:eastAsia="Times New Roman"/>
        </w:rPr>
        <w:t>publishing (better word auditing)</w:t>
      </w:r>
    </w:p>
    <w:p w14:paraId="30B800B6" w14:textId="0F3E0D30" w:rsidR="00BD7D6D" w:rsidRPr="001941C9" w:rsidRDefault="001941C9" w:rsidP="00BD7D6D">
      <w:pPr>
        <w:rPr>
          <w:rFonts w:eastAsia="Times New Roman"/>
        </w:rPr>
      </w:pPr>
      <w:r w:rsidRPr="001941C9">
        <w:rPr>
          <w:rFonts w:eastAsia="Times New Roman"/>
        </w:rPr>
        <w:t xml:space="preserve">How to measure </w:t>
      </w:r>
      <w:r>
        <w:rPr>
          <w:rFonts w:eastAsia="Times New Roman"/>
        </w:rPr>
        <w:t>how successfully they are engaging diverse groups and how well they are</w:t>
      </w:r>
    </w:p>
    <w:p w14:paraId="0560F0FB" w14:textId="77777777" w:rsidR="00BD7D6D" w:rsidRPr="00BD7D6D" w:rsidRDefault="00BD7D6D" w:rsidP="00BD7D6D">
      <w:pPr>
        <w:rPr>
          <w:rFonts w:eastAsia="Times New Roman"/>
          <w:b/>
          <w:bCs/>
        </w:rPr>
      </w:pPr>
    </w:p>
    <w:p w14:paraId="2E2806D7" w14:textId="77777777" w:rsidR="00BD7D6D" w:rsidRDefault="00BD7D6D" w:rsidP="00BD7D6D">
      <w:pPr>
        <w:pStyle w:val="ListParagraph"/>
        <w:numPr>
          <w:ilvl w:val="0"/>
          <w:numId w:val="1"/>
        </w:numPr>
        <w:rPr>
          <w:rFonts w:eastAsia="Times New Roman"/>
          <w:b/>
          <w:bCs/>
        </w:rPr>
      </w:pPr>
      <w:r>
        <w:rPr>
          <w:rFonts w:eastAsia="Times New Roman"/>
          <w:b/>
          <w:bCs/>
        </w:rPr>
        <w:t>Where do you see opportunities for DEIJ-related growth at Defenders as an organization?  </w:t>
      </w:r>
    </w:p>
    <w:p w14:paraId="4F208743" w14:textId="6FB621D7" w:rsidR="009525CA" w:rsidRDefault="008A79D1">
      <w:r>
        <w:t>Opportunities for better equity for internships and entry level positions as some individuals are mentors for certain diversity groups on their free time, they recommend our internships but, unfortunately the individual will go to another organization that has a paid opportunity and relocation fund available.</w:t>
      </w:r>
    </w:p>
    <w:p w14:paraId="393D38C1" w14:textId="2E6047E1" w:rsidR="008A79D1" w:rsidRDefault="0092161E">
      <w:r>
        <w:t>Include field offices when working on plans to collaborate or work with a species that is native to that area</w:t>
      </w:r>
      <w:r w:rsidR="00FC2F75">
        <w:t xml:space="preserve"> or if were traying to implement wind energy in a certain state, connecting with the field offices for those calls</w:t>
      </w:r>
      <w:r>
        <w:t xml:space="preserve">. </w:t>
      </w:r>
    </w:p>
    <w:p w14:paraId="259F6D85" w14:textId="3B3B17EF" w:rsidR="0092161E" w:rsidRDefault="0092161E">
      <w:r>
        <w:t>Better onboarding for new hires in field offices</w:t>
      </w:r>
    </w:p>
    <w:p w14:paraId="6511F27B" w14:textId="32EEC001" w:rsidR="0092161E" w:rsidRDefault="0092161E">
      <w:r>
        <w:t xml:space="preserve">Making 15 five questions similar across the board as some departments have MUCH longer 15five questions </w:t>
      </w:r>
    </w:p>
    <w:p w14:paraId="0C48B1E5" w14:textId="32DCB63F" w:rsidR="0092161E" w:rsidRDefault="0092161E">
      <w:r>
        <w:t>Doing a workshop on how each department’s work is applicable to each of the strategic plan goals</w:t>
      </w:r>
    </w:p>
    <w:p w14:paraId="58484FEC" w14:textId="336CE8AB" w:rsidR="0092161E" w:rsidRDefault="0092161E">
      <w:r>
        <w:t>Workshop on how our role is made to get other voices and underrepresented voices to the table and how to do that to be more efficient</w:t>
      </w:r>
      <w:r w:rsidR="00FC2F75">
        <w:t xml:space="preserve"> and deliberate in that attempt</w:t>
      </w:r>
      <w:r>
        <w:t xml:space="preserve">. </w:t>
      </w:r>
    </w:p>
    <w:p w14:paraId="6C495D2D" w14:textId="77777777" w:rsidR="00FC2F75" w:rsidRDefault="00FC2F75">
      <w:r>
        <w:t>Ally and transparency training unconscious bias training and bystander training, general public speaking on behalf of the organization training</w:t>
      </w:r>
    </w:p>
    <w:p w14:paraId="692C43E5" w14:textId="1D221F44" w:rsidR="00FC2F75" w:rsidRDefault="00FC2F75">
      <w:r>
        <w:t xml:space="preserve">More innovative ways to connect different generations and close the gap for funding opportunities between generations. People do not use calendars and general holiday cards, more of a bigger social </w:t>
      </w:r>
      <w:r>
        <w:lastRenderedPageBreak/>
        <w:t xml:space="preserve">media </w:t>
      </w:r>
      <w:proofErr w:type="gramStart"/>
      <w:r>
        <w:t>presence,  marketing</w:t>
      </w:r>
      <w:proofErr w:type="gramEnd"/>
      <w:r>
        <w:t xml:space="preserve"> to younger and older generations and remembering that both have some limitations (size of font)</w:t>
      </w:r>
    </w:p>
    <w:p w14:paraId="411632DE" w14:textId="49E20644" w:rsidR="00FC2F75" w:rsidRDefault="00FC2F75">
      <w:r>
        <w:t>Leadership is being trained to be more inclusive but also needs to be able to make an executive decision and sometimes watering down the conversation can make it less intentional where the goal is headed</w:t>
      </w:r>
    </w:p>
    <w:p w14:paraId="297F1EF5" w14:textId="1997318E" w:rsidR="00FC2F75" w:rsidRDefault="00FC2F75">
      <w:bookmarkStart w:id="0" w:name="_GoBack"/>
      <w:r>
        <w:t>Organizational definition for what DEI</w:t>
      </w:r>
      <w:r w:rsidR="004C4B50">
        <w:t>J</w:t>
      </w:r>
      <w:r>
        <w:t xml:space="preserve"> means to defenders as an organization </w:t>
      </w:r>
    </w:p>
    <w:bookmarkEnd w:id="0"/>
    <w:p w14:paraId="2F12BC0E" w14:textId="5F82F895" w:rsidR="00FC2F75" w:rsidRDefault="00FC2F75">
      <w:r>
        <w:t xml:space="preserve">How are we measuring the SP over time? What metrics do we have in place to measure </w:t>
      </w:r>
      <w:proofErr w:type="gramStart"/>
      <w:r>
        <w:t>that.</w:t>
      </w:r>
      <w:proofErr w:type="gramEnd"/>
      <w:r>
        <w:t xml:space="preserve"> </w:t>
      </w:r>
    </w:p>
    <w:p w14:paraId="18D9A1BF" w14:textId="641237A0" w:rsidR="008A79D1" w:rsidRDefault="00DE0A4E">
      <w:r>
        <w:t>Create a how to guide on how to have best practices for integration with other organization and people in their communities and support both needs of each organization simultaneously (Indigenous peoples, integration with publications, organizations at border wall working on human rights issues) Currently they are denying collaboration for some of those to prevent issues or contrasting opinions but this could make it seem as though DOW is against the other organization’s values</w:t>
      </w:r>
    </w:p>
    <w:p w14:paraId="5385F92F" w14:textId="13BFDE82" w:rsidR="00DE0A4E" w:rsidRDefault="00DE0A4E">
      <w:r>
        <w:t xml:space="preserve">They would like a list </w:t>
      </w:r>
      <w:proofErr w:type="gramStart"/>
      <w:r>
        <w:t>serve</w:t>
      </w:r>
      <w:proofErr w:type="gramEnd"/>
      <w:r>
        <w:t xml:space="preserve"> for training modules on how to work with different organizations and peoples. Creating a list serv or library of good prerecorded webinars</w:t>
      </w:r>
    </w:p>
    <w:sectPr w:rsidR="00DE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52F0"/>
    <w:multiLevelType w:val="hybridMultilevel"/>
    <w:tmpl w:val="FD065A6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6D"/>
    <w:rsid w:val="001941C9"/>
    <w:rsid w:val="00324BF8"/>
    <w:rsid w:val="004C4B50"/>
    <w:rsid w:val="008A79D1"/>
    <w:rsid w:val="0092161E"/>
    <w:rsid w:val="009525CA"/>
    <w:rsid w:val="00A71019"/>
    <w:rsid w:val="00BD7D6D"/>
    <w:rsid w:val="00DE0A4E"/>
    <w:rsid w:val="00FC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E296"/>
  <w15:chartTrackingRefBased/>
  <w15:docId w15:val="{612D3697-2BD0-4672-8294-9C40AFD0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6D"/>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D445F90C8DB141BB4658191E0EDE97" ma:contentTypeVersion="6" ma:contentTypeDescription="Create a new document." ma:contentTypeScope="" ma:versionID="4cff8492f5be4dc1a24452c700c6fd72">
  <xsd:schema xmlns:xsd="http://www.w3.org/2001/XMLSchema" xmlns:xs="http://www.w3.org/2001/XMLSchema" xmlns:p="http://schemas.microsoft.com/office/2006/metadata/properties" xmlns:ns2="63a6b916-b7b8-47fc-b559-926872a52145" xmlns:ns3="67afa833-49aa-4724-b016-ee1a6e18f05d" targetNamespace="http://schemas.microsoft.com/office/2006/metadata/properties" ma:root="true" ma:fieldsID="6de3eec6087c2b1cab51f24b7484c443" ns2:_="" ns3:_="">
    <xsd:import namespace="63a6b916-b7b8-47fc-b559-926872a52145"/>
    <xsd:import namespace="67afa833-49aa-4724-b016-ee1a6e18f0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6b916-b7b8-47fc-b559-926872a521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fa833-49aa-4724-b016-ee1a6e18f05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3A9170-AC83-4526-9118-29CD30B43D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F69B73-1E1A-4EEA-B72A-CCB28B2C7235}">
  <ds:schemaRefs>
    <ds:schemaRef ds:uri="http://schemas.microsoft.com/sharepoint/v3/contenttype/forms"/>
  </ds:schemaRefs>
</ds:datastoreItem>
</file>

<file path=customXml/itemProps3.xml><?xml version="1.0" encoding="utf-8"?>
<ds:datastoreItem xmlns:ds="http://schemas.openxmlformats.org/officeDocument/2006/customXml" ds:itemID="{7DB5B73D-FDED-46DC-9E18-64F59B807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6b916-b7b8-47fc-b559-926872a52145"/>
    <ds:schemaRef ds:uri="67afa833-49aa-4724-b016-ee1a6e18f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Buckley</dc:creator>
  <cp:keywords/>
  <dc:description/>
  <cp:lastModifiedBy>Michael Evans</cp:lastModifiedBy>
  <cp:revision>4</cp:revision>
  <dcterms:created xsi:type="dcterms:W3CDTF">2019-12-20T21:58:00Z</dcterms:created>
  <dcterms:modified xsi:type="dcterms:W3CDTF">2020-02-10T02:26:00Z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0x0101000ED445F90C8DB141BB4658191E0EDE97</vt:lpwstr>
  </property>
</Properties>
</file>