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277D2" w14:textId="0473ED5F" w:rsidR="0012531D" w:rsidRPr="00696786" w:rsidRDefault="0012531D" w:rsidP="00696786">
      <w:pPr>
        <w:jc w:val="both"/>
        <w:rPr>
          <w:rFonts w:cstheme="minorHAnsi"/>
        </w:rPr>
      </w:pPr>
      <w:r w:rsidRPr="00696786">
        <w:rPr>
          <w:rFonts w:cstheme="minorHAnsi"/>
        </w:rPr>
        <w:t>The website deployment utilizes several AWS resources</w:t>
      </w:r>
    </w:p>
    <w:p w14:paraId="58FE1FE7" w14:textId="46AE1FCE" w:rsidR="0012531D" w:rsidRPr="00696786" w:rsidRDefault="0012531D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</w:rPr>
        <w:t>S3 Bucket</w:t>
      </w:r>
      <w:r w:rsidRPr="00696786">
        <w:rPr>
          <w:rFonts w:cstheme="minorHAnsi"/>
        </w:rPr>
        <w:t>: Used for storing website assets like HTML, CSS, and JavaScript files.</w:t>
      </w:r>
    </w:p>
    <w:p w14:paraId="267010D0" w14:textId="304048CE" w:rsidR="0012531D" w:rsidRPr="00696786" w:rsidRDefault="0012531D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</w:rPr>
        <w:t>CloudFront Cache</w:t>
      </w:r>
      <w:r w:rsidRPr="00696786">
        <w:rPr>
          <w:rFonts w:cstheme="minorHAnsi"/>
        </w:rPr>
        <w:t xml:space="preserve">: </w:t>
      </w:r>
      <w:r w:rsidR="00696786" w:rsidRPr="00696786">
        <w:rPr>
          <w:rFonts w:cstheme="minorHAnsi"/>
        </w:rPr>
        <w:t xml:space="preserve"> </w:t>
      </w:r>
      <w:r w:rsidR="00696786" w:rsidRPr="00696786">
        <w:rPr>
          <w:rFonts w:cstheme="minorHAnsi"/>
          <w:color w:val="0D0D0D"/>
          <w:shd w:val="clear" w:color="auto" w:fill="FFFFFF"/>
        </w:rPr>
        <w:t>Facilitates caching of website content for faster delivery to users.</w:t>
      </w:r>
    </w:p>
    <w:p w14:paraId="0381FD6B" w14:textId="3E4C0604" w:rsidR="00696786" w:rsidRPr="00696786" w:rsidRDefault="00696786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</w:rPr>
        <w:t>CloudFront Distribution</w:t>
      </w:r>
      <w:r w:rsidRPr="00696786">
        <w:rPr>
          <w:rFonts w:cstheme="minorHAnsi"/>
        </w:rPr>
        <w:t xml:space="preserve">: </w:t>
      </w:r>
      <w:r w:rsidRPr="00696786">
        <w:rPr>
          <w:rFonts w:cstheme="minorHAnsi"/>
          <w:color w:val="0D0D0D"/>
          <w:shd w:val="clear" w:color="auto" w:fill="FFFFFF"/>
        </w:rPr>
        <w:t>Distributes website content globally for improved performance and scalability.</w:t>
      </w:r>
    </w:p>
    <w:p w14:paraId="6B9C3C90" w14:textId="40A76FD1" w:rsidR="00696786" w:rsidRPr="00D87370" w:rsidRDefault="00696786" w:rsidP="00696786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</w:rPr>
      </w:pPr>
      <w:r w:rsidRPr="00696786">
        <w:rPr>
          <w:rFonts w:cstheme="minorHAnsi"/>
          <w:b/>
          <w:bCs/>
          <w:color w:val="0D0D0D"/>
          <w:shd w:val="clear" w:color="auto" w:fill="FFFFFF"/>
        </w:rPr>
        <w:t>CloudFront Response Header Policy</w:t>
      </w:r>
      <w:r w:rsidRPr="00696786">
        <w:rPr>
          <w:rFonts w:cstheme="minorHAnsi"/>
          <w:color w:val="0D0D0D"/>
          <w:shd w:val="clear" w:color="auto" w:fill="FFFFFF"/>
        </w:rPr>
        <w:t>: Governs the HTTP headers included in CloudFront responses.</w:t>
      </w:r>
    </w:p>
    <w:p w14:paraId="7706D09C" w14:textId="6B06396C" w:rsidR="00696786" w:rsidRPr="00696786" w:rsidRDefault="00696786" w:rsidP="00696786">
      <w:pPr>
        <w:jc w:val="both"/>
        <w:rPr>
          <w:rFonts w:cstheme="minorHAnsi"/>
        </w:rPr>
      </w:pPr>
      <w:r w:rsidRPr="00696786">
        <w:rPr>
          <w:rFonts w:cstheme="minorHAnsi"/>
        </w:rPr>
        <w:t xml:space="preserve">    </w:t>
      </w:r>
    </w:p>
    <w:p w14:paraId="6CCF7AB7" w14:textId="670D5C7C" w:rsidR="00696786" w:rsidRDefault="00696786" w:rsidP="00696786">
      <w:pPr>
        <w:jc w:val="both"/>
        <w:rPr>
          <w:rFonts w:cstheme="minorHAnsi"/>
          <w:color w:val="0D0D0D"/>
          <w:shd w:val="clear" w:color="auto" w:fill="FFFFFF"/>
        </w:rPr>
      </w:pPr>
      <w:r w:rsidRPr="00696786">
        <w:rPr>
          <w:rFonts w:cstheme="minorHAnsi"/>
        </w:rPr>
        <w:t xml:space="preserve"> </w:t>
      </w:r>
      <w:r w:rsidRPr="00696786">
        <w:rPr>
          <w:rFonts w:cstheme="minorHAnsi"/>
          <w:color w:val="0D0D0D"/>
          <w:shd w:val="clear" w:color="auto" w:fill="FFFFFF"/>
        </w:rPr>
        <w:t>These AWS resources are provisioned using CloudFormation</w:t>
      </w:r>
      <w:r>
        <w:rPr>
          <w:rFonts w:cstheme="minorHAnsi"/>
          <w:color w:val="0D0D0D"/>
          <w:shd w:val="clear" w:color="auto" w:fill="FFFFFF"/>
        </w:rPr>
        <w:t>.</w:t>
      </w:r>
    </w:p>
    <w:p w14:paraId="34B9F0D8" w14:textId="724548F9" w:rsidR="00696786" w:rsidRDefault="00696786" w:rsidP="00696786">
      <w:pPr>
        <w:jc w:val="both"/>
        <w:rPr>
          <w:rFonts w:cstheme="minorHAnsi"/>
          <w:color w:val="0D0D0D"/>
          <w:shd w:val="clear" w:color="auto" w:fill="FFFFFF"/>
        </w:rPr>
      </w:pPr>
      <w:r w:rsidRPr="00696786">
        <w:rPr>
          <w:rFonts w:cstheme="minorHAnsi"/>
          <w:color w:val="0D0D0D"/>
          <w:shd w:val="clear" w:color="auto" w:fill="FFFFFF"/>
        </w:rPr>
        <w:t>Additionally, the GitHub Actions pipeline handles the build and deployment process. It</w:t>
      </w:r>
      <w:r>
        <w:rPr>
          <w:rFonts w:cstheme="minorHAnsi"/>
          <w:color w:val="0D0D0D"/>
          <w:shd w:val="clear" w:color="auto" w:fill="FFFFFF"/>
        </w:rPr>
        <w:t xml:space="preserve"> </w:t>
      </w:r>
      <w:r w:rsidRPr="00696786">
        <w:rPr>
          <w:rFonts w:cstheme="minorHAnsi"/>
          <w:color w:val="0D0D0D"/>
          <w:shd w:val="clear" w:color="auto" w:fill="FFFFFF"/>
        </w:rPr>
        <w:t>compiles the code, installs dependencies, and transfers the website files to the S3 bucket for hosting.</w:t>
      </w:r>
    </w:p>
    <w:p w14:paraId="7121C661" w14:textId="77777777" w:rsidR="00D87370" w:rsidRDefault="00D87370" w:rsidP="00696786">
      <w:pPr>
        <w:jc w:val="both"/>
        <w:rPr>
          <w:rFonts w:cstheme="minorHAnsi"/>
          <w:color w:val="0D0D0D"/>
          <w:shd w:val="clear" w:color="auto" w:fill="FFFFFF"/>
        </w:rPr>
      </w:pPr>
    </w:p>
    <w:p w14:paraId="06CAFFF1" w14:textId="384E1025" w:rsidR="00D87370" w:rsidRPr="00D87370" w:rsidRDefault="00D87370" w:rsidP="00696786">
      <w:pPr>
        <w:jc w:val="both"/>
        <w:rPr>
          <w:rFonts w:cstheme="minorHAnsi"/>
          <w:b/>
          <w:bCs/>
        </w:rPr>
      </w:pPr>
      <w:r w:rsidRPr="00D87370">
        <w:rPr>
          <w:rFonts w:cstheme="minorHAnsi"/>
          <w:b/>
          <w:bCs/>
          <w:color w:val="0D0D0D"/>
          <w:shd w:val="clear" w:color="auto" w:fill="FFFFFF"/>
        </w:rPr>
        <w:t>ARCHITECTURE DIAGRAM:</w:t>
      </w:r>
    </w:p>
    <w:p w14:paraId="0C8C602C" w14:textId="77777777" w:rsidR="00696786" w:rsidRPr="00696786" w:rsidRDefault="00696786" w:rsidP="00696786">
      <w:pPr>
        <w:pStyle w:val="ListParagraph"/>
        <w:ind w:left="360"/>
        <w:jc w:val="both"/>
        <w:rPr>
          <w:rFonts w:cstheme="minorHAnsi"/>
        </w:rPr>
      </w:pPr>
    </w:p>
    <w:p w14:paraId="74620EE5" w14:textId="172E1E61" w:rsidR="0012531D" w:rsidRPr="00696786" w:rsidRDefault="00696786" w:rsidP="00696786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7275610B" w14:textId="06F64049" w:rsidR="0012531D" w:rsidRPr="00696786" w:rsidRDefault="0012531D" w:rsidP="00696786">
      <w:pPr>
        <w:jc w:val="both"/>
        <w:rPr>
          <w:rFonts w:cstheme="minorHAnsi"/>
        </w:rPr>
      </w:pPr>
      <w:r w:rsidRPr="00696786">
        <w:rPr>
          <w:rFonts w:cstheme="minorHAnsi"/>
        </w:rPr>
        <w:t xml:space="preserve"> </w:t>
      </w:r>
      <w:r w:rsidR="00D87370">
        <w:rPr>
          <w:rFonts w:cstheme="minorHAnsi"/>
          <w:noProof/>
        </w:rPr>
        <w:drawing>
          <wp:inline distT="0" distB="0" distL="0" distR="0" wp14:anchorId="0FEA2023" wp14:editId="2558DC5D">
            <wp:extent cx="4792980" cy="4818610"/>
            <wp:effectExtent l="0" t="0" r="7620" b="1270"/>
            <wp:docPr id="182288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8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31D" w:rsidRPr="0069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87A91"/>
    <w:multiLevelType w:val="hybridMultilevel"/>
    <w:tmpl w:val="67FA66BA"/>
    <w:lvl w:ilvl="0" w:tplc="F8021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96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1D"/>
    <w:rsid w:val="0012531D"/>
    <w:rsid w:val="0021536D"/>
    <w:rsid w:val="00696786"/>
    <w:rsid w:val="00D8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4C5E"/>
  <w15:chartTrackingRefBased/>
  <w15:docId w15:val="{00C809E0-A046-4469-ABCC-834E808B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609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Saad Ahmed</cp:lastModifiedBy>
  <cp:revision>2</cp:revision>
  <dcterms:created xsi:type="dcterms:W3CDTF">2024-03-29T17:32:00Z</dcterms:created>
  <dcterms:modified xsi:type="dcterms:W3CDTF">2024-03-29T17:54:00Z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0acb3bfe-e553-456b-aaf5-472136ebc993</vt:lpwstr>
  </property>
</Properties>
</file>