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18B1" w:rsidRPr="00F418B1" w:rsidRDefault="00F418B1" w:rsidP="00F41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18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Your Work — Objective</w:t>
      </w:r>
    </w:p>
    <w:p w:rsidR="00F418B1" w:rsidRPr="00F418B1" w:rsidRDefault="00F418B1" w:rsidP="00F41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use the Third-Party website </w:t>
      </w:r>
      <w:bookmarkStart w:id="0" w:name="_GoBack"/>
      <w:bookmarkEnd w:id="0"/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</w:t>
      </w:r>
      <w:proofErr w:type="spellStart"/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>Apify</w:t>
      </w:r>
      <w:proofErr w:type="spellEnd"/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>-based scraper to fetch part prices for a list of 50 part numbers from two third-party automotive sites, NAPA and AutoZone, and write the results (price + product URL) into Prices.xlsx.</w:t>
      </w:r>
    </w:p>
    <w:p w:rsidR="00F418B1" w:rsidRPr="00F418B1" w:rsidRDefault="00F418B1" w:rsidP="00F418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418B1" w:rsidRPr="00F418B1" w:rsidRDefault="00F418B1" w:rsidP="00F41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18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Part A: NAPA Scraper</w:t>
      </w:r>
    </w:p>
    <w:p w:rsidR="00F418B1" w:rsidRPr="00F418B1" w:rsidRDefault="00F418B1" w:rsidP="00F41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8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Setup:</w:t>
      </w:r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Python script + </w:t>
      </w:r>
      <w:proofErr w:type="spellStart"/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>Apify</w:t>
      </w:r>
      <w:proofErr w:type="spellEnd"/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actor (</w:t>
      </w:r>
      <w:proofErr w:type="spellStart"/>
      <w:r w:rsidRPr="00F418B1">
        <w:rPr>
          <w:rFonts w:ascii="Courier New" w:eastAsia="Times New Roman" w:hAnsi="Courier New" w:cs="Courier New"/>
          <w:sz w:val="20"/>
          <w:szCs w:val="20"/>
          <w:lang w:eastAsia="en-IN"/>
        </w:rPr>
        <w:t>lexis-solutions~napaonline-scraper</w:t>
      </w:r>
      <w:proofErr w:type="spellEnd"/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>) that looked up NAPA part prices, writing results into Prices.xlsx (Column B = part numbers, Column C = prices).</w:t>
      </w:r>
    </w:p>
    <w:p w:rsidR="00F418B1" w:rsidRPr="00F418B1" w:rsidRDefault="00F418B1" w:rsidP="00F41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8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Requirement:</w:t>
      </w:r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explicitly wanted a free solution, not a paid one — so free alternatives (</w:t>
      </w:r>
      <w:proofErr w:type="spellStart"/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>Apify's</w:t>
      </w:r>
      <w:proofErr w:type="spellEnd"/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own </w:t>
      </w:r>
      <w:proofErr w:type="spellStart"/>
      <w:r w:rsidRPr="00F418B1">
        <w:rPr>
          <w:rFonts w:ascii="Courier New" w:eastAsia="Times New Roman" w:hAnsi="Courier New" w:cs="Courier New"/>
          <w:sz w:val="20"/>
          <w:szCs w:val="20"/>
          <w:lang w:eastAsia="en-IN"/>
        </w:rPr>
        <w:t>apify</w:t>
      </w:r>
      <w:proofErr w:type="spellEnd"/>
      <w:r w:rsidRPr="00F418B1">
        <w:rPr>
          <w:rFonts w:ascii="Courier New" w:eastAsia="Times New Roman" w:hAnsi="Courier New" w:cs="Courier New"/>
          <w:sz w:val="20"/>
          <w:szCs w:val="20"/>
          <w:lang w:eastAsia="en-IN"/>
        </w:rPr>
        <w:t>/web-scraper</w:t>
      </w:r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free monthly credits, or a fully custom Python/Selenium scraper) were suggested as options.</w:t>
      </w:r>
    </w:p>
    <w:p w:rsidR="00F418B1" w:rsidRPr="00F418B1" w:rsidRDefault="00F418B1" w:rsidP="00F41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8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Challenge 1 — </w:t>
      </w:r>
      <w:proofErr w:type="gramStart"/>
      <w:r w:rsidRPr="00F418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Free</w:t>
      </w:r>
      <w:proofErr w:type="gramEnd"/>
      <w:r w:rsidRPr="00F418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trial expired, payment required</w:t>
      </w:r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you ran the script, you got: </w:t>
      </w:r>
      <w:r w:rsidRPr="00F418B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"You must rent a paid Actor in order to run it after its free trial has expired."</w:t>
      </w:r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actor's free trial had ended, and </w:t>
      </w:r>
      <w:proofErr w:type="spellStart"/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>Apify</w:t>
      </w:r>
      <w:proofErr w:type="spellEnd"/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blocked all further use with a 403 error until payment — exactly </w:t>
      </w:r>
      <w:proofErr w:type="gramStart"/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>matching</w:t>
      </w:r>
      <w:proofErr w:type="gramEnd"/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you described about last week's free access no longer being free.</w:t>
      </w:r>
    </w:p>
    <w:p w:rsidR="00F418B1" w:rsidRPr="00F418B1" w:rsidRDefault="00F418B1" w:rsidP="00F41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8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Challenge 2 — Workaround attempt failed</w:t>
      </w:r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>You</w:t>
      </w:r>
      <w:proofErr w:type="gramEnd"/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tried changing your email ID and generating a new API token, hoping to reset the trial. This didn't work — rental status is tied to the </w:t>
      </w:r>
      <w:proofErr w:type="spellStart"/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>Apify</w:t>
      </w:r>
      <w:proofErr w:type="spellEnd"/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account itself, not the API token, so a new email just creates a fresh account with no rental history (and possibly no trial at all). This approach also violates </w:t>
      </w:r>
      <w:proofErr w:type="spellStart"/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>Apify's</w:t>
      </w:r>
      <w:proofErr w:type="spellEnd"/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terms.</w:t>
      </w:r>
    </w:p>
    <w:p w:rsidR="00F418B1" w:rsidRPr="00F418B1" w:rsidRDefault="00F418B1" w:rsidP="00F41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8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Recurrence — </w:t>
      </w:r>
      <w:proofErr w:type="gramStart"/>
      <w:r w:rsidRPr="00F418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</w:t>
      </w:r>
      <w:proofErr w:type="gramEnd"/>
      <w:r w:rsidRPr="00F418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error under "</w:t>
      </w:r>
      <w:proofErr w:type="spellStart"/>
      <w:r w:rsidRPr="00F418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Motorcraft</w:t>
      </w:r>
      <w:proofErr w:type="spellEnd"/>
      <w:r w:rsidRPr="00F418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 source</w:t>
      </w:r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Later, the identical </w:t>
      </w:r>
      <w:r w:rsidRPr="00F418B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actor-is-not-rented</w:t>
      </w:r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error resurfaced under a source your script </w:t>
      </w:r>
      <w:proofErr w:type="spellStart"/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labeled</w:t>
      </w:r>
      <w:proofErr w:type="spellEnd"/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</w:t>
      </w:r>
      <w:proofErr w:type="spellStart"/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>Motorcraft</w:t>
      </w:r>
      <w:proofErr w:type="spellEnd"/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>" (same underlying NAPA-type actor). You considered repeating the email-switch trick again, but were advised against it since it wouldn't fix the root billing/rental issue.</w:t>
      </w:r>
    </w:p>
    <w:p w:rsidR="00F418B1" w:rsidRPr="00F418B1" w:rsidRDefault="00F418B1" w:rsidP="00F418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418B1" w:rsidRPr="00F418B1" w:rsidRDefault="00F418B1" w:rsidP="00F41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18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Part B: AutoZone Scraper</w:t>
      </w:r>
    </w:p>
    <w:p w:rsidR="00F418B1" w:rsidRPr="00F418B1" w:rsidRDefault="00F418B1" w:rsidP="00F41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8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Setup:</w:t>
      </w:r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actor </w:t>
      </w:r>
      <w:proofErr w:type="spellStart"/>
      <w:r w:rsidRPr="00F418B1">
        <w:rPr>
          <w:rFonts w:ascii="Courier New" w:eastAsia="Times New Roman" w:hAnsi="Courier New" w:cs="Courier New"/>
          <w:sz w:val="20"/>
          <w:szCs w:val="20"/>
          <w:lang w:eastAsia="en-IN"/>
        </w:rPr>
        <w:t>shahidirfan</w:t>
      </w:r>
      <w:proofErr w:type="spellEnd"/>
      <w:r w:rsidRPr="00F418B1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F418B1">
        <w:rPr>
          <w:rFonts w:ascii="Courier New" w:eastAsia="Times New Roman" w:hAnsi="Courier New" w:cs="Courier New"/>
          <w:sz w:val="20"/>
          <w:szCs w:val="20"/>
          <w:lang w:eastAsia="en-IN"/>
        </w:rPr>
        <w:t>autozone</w:t>
      </w:r>
      <w:proofErr w:type="spellEnd"/>
      <w:r w:rsidRPr="00F418B1">
        <w:rPr>
          <w:rFonts w:ascii="Courier New" w:eastAsia="Times New Roman" w:hAnsi="Courier New" w:cs="Courier New"/>
          <w:sz w:val="20"/>
          <w:szCs w:val="20"/>
          <w:lang w:eastAsia="en-IN"/>
        </w:rPr>
        <w:t>-products-scraper</w:t>
      </w:r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via API, taking part numbers from column B and writing back price/URL.</w:t>
      </w:r>
    </w:p>
    <w:p w:rsidR="00F418B1" w:rsidRPr="00F418B1" w:rsidRDefault="00F418B1" w:rsidP="00F41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8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Actor ID format error</w:t>
      </w:r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Initially</w:t>
      </w:r>
      <w:proofErr w:type="gramEnd"/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got a </w:t>
      </w:r>
      <w:r w:rsidRPr="00F418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404 Not Found</w:t>
      </w:r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caused by an incorrect actor ID — </w:t>
      </w:r>
      <w:proofErr w:type="spellStart"/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>Apify</w:t>
      </w:r>
      <w:proofErr w:type="spellEnd"/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actor IDs must follow the exact </w:t>
      </w:r>
      <w:proofErr w:type="spellStart"/>
      <w:r w:rsidRPr="00F418B1">
        <w:rPr>
          <w:rFonts w:ascii="Courier New" w:eastAsia="Times New Roman" w:hAnsi="Courier New" w:cs="Courier New"/>
          <w:sz w:val="20"/>
          <w:szCs w:val="20"/>
          <w:lang w:eastAsia="en-IN"/>
        </w:rPr>
        <w:t>username~actor-name</w:t>
      </w:r>
      <w:proofErr w:type="spellEnd"/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format (with a tilde), pulled directly from the actor's Store/API page.</w:t>
      </w:r>
    </w:p>
    <w:p w:rsidR="00F418B1" w:rsidRPr="00F418B1" w:rsidRDefault="00F418B1" w:rsidP="00F41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8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Category search worked, individual part search did not</w:t>
      </w:r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>Once</w:t>
      </w:r>
      <w:proofErr w:type="gramEnd"/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correct actor was found, category-page scraping worked well — it successfully returned ~100 real products from AutoZone's battery category page in one run. But switching to individual search URLs </w:t>
      </w:r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like </w:t>
      </w:r>
      <w:proofErr w:type="spellStart"/>
      <w:r w:rsidRPr="00F418B1">
        <w:rPr>
          <w:rFonts w:ascii="Courier New" w:eastAsia="Times New Roman" w:hAnsi="Courier New" w:cs="Courier New"/>
          <w:sz w:val="20"/>
          <w:szCs w:val="20"/>
          <w:lang w:eastAsia="en-IN"/>
        </w:rPr>
        <w:t>searchresult?searchText</w:t>
      </w:r>
      <w:proofErr w:type="spellEnd"/>
      <w:r w:rsidRPr="00F418B1">
        <w:rPr>
          <w:rFonts w:ascii="Courier New" w:eastAsia="Times New Roman" w:hAnsi="Courier New" w:cs="Courier New"/>
          <w:sz w:val="20"/>
          <w:szCs w:val="20"/>
          <w:lang w:eastAsia="en-IN"/>
        </w:rPr>
        <w:t>=...</w:t>
      </w:r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caused the actor to return "Not Found," even though those same URLs showed real prices when opened manually in a browser.</w:t>
      </w:r>
    </w:p>
    <w:p w:rsidR="00F418B1" w:rsidRPr="00F418B1" w:rsidRDefault="00F418B1" w:rsidP="00F41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8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Billing issue (402 error)</w:t>
      </w:r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Testing three real part numbers revealed the true blocker: Testing your 3 real part numbers (BAGM48H6760, BX35, BR70) revealed the true blocker: </w:t>
      </w:r>
      <w:proofErr w:type="spellStart"/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>Apify</w:t>
      </w:r>
      <w:proofErr w:type="spellEnd"/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returned a 402 Payment Required error, meaning the account was missing billing/credits — not a code problem. Generating a new API token resolved this billing issue.</w:t>
      </w:r>
    </w:p>
    <w:p w:rsidR="00F418B1" w:rsidRPr="00F418B1" w:rsidRDefault="00F418B1" w:rsidP="00F41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8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Missing price field entirely — root structural problem</w:t>
      </w:r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 after billing was fixed, results still came back "Not Found" for direct searches. The deeper issue: the actor's JSON output only ever contained fields like </w:t>
      </w:r>
      <w:proofErr w:type="spellStart"/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>rankOverall</w:t>
      </w:r>
      <w:proofErr w:type="spellEnd"/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>itemDescription</w:t>
      </w:r>
      <w:proofErr w:type="spellEnd"/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>brandName</w:t>
      </w:r>
      <w:proofErr w:type="spellEnd"/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>partNumber</w:t>
      </w:r>
      <w:proofErr w:type="spellEnd"/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>itemId</w:t>
      </w:r>
      <w:proofErr w:type="spellEnd"/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productDetailsPageUrl</w:t>
      </w:r>
      <w:proofErr w:type="spellEnd"/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country, </w:t>
      </w:r>
      <w:proofErr w:type="spellStart"/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sourceMode</w:t>
      </w:r>
      <w:proofErr w:type="spellEnd"/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no price field existed at all, because this actor only does search/matching, not price extraction.</w:t>
      </w:r>
    </w:p>
    <w:p w:rsidR="00F418B1" w:rsidRPr="00F418B1" w:rsidRDefault="00F418B1" w:rsidP="00F41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8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Two distinct causes for "Not Found" discovered</w:t>
      </w:r>
    </w:p>
    <w:p w:rsidR="00F418B1" w:rsidRPr="00F418B1" w:rsidRDefault="00F418B1" w:rsidP="00F418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>The actor structurally can't parse AutoZone's JavaScript-rendered search-results pages</w:t>
      </w:r>
    </w:p>
    <w:p w:rsidR="00F418B1" w:rsidRPr="00F418B1" w:rsidRDefault="00F418B1" w:rsidP="00F418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>Some parts were genuinely out of stock ("This item is unavailable" on the actual product page), and the actor's filtering excludes those</w:t>
      </w:r>
    </w:p>
    <w:p w:rsidR="00F418B1" w:rsidRPr="00F418B1" w:rsidRDefault="00F418B1" w:rsidP="00F41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8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Cross-reference mismatch — confirmed in your actual Prices.xlsx data</w:t>
      </w:r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issue you flagged about wrong/cross-referenced products being scraped instead of the exact part. Visible directly in your spreadsheet, e.g.:</w:t>
      </w:r>
    </w:p>
    <w:p w:rsidR="00F418B1" w:rsidRPr="00F418B1" w:rsidRDefault="00F418B1" w:rsidP="00F418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8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NAPA BAT75124R</w:t>
      </w:r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linked to a "sealed-power-connecting-rod-bearing-set" page (wrong product entirely)</w:t>
      </w:r>
    </w:p>
    <w:p w:rsidR="00F418B1" w:rsidRPr="00F418B1" w:rsidRDefault="00F418B1" w:rsidP="00F418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8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DIEHARD 246</w:t>
      </w:r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linked to a "door-mirror" product</w:t>
      </w:r>
    </w:p>
    <w:p w:rsidR="00F418B1" w:rsidRPr="00F418B1" w:rsidRDefault="00F418B1" w:rsidP="00F418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8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NAPA BAT84124RAAA</w:t>
      </w:r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linked to a "door-mirror" as well</w:t>
      </w:r>
    </w:p>
    <w:p w:rsidR="00F418B1" w:rsidRPr="00F418B1" w:rsidRDefault="00F418B1" w:rsidP="00F418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8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SUPERSTART 27PRM</w:t>
      </w:r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(appears twice) → linked to a "powertrain-control-module-prom" — unrelated part</w:t>
      </w:r>
    </w:p>
    <w:p w:rsidR="00F418B1" w:rsidRPr="00F418B1" w:rsidRDefault="00F418B1" w:rsidP="00F41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confirms the actor is grabbing the closest keyword/search match rather than the exact part page — the "cross-reference mismatch" you described.</w:t>
      </w:r>
    </w:p>
    <w:p w:rsidR="00F418B1" w:rsidRPr="00F418B1" w:rsidRDefault="00F418B1" w:rsidP="00F41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8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Price field is universally N/A</w:t>
      </w:r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Every single row in your 50-part-number sheet shows price = N/A, even for rows where a product URL was successfully captured — confirming the price-extraction gap is total, not partial.</w:t>
      </w:r>
    </w:p>
    <w:p w:rsidR="00F418B1" w:rsidRPr="00F418B1" w:rsidRDefault="00F418B1" w:rsidP="00F418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418B1" w:rsidRPr="00F418B1" w:rsidRDefault="00F418B1" w:rsidP="00F41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18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Overall Status — Unresolved / Open Decisions</w:t>
      </w:r>
    </w:p>
    <w:p w:rsidR="00F418B1" w:rsidRPr="00F418B1" w:rsidRDefault="00F418B1" w:rsidP="00F418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8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NAPA:</w:t>
      </w:r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Blocked entirely by expired free trial; requires paid rental or a switch to a free custom-built scraper.</w:t>
      </w:r>
    </w:p>
    <w:p w:rsidR="00F418B1" w:rsidRPr="00F418B1" w:rsidRDefault="00F418B1" w:rsidP="00F418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8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AutoZone:</w:t>
      </w:r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Billing fixed, but two unresolved structural problems remain — the actor can't reliably parse live search pages, and even when it does return a URL, it's often the wrong/cross-referenced product, and price is never returned regardless.</w:t>
      </w:r>
    </w:p>
    <w:p w:rsidR="00F418B1" w:rsidRPr="00F418B1" w:rsidRDefault="00F418B1" w:rsidP="00F418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8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Next step proposed but not yet completed:</w:t>
      </w:r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testing a part number known to be in stock, to isolate whether the actor can handle search pages at all when a product is purchasable.</w:t>
      </w:r>
    </w:p>
    <w:p w:rsidR="00F418B1" w:rsidRPr="00F418B1" w:rsidRDefault="00F418B1" w:rsidP="00F418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8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paths forward, still undecided:</w:t>
      </w:r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418B1" w:rsidRPr="00F418B1" w:rsidRDefault="00F418B1" w:rsidP="00F418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Switch to a different </w:t>
      </w:r>
      <w:proofErr w:type="spellStart"/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>Apify</w:t>
      </w:r>
      <w:proofErr w:type="spellEnd"/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actor built specifically for keyword/part-number search</w:t>
      </w:r>
    </w:p>
    <w:p w:rsidR="00F418B1" w:rsidRPr="00F418B1" w:rsidRDefault="00F418B1" w:rsidP="00F418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8B1">
        <w:rPr>
          <w:rFonts w:ascii="Times New Roman" w:eastAsia="Times New Roman" w:hAnsi="Times New Roman" w:cs="Times New Roman"/>
          <w:sz w:val="24"/>
          <w:szCs w:val="24"/>
          <w:lang w:eastAsia="en-IN"/>
        </w:rPr>
        <w:t>Abandon live search entirely — scrape full category pages (which worked reliably) and match your 50 part numbers locally against that dataset</w:t>
      </w:r>
    </w:p>
    <w:p w:rsidR="00AB78C2" w:rsidRDefault="00AB78C2"/>
    <w:sectPr w:rsidR="00AB78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737FDF"/>
    <w:multiLevelType w:val="multilevel"/>
    <w:tmpl w:val="BAC8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4657B"/>
    <w:multiLevelType w:val="multilevel"/>
    <w:tmpl w:val="DBDAE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AA1EB5"/>
    <w:multiLevelType w:val="multilevel"/>
    <w:tmpl w:val="9C70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8B1"/>
    <w:rsid w:val="00AB78C2"/>
    <w:rsid w:val="00F41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12DCD9-3020-4B5E-AD1C-E05EE0FC1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418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18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418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418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18B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418B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363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792</Words>
  <Characters>4516</Characters>
  <Application>Microsoft Office Word</Application>
  <DocSecurity>0</DocSecurity>
  <Lines>37</Lines>
  <Paragraphs>10</Paragraphs>
  <ScaleCrop>false</ScaleCrop>
  <Company/>
  <LinksUpToDate>false</LinksUpToDate>
  <CharactersWithSpaces>5298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2026-07-14T09:27:00Z</dcterms:created>
  <dcterms:modified xsi:type="dcterms:W3CDTF">2026-07-14T09:29:00Z</dcterms:modified>
</cp:coreProperties>
</file>