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BFF0" w14:textId="2C60AC13" w:rsidR="00315DBF" w:rsidRDefault="0031201E">
      <w:r w:rsidRPr="0031201E">
        <w:rPr>
          <w:b/>
          <w:bCs/>
        </w:rPr>
        <w:t>Költségvetési korlát</w:t>
      </w:r>
      <w:r>
        <w:t>:</w:t>
      </w:r>
    </w:p>
    <w:p w14:paraId="1CB58364" w14:textId="77777777" w:rsidR="0031201E" w:rsidRDefault="0031201E">
      <w:r>
        <w:t xml:space="preserve">Felt.: </w:t>
      </w:r>
    </w:p>
    <w:p w14:paraId="7099AA5D" w14:textId="1AA89B87" w:rsidR="0031201E" w:rsidRDefault="0031201E" w:rsidP="0031201E">
      <w:pPr>
        <w:pStyle w:val="Listaszerbekezds"/>
        <w:numPr>
          <w:ilvl w:val="0"/>
          <w:numId w:val="2"/>
        </w:numPr>
      </w:pPr>
      <w:r>
        <w:t xml:space="preserve">a megfizethető legjobbat </w:t>
      </w:r>
    </w:p>
    <w:p w14:paraId="13B61DE3" w14:textId="2AFB8FAF" w:rsidR="0031201E" w:rsidRDefault="0031201E" w:rsidP="0031201E">
      <w:pPr>
        <w:pStyle w:val="Listaszerbekezds"/>
        <w:numPr>
          <w:ilvl w:val="0"/>
          <w:numId w:val="2"/>
        </w:numPr>
      </w:pPr>
      <w:r>
        <w:t>2 jószágfajta → fogyasztói kosár (x; y)</w:t>
      </w:r>
    </w:p>
    <w:p w14:paraId="0FC3EED0" w14:textId="1A4061BB" w:rsidR="0031201E" w:rsidRDefault="0031201E" w:rsidP="0031201E">
      <w:r>
        <w:t>Korlátok:</w:t>
      </w:r>
    </w:p>
    <w:p w14:paraId="3ED6772D" w14:textId="191C48D8" w:rsidR="0031201E" w:rsidRDefault="0031201E" w:rsidP="0031201E">
      <w:pPr>
        <w:pStyle w:val="Listaszerbekezds"/>
        <w:numPr>
          <w:ilvl w:val="0"/>
          <w:numId w:val="2"/>
        </w:numPr>
      </w:pPr>
      <w:r>
        <w:t>elkölthető pénzösszeg: I</w:t>
      </w:r>
    </w:p>
    <w:p w14:paraId="32F21462" w14:textId="169EB4C8" w:rsidR="0031201E" w:rsidRDefault="0031201E" w:rsidP="0031201E">
      <w:pPr>
        <w:pStyle w:val="Listaszerbekezds"/>
        <w:numPr>
          <w:ilvl w:val="0"/>
          <w:numId w:val="2"/>
        </w:numPr>
      </w:pPr>
      <w:r>
        <w:t>a jószágok árai: (</w:t>
      </w:r>
      <w:proofErr w:type="spellStart"/>
      <w:proofErr w:type="gramStart"/>
      <w:r>
        <w:t>px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py</w:t>
      </w:r>
      <w:proofErr w:type="spellEnd"/>
      <w:r>
        <w:t xml:space="preserve"> )</w:t>
      </w:r>
    </w:p>
    <w:p w14:paraId="618A2ABB" w14:textId="4D1569F5" w:rsidR="0031201E" w:rsidRDefault="0031201E" w:rsidP="0031201E">
      <w:proofErr w:type="spellStart"/>
      <w:r>
        <w:t>Def</w:t>
      </w:r>
      <w:proofErr w:type="spellEnd"/>
      <w:r>
        <w:t xml:space="preserve">: </w:t>
      </w:r>
      <w:r>
        <w:t>adott piaci árak (p) és jövedelem (I) mellett, a megvásárolható javak halmazát azok a fogyasztói kosarak alkotják, amelyek nem kerülnek többe, mint amennyi a fogyasztó jövedelme.</w:t>
      </w:r>
    </w:p>
    <w:p w14:paraId="498EBFCF" w14:textId="46D8E972" w:rsidR="0031201E" w:rsidRDefault="0031201E" w:rsidP="0031201E">
      <w:r w:rsidRPr="0031201E">
        <w:rPr>
          <w:b/>
          <w:bCs/>
        </w:rPr>
        <w:t>Költségvetési egyenes</w:t>
      </w:r>
      <w:r>
        <w:t>:</w:t>
      </w:r>
      <w:r w:rsidRPr="0031201E">
        <w:t xml:space="preserve"> </w:t>
      </w:r>
      <w:r>
        <w:t>azokat a fogyasztói kosarakat határozza meg, amelyek CSAK a jövedelem TELJES elköltésével vásárolhatók meg</w:t>
      </w:r>
      <w:r>
        <w:t>.</w:t>
      </w:r>
    </w:p>
    <w:p w14:paraId="0A809B26" w14:textId="614DCC4B" w:rsidR="0031201E" w:rsidRDefault="0031201E" w:rsidP="0031201E">
      <w:proofErr w:type="spellStart"/>
      <w:r>
        <w:t>Ármérce</w:t>
      </w:r>
      <w:proofErr w:type="spellEnd"/>
      <w:r>
        <w:t xml:space="preserve"> (MV): az az ár, amelyhez viszonyítva mérjük a többi árat és pénzjövedelmet</w:t>
      </w:r>
      <w:r>
        <w:t>.</w:t>
      </w:r>
    </w:p>
    <w:p w14:paraId="00A337CF" w14:textId="587756E5" w:rsidR="0031201E" w:rsidRPr="0031201E" w:rsidRDefault="0031201E" w:rsidP="0031201E">
      <w:pPr>
        <w:rPr>
          <w:b/>
          <w:bCs/>
        </w:rPr>
      </w:pPr>
      <w:r w:rsidRPr="0031201E">
        <w:rPr>
          <w:b/>
          <w:bCs/>
        </w:rPr>
        <w:t>F</w:t>
      </w:r>
      <w:r w:rsidRPr="0031201E">
        <w:rPr>
          <w:b/>
          <w:bCs/>
        </w:rPr>
        <w:t>ogyasztó preferenciarendszere</w:t>
      </w:r>
    </w:p>
    <w:p w14:paraId="6DA32B81" w14:textId="77777777" w:rsidR="0031201E" w:rsidRDefault="0031201E" w:rsidP="0031201E">
      <w:r>
        <w:t xml:space="preserve">A fogyasztó döntését 3 tényező határozza meg: </w:t>
      </w:r>
    </w:p>
    <w:p w14:paraId="63E61AE2" w14:textId="610B9661" w:rsidR="0031201E" w:rsidRDefault="0031201E" w:rsidP="0031201E">
      <w:pPr>
        <w:pStyle w:val="Listaszerbekezds"/>
        <w:numPr>
          <w:ilvl w:val="0"/>
          <w:numId w:val="2"/>
        </w:numPr>
      </w:pPr>
      <w:r>
        <w:t xml:space="preserve">preferenciák, </w:t>
      </w:r>
    </w:p>
    <w:p w14:paraId="23BC56DE" w14:textId="10B8B824" w:rsidR="0031201E" w:rsidRDefault="0031201E" w:rsidP="0031201E">
      <w:pPr>
        <w:pStyle w:val="Listaszerbekezds"/>
        <w:numPr>
          <w:ilvl w:val="0"/>
          <w:numId w:val="2"/>
        </w:numPr>
      </w:pPr>
      <w:r>
        <w:t xml:space="preserve">ár, </w:t>
      </w:r>
    </w:p>
    <w:p w14:paraId="7E0ED422" w14:textId="754D6F65" w:rsidR="0031201E" w:rsidRDefault="0031201E" w:rsidP="0031201E">
      <w:pPr>
        <w:pStyle w:val="Listaszerbekezds"/>
        <w:numPr>
          <w:ilvl w:val="0"/>
          <w:numId w:val="2"/>
        </w:numPr>
      </w:pPr>
      <w:r>
        <w:t>jövedelem</w:t>
      </w:r>
    </w:p>
    <w:p w14:paraId="36B77E96" w14:textId="1EFB8F74" w:rsidR="0031201E" w:rsidRDefault="0031201E" w:rsidP="0031201E">
      <w:r>
        <w:t>Preferencia: valamely megoldás (itt valamely jószág vagy jószágcsoport) előnyben részesítése</w:t>
      </w:r>
    </w:p>
    <w:p w14:paraId="33BB1F78" w14:textId="03488719" w:rsidR="0031201E" w:rsidRDefault="0031201E" w:rsidP="0031201E">
      <w:r>
        <w:t>Preferenciarendszer: a döntéshozó egyéni céljait és értékelését tükrözi</w:t>
      </w:r>
    </w:p>
    <w:p w14:paraId="10737B3D" w14:textId="2BE72325" w:rsidR="0031201E" w:rsidRDefault="0031201E" w:rsidP="0031201E">
      <w:pPr>
        <w:pStyle w:val="Listaszerbekezds"/>
        <w:numPr>
          <w:ilvl w:val="0"/>
          <w:numId w:val="5"/>
        </w:numPr>
      </w:pPr>
      <w:r>
        <w:t>szigorúan preferált</w:t>
      </w:r>
    </w:p>
    <w:p w14:paraId="5D3C1AA1" w14:textId="700DD56C" w:rsidR="0031201E" w:rsidRDefault="0031201E" w:rsidP="0031201E">
      <w:pPr>
        <w:pStyle w:val="Listaszerbekezds"/>
        <w:numPr>
          <w:ilvl w:val="0"/>
          <w:numId w:val="5"/>
        </w:numPr>
      </w:pPr>
      <w:r>
        <w:t>gyengén preferált</w:t>
      </w:r>
    </w:p>
    <w:p w14:paraId="5DC18199" w14:textId="5940C521" w:rsidR="0031201E" w:rsidRDefault="0031201E" w:rsidP="0031201E">
      <w:pPr>
        <w:pStyle w:val="Listaszerbekezds"/>
        <w:numPr>
          <w:ilvl w:val="0"/>
          <w:numId w:val="5"/>
        </w:numPr>
      </w:pPr>
      <w:r>
        <w:t>közömbös</w:t>
      </w:r>
    </w:p>
    <w:p w14:paraId="24D76871" w14:textId="36AFCA9B" w:rsidR="0031201E" w:rsidRDefault="0031201E" w:rsidP="0031201E">
      <w:r>
        <w:t>Közömbösségi görbe: az egymással közömbösségi viszonyban álló jószágkosarakat reprezentáló pontok mértani helye a fogyasztói térben</w:t>
      </w:r>
    </w:p>
    <w:p w14:paraId="10FC7613" w14:textId="5CE938C0" w:rsidR="0031201E" w:rsidRDefault="0031201E" w:rsidP="0031201E">
      <w:r>
        <w:t>Közömbösségi térkép: közömbösségi görbék együttese, amely a fogyasztó ízlését, preferenciarendszerét fejezi ki közömbösségi görbék formájában</w:t>
      </w:r>
    </w:p>
    <w:p w14:paraId="7A33181B" w14:textId="6EA7D8D1" w:rsidR="0031201E" w:rsidRDefault="0031201E" w:rsidP="0031201E">
      <w:r w:rsidRPr="0031201E">
        <w:rPr>
          <w:b/>
          <w:bCs/>
        </w:rPr>
        <w:t>Hasznosság</w:t>
      </w:r>
      <w:r w:rsidRPr="0031201E">
        <w:rPr>
          <w:b/>
          <w:bCs/>
        </w:rPr>
        <w:t xml:space="preserve"> (U)</w:t>
      </w:r>
      <w:r w:rsidRPr="0031201E">
        <w:rPr>
          <w:b/>
          <w:bCs/>
        </w:rPr>
        <w:t>:</w:t>
      </w:r>
      <w:r>
        <w:t xml:space="preserve"> a preferenciák leírására alkalmas eljárás. Értéke megmutatja a preferencia-sorrendet</w:t>
      </w:r>
    </w:p>
    <w:p w14:paraId="3835B959" w14:textId="4B665927" w:rsidR="0031201E" w:rsidRDefault="0031201E" w:rsidP="0031201E">
      <w:r>
        <w:t>Hasznos jószág: minden olyan anyagi vagy nem anyagi jószág, amely képes szükségletet kielégíteni, ÉS amelyre vonatkozóan a társadalom valamely tagjának hiányérzete van</w:t>
      </w:r>
    </w:p>
    <w:p w14:paraId="30770882" w14:textId="3D580D09" w:rsidR="0031201E" w:rsidRDefault="0031201E" w:rsidP="0031201E">
      <w:r>
        <w:t>Hasznossági függvény: a különböző javak mennyisége (fogyasztói kosarak) és az elfogyasztásuk által nyerhető hasznosságérzet közötti kapcsolat. Bemutatja a fogyasztó ízlésvilágát</w:t>
      </w:r>
    </w:p>
    <w:p w14:paraId="75F8E044" w14:textId="1DA04FF7" w:rsidR="0031201E" w:rsidRDefault="0031201E" w:rsidP="0031201E">
      <w:r>
        <w:t>telítettségi pont</w:t>
      </w:r>
      <w:r>
        <w:t xml:space="preserve">: </w:t>
      </w:r>
      <w:r>
        <w:t>a racionális fogyasztó ennél többet nem fogyaszt</w:t>
      </w:r>
    </w:p>
    <w:p w14:paraId="0AA16E3B" w14:textId="4B88C2CB" w:rsidR="0031201E" w:rsidRDefault="0031201E" w:rsidP="0031201E">
      <w:r>
        <w:t>MU megmutatja, mekkora a haszon-növekmény egy-egy újabb jószágegység elfogyasztásakor. CSÖKKENŐ HATÁRHASZON ELVE</w:t>
      </w:r>
      <w:r>
        <w:t>,</w:t>
      </w:r>
      <w:r w:rsidRPr="0031201E">
        <w:t xml:space="preserve"> </w:t>
      </w:r>
      <w:r>
        <w:t>Ahol U eléri maximumát, ott MU = 0.</w:t>
      </w:r>
    </w:p>
    <w:p w14:paraId="58A5C2E1" w14:textId="4D531CDE" w:rsidR="0031201E" w:rsidRDefault="0031201E" w:rsidP="0031201E">
      <w:r>
        <w:t>Fogyasztói döntés</w:t>
      </w:r>
    </w:p>
    <w:p w14:paraId="3681B7BC" w14:textId="77777777" w:rsidR="0031201E" w:rsidRDefault="0031201E" w:rsidP="0031201E">
      <w:pPr>
        <w:pStyle w:val="Listaszerbekezds"/>
        <w:numPr>
          <w:ilvl w:val="0"/>
          <w:numId w:val="6"/>
        </w:numPr>
      </w:pPr>
      <w:r>
        <w:t xml:space="preserve">Cél: a hasznosság maximalizálása </w:t>
      </w:r>
    </w:p>
    <w:p w14:paraId="08874339" w14:textId="297288B5" w:rsidR="0031201E" w:rsidRDefault="0031201E" w:rsidP="0031201E">
      <w:pPr>
        <w:pStyle w:val="Listaszerbekezds"/>
        <w:numPr>
          <w:ilvl w:val="0"/>
          <w:numId w:val="6"/>
        </w:numPr>
      </w:pPr>
      <w:r>
        <w:lastRenderedPageBreak/>
        <w:t>Az elérhető kosarak közül a legnagyobb hasznosságot biztosító kosarat választja</w:t>
      </w:r>
    </w:p>
    <w:p w14:paraId="29F34054" w14:textId="07BC356A" w:rsidR="0031201E" w:rsidRDefault="0031201E" w:rsidP="0031201E">
      <w:r>
        <w:t>Helyettesítési határráta (MRS)</w:t>
      </w:r>
      <w:r>
        <w:t>:</w:t>
      </w:r>
    </w:p>
    <w:p w14:paraId="5A59DEA0" w14:textId="7E02BDFA" w:rsidR="0031201E" w:rsidRDefault="0031201E" w:rsidP="0031201E">
      <w:r>
        <w:t>Az y jószág azon mennyisége, amit a fogyasztó hajlandó feláldozni az x jószág tetszőleges kis egységgel történő pótlólagos növelése céljából.</w:t>
      </w:r>
    </w:p>
    <w:p w14:paraId="4A3F14A2" w14:textId="1246C0F5" w:rsidR="0031201E" w:rsidRPr="0031201E" w:rsidRDefault="0031201E" w:rsidP="0031201E">
      <w:pPr>
        <w:rPr>
          <w:b/>
          <w:bCs/>
        </w:rPr>
      </w:pPr>
      <w:r w:rsidRPr="0031201E">
        <w:rPr>
          <w:b/>
          <w:bCs/>
        </w:rPr>
        <w:t>A jövedelemváltozás hatása a keresletre</w:t>
      </w:r>
    </w:p>
    <w:p w14:paraId="3F6536C5" w14:textId="26E36D57" w:rsidR="0031201E" w:rsidRDefault="0031201E" w:rsidP="0031201E">
      <w:r>
        <w:t>Jövedelem-fogyasztás görbe, IEP (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Path</w:t>
      </w:r>
      <w:proofErr w:type="spellEnd"/>
      <w:r>
        <w:t>): a fogyasztó optimális választásait képviselő pontok sorozata, növekvő jövedelem és változatlan árak mellett</w:t>
      </w:r>
      <w:r>
        <w:t>.</w:t>
      </w:r>
    </w:p>
    <w:p w14:paraId="7DE668BC" w14:textId="251EFC3A" w:rsidR="0031201E" w:rsidRDefault="0031201E" w:rsidP="0031201E">
      <w:r>
        <w:t>Engel-görbe: I és x közötti függvényszerű kapcsolat, a fogyasztó jövedelme és egy adott jószág megvásárolt mennyisége közti viszonyt mutatja változatlan piaci árat feltételezve</w:t>
      </w:r>
    </w:p>
    <w:p w14:paraId="28FE223C" w14:textId="77777777" w:rsidR="0031201E" w:rsidRDefault="0031201E" w:rsidP="0031201E">
      <w:pPr>
        <w:pStyle w:val="Listaszerbekezds"/>
        <w:numPr>
          <w:ilvl w:val="0"/>
          <w:numId w:val="7"/>
        </w:numPr>
      </w:pPr>
      <w:r>
        <w:t>Normál jószág: I nő, x nő.</w:t>
      </w:r>
    </w:p>
    <w:p w14:paraId="30BF1137" w14:textId="38741072" w:rsidR="0031201E" w:rsidRDefault="0031201E" w:rsidP="0031201E">
      <w:pPr>
        <w:pStyle w:val="Listaszerbekezds"/>
        <w:numPr>
          <w:ilvl w:val="0"/>
          <w:numId w:val="7"/>
        </w:numPr>
      </w:pPr>
      <w:r>
        <w:t>Pozitív meredekségű: semleges, tökéletes kiegészítő, tökéletes helyettesítő esetben</w:t>
      </w:r>
    </w:p>
    <w:p w14:paraId="57A7A52D" w14:textId="7F20BAC0" w:rsidR="0031201E" w:rsidRDefault="0031201E" w:rsidP="0031201E">
      <w:pPr>
        <w:rPr>
          <w:b/>
          <w:bCs/>
        </w:rPr>
      </w:pPr>
      <w:proofErr w:type="spellStart"/>
      <w:r w:rsidRPr="0031201E">
        <w:rPr>
          <w:b/>
          <w:bCs/>
        </w:rPr>
        <w:t>inferior</w:t>
      </w:r>
      <w:proofErr w:type="spellEnd"/>
      <w:r w:rsidRPr="0031201E">
        <w:rPr>
          <w:b/>
          <w:bCs/>
        </w:rPr>
        <w:t xml:space="preserve"> jószág esetén</w:t>
      </w:r>
      <w:r>
        <w:rPr>
          <w:b/>
          <w:bCs/>
        </w:rPr>
        <w:t>:</w:t>
      </w:r>
    </w:p>
    <w:p w14:paraId="25A95BB3" w14:textId="33E23A1F" w:rsidR="0031201E" w:rsidRDefault="0031201E" w:rsidP="0031201E">
      <w:r>
        <w:t>A jövedelem nő, az x mennyisége csökken. IEP negatív meredekségű. Engel-görbe – negatív meredekségű. x-</w:t>
      </w:r>
      <w:proofErr w:type="spellStart"/>
      <w:r>
        <w:t>et</w:t>
      </w:r>
      <w:proofErr w:type="spellEnd"/>
      <w:r>
        <w:t xml:space="preserve"> alacsonyabb jövedelemnél fogyaszt. x alacsonyabb rendű, y ultra magasabb rendű. Egyéni ízlés kérdése, nem függ a jószágtól</w:t>
      </w:r>
    </w:p>
    <w:p w14:paraId="0BE95963" w14:textId="77777777" w:rsidR="0031201E" w:rsidRPr="0031201E" w:rsidRDefault="0031201E" w:rsidP="0031201E">
      <w:pPr>
        <w:rPr>
          <w:b/>
          <w:bCs/>
        </w:rPr>
      </w:pPr>
      <w:r w:rsidRPr="0031201E">
        <w:rPr>
          <w:b/>
          <w:bCs/>
        </w:rPr>
        <w:t xml:space="preserve">Az árváltozás hatása a keresletre </w:t>
      </w:r>
    </w:p>
    <w:p w14:paraId="7A2CCB6C" w14:textId="15D2DF06" w:rsidR="0031201E" w:rsidRDefault="0031201E" w:rsidP="0031201E">
      <w:r>
        <w:t>Jól viselkedő eset</w:t>
      </w:r>
      <w:r>
        <w:t>:</w:t>
      </w:r>
    </w:p>
    <w:p w14:paraId="55C29D07" w14:textId="7FD6C846" w:rsidR="0031201E" w:rsidRDefault="0031201E" w:rsidP="0031201E">
      <w:r>
        <w:t xml:space="preserve">Ár-fogyasztás görbe, PEP (Price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curve</w:t>
      </w:r>
      <w:proofErr w:type="spellEnd"/>
      <w:r>
        <w:t>): azon pontok összessége, amelyek a fogyasztó optimális választását képviselik adott jószág árának változása közepette, a másik jószág árának és a fogyasztó jövedelmének állandó szintje mellett</w:t>
      </w:r>
    </w:p>
    <w:p w14:paraId="6DCE2062" w14:textId="43130D9A" w:rsidR="0031201E" w:rsidRDefault="0031201E" w:rsidP="0031201E">
      <w:r>
        <w:t>Egyéni keresleti görbe: egy jószág árának és valamely fogyasztó által keresett mennyiségének viszonyát fejezi ki. Negatív meredekségű</w:t>
      </w:r>
    </w:p>
    <w:p w14:paraId="4CFDA3A3" w14:textId="20BDFFB2" w:rsidR="0031201E" w:rsidRDefault="0031201E" w:rsidP="0031201E">
      <w:r>
        <w:t>Inverz keresleti függvény</w:t>
      </w:r>
      <w:r>
        <w:t>:</w:t>
      </w:r>
    </w:p>
    <w:p w14:paraId="34070996" w14:textId="7E723678" w:rsidR="0031201E" w:rsidRDefault="0031201E" w:rsidP="0031201E">
      <w:pPr>
        <w:pStyle w:val="Listaszerbekezds"/>
        <w:numPr>
          <w:ilvl w:val="0"/>
          <w:numId w:val="8"/>
        </w:numPr>
      </w:pPr>
      <w:r>
        <w:t xml:space="preserve">D(p) keresleti </w:t>
      </w:r>
      <w:proofErr w:type="spellStart"/>
      <w:r>
        <w:t>fv</w:t>
      </w:r>
      <w:proofErr w:type="spellEnd"/>
      <w:r>
        <w:t>: x(</w:t>
      </w:r>
      <w:proofErr w:type="spellStart"/>
      <w:r>
        <w:t>px</w:t>
      </w:r>
      <w:proofErr w:type="spellEnd"/>
      <w:r>
        <w:t xml:space="preserve">), a keresett mennyiség az ár </w:t>
      </w:r>
      <w:proofErr w:type="spellStart"/>
      <w:r>
        <w:t>föggvénye</w:t>
      </w:r>
      <w:proofErr w:type="spellEnd"/>
      <w:r>
        <w:t>.</w:t>
      </w:r>
    </w:p>
    <w:p w14:paraId="7EA0936C" w14:textId="140E8B79" w:rsidR="0031201E" w:rsidRDefault="0031201E" w:rsidP="0031201E">
      <w:pPr>
        <w:pStyle w:val="Listaszerbekezds"/>
        <w:numPr>
          <w:ilvl w:val="0"/>
          <w:numId w:val="8"/>
        </w:numPr>
      </w:pPr>
      <w:r>
        <w:t xml:space="preserve">Inverz keresleti </w:t>
      </w:r>
      <w:proofErr w:type="spellStart"/>
      <w:r>
        <w:t>fv</w:t>
      </w:r>
      <w:proofErr w:type="spellEnd"/>
      <w:r>
        <w:t xml:space="preserve">: </w:t>
      </w:r>
      <w:proofErr w:type="spellStart"/>
      <w:r>
        <w:t>px</w:t>
      </w:r>
      <w:proofErr w:type="spellEnd"/>
      <w:r>
        <w:t xml:space="preserve">(x), a fizetési hajlandóságot írja le, a különböző mennyiségeket milyen áron hajlandó </w:t>
      </w:r>
      <w:proofErr w:type="spellStart"/>
      <w:r>
        <w:t>megveni</w:t>
      </w:r>
      <w:proofErr w:type="spellEnd"/>
      <w:r>
        <w:t xml:space="preserve"> a fogyasztó.</w:t>
      </w:r>
    </w:p>
    <w:p w14:paraId="0D095D34" w14:textId="1531B517" w:rsidR="0031201E" w:rsidRDefault="0031201E" w:rsidP="0031201E">
      <w:r w:rsidRPr="0031201E">
        <w:rPr>
          <w:b/>
          <w:bCs/>
        </w:rPr>
        <w:t>Piaci kereslet = egyéni keresletek összessége</w:t>
      </w:r>
    </w:p>
    <w:p w14:paraId="2EFCF49F" w14:textId="4D191414" w:rsidR="0031201E" w:rsidRDefault="0031201E" w:rsidP="0031201E">
      <w:r>
        <w:t>Piaci keresleti görbe: az adott jószágnak az összes fogyasztó által keresett összmennyisége az ár függvényében</w:t>
      </w:r>
    </w:p>
    <w:p w14:paraId="56241623" w14:textId="429CFA87" w:rsidR="0031201E" w:rsidRDefault="0031201E" w:rsidP="0031201E">
      <w:r w:rsidRPr="0031201E">
        <w:rPr>
          <w:b/>
          <w:bCs/>
        </w:rPr>
        <w:t>Rugalmasság</w:t>
      </w:r>
      <w:r>
        <w:t>:</w:t>
      </w:r>
    </w:p>
    <w:p w14:paraId="1B43DD5E" w14:textId="1047FA27" w:rsidR="0031201E" w:rsidRDefault="0031201E" w:rsidP="0031201E">
      <w:pPr>
        <w:rPr>
          <w:rFonts w:ascii="Arial" w:hAnsi="Arial" w:cs="Arial"/>
        </w:rPr>
      </w:pPr>
      <w:r>
        <w:t>tehát azt vizsgáljuk, hogy ha a fogyasztó jövedelme(</w:t>
      </w:r>
      <w:r>
        <w:rPr>
          <w:rFonts w:ascii="Arial" w:hAnsi="Arial" w:cs="Arial"/>
        </w:rPr>
        <w:t>▲</w:t>
      </w:r>
      <w:r>
        <w:t>I), a jószág saját ára(</w:t>
      </w:r>
      <w:r>
        <w:rPr>
          <w:rFonts w:ascii="Arial" w:hAnsi="Arial" w:cs="Arial"/>
        </w:rPr>
        <w:t>▲</w:t>
      </w: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>), vagy egy másik jószág ára(▲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>) megváltozik, akkor hogyan változik az x jószág fogyasztása(▲x).</w:t>
      </w:r>
    </w:p>
    <w:p w14:paraId="345470D4" w14:textId="224973D6" w:rsidR="0031201E" w:rsidRDefault="0031201E" w:rsidP="0031201E">
      <w:r>
        <w:t xml:space="preserve">A kereslet </w:t>
      </w:r>
      <w:r w:rsidRPr="0031201E">
        <w:rPr>
          <w:b/>
          <w:bCs/>
        </w:rPr>
        <w:t>árrugalmassága</w:t>
      </w:r>
      <w:r>
        <w:t xml:space="preserve"> azt fejezi ki, hogy a jószág árának 1%-os változása hány %-os változást idéz elő a keresett mennyiségben</w:t>
      </w:r>
    </w:p>
    <w:p w14:paraId="76EDAF95" w14:textId="078B947D" w:rsidR="0031201E" w:rsidRDefault="0031201E" w:rsidP="0031201E">
      <w:r>
        <w:t xml:space="preserve">A kereslet </w:t>
      </w:r>
      <w:r w:rsidRPr="0031201E">
        <w:rPr>
          <w:b/>
          <w:bCs/>
        </w:rPr>
        <w:t>kereszt-árrugalmassága</w:t>
      </w:r>
      <w:r>
        <w:t xml:space="preserve"> azt fejezi ki, hogy egy termék árának 1%-os változása hány %-os változást idéz elő a másik termék keresett mennyiségben</w:t>
      </w:r>
    </w:p>
    <w:p w14:paraId="10CC452C" w14:textId="4D95D227" w:rsidR="0031201E" w:rsidRDefault="0031201E" w:rsidP="0031201E">
      <w:r>
        <w:lastRenderedPageBreak/>
        <w:t xml:space="preserve">A kereslet </w:t>
      </w:r>
      <w:r w:rsidRPr="0031201E">
        <w:rPr>
          <w:b/>
          <w:bCs/>
        </w:rPr>
        <w:t>jövedelemrugalmassága</w:t>
      </w:r>
      <w:r>
        <w:t xml:space="preserve"> azt fejezi ki, hogy hány %-kal változik meg egy áru keresett mennyisége a fogyasztó jövedelmének 1%-os változásának hatására</w:t>
      </w:r>
    </w:p>
    <w:p w14:paraId="07ABF558" w14:textId="4CEE4584" w:rsidR="0031201E" w:rsidRDefault="0031201E" w:rsidP="0031201E">
      <w:r>
        <w:t>Árrugalmasság</w:t>
      </w:r>
      <w:r>
        <w:t>:</w:t>
      </w:r>
    </w:p>
    <w:p w14:paraId="6BEDBACF" w14:textId="4960DA8E" w:rsidR="0031201E" w:rsidRDefault="0031201E" w:rsidP="0031201E">
      <w:pPr>
        <w:pStyle w:val="Listaszerbekezds"/>
        <w:numPr>
          <w:ilvl w:val="0"/>
          <w:numId w:val="9"/>
        </w:numPr>
      </w:pPr>
      <w:r>
        <w:t>Ívrugalmasság</w:t>
      </w:r>
    </w:p>
    <w:p w14:paraId="002B8A22" w14:textId="05B04EE1" w:rsidR="0031201E" w:rsidRDefault="0031201E" w:rsidP="0031201E">
      <w:pPr>
        <w:pStyle w:val="Listaszerbekezds"/>
        <w:numPr>
          <w:ilvl w:val="0"/>
          <w:numId w:val="9"/>
        </w:numPr>
      </w:pPr>
      <w:r>
        <w:t>Pontrugalmasság</w:t>
      </w:r>
      <w:r>
        <w:t>:</w:t>
      </w:r>
    </w:p>
    <w:p w14:paraId="55EF1791" w14:textId="4C4E5349" w:rsidR="0031201E" w:rsidRDefault="0031201E" w:rsidP="0031201E">
      <w:pPr>
        <w:rPr>
          <w:b/>
          <w:bCs/>
        </w:rPr>
      </w:pPr>
      <w:r w:rsidRPr="0031201E">
        <w:rPr>
          <w:b/>
          <w:bCs/>
        </w:rPr>
        <w:t>Ár- és jövedelemrugalmasság</w:t>
      </w:r>
      <w:r>
        <w:rPr>
          <w:b/>
          <w:bCs/>
        </w:rPr>
        <w:t>:</w:t>
      </w:r>
    </w:p>
    <w:p w14:paraId="73DDEDAF" w14:textId="300F40C4" w:rsidR="0031201E" w:rsidRDefault="0031201E" w:rsidP="0031201E">
      <w:r>
        <w:t xml:space="preserve">Rugalmasság </w:t>
      </w:r>
      <w:proofErr w:type="spellStart"/>
      <w:proofErr w:type="gramStart"/>
      <w:r>
        <w:t>tulajdonságai:Dimenzió</w:t>
      </w:r>
      <w:proofErr w:type="spellEnd"/>
      <w:proofErr w:type="gramEnd"/>
      <w:r>
        <w:t xml:space="preserve"> nélküli viszonyszám, korlátlanul összehasonlítható. Értéke általában függ attól, hogy a keresleti görbe mely pontjában határozzuk meg.</w:t>
      </w:r>
    </w:p>
    <w:p w14:paraId="5434748C" w14:textId="4A683620" w:rsidR="0031201E" w:rsidRPr="0031201E" w:rsidRDefault="0031201E" w:rsidP="0031201E">
      <w:pPr>
        <w:pStyle w:val="Listaszerbekezds"/>
        <w:numPr>
          <w:ilvl w:val="0"/>
          <w:numId w:val="10"/>
        </w:numPr>
        <w:rPr>
          <w:b/>
          <w:bCs/>
        </w:rPr>
      </w:pPr>
      <w:r>
        <w:t>a kereslet rugalmas, 1%-os változás 1%-</w:t>
      </w:r>
      <w:proofErr w:type="spellStart"/>
      <w:r>
        <w:t>nál</w:t>
      </w:r>
      <w:proofErr w:type="spellEnd"/>
      <w:r>
        <w:t xml:space="preserve"> nagyobb keresletváltozást vált </w:t>
      </w:r>
      <w:proofErr w:type="gramStart"/>
      <w:r>
        <w:t>ki</w:t>
      </w:r>
      <w:r>
        <w:t>(</w:t>
      </w:r>
      <w:proofErr w:type="gramEnd"/>
      <w:r>
        <w:t>&gt;1)</w:t>
      </w:r>
    </w:p>
    <w:p w14:paraId="5DFB2705" w14:textId="2B825B3A" w:rsidR="0031201E" w:rsidRPr="0031201E" w:rsidRDefault="0031201E" w:rsidP="0031201E">
      <w:pPr>
        <w:pStyle w:val="Listaszerbekezds"/>
        <w:numPr>
          <w:ilvl w:val="0"/>
          <w:numId w:val="10"/>
        </w:numPr>
        <w:rPr>
          <w:b/>
          <w:bCs/>
        </w:rPr>
      </w:pPr>
      <w:r>
        <w:t>a kereslet rugalmatlan, 1%-os változás 1%-</w:t>
      </w:r>
      <w:proofErr w:type="spellStart"/>
      <w:r>
        <w:t>nál</w:t>
      </w:r>
      <w:proofErr w:type="spellEnd"/>
      <w:r>
        <w:t xml:space="preserve"> kisebb keresletváltozást </w:t>
      </w:r>
      <w:proofErr w:type="gramStart"/>
      <w:r>
        <w:t>okoz</w:t>
      </w:r>
      <w:r>
        <w:t>(</w:t>
      </w:r>
      <w:proofErr w:type="gramEnd"/>
      <w:r>
        <w:t>&lt;=1)</w:t>
      </w:r>
    </w:p>
    <w:p w14:paraId="17E4A8F3" w14:textId="2BCB61EE" w:rsidR="0031201E" w:rsidRPr="0031201E" w:rsidRDefault="0031201E" w:rsidP="0031201E">
      <w:pPr>
        <w:pStyle w:val="Listaszerbekezds"/>
        <w:numPr>
          <w:ilvl w:val="0"/>
          <w:numId w:val="10"/>
        </w:numPr>
        <w:rPr>
          <w:b/>
          <w:bCs/>
        </w:rPr>
      </w:pPr>
      <w:r>
        <w:t xml:space="preserve">ha 0 </w:t>
      </w:r>
      <w:r>
        <w:t>a kereslet tökéletesen rugalmatlan</w:t>
      </w:r>
    </w:p>
    <w:p w14:paraId="3478C08D" w14:textId="42F27904" w:rsidR="0031201E" w:rsidRPr="0031201E" w:rsidRDefault="0031201E" w:rsidP="0031201E">
      <w:pPr>
        <w:pStyle w:val="Listaszerbekezds"/>
        <w:numPr>
          <w:ilvl w:val="0"/>
          <w:numId w:val="10"/>
        </w:numPr>
        <w:rPr>
          <w:b/>
          <w:bCs/>
        </w:rPr>
      </w:pPr>
      <w:r>
        <w:t xml:space="preserve">ha végtelen </w:t>
      </w:r>
      <w:r>
        <w:t>a kereslet végtelenül rugalmas</w:t>
      </w:r>
    </w:p>
    <w:p w14:paraId="4C55BC49" w14:textId="11176F46" w:rsidR="0031201E" w:rsidRDefault="0031201E" w:rsidP="0031201E">
      <w:r>
        <w:t>A kereslet árrugalmasságára ható tényezők</w:t>
      </w:r>
      <w:r>
        <w:t>:</w:t>
      </w:r>
    </w:p>
    <w:p w14:paraId="4B149C08" w14:textId="40E805FC" w:rsidR="0031201E" w:rsidRPr="0031201E" w:rsidRDefault="0031201E" w:rsidP="0031201E">
      <w:pPr>
        <w:pStyle w:val="Listaszerbekezds"/>
        <w:numPr>
          <w:ilvl w:val="0"/>
          <w:numId w:val="11"/>
        </w:numPr>
        <w:rPr>
          <w:b/>
          <w:bCs/>
        </w:rPr>
      </w:pPr>
      <w:r>
        <w:t>A termék helyettesíthetősége</w:t>
      </w:r>
      <w:r>
        <w:t>:</w:t>
      </w:r>
      <w:r w:rsidRPr="0031201E">
        <w:t xml:space="preserve"> </w:t>
      </w:r>
      <w:r>
        <w:t>minél több helyettesítője van, annál rugalmasabb a kereslete.</w:t>
      </w:r>
    </w:p>
    <w:p w14:paraId="203A7AC0" w14:textId="745212B9" w:rsidR="0031201E" w:rsidRPr="0031201E" w:rsidRDefault="0031201E" w:rsidP="0031201E">
      <w:pPr>
        <w:pStyle w:val="Listaszerbekezds"/>
        <w:numPr>
          <w:ilvl w:val="0"/>
          <w:numId w:val="11"/>
        </w:numPr>
        <w:rPr>
          <w:b/>
          <w:bCs/>
        </w:rPr>
      </w:pPr>
      <w:r>
        <w:t>A termék jellege</w:t>
      </w:r>
      <w:r>
        <w:t>:</w:t>
      </w:r>
      <w:r w:rsidRPr="0031201E">
        <w:t xml:space="preserve"> </w:t>
      </w:r>
      <w:r>
        <w:t>a luxustermékek kereslete rugalmasabb, mint az alapszükségletet kielégítőké</w:t>
      </w:r>
    </w:p>
    <w:p w14:paraId="0BA547D5" w14:textId="5851D8B7" w:rsidR="0031201E" w:rsidRPr="0031201E" w:rsidRDefault="0031201E" w:rsidP="0031201E">
      <w:pPr>
        <w:pStyle w:val="Listaszerbekezds"/>
        <w:numPr>
          <w:ilvl w:val="0"/>
          <w:numId w:val="11"/>
        </w:numPr>
        <w:rPr>
          <w:b/>
          <w:bCs/>
        </w:rPr>
      </w:pPr>
      <w:r>
        <w:t>A termék ára és az összjövedelem aránya</w:t>
      </w:r>
      <w:r>
        <w:t>:</w:t>
      </w:r>
      <w:r w:rsidRPr="0031201E">
        <w:t xml:space="preserve"> </w:t>
      </w:r>
      <w:r>
        <w:t>minél kisebb részt képvisel az adott termék a fogyasztói kosárban, annál rugalmatlanabb a kereslete</w:t>
      </w:r>
    </w:p>
    <w:p w14:paraId="56F3BD32" w14:textId="3FEBAA04" w:rsidR="0031201E" w:rsidRPr="0031201E" w:rsidRDefault="0031201E" w:rsidP="0031201E">
      <w:pPr>
        <w:pStyle w:val="Listaszerbekezds"/>
        <w:numPr>
          <w:ilvl w:val="0"/>
          <w:numId w:val="11"/>
        </w:numPr>
        <w:rPr>
          <w:b/>
          <w:bCs/>
        </w:rPr>
      </w:pPr>
      <w:r>
        <w:t xml:space="preserve">Magasan </w:t>
      </w:r>
      <w:proofErr w:type="spellStart"/>
      <w:r>
        <w:t>vs</w:t>
      </w:r>
      <w:proofErr w:type="spellEnd"/>
      <w:r>
        <w:t xml:space="preserve"> alacsonyan árazott javak</w:t>
      </w:r>
      <w:r>
        <w:t xml:space="preserve">: </w:t>
      </w:r>
      <w:r>
        <w:t>Lineáris keresleti görbe mentén magasabb árnál nagyobb a rugalmasság.</w:t>
      </w:r>
    </w:p>
    <w:p w14:paraId="4EE640FB" w14:textId="1D017834" w:rsidR="0031201E" w:rsidRPr="0031201E" w:rsidRDefault="0031201E" w:rsidP="0031201E">
      <w:pPr>
        <w:pStyle w:val="Listaszerbekezds"/>
        <w:numPr>
          <w:ilvl w:val="0"/>
          <w:numId w:val="11"/>
        </w:numPr>
        <w:rPr>
          <w:b/>
          <w:bCs/>
        </w:rPr>
      </w:pPr>
      <w:r>
        <w:t>A reklám</w:t>
      </w:r>
      <w:r>
        <w:t>:</w:t>
      </w:r>
      <w:r w:rsidRPr="0031201E">
        <w:t xml:space="preserve"> </w:t>
      </w:r>
      <w:r>
        <w:t>hatására jobban ragaszkodunk a termékhez</w:t>
      </w:r>
    </w:p>
    <w:p w14:paraId="5C6D3456" w14:textId="3491EEEE" w:rsidR="0031201E" w:rsidRPr="0031201E" w:rsidRDefault="0031201E" w:rsidP="0031201E">
      <w:pPr>
        <w:pStyle w:val="Listaszerbekezds"/>
        <w:numPr>
          <w:ilvl w:val="0"/>
          <w:numId w:val="11"/>
        </w:numPr>
        <w:rPr>
          <w:b/>
          <w:bCs/>
        </w:rPr>
      </w:pPr>
      <w:r>
        <w:t>A rendelkezésre álló reakcióidő</w:t>
      </w:r>
      <w:r>
        <w:t>:</w:t>
      </w:r>
      <w:r w:rsidRPr="0031201E">
        <w:t xml:space="preserve"> </w:t>
      </w:r>
      <w:r>
        <w:t>a fogyasztó alkalmazkodása a változó viszonyokhoz.</w:t>
      </w:r>
    </w:p>
    <w:p w14:paraId="18E37425" w14:textId="77777777" w:rsidR="0031201E" w:rsidRDefault="0031201E" w:rsidP="0031201E">
      <w:r>
        <w:t>A kereslet kereszt-árrugalmassága</w:t>
      </w:r>
    </w:p>
    <w:p w14:paraId="0F555FC3" w14:textId="1ABAC4FC" w:rsidR="0031201E" w:rsidRPr="0031201E" w:rsidRDefault="0031201E" w:rsidP="0031201E">
      <w:pPr>
        <w:pStyle w:val="Listaszerbekezds"/>
        <w:numPr>
          <w:ilvl w:val="0"/>
          <w:numId w:val="13"/>
        </w:numPr>
        <w:rPr>
          <w:b/>
          <w:bCs/>
        </w:rPr>
      </w:pPr>
      <w:r>
        <w:t xml:space="preserve">Ha a két termék egymás helyettesítője: – POZITÍV, pl. vaj és margarin. </w:t>
      </w:r>
    </w:p>
    <w:p w14:paraId="23CE5060" w14:textId="1C38A335" w:rsidR="0031201E" w:rsidRPr="0031201E" w:rsidRDefault="0031201E" w:rsidP="0031201E">
      <w:pPr>
        <w:pStyle w:val="Listaszerbekezds"/>
        <w:numPr>
          <w:ilvl w:val="0"/>
          <w:numId w:val="13"/>
        </w:numPr>
        <w:rPr>
          <w:b/>
          <w:bCs/>
        </w:rPr>
      </w:pPr>
      <w:r>
        <w:t xml:space="preserve">Ha a fogyasztásban kiegészítik egymást: – NEGATÍV, </w:t>
      </w:r>
      <w:proofErr w:type="gramStart"/>
      <w:r>
        <w:t>pl.</w:t>
      </w:r>
      <w:proofErr w:type="gramEnd"/>
      <w:r>
        <w:t xml:space="preserve"> ha nő a háztartási olaj ára, csökken az olajkályhák iránti kereslet. </w:t>
      </w:r>
    </w:p>
    <w:p w14:paraId="15BB12FA" w14:textId="026039BB" w:rsidR="0031201E" w:rsidRPr="0031201E" w:rsidRDefault="0031201E" w:rsidP="0031201E">
      <w:pPr>
        <w:pStyle w:val="Listaszerbekezds"/>
        <w:numPr>
          <w:ilvl w:val="0"/>
          <w:numId w:val="13"/>
        </w:numPr>
        <w:rPr>
          <w:b/>
          <w:bCs/>
        </w:rPr>
      </w:pPr>
      <w:r>
        <w:t>Ha a fogyasztásban egymástól függetlenek: – NULLA.</w:t>
      </w:r>
    </w:p>
    <w:p w14:paraId="4F607B82" w14:textId="77777777" w:rsidR="0031201E" w:rsidRDefault="0031201E" w:rsidP="0031201E">
      <w:r>
        <w:t xml:space="preserve">A kereslet jövedelemrugalmassága </w:t>
      </w:r>
    </w:p>
    <w:p w14:paraId="2ED45E88" w14:textId="77777777" w:rsidR="0031201E" w:rsidRPr="0031201E" w:rsidRDefault="0031201E" w:rsidP="0031201E">
      <w:pPr>
        <w:pStyle w:val="Listaszerbekezds"/>
        <w:numPr>
          <w:ilvl w:val="0"/>
          <w:numId w:val="13"/>
        </w:numPr>
        <w:rPr>
          <w:b/>
          <w:bCs/>
        </w:rPr>
      </w:pPr>
      <w:r>
        <w:t xml:space="preserve">NORMÁLJÓSZÁGOK: – POZITÍV, de viszonylag állandó. </w:t>
      </w:r>
    </w:p>
    <w:p w14:paraId="11D8648D" w14:textId="77777777" w:rsidR="0031201E" w:rsidRPr="0031201E" w:rsidRDefault="0031201E" w:rsidP="0031201E">
      <w:pPr>
        <w:pStyle w:val="Listaszerbekezds"/>
        <w:numPr>
          <w:ilvl w:val="0"/>
          <w:numId w:val="13"/>
        </w:numPr>
        <w:rPr>
          <w:b/>
          <w:bCs/>
        </w:rPr>
      </w:pPr>
      <w:r>
        <w:t xml:space="preserve">• LUXUSJÓSZÁGOK: – POZITÍV, de a jövedelem emelkedésével növekvő. </w:t>
      </w:r>
    </w:p>
    <w:p w14:paraId="40936F75" w14:textId="35961D9C" w:rsidR="0031201E" w:rsidRPr="0031201E" w:rsidRDefault="0031201E" w:rsidP="0031201E">
      <w:pPr>
        <w:pStyle w:val="Listaszerbekezds"/>
        <w:numPr>
          <w:ilvl w:val="0"/>
          <w:numId w:val="13"/>
        </w:numPr>
        <w:rPr>
          <w:b/>
          <w:bCs/>
        </w:rPr>
      </w:pPr>
      <w:r>
        <w:t>• INFERIOR JÓSZÁGOK: – NEGATÍV, pl. szalonna, zsír.</w:t>
      </w:r>
    </w:p>
    <w:p w14:paraId="5AFABFD7" w14:textId="18BFAEEA" w:rsidR="0031201E" w:rsidRDefault="0031201E" w:rsidP="0031201E">
      <w:pPr>
        <w:ind w:left="45"/>
        <w:rPr>
          <w:b/>
          <w:bCs/>
        </w:rPr>
      </w:pPr>
      <w:r w:rsidRPr="0031201E">
        <w:rPr>
          <w:b/>
          <w:bCs/>
        </w:rPr>
        <w:t>Bevétel növelése:</w:t>
      </w:r>
    </w:p>
    <w:p w14:paraId="5E30EC4F" w14:textId="77777777" w:rsidR="0031201E" w:rsidRDefault="0031201E" w:rsidP="0031201E">
      <w:pPr>
        <w:pStyle w:val="Listaszerbekezds"/>
        <w:numPr>
          <w:ilvl w:val="0"/>
          <w:numId w:val="11"/>
        </w:numPr>
      </w:pPr>
      <w:r>
        <w:t xml:space="preserve">Ha rugalmatlan a termék kereslete, akkor növelni kell az árat a bevétel növelése érdekében. </w:t>
      </w:r>
    </w:p>
    <w:p w14:paraId="0CA5FF48" w14:textId="15E68E42" w:rsidR="0031201E" w:rsidRDefault="0031201E" w:rsidP="0031201E">
      <w:pPr>
        <w:pStyle w:val="Listaszerbekezds"/>
        <w:numPr>
          <w:ilvl w:val="0"/>
          <w:numId w:val="11"/>
        </w:numPr>
      </w:pPr>
      <w:r>
        <w:t>– Ha rugalmas a termék kereslete, és csökkentjük az árat, akkor nő a keresett mennyiség.</w:t>
      </w:r>
    </w:p>
    <w:p w14:paraId="48EC419C" w14:textId="1D881188" w:rsidR="0031201E" w:rsidRDefault="0031201E" w:rsidP="0031201E">
      <w:pPr>
        <w:rPr>
          <w:b/>
          <w:bCs/>
        </w:rPr>
      </w:pPr>
      <w:r w:rsidRPr="0031201E">
        <w:rPr>
          <w:b/>
          <w:bCs/>
        </w:rPr>
        <w:t xml:space="preserve">A </w:t>
      </w:r>
      <w:proofErr w:type="gramStart"/>
      <w:r w:rsidRPr="0031201E">
        <w:rPr>
          <w:b/>
          <w:bCs/>
        </w:rPr>
        <w:t>vállalat</w:t>
      </w:r>
      <w:proofErr w:type="gramEnd"/>
      <w:r w:rsidRPr="0031201E">
        <w:rPr>
          <w:b/>
          <w:bCs/>
        </w:rPr>
        <w:t xml:space="preserve"> mint szervezet</w:t>
      </w:r>
      <w:r>
        <w:rPr>
          <w:b/>
          <w:bCs/>
        </w:rPr>
        <w:t>:</w:t>
      </w:r>
    </w:p>
    <w:p w14:paraId="289C535E" w14:textId="103705C2" w:rsidR="0031201E" w:rsidRDefault="0031201E" w:rsidP="0031201E">
      <w:pPr>
        <w:pStyle w:val="Listaszerbekezds"/>
        <w:numPr>
          <w:ilvl w:val="0"/>
          <w:numId w:val="16"/>
        </w:numPr>
      </w:pPr>
      <w:r>
        <w:t>Kisebb vállalat: tulajdonos és vállalatvezető nem válik szét</w:t>
      </w:r>
    </w:p>
    <w:p w14:paraId="08154BA0" w14:textId="0F3F0D44" w:rsidR="0031201E" w:rsidRDefault="0031201E" w:rsidP="0031201E">
      <w:pPr>
        <w:pStyle w:val="Listaszerbekezds"/>
        <w:numPr>
          <w:ilvl w:val="0"/>
          <w:numId w:val="16"/>
        </w:numPr>
      </w:pPr>
      <w:r>
        <w:t>Nagyobb vállalat: tulajdonlás és vállalatirányítás elválik</w:t>
      </w:r>
    </w:p>
    <w:p w14:paraId="00ECACC5" w14:textId="3AA0D361" w:rsidR="0031201E" w:rsidRDefault="0031201E" w:rsidP="0031201E">
      <w:pPr>
        <w:rPr>
          <w:b/>
          <w:bCs/>
        </w:rPr>
      </w:pPr>
      <w:r w:rsidRPr="0031201E">
        <w:rPr>
          <w:b/>
          <w:bCs/>
        </w:rPr>
        <w:t>Termelői magatartás</w:t>
      </w:r>
      <w:r>
        <w:rPr>
          <w:b/>
          <w:bCs/>
        </w:rPr>
        <w:t>:</w:t>
      </w:r>
    </w:p>
    <w:p w14:paraId="46DA00F0" w14:textId="4CF5B7F4" w:rsidR="0031201E" w:rsidRDefault="0031201E" w:rsidP="0031201E">
      <w:r>
        <w:t>A vállalat domináns célja a maximális profit elérése.</w:t>
      </w:r>
    </w:p>
    <w:p w14:paraId="0BAB7D07" w14:textId="77777777" w:rsidR="0031201E" w:rsidRDefault="0031201E" w:rsidP="0031201E">
      <w:r>
        <w:lastRenderedPageBreak/>
        <w:t>Korlátozó feltételek:</w:t>
      </w:r>
    </w:p>
    <w:p w14:paraId="79E493B4" w14:textId="77777777" w:rsidR="0031201E" w:rsidRDefault="0031201E" w:rsidP="0031201E">
      <w:pPr>
        <w:pStyle w:val="Listaszerbekezds"/>
        <w:numPr>
          <w:ilvl w:val="0"/>
          <w:numId w:val="17"/>
        </w:numPr>
      </w:pPr>
      <w:r>
        <w:t xml:space="preserve">Időkorlát – mennyi ideje van reagálni a piaci változásokra. </w:t>
      </w:r>
    </w:p>
    <w:p w14:paraId="08FF6002" w14:textId="77777777" w:rsidR="0031201E" w:rsidRDefault="0031201E" w:rsidP="0031201E">
      <w:pPr>
        <w:pStyle w:val="Listaszerbekezds"/>
        <w:numPr>
          <w:ilvl w:val="0"/>
          <w:numId w:val="17"/>
        </w:numPr>
      </w:pPr>
      <w:r>
        <w:t xml:space="preserve">Technológiai korlát – a technika fejlettségétől függ. </w:t>
      </w:r>
    </w:p>
    <w:p w14:paraId="1697A36B" w14:textId="77777777" w:rsidR="0031201E" w:rsidRDefault="0031201E" w:rsidP="0031201E">
      <w:pPr>
        <w:pStyle w:val="Listaszerbekezds"/>
        <w:numPr>
          <w:ilvl w:val="0"/>
          <w:numId w:val="17"/>
        </w:numPr>
      </w:pPr>
      <w:r>
        <w:t>Költségkorlát – milyen erőforrásokat, mennyiért tud beszerezni.</w:t>
      </w:r>
    </w:p>
    <w:p w14:paraId="099EECDB" w14:textId="09C3A1DF" w:rsidR="0031201E" w:rsidRDefault="0031201E" w:rsidP="0031201E">
      <w:pPr>
        <w:pStyle w:val="Listaszerbekezds"/>
        <w:numPr>
          <w:ilvl w:val="0"/>
          <w:numId w:val="17"/>
        </w:numPr>
      </w:pPr>
      <w:r>
        <w:t>Piaci korlát – mennyit és milyen áron tud értékesíteni.</w:t>
      </w:r>
    </w:p>
    <w:p w14:paraId="3125AE98" w14:textId="3F3F41E0" w:rsidR="0031201E" w:rsidRDefault="0031201E" w:rsidP="0031201E">
      <w:r>
        <w:t>Termelési költség</w:t>
      </w:r>
      <w:r>
        <w:t>:</w:t>
      </w:r>
    </w:p>
    <w:p w14:paraId="78CEFA6D" w14:textId="01CC2E27" w:rsidR="0031201E" w:rsidRDefault="0031201E" w:rsidP="0031201E">
      <w:r>
        <w:t>Valamennyi, a termelés érdekében felmerülő ráfordítás értéke pénzben kifejezve.</w:t>
      </w:r>
    </w:p>
    <w:p w14:paraId="7D79A3EA" w14:textId="77777777" w:rsidR="0031201E" w:rsidRDefault="0031201E" w:rsidP="0031201E">
      <w:r>
        <w:t>Problémák:</w:t>
      </w:r>
    </w:p>
    <w:p w14:paraId="7247D4DB" w14:textId="77777777" w:rsidR="0031201E" w:rsidRDefault="0031201E" w:rsidP="0031201E">
      <w:pPr>
        <w:pStyle w:val="Listaszerbekezds"/>
        <w:numPr>
          <w:ilvl w:val="0"/>
          <w:numId w:val="18"/>
        </w:numPr>
      </w:pPr>
      <w:r>
        <w:t>időskálák keveredése: egy időpontban merülnek fel, de hosszabb időszakban számolják el, mert több termelési folyamatban vesznek részt → az egyszeri nagy összegű kiadást részletekben számolják el.</w:t>
      </w:r>
    </w:p>
    <w:p w14:paraId="111350DB" w14:textId="48BDBBD6" w:rsidR="0031201E" w:rsidRDefault="0031201E" w:rsidP="0031201E">
      <w:pPr>
        <w:pStyle w:val="Listaszerbekezds"/>
        <w:numPr>
          <w:ilvl w:val="0"/>
          <w:numId w:val="18"/>
        </w:numPr>
      </w:pPr>
      <w:r>
        <w:t>alternatív költség: a legjobb elmulasztott lehetőség értéke. Feláldozott haszon, nincs tényleges pénzkiáramlás</w:t>
      </w:r>
    </w:p>
    <w:p w14:paraId="31DBD856" w14:textId="5C88371B" w:rsidR="0031201E" w:rsidRDefault="0031201E" w:rsidP="0031201E">
      <w:r>
        <w:t>Költségek</w:t>
      </w:r>
      <w:r>
        <w:t>:</w:t>
      </w:r>
    </w:p>
    <w:p w14:paraId="70B6E896" w14:textId="04FACCBD" w:rsidR="0031201E" w:rsidRDefault="0031201E" w:rsidP="0031201E">
      <w:pPr>
        <w:pStyle w:val="Listaszerbekezds"/>
        <w:numPr>
          <w:ilvl w:val="0"/>
          <w:numId w:val="19"/>
        </w:numPr>
      </w:pPr>
      <w:r>
        <w:t>Explicit</w:t>
      </w:r>
      <w:r>
        <w:t>:</w:t>
      </w:r>
      <w:r w:rsidRPr="0031201E">
        <w:t xml:space="preserve"> </w:t>
      </w:r>
      <w:r>
        <w:t>az elszámolás időszakában merülnek fel kiadásként és számolják el költségként, és az elszámolásnál van róla bizonylat (anyag, bér, energia, bérleti díj, hitel törlesztés stb.)</w:t>
      </w:r>
    </w:p>
    <w:p w14:paraId="248D2EBA" w14:textId="105C1F57" w:rsidR="0031201E" w:rsidRDefault="0031201E" w:rsidP="0031201E">
      <w:pPr>
        <w:pStyle w:val="Listaszerbekezds"/>
        <w:numPr>
          <w:ilvl w:val="0"/>
          <w:numId w:val="19"/>
        </w:numPr>
      </w:pPr>
      <w:r>
        <w:t>Implicit (rejtett): a kiadás és a költségként való elszámolás elválik egymástól. (tipikusan nincs róla bizonylat</w:t>
      </w:r>
    </w:p>
    <w:p w14:paraId="392AF7D7" w14:textId="3742A08D" w:rsidR="0031201E" w:rsidRDefault="0031201E" w:rsidP="0031201E">
      <w:pPr>
        <w:pStyle w:val="Listaszerbekezds"/>
        <w:numPr>
          <w:ilvl w:val="1"/>
          <w:numId w:val="19"/>
        </w:numPr>
      </w:pPr>
      <w:r>
        <w:t>Elszámolható:</w:t>
      </w:r>
    </w:p>
    <w:p w14:paraId="03CEFA7C" w14:textId="77777777" w:rsidR="0031201E" w:rsidRDefault="0031201E" w:rsidP="0031201E">
      <w:pPr>
        <w:pStyle w:val="Listaszerbekezds"/>
        <w:numPr>
          <w:ilvl w:val="2"/>
          <w:numId w:val="19"/>
        </w:numPr>
      </w:pPr>
      <w:r>
        <w:t xml:space="preserve">-Számviteli </w:t>
      </w:r>
      <w:proofErr w:type="spellStart"/>
      <w:r>
        <w:t>trv</w:t>
      </w:r>
      <w:proofErr w:type="spellEnd"/>
      <w:r>
        <w:t xml:space="preserve">. </w:t>
      </w:r>
    </w:p>
    <w:p w14:paraId="6D7F4142" w14:textId="77777777" w:rsidR="0031201E" w:rsidRDefault="0031201E" w:rsidP="0031201E">
      <w:pPr>
        <w:pStyle w:val="Listaszerbekezds"/>
        <w:numPr>
          <w:ilvl w:val="2"/>
          <w:numId w:val="19"/>
        </w:numPr>
      </w:pPr>
      <w:r>
        <w:t xml:space="preserve">Valamikor pénzkiadást jelentett </w:t>
      </w:r>
    </w:p>
    <w:p w14:paraId="2F8DAAAB" w14:textId="77777777" w:rsidR="0031201E" w:rsidRDefault="0031201E" w:rsidP="0031201E">
      <w:pPr>
        <w:pStyle w:val="Listaszerbekezds"/>
        <w:numPr>
          <w:ilvl w:val="2"/>
          <w:numId w:val="19"/>
        </w:numPr>
      </w:pPr>
      <w:r>
        <w:t xml:space="preserve">Most számolják el költségként </w:t>
      </w:r>
    </w:p>
    <w:p w14:paraId="12160650" w14:textId="44A27B25" w:rsidR="0031201E" w:rsidRDefault="0031201E" w:rsidP="0031201E">
      <w:pPr>
        <w:pStyle w:val="Listaszerbekezds"/>
        <w:numPr>
          <w:ilvl w:val="2"/>
          <w:numId w:val="19"/>
        </w:numPr>
      </w:pPr>
      <w:r>
        <w:t>Nincs róla bizonylat (amortizáció)</w:t>
      </w:r>
    </w:p>
    <w:p w14:paraId="285B0CCA" w14:textId="0A0BD3F7" w:rsidR="0031201E" w:rsidRDefault="0031201E" w:rsidP="0031201E">
      <w:pPr>
        <w:pStyle w:val="Listaszerbekezds"/>
        <w:numPr>
          <w:ilvl w:val="1"/>
          <w:numId w:val="19"/>
        </w:numPr>
      </w:pPr>
      <w:r>
        <w:t>Nem elszámolható:</w:t>
      </w:r>
    </w:p>
    <w:p w14:paraId="025A1ACD" w14:textId="77777777" w:rsidR="0031201E" w:rsidRDefault="0031201E" w:rsidP="0031201E">
      <w:pPr>
        <w:pStyle w:val="Listaszerbekezds"/>
        <w:numPr>
          <w:ilvl w:val="2"/>
          <w:numId w:val="19"/>
        </w:numPr>
      </w:pPr>
      <w:r>
        <w:t xml:space="preserve">-Alternatív költségek. </w:t>
      </w:r>
    </w:p>
    <w:p w14:paraId="7C3A5918" w14:textId="77777777" w:rsidR="0031201E" w:rsidRDefault="0031201E" w:rsidP="0031201E">
      <w:pPr>
        <w:pStyle w:val="Listaszerbekezds"/>
        <w:numPr>
          <w:ilvl w:val="2"/>
          <w:numId w:val="19"/>
        </w:numPr>
      </w:pPr>
      <w:r>
        <w:t xml:space="preserve">Nincs kiadás. </w:t>
      </w:r>
    </w:p>
    <w:p w14:paraId="7FF69936" w14:textId="77777777" w:rsidR="0031201E" w:rsidRDefault="0031201E" w:rsidP="0031201E">
      <w:pPr>
        <w:pStyle w:val="Listaszerbekezds"/>
        <w:numPr>
          <w:ilvl w:val="2"/>
          <w:numId w:val="19"/>
        </w:numPr>
      </w:pPr>
      <w:r>
        <w:t xml:space="preserve">Feláldozott tőkejövedelem. </w:t>
      </w:r>
    </w:p>
    <w:p w14:paraId="02CF554B" w14:textId="32609AD6" w:rsidR="0031201E" w:rsidRDefault="0031201E" w:rsidP="0031201E">
      <w:pPr>
        <w:pStyle w:val="Listaszerbekezds"/>
        <w:numPr>
          <w:ilvl w:val="2"/>
          <w:numId w:val="19"/>
        </w:numPr>
      </w:pPr>
      <w:r>
        <w:t>Feláldozott munkajövedelem</w:t>
      </w:r>
    </w:p>
    <w:p w14:paraId="3F20E513" w14:textId="35803E04" w:rsidR="0031201E" w:rsidRDefault="0031201E" w:rsidP="0031201E">
      <w:r w:rsidRPr="0031201E">
        <w:rPr>
          <w:b/>
          <w:bCs/>
        </w:rPr>
        <w:t>Számviteli profit</w:t>
      </w:r>
      <w:r>
        <w:t xml:space="preserve">: bevétel – számviteli </w:t>
      </w:r>
      <w:proofErr w:type="gramStart"/>
      <w:r>
        <w:t>költség</w:t>
      </w:r>
      <w:r>
        <w:t>(</w:t>
      </w:r>
      <w:proofErr w:type="gramEnd"/>
      <w:r>
        <w:t>benne van a normálprofit, ami az adott tevékenységi területen minimálisan elvárt haszon; ez attól függ, hogy mennyi az alternatív költség)</w:t>
      </w:r>
    </w:p>
    <w:p w14:paraId="7059E3FC" w14:textId="4F00B3C3" w:rsidR="0031201E" w:rsidRDefault="0031201E" w:rsidP="0031201E">
      <w:r w:rsidRPr="0031201E">
        <w:rPr>
          <w:b/>
          <w:bCs/>
        </w:rPr>
        <w:t>Gazdasági profit (π)</w:t>
      </w:r>
      <w:r>
        <w:t xml:space="preserve">: bevétel – Gazdasági </w:t>
      </w:r>
      <w:proofErr w:type="gramStart"/>
      <w:r>
        <w:t>költség</w:t>
      </w:r>
      <w:r>
        <w:t>(</w:t>
      </w:r>
      <w:proofErr w:type="gramEnd"/>
      <w:r>
        <w:t>a 2. legjobb alternatívánál több jövedelmet biztosít a tulajdonos számára</w:t>
      </w:r>
      <w:r>
        <w:t>,</w:t>
      </w:r>
      <w:r w:rsidRPr="0031201E">
        <w:t xml:space="preserve"> </w:t>
      </w:r>
      <w:r>
        <w:t>itt a gazdasági költség része a normálprofit</w:t>
      </w:r>
      <w:r>
        <w:t>)</w:t>
      </w:r>
    </w:p>
    <w:p w14:paraId="68FD316E" w14:textId="374FE956" w:rsidR="0031201E" w:rsidRDefault="0031201E" w:rsidP="0031201E">
      <w:pPr>
        <w:rPr>
          <w:b/>
          <w:bCs/>
        </w:rPr>
      </w:pPr>
      <w:r w:rsidRPr="0031201E">
        <w:rPr>
          <w:b/>
          <w:bCs/>
        </w:rPr>
        <w:t>Rövid távú költségek</w:t>
      </w:r>
      <w:r w:rsidRPr="0031201E">
        <w:rPr>
          <w:b/>
          <w:bCs/>
        </w:rPr>
        <w:t>:</w:t>
      </w:r>
    </w:p>
    <w:p w14:paraId="0FB74935" w14:textId="37B0DAAC" w:rsidR="0031201E" w:rsidRDefault="0031201E" w:rsidP="0031201E">
      <w:pPr>
        <w:pStyle w:val="Listaszerbekezds"/>
        <w:numPr>
          <w:ilvl w:val="0"/>
          <w:numId w:val="20"/>
        </w:numPr>
      </w:pPr>
      <w:r>
        <w:t>A termelés összes költsége (C)</w:t>
      </w:r>
    </w:p>
    <w:p w14:paraId="16C1BA59" w14:textId="0C5A8CBC" w:rsidR="0031201E" w:rsidRDefault="0031201E" w:rsidP="0031201E">
      <w:pPr>
        <w:pStyle w:val="Listaszerbekezds"/>
        <w:numPr>
          <w:ilvl w:val="0"/>
          <w:numId w:val="20"/>
        </w:numPr>
      </w:pPr>
      <w:r>
        <w:t>Állandó költség (FC): a vállalat rövid távon fix inputtényezőinek folyó költsége</w:t>
      </w:r>
    </w:p>
    <w:p w14:paraId="08D5C179" w14:textId="5AE5D2B3" w:rsidR="0031201E" w:rsidRDefault="0031201E" w:rsidP="0031201E">
      <w:pPr>
        <w:pStyle w:val="Listaszerbekezds"/>
        <w:numPr>
          <w:ilvl w:val="0"/>
          <w:numId w:val="20"/>
        </w:numPr>
      </w:pPr>
      <w:r>
        <w:t>Változó költség (VC): a rövid távú termelés függvényében változó inputtényezők gazdasági költségeinek összege.</w:t>
      </w:r>
    </w:p>
    <w:p w14:paraId="3DD0F3DF" w14:textId="500FC5A4" w:rsidR="0031201E" w:rsidRDefault="0031201E" w:rsidP="0031201E">
      <w:pPr>
        <w:pStyle w:val="Listaszerbekezds"/>
        <w:numPr>
          <w:ilvl w:val="0"/>
          <w:numId w:val="20"/>
        </w:numPr>
      </w:pPr>
      <w:r>
        <w:t>Határköltség (MC): hogyan változik az összköltség, ha a vállalat egy egységgel növeli a termelését.</w:t>
      </w:r>
    </w:p>
    <w:p w14:paraId="081E0131" w14:textId="034F9691" w:rsidR="0031201E" w:rsidRDefault="0031201E" w:rsidP="0031201E">
      <w:pPr>
        <w:rPr>
          <w:b/>
          <w:bCs/>
        </w:rPr>
      </w:pPr>
      <w:r w:rsidRPr="0031201E">
        <w:rPr>
          <w:b/>
          <w:bCs/>
        </w:rPr>
        <w:t>Egy termékre jutó költségek</w:t>
      </w:r>
      <w:r w:rsidRPr="0031201E">
        <w:rPr>
          <w:b/>
          <w:bCs/>
        </w:rPr>
        <w:t>:</w:t>
      </w:r>
    </w:p>
    <w:p w14:paraId="1F4FDD65" w14:textId="46C85441" w:rsidR="0031201E" w:rsidRPr="0031201E" w:rsidRDefault="0031201E" w:rsidP="0031201E">
      <w:pPr>
        <w:pStyle w:val="Listaszerbekezds"/>
        <w:numPr>
          <w:ilvl w:val="0"/>
          <w:numId w:val="21"/>
        </w:numPr>
        <w:rPr>
          <w:b/>
          <w:bCs/>
        </w:rPr>
      </w:pPr>
      <w:r>
        <w:t>Átlagos fix költség (AFC): a termék egységére jutó fix költség</w:t>
      </w:r>
    </w:p>
    <w:p w14:paraId="0E551E74" w14:textId="14E2433B" w:rsidR="0031201E" w:rsidRPr="0031201E" w:rsidRDefault="0031201E" w:rsidP="0031201E">
      <w:pPr>
        <w:pStyle w:val="Listaszerbekezds"/>
        <w:numPr>
          <w:ilvl w:val="0"/>
          <w:numId w:val="21"/>
        </w:numPr>
        <w:rPr>
          <w:b/>
          <w:bCs/>
        </w:rPr>
      </w:pPr>
      <w:r>
        <w:lastRenderedPageBreak/>
        <w:t>Átlagos változó költség (AVC): a termék egységére jutó változó költség</w:t>
      </w:r>
    </w:p>
    <w:p w14:paraId="4739E19C" w14:textId="0365D689" w:rsidR="0031201E" w:rsidRPr="0031201E" w:rsidRDefault="0031201E" w:rsidP="0031201E">
      <w:pPr>
        <w:pStyle w:val="Listaszerbekezds"/>
        <w:numPr>
          <w:ilvl w:val="0"/>
          <w:numId w:val="21"/>
        </w:numPr>
        <w:rPr>
          <w:b/>
          <w:bCs/>
        </w:rPr>
      </w:pPr>
      <w:r>
        <w:t>Átlagköltség (AC): a termék egységére jutó összes költség</w:t>
      </w:r>
    </w:p>
    <w:p w14:paraId="74E404EE" w14:textId="6B794BF1" w:rsidR="0031201E" w:rsidRDefault="0031201E" w:rsidP="0031201E">
      <w:pPr>
        <w:ind w:left="360"/>
      </w:pPr>
      <w:r w:rsidRPr="0031201E">
        <w:rPr>
          <w:b/>
          <w:bCs/>
        </w:rPr>
        <w:t>Egy tényező átlagterméke</w:t>
      </w:r>
      <w:r>
        <w:t xml:space="preserve">: (AP=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 a termelési eredmény és a tényező felhasznált mennyiségének hányadosa.</w:t>
      </w:r>
    </w:p>
    <w:p w14:paraId="27634A8C" w14:textId="251C2D7A" w:rsidR="0031201E" w:rsidRDefault="0031201E" w:rsidP="0031201E">
      <w:pPr>
        <w:ind w:left="360"/>
      </w:pPr>
      <w:r w:rsidRPr="0031201E">
        <w:rPr>
          <w:b/>
          <w:bCs/>
        </w:rPr>
        <w:t>Egy inputtényező határterméke</w:t>
      </w:r>
      <w:r>
        <w:t>: (MP=</w:t>
      </w:r>
      <w:proofErr w:type="spellStart"/>
      <w:r>
        <w:t>marginal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 az a szám, amely megmutatja, hogy mennyivel változik az össztermelés, ha az adott tényező felhasználását egységnyivel növeljük</w:t>
      </w:r>
    </w:p>
    <w:p w14:paraId="45097192" w14:textId="55612C4E" w:rsidR="0031201E" w:rsidRDefault="0031201E" w:rsidP="0031201E">
      <w:pPr>
        <w:ind w:left="360"/>
        <w:rPr>
          <w:b/>
          <w:bCs/>
        </w:rPr>
      </w:pPr>
      <w:r w:rsidRPr="0031201E">
        <w:rPr>
          <w:b/>
          <w:bCs/>
        </w:rPr>
        <w:t>termelési függvény</w:t>
      </w:r>
      <w:r>
        <w:rPr>
          <w:b/>
          <w:bCs/>
        </w:rPr>
        <w:t>:</w:t>
      </w:r>
    </w:p>
    <w:p w14:paraId="30F3E300" w14:textId="77777777" w:rsidR="0031201E" w:rsidRDefault="0031201E" w:rsidP="0031201E">
      <w:pPr>
        <w:pStyle w:val="Listaszerbekezds"/>
        <w:numPr>
          <w:ilvl w:val="0"/>
          <w:numId w:val="22"/>
        </w:numPr>
      </w:pPr>
      <w:r>
        <w:t>• inputok (termelési tényezők): –</w:t>
      </w:r>
    </w:p>
    <w:p w14:paraId="1EC514DE" w14:textId="77777777" w:rsidR="0031201E" w:rsidRDefault="0031201E" w:rsidP="0031201E">
      <w:pPr>
        <w:pStyle w:val="Listaszerbekezds"/>
        <w:numPr>
          <w:ilvl w:val="1"/>
          <w:numId w:val="22"/>
        </w:numPr>
      </w:pPr>
      <w:r>
        <w:t xml:space="preserve">tőke </w:t>
      </w:r>
      <w:r>
        <w:rPr>
          <w:rFonts w:ascii="Cambria Math" w:hAnsi="Cambria Math" w:cs="Cambria Math"/>
        </w:rPr>
        <w:t>⇒</w:t>
      </w:r>
      <w:r>
        <w:t xml:space="preserve"> K </w:t>
      </w:r>
    </w:p>
    <w:p w14:paraId="5C5C7ECB" w14:textId="77777777" w:rsidR="0031201E" w:rsidRDefault="0031201E" w:rsidP="0031201E">
      <w:pPr>
        <w:pStyle w:val="Listaszerbekezds"/>
        <w:numPr>
          <w:ilvl w:val="1"/>
          <w:numId w:val="22"/>
        </w:numPr>
      </w:pPr>
      <w:r>
        <w:t xml:space="preserve">munka </w:t>
      </w:r>
      <w:r>
        <w:rPr>
          <w:rFonts w:ascii="Cambria Math" w:hAnsi="Cambria Math" w:cs="Cambria Math"/>
        </w:rPr>
        <w:t>⇒</w:t>
      </w:r>
      <w:r>
        <w:t xml:space="preserve"> L </w:t>
      </w:r>
    </w:p>
    <w:p w14:paraId="0BED807C" w14:textId="5A446022" w:rsidR="0031201E" w:rsidRDefault="0031201E" w:rsidP="0031201E">
      <w:pPr>
        <w:pStyle w:val="Listaszerbekezds"/>
        <w:numPr>
          <w:ilvl w:val="1"/>
          <w:numId w:val="22"/>
        </w:numPr>
      </w:pPr>
      <w:r>
        <w:t xml:space="preserve">föld </w:t>
      </w:r>
      <w:r>
        <w:rPr>
          <w:rFonts w:ascii="Cambria Math" w:hAnsi="Cambria Math" w:cs="Cambria Math"/>
        </w:rPr>
        <w:t>⇒</w:t>
      </w:r>
      <w:r>
        <w:t xml:space="preserve"> A</w:t>
      </w:r>
    </w:p>
    <w:p w14:paraId="0C28E72D" w14:textId="0F16DE88" w:rsidR="0031201E" w:rsidRDefault="0031201E" w:rsidP="0031201E">
      <w:pPr>
        <w:pStyle w:val="Listaszerbekezds"/>
        <w:numPr>
          <w:ilvl w:val="0"/>
          <w:numId w:val="22"/>
        </w:numPr>
      </w:pPr>
      <w:r>
        <w:t xml:space="preserve">output: termék mennyisége </w:t>
      </w:r>
      <w:r>
        <w:rPr>
          <w:rFonts w:ascii="Cambria Math" w:hAnsi="Cambria Math" w:cs="Cambria Math"/>
        </w:rPr>
        <w:t>⇒</w:t>
      </w:r>
      <w:r>
        <w:t xml:space="preserve"> Q</w:t>
      </w:r>
    </w:p>
    <w:p w14:paraId="7B63C512" w14:textId="4651C60C" w:rsidR="0031201E" w:rsidRDefault="0031201E" w:rsidP="0031201E">
      <w:pPr>
        <w:pStyle w:val="Listaszerbekezds"/>
        <w:numPr>
          <w:ilvl w:val="0"/>
          <w:numId w:val="22"/>
        </w:numPr>
      </w:pPr>
      <w:r>
        <w:t>technológiai halmaz: megvalósítható inputoutput kombinációk halmaza</w:t>
      </w:r>
    </w:p>
    <w:p w14:paraId="4A278403" w14:textId="6E88E2C3" w:rsidR="0031201E" w:rsidRDefault="0031201E" w:rsidP="0031201E">
      <w:pPr>
        <w:pStyle w:val="Listaszerbekezds"/>
        <w:numPr>
          <w:ilvl w:val="0"/>
          <w:numId w:val="22"/>
        </w:numPr>
      </w:pPr>
      <w:r>
        <w:t>termelési függvény</w:t>
      </w:r>
    </w:p>
    <w:p w14:paraId="14703227" w14:textId="21D69F89" w:rsidR="0031201E" w:rsidRDefault="0031201E" w:rsidP="0031201E">
      <w:pPr>
        <w:ind w:left="720"/>
      </w:pPr>
      <w:r w:rsidRPr="0031201E">
        <w:rPr>
          <w:b/>
          <w:bCs/>
        </w:rPr>
        <w:t>Termelési függvény</w:t>
      </w:r>
      <w:r>
        <w:t>: a termelési tényezők lehetséges input kombinációi és a velük előállított maximális kibocsátási lehetőségek halmaza (output) közötti technikai-gazdasági összefüggés.</w:t>
      </w:r>
    </w:p>
    <w:p w14:paraId="41B31B65" w14:textId="374A7172" w:rsidR="0031201E" w:rsidRDefault="0031201E" w:rsidP="0031201E">
      <w:pPr>
        <w:ind w:left="720"/>
      </w:pPr>
      <w:r>
        <w:t>3 vetületben vizsgáljuk</w:t>
      </w:r>
      <w:r>
        <w:t>:</w:t>
      </w:r>
    </w:p>
    <w:p w14:paraId="3DEF023F" w14:textId="309597E0" w:rsidR="0031201E" w:rsidRDefault="0031201E" w:rsidP="0031201E">
      <w:pPr>
        <w:pStyle w:val="Listaszerbekezds"/>
        <w:numPr>
          <w:ilvl w:val="0"/>
          <w:numId w:val="23"/>
        </w:numPr>
      </w:pPr>
      <w:r>
        <w:t>Az idő függvényében: parciális, hosszú távú termelési függvény</w:t>
      </w:r>
    </w:p>
    <w:p w14:paraId="75F03008" w14:textId="5F55A850" w:rsidR="0031201E" w:rsidRDefault="0031201E" w:rsidP="0031201E">
      <w:pPr>
        <w:pStyle w:val="Listaszerbekezds"/>
        <w:numPr>
          <w:ilvl w:val="0"/>
          <w:numId w:val="23"/>
        </w:numPr>
      </w:pPr>
      <w:r>
        <w:t xml:space="preserve">Egy bizonyos kibocsátási szinten vizsgálva: </w:t>
      </w:r>
      <w:proofErr w:type="spellStart"/>
      <w:r>
        <w:t>isoquantok</w:t>
      </w:r>
      <w:proofErr w:type="spellEnd"/>
    </w:p>
    <w:p w14:paraId="7426F347" w14:textId="6FA82AF9" w:rsidR="0031201E" w:rsidRDefault="0031201E" w:rsidP="0031201E">
      <w:pPr>
        <w:pStyle w:val="Listaszerbekezds"/>
        <w:numPr>
          <w:ilvl w:val="0"/>
          <w:numId w:val="23"/>
        </w:numPr>
      </w:pPr>
      <w:r>
        <w:t>Minden termelési tényezőt azonos arányban növelve: skálahozadék</w:t>
      </w:r>
    </w:p>
    <w:p w14:paraId="218578BD" w14:textId="5F8E5AE7" w:rsidR="0031201E" w:rsidRDefault="0031201E" w:rsidP="0031201E">
      <w:pPr>
        <w:ind w:left="708"/>
      </w:pPr>
      <w:r w:rsidRPr="0031201E">
        <w:rPr>
          <w:b/>
          <w:bCs/>
        </w:rPr>
        <w:t>Parciális termelési függvény</w:t>
      </w:r>
      <w:r>
        <w:t>: megmutatja, hogy hogyan alakul a termelés egyetlen tényező változásának következtében, feltéve, hogy minden egyéb tényező változatlan</w:t>
      </w:r>
    </w:p>
    <w:p w14:paraId="73422D33" w14:textId="033CC2E0" w:rsidR="0031201E" w:rsidRDefault="0031201E" w:rsidP="0031201E">
      <w:pPr>
        <w:ind w:left="708"/>
        <w:rPr>
          <w:b/>
          <w:bCs/>
        </w:rPr>
      </w:pPr>
      <w:r w:rsidRPr="0031201E">
        <w:rPr>
          <w:b/>
          <w:bCs/>
        </w:rPr>
        <w:t>Rövid távú (parciális) termelési függvény</w:t>
      </w:r>
    </w:p>
    <w:p w14:paraId="4D0CB9D4" w14:textId="0E811000" w:rsidR="0031201E" w:rsidRDefault="0031201E" w:rsidP="0031201E">
      <w:pPr>
        <w:pStyle w:val="Listaszerbekezds"/>
        <w:numPr>
          <w:ilvl w:val="0"/>
          <w:numId w:val="24"/>
        </w:numPr>
      </w:pPr>
      <w:r>
        <w:t>Növekvő hozadék: a fokozatosan növelt változó inputtényező határterméke (MP) nő, amennyiben minden további inputtényező változatlan</w:t>
      </w:r>
    </w:p>
    <w:p w14:paraId="084F8B46" w14:textId="6E6C1C35" w:rsidR="0031201E" w:rsidRDefault="0031201E" w:rsidP="0031201E">
      <w:pPr>
        <w:pStyle w:val="Listaszerbekezds"/>
        <w:numPr>
          <w:ilvl w:val="0"/>
          <w:numId w:val="24"/>
        </w:numPr>
      </w:pPr>
      <w:r>
        <w:t>Csökkenő hozadék: a fokozatosan növelt változó inputtényező határterméke (MP) csökken, amennyiben minden további inputtényező változatlan</w:t>
      </w:r>
    </w:p>
    <w:p w14:paraId="44831643" w14:textId="4DAB6791" w:rsidR="0031201E" w:rsidRDefault="0031201E" w:rsidP="0031201E">
      <w:pPr>
        <w:pStyle w:val="Listaszerbekezds"/>
        <w:numPr>
          <w:ilvl w:val="0"/>
          <w:numId w:val="24"/>
        </w:numPr>
      </w:pPr>
      <w:r>
        <w:t>Negatív hozadék: a fokozatosan növelt változó inputtényező határterméke (MP) negatív, amennyiben minden további inputtényező változatlan.</w:t>
      </w:r>
    </w:p>
    <w:p w14:paraId="43B0F6D3" w14:textId="27805C84" w:rsidR="0031201E" w:rsidRDefault="0031201E" w:rsidP="0031201E">
      <w:pPr>
        <w:ind w:left="708"/>
        <w:rPr>
          <w:b/>
          <w:bCs/>
        </w:rPr>
      </w:pPr>
      <w:r w:rsidRPr="0031201E">
        <w:rPr>
          <w:b/>
          <w:bCs/>
        </w:rPr>
        <w:t>Profitmaximalizálás hosszú távon</w:t>
      </w:r>
      <w:r w:rsidRPr="0031201E">
        <w:rPr>
          <w:b/>
          <w:bCs/>
        </w:rPr>
        <w:t>:</w:t>
      </w:r>
    </w:p>
    <w:p w14:paraId="026A0913" w14:textId="67462D4C" w:rsidR="0031201E" w:rsidRDefault="0031201E" w:rsidP="0031201E">
      <w:pPr>
        <w:ind w:left="708"/>
      </w:pPr>
      <w:r>
        <w:t>A vállalat mindkét termelési tényezőt szabadon megváltoztathatja</w:t>
      </w:r>
    </w:p>
    <w:p w14:paraId="0A44A463" w14:textId="5CEE767C" w:rsidR="0031201E" w:rsidRDefault="0031201E" w:rsidP="0031201E">
      <w:pPr>
        <w:ind w:left="708"/>
      </w:pPr>
      <w:r>
        <w:t>Mindegyik szabadon változtatható tényező határtermékének értéke egyenlő a tényező árával</w:t>
      </w:r>
    </w:p>
    <w:p w14:paraId="43444AF0" w14:textId="281D1CA2" w:rsidR="0031201E" w:rsidRDefault="0031201E" w:rsidP="0031201E">
      <w:pPr>
        <w:ind w:left="708"/>
      </w:pPr>
      <w:r>
        <w:t>Optimális helyzetben a vállalati profit nem növelhető egyik tényező szintjének a változtatásával sem</w:t>
      </w:r>
    </w:p>
    <w:p w14:paraId="7FE0329D" w14:textId="7E1C0FD0" w:rsidR="0031201E" w:rsidRDefault="0031201E" w:rsidP="0031201E">
      <w:pPr>
        <w:ind w:left="708"/>
      </w:pPr>
      <w:r w:rsidRPr="0031201E">
        <w:rPr>
          <w:b/>
          <w:bCs/>
        </w:rPr>
        <w:t>LAC</w:t>
      </w:r>
      <w:r>
        <w:t>: segítségével a vállalat mérlegelni tudja, hogy érdemes-e változtatni a termelési tényezők felhasználásán, ennek milyen költség vonzatai vannak</w:t>
      </w:r>
    </w:p>
    <w:p w14:paraId="159788AA" w14:textId="3DB433B5" w:rsidR="0031201E" w:rsidRPr="0031201E" w:rsidRDefault="0031201E" w:rsidP="0031201E">
      <w:pPr>
        <w:ind w:left="708"/>
        <w:rPr>
          <w:b/>
          <w:bCs/>
        </w:rPr>
      </w:pPr>
      <w:r w:rsidRPr="0031201E">
        <w:rPr>
          <w:b/>
          <w:bCs/>
        </w:rPr>
        <w:t>A vállalat mozgástere – piaci szerkezetek</w:t>
      </w:r>
      <w:r w:rsidRPr="0031201E">
        <w:rPr>
          <w:b/>
          <w:bCs/>
        </w:rPr>
        <w:t>:</w:t>
      </w:r>
    </w:p>
    <w:p w14:paraId="453078BA" w14:textId="00A1D352" w:rsidR="0031201E" w:rsidRDefault="0031201E" w:rsidP="0031201E">
      <w:pPr>
        <w:pStyle w:val="Listaszerbekezds"/>
        <w:numPr>
          <w:ilvl w:val="0"/>
          <w:numId w:val="25"/>
        </w:numPr>
      </w:pPr>
      <w:r>
        <w:t>szereplők száma (eladó – vevő)</w:t>
      </w:r>
    </w:p>
    <w:p w14:paraId="5B349654" w14:textId="21199902" w:rsidR="0031201E" w:rsidRDefault="0031201E" w:rsidP="0031201E">
      <w:pPr>
        <w:pStyle w:val="Listaszerbekezds"/>
        <w:numPr>
          <w:ilvl w:val="0"/>
          <w:numId w:val="25"/>
        </w:numPr>
      </w:pPr>
      <w:r>
        <w:t>termék jellege</w:t>
      </w:r>
    </w:p>
    <w:p w14:paraId="6E0FB891" w14:textId="3EDAB67D" w:rsidR="0031201E" w:rsidRDefault="0031201E" w:rsidP="0031201E">
      <w:pPr>
        <w:pStyle w:val="Listaszerbekezds"/>
        <w:numPr>
          <w:ilvl w:val="1"/>
          <w:numId w:val="25"/>
        </w:numPr>
      </w:pPr>
      <w:r>
        <w:lastRenderedPageBreak/>
        <w:t xml:space="preserve">homogén: a termékek egyformák, a fogyasztó számára mindegy melyik termelő termékét választja </w:t>
      </w:r>
      <w:r>
        <w:rPr>
          <w:rFonts w:ascii="Cambria Math" w:hAnsi="Cambria Math" w:cs="Cambria Math"/>
        </w:rPr>
        <w:t>⇒</w:t>
      </w:r>
      <w:r>
        <w:t xml:space="preserve"> az </w:t>
      </w:r>
      <w:r>
        <w:rPr>
          <w:rFonts w:ascii="Calibri" w:hAnsi="Calibri" w:cs="Calibri"/>
        </w:rPr>
        <w:t>á</w:t>
      </w:r>
      <w:r>
        <w:t>rat n</w:t>
      </w:r>
      <w:r>
        <w:rPr>
          <w:rFonts w:ascii="Calibri" w:hAnsi="Calibri" w:cs="Calibri"/>
        </w:rPr>
        <w:t>é</w:t>
      </w:r>
      <w:r>
        <w:t>zi</w:t>
      </w:r>
    </w:p>
    <w:p w14:paraId="67979D11" w14:textId="44EB1F2C" w:rsidR="0031201E" w:rsidRDefault="0031201E" w:rsidP="0031201E">
      <w:pPr>
        <w:pStyle w:val="Listaszerbekezds"/>
        <w:numPr>
          <w:ilvl w:val="1"/>
          <w:numId w:val="25"/>
        </w:numPr>
      </w:pPr>
      <w:r>
        <w:t>differenciált: a termelő megkülönbözteti saját termékét a többi termelő termékétől, monopolhelyzetet tud kialakítani, az árakat el tudja téríteni MC-</w:t>
      </w:r>
      <w:proofErr w:type="spellStart"/>
      <w:r>
        <w:t>től</w:t>
      </w:r>
      <w:proofErr w:type="spellEnd"/>
    </w:p>
    <w:p w14:paraId="0B17A864" w14:textId="489B3696" w:rsidR="0031201E" w:rsidRDefault="0031201E" w:rsidP="0031201E">
      <w:pPr>
        <w:pStyle w:val="Listaszerbekezds"/>
        <w:numPr>
          <w:ilvl w:val="0"/>
          <w:numId w:val="25"/>
        </w:numPr>
      </w:pPr>
      <w:r>
        <w:t>belépési korlátok: védik a piacon lévő vállalatokat, csökken a piaci verseny, lehetőség π növelésére</w:t>
      </w:r>
    </w:p>
    <w:p w14:paraId="058A007F" w14:textId="52A441D9" w:rsidR="0031201E" w:rsidRDefault="0031201E" w:rsidP="0031201E">
      <w:pPr>
        <w:pStyle w:val="Listaszerbekezds"/>
        <w:numPr>
          <w:ilvl w:val="0"/>
          <w:numId w:val="25"/>
        </w:numPr>
      </w:pPr>
      <w:r>
        <w:t xml:space="preserve">informáltság: a szereplők </w:t>
      </w:r>
      <w:proofErr w:type="spellStart"/>
      <w:r>
        <w:t>teljeskörűen</w:t>
      </w:r>
      <w:proofErr w:type="spellEnd"/>
      <w:r>
        <w:t xml:space="preserve"> rendelkeznek-e a döntéseikhez szükséges információkkal</w:t>
      </w:r>
    </w:p>
    <w:p w14:paraId="027EFF1F" w14:textId="2D30D8A3" w:rsidR="0031201E" w:rsidRDefault="0031201E" w:rsidP="0031201E">
      <w:pPr>
        <w:pStyle w:val="Listaszerbekezds"/>
        <w:numPr>
          <w:ilvl w:val="0"/>
          <w:numId w:val="25"/>
        </w:numPr>
      </w:pPr>
      <w:r>
        <w:t xml:space="preserve">ármeghatározó vagy </w:t>
      </w:r>
      <w:proofErr w:type="spellStart"/>
      <w:r>
        <w:t>árelfogadó</w:t>
      </w:r>
      <w:proofErr w:type="spellEnd"/>
    </w:p>
    <w:p w14:paraId="1B7FD35C" w14:textId="77777777" w:rsidR="0031201E" w:rsidRDefault="0031201E" w:rsidP="0031201E">
      <w:pPr>
        <w:ind w:left="1068"/>
        <w:rPr>
          <w:noProof/>
        </w:rPr>
      </w:pPr>
      <w:r w:rsidRPr="0031201E">
        <w:rPr>
          <w:b/>
          <w:bCs/>
        </w:rPr>
        <w:t>Piaci szerkezetek főbb jellemzői</w:t>
      </w:r>
      <w:r w:rsidRPr="0031201E">
        <w:rPr>
          <w:b/>
          <w:bCs/>
        </w:rPr>
        <w:t>:</w:t>
      </w:r>
      <w:r w:rsidRPr="0031201E">
        <w:rPr>
          <w:noProof/>
        </w:rPr>
        <w:t xml:space="preserve"> </w:t>
      </w:r>
    </w:p>
    <w:p w14:paraId="45F3B264" w14:textId="6383EC22" w:rsidR="0031201E" w:rsidRDefault="0031201E" w:rsidP="0031201E">
      <w:pPr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55573EF6" wp14:editId="5552C607">
            <wp:extent cx="4676775" cy="3082071"/>
            <wp:effectExtent l="0" t="0" r="0" b="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 rotWithShape="1">
                    <a:blip r:embed="rId5"/>
                    <a:srcRect l="22983" t="29394" r="26587" b="11523"/>
                    <a:stretch/>
                  </pic:blipFill>
                  <pic:spPr bwMode="auto">
                    <a:xfrm>
                      <a:off x="0" y="0"/>
                      <a:ext cx="4684365" cy="308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6BC47" w14:textId="1E4093F9" w:rsidR="0031201E" w:rsidRPr="0031201E" w:rsidRDefault="0031201E" w:rsidP="0031201E">
      <w:pPr>
        <w:ind w:left="1068"/>
        <w:rPr>
          <w:b/>
          <w:bCs/>
        </w:rPr>
      </w:pPr>
      <w:r w:rsidRPr="0031201E">
        <w:rPr>
          <w:b/>
          <w:bCs/>
        </w:rPr>
        <w:t>Tökéletes verseny:</w:t>
      </w:r>
      <w:r>
        <w:t xml:space="preserve"> alapmodell a neoklasszikus elméleti közgazdaságtanban. Az elemzések alapja, ehhez viszonyítva határozzuk meg a többi piaci szerkezetet</w:t>
      </w:r>
    </w:p>
    <w:p w14:paraId="7A453855" w14:textId="31D0ECC3" w:rsidR="0031201E" w:rsidRDefault="0031201E" w:rsidP="0031201E">
      <w:pPr>
        <w:ind w:left="1068"/>
      </w:pPr>
      <w:r w:rsidRPr="0031201E">
        <w:rPr>
          <w:b/>
          <w:bCs/>
        </w:rPr>
        <w:t>Tiszta monopólium</w:t>
      </w:r>
      <w:r>
        <w:t>: az adott termék piacán 1 vállalat elégíti ki a piaci keresletet, képes befolyásolni a kínálatot, az árakat, belépési korlátokat tud állítani. Elméleti modell</w:t>
      </w:r>
    </w:p>
    <w:p w14:paraId="3717CEE8" w14:textId="41484C71" w:rsidR="0031201E" w:rsidRDefault="0031201E" w:rsidP="0031201E">
      <w:pPr>
        <w:ind w:left="1068"/>
      </w:pPr>
      <w:r w:rsidRPr="0031201E">
        <w:rPr>
          <w:b/>
          <w:bCs/>
        </w:rPr>
        <w:t>Köztes piaci szerkezetek</w:t>
      </w:r>
      <w:r>
        <w:t>: átmenet a két szélsőség között, a gyakorlatban gyakoriak</w:t>
      </w:r>
    </w:p>
    <w:p w14:paraId="0DA950D0" w14:textId="20948876" w:rsidR="00D446D6" w:rsidRDefault="00D446D6" w:rsidP="0031201E">
      <w:pPr>
        <w:ind w:left="1068"/>
      </w:pPr>
      <w:r>
        <w:t>Mit vizsgálunk?</w:t>
      </w:r>
    </w:p>
    <w:p w14:paraId="6356F5B7" w14:textId="5FCC328D" w:rsidR="00D446D6" w:rsidRDefault="00D446D6" w:rsidP="00D446D6">
      <w:pPr>
        <w:pStyle w:val="Listaszerbekezds"/>
        <w:numPr>
          <w:ilvl w:val="0"/>
          <w:numId w:val="26"/>
        </w:numPr>
      </w:pPr>
      <w:r>
        <w:t>Teljes bevételt: R = P*Q</w:t>
      </w:r>
    </w:p>
    <w:p w14:paraId="37BC31BA" w14:textId="3B93A7AE" w:rsidR="00D446D6" w:rsidRDefault="00D446D6" w:rsidP="00D446D6">
      <w:pPr>
        <w:pStyle w:val="Listaszerbekezds"/>
        <w:numPr>
          <w:ilvl w:val="0"/>
          <w:numId w:val="26"/>
        </w:numPr>
      </w:pPr>
      <w:r>
        <w:t>Határbevételt: hogyan változik az összbevétel, ha a termelést egységnyivel növeljük</w:t>
      </w:r>
    </w:p>
    <w:p w14:paraId="2A94A17E" w14:textId="46DC6630" w:rsidR="00D446D6" w:rsidRDefault="00D446D6" w:rsidP="00D446D6">
      <w:pPr>
        <w:pStyle w:val="Listaszerbekezds"/>
        <w:numPr>
          <w:ilvl w:val="0"/>
          <w:numId w:val="26"/>
        </w:numPr>
      </w:pPr>
      <w:r>
        <w:t>Átlagbevételt</w:t>
      </w:r>
    </w:p>
    <w:p w14:paraId="72CD1916" w14:textId="098FCA34" w:rsidR="00D446D6" w:rsidRDefault="00D446D6" w:rsidP="0031201E">
      <w:pPr>
        <w:ind w:left="1068"/>
      </w:pPr>
      <w:proofErr w:type="spellStart"/>
      <w:r w:rsidRPr="00D446D6">
        <w:rPr>
          <w:b/>
          <w:bCs/>
        </w:rPr>
        <w:t>Üzembezárási</w:t>
      </w:r>
      <w:proofErr w:type="spellEnd"/>
      <w:r w:rsidRPr="00D446D6">
        <w:rPr>
          <w:b/>
          <w:bCs/>
        </w:rPr>
        <w:t xml:space="preserve"> pont</w:t>
      </w:r>
      <w:r w:rsidRPr="00D446D6">
        <w:rPr>
          <w:b/>
          <w:bCs/>
        </w:rPr>
        <w:t>:</w:t>
      </w:r>
      <w:r w:rsidRPr="00D446D6">
        <w:t xml:space="preserve"> </w:t>
      </w:r>
      <w:r>
        <w:t xml:space="preserve">Elválasztja egymástól azt az </w:t>
      </w:r>
      <w:proofErr w:type="spellStart"/>
      <w:r>
        <w:t>ártartományt</w:t>
      </w:r>
      <w:proofErr w:type="spellEnd"/>
      <w:r>
        <w:t>, ahol a vállalatnak rövid távon érdemes ill. nem érdemes termelnie</w:t>
      </w:r>
    </w:p>
    <w:p w14:paraId="6C4CD892" w14:textId="25A1D7BA" w:rsidR="00E76E52" w:rsidRDefault="00E76E52" w:rsidP="0031201E">
      <w:pPr>
        <w:ind w:left="1068"/>
        <w:rPr>
          <w:b/>
          <w:bCs/>
        </w:rPr>
      </w:pPr>
      <w:r w:rsidRPr="00E76E52">
        <w:rPr>
          <w:b/>
          <w:bCs/>
        </w:rPr>
        <w:t>Termelői többlet</w:t>
      </w:r>
      <w:r>
        <w:rPr>
          <w:b/>
          <w:bCs/>
        </w:rPr>
        <w:t>:</w:t>
      </w:r>
    </w:p>
    <w:p w14:paraId="4CDDAE58" w14:textId="234995B5" w:rsidR="00E76E52" w:rsidRPr="00270944" w:rsidRDefault="00270944" w:rsidP="00270944">
      <w:pPr>
        <w:pStyle w:val="Listaszerbekezds"/>
        <w:numPr>
          <w:ilvl w:val="0"/>
          <w:numId w:val="27"/>
        </w:numPr>
        <w:rPr>
          <w:b/>
          <w:bCs/>
        </w:rPr>
      </w:pPr>
      <w:r>
        <w:t>A vállalat hajlandó lenne a piaci ár alatt is értékesíteni termékét (technológiailag képes rá), de az ár számára külső adottság, a többletet megtartja.</w:t>
      </w:r>
    </w:p>
    <w:p w14:paraId="59010A7B" w14:textId="34B634FC" w:rsidR="00270944" w:rsidRPr="00270944" w:rsidRDefault="00270944" w:rsidP="00270944">
      <w:pPr>
        <w:pStyle w:val="Listaszerbekezds"/>
        <w:numPr>
          <w:ilvl w:val="0"/>
          <w:numId w:val="27"/>
        </w:numPr>
        <w:rPr>
          <w:b/>
          <w:bCs/>
        </w:rPr>
      </w:pPr>
      <w:r>
        <w:lastRenderedPageBreak/>
        <w:t>A termelésnek minimum a VC-t kell fedezni, amit ezen felül elér, az a termelési többlet (PS).</w:t>
      </w:r>
    </w:p>
    <w:p w14:paraId="4D1B73C0" w14:textId="44F2141A" w:rsidR="00270944" w:rsidRDefault="00270944" w:rsidP="00270944">
      <w:pPr>
        <w:ind w:left="1428"/>
        <w:rPr>
          <w:b/>
          <w:bCs/>
        </w:rPr>
      </w:pPr>
      <w:r w:rsidRPr="00270944">
        <w:rPr>
          <w:b/>
          <w:bCs/>
        </w:rPr>
        <w:t>Fogyasztói többlet</w:t>
      </w:r>
      <w:r>
        <w:rPr>
          <w:b/>
          <w:bCs/>
        </w:rPr>
        <w:t>:</w:t>
      </w:r>
    </w:p>
    <w:p w14:paraId="15FA0456" w14:textId="4C14DA06" w:rsidR="00270944" w:rsidRPr="00270944" w:rsidRDefault="00270944" w:rsidP="00270944">
      <w:pPr>
        <w:pStyle w:val="Listaszerbekezds"/>
        <w:numPr>
          <w:ilvl w:val="0"/>
          <w:numId w:val="28"/>
        </w:numPr>
        <w:rPr>
          <w:b/>
          <w:bCs/>
        </w:rPr>
      </w:pPr>
      <w:r>
        <w:t>BRUTTÓ FOGYASZTÓI TÖBBLET</w:t>
      </w:r>
    </w:p>
    <w:p w14:paraId="56FD0580" w14:textId="27B78873" w:rsidR="00270944" w:rsidRPr="00270944" w:rsidRDefault="00270944" w:rsidP="00270944">
      <w:pPr>
        <w:pStyle w:val="Listaszerbekezds"/>
        <w:numPr>
          <w:ilvl w:val="1"/>
          <w:numId w:val="28"/>
        </w:numPr>
        <w:rPr>
          <w:b/>
          <w:bCs/>
        </w:rPr>
      </w:pPr>
      <w:r>
        <w:t>Az az összeg, amit a fogyasztó az adott jószág adott mennyiségéért hajlandó kifizetni</w:t>
      </w:r>
    </w:p>
    <w:p w14:paraId="1D7B8728" w14:textId="212BB5A9" w:rsidR="00270944" w:rsidRPr="00270944" w:rsidRDefault="00270944" w:rsidP="00270944">
      <w:pPr>
        <w:pStyle w:val="Listaszerbekezds"/>
        <w:numPr>
          <w:ilvl w:val="1"/>
          <w:numId w:val="28"/>
        </w:numPr>
        <w:rPr>
          <w:b/>
          <w:bCs/>
        </w:rPr>
      </w:pPr>
      <w:r>
        <w:t>A rezervációs árak összege</w:t>
      </w:r>
    </w:p>
    <w:p w14:paraId="24E4D01D" w14:textId="1EEED684" w:rsidR="00270944" w:rsidRPr="00270944" w:rsidRDefault="00270944" w:rsidP="00270944">
      <w:pPr>
        <w:pStyle w:val="Listaszerbekezds"/>
        <w:numPr>
          <w:ilvl w:val="0"/>
          <w:numId w:val="28"/>
        </w:numPr>
        <w:rPr>
          <w:b/>
          <w:bCs/>
        </w:rPr>
      </w:pPr>
      <w:r>
        <w:t>NETTÓ FOGYASZTÓI TÖBBLET</w:t>
      </w:r>
    </w:p>
    <w:p w14:paraId="4BA859A6" w14:textId="78FD39CE" w:rsidR="00270944" w:rsidRPr="00270944" w:rsidRDefault="00270944" w:rsidP="00270944">
      <w:pPr>
        <w:pStyle w:val="Listaszerbekezds"/>
        <w:numPr>
          <w:ilvl w:val="1"/>
          <w:numId w:val="28"/>
        </w:numPr>
        <w:rPr>
          <w:b/>
          <w:bCs/>
        </w:rPr>
      </w:pPr>
      <w:r>
        <w:t>Általában a nettó fogyasztói többletet használjuk</w:t>
      </w:r>
    </w:p>
    <w:p w14:paraId="259F9BD5" w14:textId="020A3AB4" w:rsidR="00270944" w:rsidRPr="00270944" w:rsidRDefault="00270944" w:rsidP="00270944">
      <w:pPr>
        <w:pStyle w:val="Listaszerbekezds"/>
        <w:numPr>
          <w:ilvl w:val="1"/>
          <w:numId w:val="28"/>
        </w:numPr>
        <w:rPr>
          <w:b/>
          <w:bCs/>
        </w:rPr>
      </w:pPr>
      <w:r>
        <w:t>Jele: CS</w:t>
      </w:r>
    </w:p>
    <w:p w14:paraId="5D7AC6BB" w14:textId="20E5B440" w:rsidR="00270944" w:rsidRPr="00270944" w:rsidRDefault="00270944" w:rsidP="00270944">
      <w:pPr>
        <w:pStyle w:val="Listaszerbekezds"/>
        <w:numPr>
          <w:ilvl w:val="1"/>
          <w:numId w:val="28"/>
        </w:numPr>
        <w:rPr>
          <w:b/>
          <w:bCs/>
        </w:rPr>
      </w:pPr>
      <w:r>
        <w:t>Megmutatja, hogy mennyivel többet lenne hajlandó kifizetni a fogyasztó adott jószág adott mennyiségéért annál, mint amennyit ki kell fizetnie.</w:t>
      </w:r>
    </w:p>
    <w:p w14:paraId="2740CD86" w14:textId="08FB3632" w:rsidR="00270944" w:rsidRPr="00952DCB" w:rsidRDefault="00270944" w:rsidP="00270944">
      <w:pPr>
        <w:pStyle w:val="Listaszerbekezds"/>
        <w:numPr>
          <w:ilvl w:val="1"/>
          <w:numId w:val="28"/>
        </w:numPr>
        <w:rPr>
          <w:b/>
          <w:bCs/>
        </w:rPr>
      </w:pPr>
      <w:r>
        <w:t>A fogyasztó jólétének egyik mérőszáma</w:t>
      </w:r>
    </w:p>
    <w:p w14:paraId="285AD436" w14:textId="5CC12340" w:rsidR="00952DCB" w:rsidRDefault="00952DCB" w:rsidP="00952DCB">
      <w:pPr>
        <w:ind w:left="708"/>
        <w:rPr>
          <w:b/>
          <w:bCs/>
        </w:rPr>
      </w:pPr>
      <w:r w:rsidRPr="00952DCB">
        <w:rPr>
          <w:b/>
          <w:bCs/>
        </w:rPr>
        <w:t>MONOPÓLIUM</w:t>
      </w:r>
      <w:r>
        <w:rPr>
          <w:b/>
          <w:bCs/>
        </w:rPr>
        <w:t>:</w:t>
      </w:r>
    </w:p>
    <w:p w14:paraId="7872265D" w14:textId="6149F85D" w:rsidR="00952DCB" w:rsidRPr="00575F43" w:rsidRDefault="00575F43" w:rsidP="00575F43">
      <w:pPr>
        <w:pStyle w:val="Listaszerbekezds"/>
        <w:numPr>
          <w:ilvl w:val="0"/>
          <w:numId w:val="29"/>
        </w:numPr>
        <w:rPr>
          <w:b/>
          <w:bCs/>
        </w:rPr>
      </w:pPr>
      <w:r>
        <w:t>Egy termelő</w:t>
      </w:r>
    </w:p>
    <w:p w14:paraId="6DCA0058" w14:textId="0CFE1829" w:rsidR="00575F43" w:rsidRPr="00575F43" w:rsidRDefault="00575F43" w:rsidP="00575F43">
      <w:pPr>
        <w:pStyle w:val="Listaszerbekezds"/>
        <w:numPr>
          <w:ilvl w:val="0"/>
          <w:numId w:val="29"/>
        </w:numPr>
        <w:rPr>
          <w:b/>
          <w:bCs/>
        </w:rPr>
      </w:pPr>
      <w:r>
        <w:t>Ármeghatározó</w:t>
      </w:r>
    </w:p>
    <w:p w14:paraId="0AF1A73A" w14:textId="3C269197" w:rsidR="00575F43" w:rsidRPr="00575F43" w:rsidRDefault="00575F43" w:rsidP="00575F43">
      <w:pPr>
        <w:pStyle w:val="Listaszerbekezds"/>
        <w:numPr>
          <w:ilvl w:val="0"/>
          <w:numId w:val="29"/>
        </w:numPr>
        <w:rPr>
          <w:b/>
          <w:bCs/>
        </w:rPr>
      </w:pPr>
      <w:r>
        <w:t>Be/kilépési korlátok</w:t>
      </w:r>
    </w:p>
    <w:p w14:paraId="2EAC1AE2" w14:textId="25415787" w:rsidR="00575F43" w:rsidRDefault="00575F43" w:rsidP="00575F43">
      <w:pPr>
        <w:ind w:left="708"/>
      </w:pPr>
      <w:r>
        <w:t>Kialakulásának okai:</w:t>
      </w:r>
    </w:p>
    <w:p w14:paraId="56C79090" w14:textId="4E0E3FFA" w:rsidR="00575F43" w:rsidRDefault="00575F43" w:rsidP="00575F43">
      <w:pPr>
        <w:pStyle w:val="Listaszerbekezds"/>
        <w:numPr>
          <w:ilvl w:val="0"/>
          <w:numId w:val="30"/>
        </w:numPr>
      </w:pPr>
      <w:r>
        <w:t>Hatékonyság</w:t>
      </w:r>
    </w:p>
    <w:p w14:paraId="13B94545" w14:textId="5323BCFC" w:rsidR="00575F43" w:rsidRDefault="00575F43" w:rsidP="00575F43">
      <w:pPr>
        <w:pStyle w:val="Listaszerbekezds"/>
        <w:numPr>
          <w:ilvl w:val="1"/>
          <w:numId w:val="30"/>
        </w:numPr>
      </w:pPr>
      <w:r>
        <w:t>természetes monopólium</w:t>
      </w:r>
    </w:p>
    <w:p w14:paraId="1D15FCCB" w14:textId="0E9F2459" w:rsidR="00575F43" w:rsidRDefault="00575F43" w:rsidP="00575F43">
      <w:pPr>
        <w:pStyle w:val="Listaszerbekezds"/>
        <w:numPr>
          <w:ilvl w:val="1"/>
          <w:numId w:val="30"/>
        </w:numPr>
      </w:pPr>
      <w:r>
        <w:t>optimális üzemméret nagysága a piaci kereslethez képest</w:t>
      </w:r>
    </w:p>
    <w:p w14:paraId="0A421678" w14:textId="605A7D20" w:rsidR="00575F43" w:rsidRDefault="00575F43" w:rsidP="00575F43">
      <w:pPr>
        <w:pStyle w:val="Listaszerbekezds"/>
        <w:numPr>
          <w:ilvl w:val="0"/>
          <w:numId w:val="30"/>
        </w:numPr>
      </w:pPr>
      <w:r>
        <w:t>Jogi korlátozás</w:t>
      </w:r>
    </w:p>
    <w:p w14:paraId="0A7F16B6" w14:textId="7EED0593" w:rsidR="00575F43" w:rsidRDefault="00575F43" w:rsidP="00575F43">
      <w:pPr>
        <w:pStyle w:val="Listaszerbekezds"/>
        <w:numPr>
          <w:ilvl w:val="1"/>
          <w:numId w:val="30"/>
        </w:numPr>
      </w:pPr>
      <w:r>
        <w:t>szerzői jogok, szabadalmak által</w:t>
      </w:r>
    </w:p>
    <w:p w14:paraId="65FBD2D5" w14:textId="58CEF643" w:rsidR="00575F43" w:rsidRDefault="00575F43" w:rsidP="00575F43">
      <w:pPr>
        <w:pStyle w:val="Listaszerbekezds"/>
        <w:numPr>
          <w:ilvl w:val="0"/>
          <w:numId w:val="30"/>
        </w:numPr>
      </w:pPr>
      <w:r>
        <w:t>Belépések korlátozása</w:t>
      </w:r>
    </w:p>
    <w:p w14:paraId="679CC8F5" w14:textId="77777777" w:rsidR="00575F43" w:rsidRDefault="00575F43" w:rsidP="00575F43">
      <w:pPr>
        <w:ind w:left="708"/>
      </w:pPr>
      <w:r>
        <w:t>Termelői többlet:</w:t>
      </w:r>
    </w:p>
    <w:p w14:paraId="7E501003" w14:textId="77777777" w:rsidR="00575F43" w:rsidRDefault="00575F43" w:rsidP="00575F43">
      <w:pPr>
        <w:pStyle w:val="Listaszerbekezds"/>
        <w:numPr>
          <w:ilvl w:val="0"/>
          <w:numId w:val="31"/>
        </w:numPr>
      </w:pPr>
      <w:r>
        <w:t xml:space="preserve">egy egységre vetítve a mindenkori piaci árnak a kínálati árat, azaz a határköltséget meghaladó része; </w:t>
      </w:r>
    </w:p>
    <w:p w14:paraId="16CA6074" w14:textId="608340BE" w:rsidR="00575F43" w:rsidRDefault="00575F43" w:rsidP="00575F43">
      <w:pPr>
        <w:pStyle w:val="Listaszerbekezds"/>
        <w:numPr>
          <w:ilvl w:val="0"/>
          <w:numId w:val="31"/>
        </w:numPr>
      </w:pPr>
      <w:r>
        <w:t xml:space="preserve">a termelés egészét tekintve a teljes </w:t>
      </w:r>
      <w:proofErr w:type="spellStart"/>
      <w:r>
        <w:t>árbevételnek</w:t>
      </w:r>
      <w:proofErr w:type="spellEnd"/>
      <w:r>
        <w:t xml:space="preserve"> a határköltségek összegét meghaladó része.</w:t>
      </w:r>
    </w:p>
    <w:p w14:paraId="2657AA64" w14:textId="27769814" w:rsidR="00575F43" w:rsidRDefault="00575F43" w:rsidP="00575F43">
      <w:pPr>
        <w:ind w:left="1068"/>
      </w:pPr>
      <w:r w:rsidRPr="00575F43">
        <w:rPr>
          <w:b/>
          <w:bCs/>
        </w:rPr>
        <w:t>H</w:t>
      </w:r>
      <w:r w:rsidRPr="00575F43">
        <w:rPr>
          <w:b/>
          <w:bCs/>
        </w:rPr>
        <w:t>oltteherveszteség</w:t>
      </w:r>
      <w:r>
        <w:t>: Két állapot összehasonlításakor az eredeti fogyasztói és termelői többletek összegében mutatkozó csökkenést holtteher veszteségnek nevezzük</w:t>
      </w:r>
    </w:p>
    <w:p w14:paraId="0BB503FF" w14:textId="3D309914" w:rsidR="00575F43" w:rsidRDefault="00575F43" w:rsidP="00575F43">
      <w:pPr>
        <w:ind w:left="1068"/>
      </w:pPr>
      <w:r>
        <w:rPr>
          <w:b/>
          <w:bCs/>
        </w:rPr>
        <w:t>Tökéletes verseny</w:t>
      </w:r>
      <w:r w:rsidRPr="00575F43">
        <w:t>:</w:t>
      </w:r>
    </w:p>
    <w:p w14:paraId="168E16F8" w14:textId="77777777" w:rsidR="00575F43" w:rsidRDefault="00575F43" w:rsidP="00575F43">
      <w:pPr>
        <w:pStyle w:val="Listaszerbekezds"/>
        <w:numPr>
          <w:ilvl w:val="0"/>
          <w:numId w:val="32"/>
        </w:numPr>
      </w:pPr>
      <w:r>
        <w:t>Nagy a verseny;</w:t>
      </w:r>
    </w:p>
    <w:p w14:paraId="38439BE3" w14:textId="77777777" w:rsidR="00575F43" w:rsidRDefault="00575F43" w:rsidP="00575F43">
      <w:pPr>
        <w:pStyle w:val="Listaszerbekezds"/>
        <w:numPr>
          <w:ilvl w:val="0"/>
          <w:numId w:val="32"/>
        </w:numPr>
      </w:pPr>
      <w:r>
        <w:t>Minden információ azonnal rendelkezésre áll;</w:t>
      </w:r>
    </w:p>
    <w:p w14:paraId="64F12CF2" w14:textId="77777777" w:rsidR="00575F43" w:rsidRDefault="00575F43" w:rsidP="00575F43">
      <w:pPr>
        <w:pStyle w:val="Listaszerbekezds"/>
        <w:numPr>
          <w:ilvl w:val="0"/>
          <w:numId w:val="32"/>
        </w:numPr>
      </w:pPr>
      <w:r>
        <w:t>Nincs értelme a fejlesztésnek;</w:t>
      </w:r>
    </w:p>
    <w:p w14:paraId="1AB57C84" w14:textId="77777777" w:rsidR="00575F43" w:rsidRDefault="00575F43" w:rsidP="00575F43">
      <w:pPr>
        <w:pStyle w:val="Listaszerbekezds"/>
        <w:numPr>
          <w:ilvl w:val="0"/>
          <w:numId w:val="32"/>
        </w:numPr>
      </w:pPr>
      <w:r>
        <w:t>Innováció szempontjából nem szerencsés;</w:t>
      </w:r>
    </w:p>
    <w:p w14:paraId="6B5E3A89" w14:textId="3F76A34D" w:rsidR="00575F43" w:rsidRDefault="00575F43" w:rsidP="00575F43">
      <w:pPr>
        <w:pStyle w:val="Listaszerbekezds"/>
        <w:numPr>
          <w:ilvl w:val="0"/>
          <w:numId w:val="32"/>
        </w:numPr>
      </w:pPr>
      <w:r>
        <w:t>Társadalmi jólét szempontjából kedvező</w:t>
      </w:r>
    </w:p>
    <w:p w14:paraId="4563A886" w14:textId="19442A5E" w:rsidR="00575F43" w:rsidRDefault="00575F43" w:rsidP="00575F43">
      <w:pPr>
        <w:ind w:left="708"/>
        <w:rPr>
          <w:b/>
          <w:bCs/>
        </w:rPr>
      </w:pPr>
      <w:r w:rsidRPr="00575F43">
        <w:rPr>
          <w:b/>
          <w:bCs/>
        </w:rPr>
        <w:t>Tiszta monopólium</w:t>
      </w:r>
      <w:r>
        <w:rPr>
          <w:b/>
          <w:bCs/>
        </w:rPr>
        <w:t>:</w:t>
      </w:r>
    </w:p>
    <w:p w14:paraId="1EF91591" w14:textId="77777777" w:rsidR="00575F43" w:rsidRPr="00575F43" w:rsidRDefault="00575F43" w:rsidP="00575F43">
      <w:pPr>
        <w:pStyle w:val="Listaszerbekezds"/>
        <w:numPr>
          <w:ilvl w:val="0"/>
          <w:numId w:val="33"/>
        </w:numPr>
        <w:rPr>
          <w:b/>
          <w:bCs/>
        </w:rPr>
      </w:pPr>
      <w:r>
        <w:t>Nincs verseny;</w:t>
      </w:r>
    </w:p>
    <w:p w14:paraId="41F8F289" w14:textId="77777777" w:rsidR="00575F43" w:rsidRPr="00575F43" w:rsidRDefault="00575F43" w:rsidP="00575F43">
      <w:pPr>
        <w:pStyle w:val="Listaszerbekezds"/>
        <w:numPr>
          <w:ilvl w:val="0"/>
          <w:numId w:val="33"/>
        </w:numPr>
        <w:rPr>
          <w:b/>
          <w:bCs/>
        </w:rPr>
      </w:pPr>
      <w:r>
        <w:t>Állami szabályozás (output-, profit-, árszabályozás)</w:t>
      </w:r>
    </w:p>
    <w:p w14:paraId="2D95AA2E" w14:textId="77777777" w:rsidR="00575F43" w:rsidRPr="00575F43" w:rsidRDefault="00575F43" w:rsidP="00575F43">
      <w:pPr>
        <w:pStyle w:val="Listaszerbekezds"/>
        <w:numPr>
          <w:ilvl w:val="0"/>
          <w:numId w:val="33"/>
        </w:numPr>
        <w:rPr>
          <w:b/>
          <w:bCs/>
        </w:rPr>
      </w:pPr>
      <w:r>
        <w:lastRenderedPageBreak/>
        <w:t>Alacsony motiváció az innovációra; DE: monopolhatalom nélkül nincs pénz a fejlesztésre!</w:t>
      </w:r>
    </w:p>
    <w:p w14:paraId="49CCEAAD" w14:textId="77777777" w:rsidR="00575F43" w:rsidRPr="00575F43" w:rsidRDefault="00575F43" w:rsidP="00575F43">
      <w:pPr>
        <w:pStyle w:val="Listaszerbekezds"/>
        <w:numPr>
          <w:ilvl w:val="0"/>
          <w:numId w:val="33"/>
        </w:numPr>
        <w:rPr>
          <w:b/>
          <w:bCs/>
        </w:rPr>
      </w:pPr>
      <w:r>
        <w:t>Hosszú távon, az innováció miatt hasznos is lehet!</w:t>
      </w:r>
    </w:p>
    <w:p w14:paraId="671A2852" w14:textId="7F21ABE8" w:rsidR="00575F43" w:rsidRPr="00575F43" w:rsidRDefault="00575F43" w:rsidP="00575F43">
      <w:pPr>
        <w:pStyle w:val="Listaszerbekezds"/>
        <w:numPr>
          <w:ilvl w:val="0"/>
          <w:numId w:val="33"/>
        </w:numPr>
        <w:rPr>
          <w:b/>
          <w:bCs/>
        </w:rPr>
      </w:pPr>
      <w:r>
        <w:t>Az állami szabályozásnak megtámadható piacokat kell létrehozni.</w:t>
      </w:r>
    </w:p>
    <w:sectPr w:rsidR="00575F43" w:rsidRPr="00575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09F"/>
    <w:multiLevelType w:val="hybridMultilevel"/>
    <w:tmpl w:val="1038BA6C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540A"/>
    <w:multiLevelType w:val="hybridMultilevel"/>
    <w:tmpl w:val="7C622134"/>
    <w:lvl w:ilvl="0" w:tplc="9BC8BA3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561C"/>
    <w:multiLevelType w:val="hybridMultilevel"/>
    <w:tmpl w:val="707A9CCC"/>
    <w:lvl w:ilvl="0" w:tplc="F6222A28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4A3D3F"/>
    <w:multiLevelType w:val="hybridMultilevel"/>
    <w:tmpl w:val="BDD87800"/>
    <w:lvl w:ilvl="0" w:tplc="F6222A28">
      <w:numFmt w:val="bullet"/>
      <w:lvlText w:val="–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C821C0D"/>
    <w:multiLevelType w:val="hybridMultilevel"/>
    <w:tmpl w:val="B3FA2692"/>
    <w:lvl w:ilvl="0" w:tplc="F6222A28">
      <w:numFmt w:val="bullet"/>
      <w:lvlText w:val="–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BB11CA"/>
    <w:multiLevelType w:val="hybridMultilevel"/>
    <w:tmpl w:val="65E473AA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47308"/>
    <w:multiLevelType w:val="hybridMultilevel"/>
    <w:tmpl w:val="A652065C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D74D1"/>
    <w:multiLevelType w:val="hybridMultilevel"/>
    <w:tmpl w:val="A19A2652"/>
    <w:lvl w:ilvl="0" w:tplc="F6222A28">
      <w:numFmt w:val="bullet"/>
      <w:lvlText w:val="–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6073C7"/>
    <w:multiLevelType w:val="hybridMultilevel"/>
    <w:tmpl w:val="DCA429B8"/>
    <w:lvl w:ilvl="0" w:tplc="F6222A2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FA332B"/>
    <w:multiLevelType w:val="hybridMultilevel"/>
    <w:tmpl w:val="557A9012"/>
    <w:lvl w:ilvl="0" w:tplc="F6222A28">
      <w:numFmt w:val="bullet"/>
      <w:lvlText w:val="–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31E6575"/>
    <w:multiLevelType w:val="hybridMultilevel"/>
    <w:tmpl w:val="8E6EA6A4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2A58"/>
    <w:multiLevelType w:val="hybridMultilevel"/>
    <w:tmpl w:val="4C8C02CC"/>
    <w:lvl w:ilvl="0" w:tplc="F6222A28">
      <w:numFmt w:val="bullet"/>
      <w:lvlText w:val="–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244D4DF5"/>
    <w:multiLevelType w:val="hybridMultilevel"/>
    <w:tmpl w:val="008AFFD4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26D48"/>
    <w:multiLevelType w:val="hybridMultilevel"/>
    <w:tmpl w:val="5A0C1A88"/>
    <w:lvl w:ilvl="0" w:tplc="F6222A28">
      <w:numFmt w:val="bullet"/>
      <w:lvlText w:val="–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AB34259"/>
    <w:multiLevelType w:val="hybridMultilevel"/>
    <w:tmpl w:val="D8108C4C"/>
    <w:lvl w:ilvl="0" w:tplc="9BC8BA3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65642A3"/>
    <w:multiLevelType w:val="hybridMultilevel"/>
    <w:tmpl w:val="75689FA0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5338E"/>
    <w:multiLevelType w:val="hybridMultilevel"/>
    <w:tmpl w:val="3E744ED8"/>
    <w:lvl w:ilvl="0" w:tplc="F6222A28">
      <w:numFmt w:val="bullet"/>
      <w:lvlText w:val="–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A0628CE"/>
    <w:multiLevelType w:val="hybridMultilevel"/>
    <w:tmpl w:val="41302F70"/>
    <w:lvl w:ilvl="0" w:tplc="F6222A28">
      <w:numFmt w:val="bullet"/>
      <w:lvlText w:val="–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A0A56AF"/>
    <w:multiLevelType w:val="hybridMultilevel"/>
    <w:tmpl w:val="773491BA"/>
    <w:lvl w:ilvl="0" w:tplc="F6222A28">
      <w:numFmt w:val="bullet"/>
      <w:lvlText w:val="–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2725293"/>
    <w:multiLevelType w:val="hybridMultilevel"/>
    <w:tmpl w:val="552A82C8"/>
    <w:lvl w:ilvl="0" w:tplc="F6222A28">
      <w:numFmt w:val="bullet"/>
      <w:lvlText w:val="–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3D3411F"/>
    <w:multiLevelType w:val="hybridMultilevel"/>
    <w:tmpl w:val="21C60B90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97638"/>
    <w:multiLevelType w:val="hybridMultilevel"/>
    <w:tmpl w:val="04A0B57C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817A0"/>
    <w:multiLevelType w:val="hybridMultilevel"/>
    <w:tmpl w:val="17E4F35C"/>
    <w:lvl w:ilvl="0" w:tplc="F6222A28">
      <w:numFmt w:val="bullet"/>
      <w:lvlText w:val="–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52956671"/>
    <w:multiLevelType w:val="hybridMultilevel"/>
    <w:tmpl w:val="A8706A8C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85850"/>
    <w:multiLevelType w:val="hybridMultilevel"/>
    <w:tmpl w:val="55946B92"/>
    <w:lvl w:ilvl="0" w:tplc="9BC8BA3A">
      <w:numFmt w:val="bullet"/>
      <w:lvlText w:val="•"/>
      <w:lvlJc w:val="left"/>
      <w:pPr>
        <w:ind w:left="450" w:hanging="360"/>
      </w:pPr>
      <w:rPr>
        <w:rFonts w:ascii="Calibri" w:eastAsiaTheme="minorHAnsi" w:hAnsi="Calibri" w:cs="Calibr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4FE28DA"/>
    <w:multiLevelType w:val="hybridMultilevel"/>
    <w:tmpl w:val="EAE4A95A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111FF"/>
    <w:multiLevelType w:val="hybridMultilevel"/>
    <w:tmpl w:val="35AA0FCE"/>
    <w:lvl w:ilvl="0" w:tplc="F6222A28">
      <w:numFmt w:val="bullet"/>
      <w:lvlText w:val="–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5786C12"/>
    <w:multiLevelType w:val="hybridMultilevel"/>
    <w:tmpl w:val="57189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C437E"/>
    <w:multiLevelType w:val="hybridMultilevel"/>
    <w:tmpl w:val="D7B25AD0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C4D5B"/>
    <w:multiLevelType w:val="hybridMultilevel"/>
    <w:tmpl w:val="DB46BC06"/>
    <w:lvl w:ilvl="0" w:tplc="F6222A28">
      <w:numFmt w:val="bullet"/>
      <w:lvlText w:val="–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77E02289"/>
    <w:multiLevelType w:val="hybridMultilevel"/>
    <w:tmpl w:val="3852F02E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456B1"/>
    <w:multiLevelType w:val="hybridMultilevel"/>
    <w:tmpl w:val="1CCAB3E2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522CD"/>
    <w:multiLevelType w:val="hybridMultilevel"/>
    <w:tmpl w:val="A392B814"/>
    <w:lvl w:ilvl="0" w:tplc="F6222A2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844421">
    <w:abstractNumId w:val="27"/>
  </w:num>
  <w:num w:numId="2" w16cid:durableId="1096286454">
    <w:abstractNumId w:val="10"/>
  </w:num>
  <w:num w:numId="3" w16cid:durableId="1356618961">
    <w:abstractNumId w:val="6"/>
  </w:num>
  <w:num w:numId="4" w16cid:durableId="848451124">
    <w:abstractNumId w:val="23"/>
  </w:num>
  <w:num w:numId="5" w16cid:durableId="1554152007">
    <w:abstractNumId w:val="20"/>
  </w:num>
  <w:num w:numId="6" w16cid:durableId="2073455429">
    <w:abstractNumId w:val="32"/>
  </w:num>
  <w:num w:numId="7" w16cid:durableId="1841310892">
    <w:abstractNumId w:val="30"/>
  </w:num>
  <w:num w:numId="8" w16cid:durableId="1480027352">
    <w:abstractNumId w:val="31"/>
  </w:num>
  <w:num w:numId="9" w16cid:durableId="586308101">
    <w:abstractNumId w:val="15"/>
  </w:num>
  <w:num w:numId="10" w16cid:durableId="204761659">
    <w:abstractNumId w:val="12"/>
  </w:num>
  <w:num w:numId="11" w16cid:durableId="693387140">
    <w:abstractNumId w:val="28"/>
  </w:num>
  <w:num w:numId="12" w16cid:durableId="2069839120">
    <w:abstractNumId w:val="19"/>
  </w:num>
  <w:num w:numId="13" w16cid:durableId="547684516">
    <w:abstractNumId w:val="14"/>
  </w:num>
  <w:num w:numId="14" w16cid:durableId="4482154">
    <w:abstractNumId w:val="1"/>
  </w:num>
  <w:num w:numId="15" w16cid:durableId="969483064">
    <w:abstractNumId w:val="24"/>
  </w:num>
  <w:num w:numId="16" w16cid:durableId="2100103157">
    <w:abstractNumId w:val="25"/>
  </w:num>
  <w:num w:numId="17" w16cid:durableId="1988901996">
    <w:abstractNumId w:val="22"/>
  </w:num>
  <w:num w:numId="18" w16cid:durableId="491414650">
    <w:abstractNumId w:val="26"/>
  </w:num>
  <w:num w:numId="19" w16cid:durableId="771974145">
    <w:abstractNumId w:val="21"/>
  </w:num>
  <w:num w:numId="20" w16cid:durableId="270360235">
    <w:abstractNumId w:val="5"/>
  </w:num>
  <w:num w:numId="21" w16cid:durableId="1391807152">
    <w:abstractNumId w:val="0"/>
  </w:num>
  <w:num w:numId="22" w16cid:durableId="1077676035">
    <w:abstractNumId w:val="8"/>
  </w:num>
  <w:num w:numId="23" w16cid:durableId="768620130">
    <w:abstractNumId w:val="2"/>
  </w:num>
  <w:num w:numId="24" w16cid:durableId="1279871138">
    <w:abstractNumId w:val="13"/>
  </w:num>
  <w:num w:numId="25" w16cid:durableId="1942568081">
    <w:abstractNumId w:val="16"/>
  </w:num>
  <w:num w:numId="26" w16cid:durableId="1039667490">
    <w:abstractNumId w:val="29"/>
  </w:num>
  <w:num w:numId="27" w16cid:durableId="1748647706">
    <w:abstractNumId w:val="3"/>
  </w:num>
  <w:num w:numId="28" w16cid:durableId="818040470">
    <w:abstractNumId w:val="11"/>
  </w:num>
  <w:num w:numId="29" w16cid:durableId="659310513">
    <w:abstractNumId w:val="4"/>
  </w:num>
  <w:num w:numId="30" w16cid:durableId="687755570">
    <w:abstractNumId w:val="18"/>
  </w:num>
  <w:num w:numId="31" w16cid:durableId="420445093">
    <w:abstractNumId w:val="17"/>
  </w:num>
  <w:num w:numId="32" w16cid:durableId="208541474">
    <w:abstractNumId w:val="9"/>
  </w:num>
  <w:num w:numId="33" w16cid:durableId="1079251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D"/>
    <w:rsid w:val="00153DCD"/>
    <w:rsid w:val="00270944"/>
    <w:rsid w:val="0031201E"/>
    <w:rsid w:val="00315DBF"/>
    <w:rsid w:val="00575F43"/>
    <w:rsid w:val="00694322"/>
    <w:rsid w:val="007565BA"/>
    <w:rsid w:val="00827D3D"/>
    <w:rsid w:val="00952DCB"/>
    <w:rsid w:val="00D446D6"/>
    <w:rsid w:val="00E7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1B6B"/>
  <w15:docId w15:val="{42174AC3-7E33-450F-BFF0-F2B312BB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1708</Words>
  <Characters>11791</Characters>
  <Application>Microsoft Office Word</Application>
  <DocSecurity>0</DocSecurity>
  <Lines>98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Flóra Felföldi</dc:creator>
  <cp:keywords/>
  <dc:description/>
  <cp:lastModifiedBy>Flóra Felföldi</cp:lastModifiedBy>
  <cp:revision>6</cp:revision>
  <dcterms:created xsi:type="dcterms:W3CDTF">2022-05-21T11:20:00Z</dcterms:created>
  <dcterms:modified xsi:type="dcterms:W3CDTF">2022-05-22T08:58:00Z</dcterms:modified>
</cp:coreProperties>
</file>