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FB19" w14:textId="6ACEC47C" w:rsidR="0095645D" w:rsidRDefault="00DC0609" w:rsidP="0095645D">
      <w:pPr>
        <w:pStyle w:val="a7"/>
        <w:numPr>
          <w:ilvl w:val="1"/>
          <w:numId w:val="3"/>
        </w:numPr>
      </w:pPr>
      <w:r>
        <w:t xml:space="preserve">Сканировать </w:t>
      </w:r>
      <w:r w:rsidR="00B103D7">
        <w:t>НБ</w:t>
      </w:r>
      <w:r>
        <w:t xml:space="preserve"> на необходимые лиги</w:t>
      </w:r>
      <w:proofErr w:type="gramStart"/>
      <w:r w:rsidR="0095645D">
        <w:t>.</w:t>
      </w:r>
      <w:proofErr w:type="gramEnd"/>
      <w:r w:rsidR="0095645D">
        <w:t xml:space="preserve"> </w:t>
      </w:r>
      <w:r>
        <w:t>как только появ</w:t>
      </w:r>
      <w:r w:rsidR="003E7B20">
        <w:t>л</w:t>
      </w:r>
      <w:r>
        <w:t>я</w:t>
      </w:r>
      <w:r w:rsidR="003E7B20">
        <w:t>ю</w:t>
      </w:r>
      <w:r>
        <w:t>тся</w:t>
      </w:r>
      <w:r w:rsidR="00B103D7">
        <w:t xml:space="preserve"> нужные</w:t>
      </w:r>
      <w:r>
        <w:t xml:space="preserve"> </w:t>
      </w:r>
      <w:r w:rsidR="00B103D7">
        <w:t>матчи</w:t>
      </w:r>
      <w:r w:rsidR="003E7B20">
        <w:t>,</w:t>
      </w:r>
      <w:r>
        <w:t xml:space="preserve"> проставлять их на куше и отправлять в ТГ. Те матчи, которые появились на </w:t>
      </w:r>
      <w:proofErr w:type="spellStart"/>
      <w:r w:rsidR="00B103D7">
        <w:t>нб</w:t>
      </w:r>
      <w:proofErr w:type="spellEnd"/>
      <w:r>
        <w:t xml:space="preserve">, но нет на куше, </w:t>
      </w:r>
      <w:r w:rsidR="003E7B20">
        <w:t xml:space="preserve">откладывать и </w:t>
      </w:r>
      <w:proofErr w:type="gramStart"/>
      <w:r>
        <w:t>проставлять</w:t>
      </w:r>
      <w:proofErr w:type="gramEnd"/>
      <w:r>
        <w:t xml:space="preserve"> </w:t>
      </w:r>
      <w:r w:rsidR="003E7B20">
        <w:t>когда они появляются.</w:t>
      </w:r>
      <w:r w:rsidR="00B103D7">
        <w:t xml:space="preserve"> Отправлять в </w:t>
      </w:r>
      <w:proofErr w:type="spellStart"/>
      <w:r w:rsidR="00B103D7">
        <w:t>тг</w:t>
      </w:r>
      <w:proofErr w:type="spellEnd"/>
      <w:r w:rsidR="00B103D7">
        <w:t xml:space="preserve"> сразу с пометкой «отсутствуют на куше», когда появляются, отправлять «повторно с пометкой проставлено».</w:t>
      </w:r>
    </w:p>
    <w:p w14:paraId="2C2E2CD8" w14:textId="5C164A77" w:rsidR="00E04AA1" w:rsidRDefault="00E04AA1" w:rsidP="0095645D">
      <w:pPr>
        <w:pStyle w:val="a7"/>
        <w:numPr>
          <w:ilvl w:val="1"/>
          <w:numId w:val="3"/>
        </w:numPr>
      </w:pPr>
      <w:proofErr w:type="spellStart"/>
      <w:r>
        <w:t>Парсить</w:t>
      </w:r>
      <w:proofErr w:type="spellEnd"/>
      <w:r>
        <w:t xml:space="preserve"> каждые </w:t>
      </w:r>
      <w:r w:rsidRPr="008A5F4E">
        <w:rPr>
          <w:b/>
          <w:bCs/>
        </w:rPr>
        <w:t>4 часа</w:t>
      </w:r>
      <w:r>
        <w:t xml:space="preserve">. Начиная с </w:t>
      </w:r>
      <w:r w:rsidRPr="008A5F4E">
        <w:rPr>
          <w:b/>
          <w:bCs/>
        </w:rPr>
        <w:t>8-00 по МСК</w:t>
      </w:r>
      <w:r>
        <w:t xml:space="preserve">. Диапазон для парсинга – </w:t>
      </w:r>
      <w:r w:rsidRPr="008A5F4E">
        <w:rPr>
          <w:b/>
          <w:bCs/>
        </w:rPr>
        <w:t>14 дней</w:t>
      </w:r>
      <w:r>
        <w:t>. Желательно, эти три значения сделать переменными. (ну или потом поменять , когда пойму во сколько и когда выставляются матчи из разных лиг)</w:t>
      </w:r>
    </w:p>
    <w:p w14:paraId="71C20BFA" w14:textId="7EE05238" w:rsidR="00D46717" w:rsidRDefault="0095645D" w:rsidP="0095645D">
      <w:pPr>
        <w:pStyle w:val="a7"/>
        <w:numPr>
          <w:ilvl w:val="1"/>
          <w:numId w:val="3"/>
        </w:numPr>
      </w:pPr>
      <w:r>
        <w:t>Лиги загружать через эксель.</w:t>
      </w:r>
      <w:r w:rsidR="00EB0CFA">
        <w:t xml:space="preserve"> Вид таблицы – </w:t>
      </w:r>
      <w:r w:rsidR="00EB0CFA" w:rsidRPr="00EB0CFA">
        <w:rPr>
          <w:i/>
          <w:iCs/>
          <w:color w:val="EE0000"/>
        </w:rPr>
        <w:t>чуть позже</w:t>
      </w:r>
      <w:r w:rsidR="00EB0CFA">
        <w:t>.</w:t>
      </w:r>
      <w:r>
        <w:t xml:space="preserve"> </w:t>
      </w:r>
    </w:p>
    <w:p w14:paraId="6B84EFB7" w14:textId="1808B144" w:rsidR="00DC0609" w:rsidRPr="00D46717" w:rsidRDefault="0095645D" w:rsidP="0095645D">
      <w:pPr>
        <w:pStyle w:val="a7"/>
        <w:numPr>
          <w:ilvl w:val="1"/>
          <w:numId w:val="3"/>
        </w:numPr>
      </w:pPr>
      <w:r>
        <w:t>Виды ставок – 1</w:t>
      </w:r>
      <w:proofErr w:type="gramStart"/>
      <w:r>
        <w:t>Х</w:t>
      </w:r>
      <w:r w:rsidR="00D46717">
        <w:t>(</w:t>
      </w:r>
      <w:proofErr w:type="gramEnd"/>
      <w:r w:rsidR="00D46717">
        <w:t>при 1</w:t>
      </w:r>
      <w:r w:rsidR="00D46717" w:rsidRPr="00D46717">
        <w:t>&gt;2)</w:t>
      </w:r>
      <w:r>
        <w:t>, 1</w:t>
      </w:r>
      <w:r w:rsidR="00D46717">
        <w:t xml:space="preserve"> (при 1</w:t>
      </w:r>
      <w:r w:rsidR="00D46717" w:rsidRPr="00D46717">
        <w:t xml:space="preserve">&gt;2 </w:t>
      </w:r>
      <w:r w:rsidR="00D46717">
        <w:t>и 2</w:t>
      </w:r>
      <w:r w:rsidR="00D46717" w:rsidRPr="00D46717">
        <w:t>&lt;1)</w:t>
      </w:r>
      <w:r w:rsidR="00D46717">
        <w:t xml:space="preserve">, </w:t>
      </w:r>
      <w:r>
        <w:t>2</w:t>
      </w:r>
      <w:r w:rsidR="00D46717" w:rsidRPr="00D46717">
        <w:t xml:space="preserve"> </w:t>
      </w:r>
      <w:r w:rsidR="00D46717">
        <w:t>(при 1</w:t>
      </w:r>
      <w:r w:rsidR="00D46717" w:rsidRPr="00D46717">
        <w:t xml:space="preserve">&gt;2 </w:t>
      </w:r>
      <w:r w:rsidR="00D46717">
        <w:t>и 2</w:t>
      </w:r>
      <w:r w:rsidR="00D46717" w:rsidRPr="00D46717">
        <w:t>&lt;1</w:t>
      </w:r>
      <w:r w:rsidR="00D46717">
        <w:t>)</w:t>
      </w:r>
      <w:r>
        <w:t xml:space="preserve">, </w:t>
      </w:r>
      <w:proofErr w:type="gramStart"/>
      <w:r>
        <w:t>Х</w:t>
      </w:r>
      <w:r w:rsidR="00D46717">
        <w:t>(</w:t>
      </w:r>
      <w:proofErr w:type="gramEnd"/>
      <w:r w:rsidR="00D46717">
        <w:t>при 1</w:t>
      </w:r>
      <w:r w:rsidR="00D46717" w:rsidRPr="00D46717">
        <w:t>&gt;2).</w:t>
      </w:r>
    </w:p>
    <w:p w14:paraId="16104932" w14:textId="77777777" w:rsidR="00D46717" w:rsidRDefault="00D46717" w:rsidP="0095645D">
      <w:pPr>
        <w:pStyle w:val="a7"/>
        <w:numPr>
          <w:ilvl w:val="1"/>
          <w:numId w:val="3"/>
        </w:numPr>
      </w:pPr>
      <w:r>
        <w:t xml:space="preserve">При </w:t>
      </w:r>
      <w:proofErr w:type="spellStart"/>
      <w:r>
        <w:t>кф</w:t>
      </w:r>
      <w:proofErr w:type="spellEnd"/>
      <w:r>
        <w:t xml:space="preserve"> 1</w:t>
      </w:r>
      <w:r w:rsidRPr="00D46717">
        <w:t xml:space="preserve">&gt;2. </w:t>
      </w:r>
    </w:p>
    <w:p w14:paraId="45566E69" w14:textId="31C6A7F7" w:rsidR="00D46717" w:rsidRDefault="00D46717" w:rsidP="00D46717">
      <w:pPr>
        <w:pStyle w:val="a7"/>
        <w:numPr>
          <w:ilvl w:val="0"/>
          <w:numId w:val="5"/>
        </w:numPr>
      </w:pPr>
      <w:r>
        <w:t xml:space="preserve">Условие для </w:t>
      </w:r>
      <w:r w:rsidRPr="003E7B20">
        <w:rPr>
          <w:color w:val="92D050"/>
          <w:u w:val="single"/>
        </w:rPr>
        <w:t>1Х</w:t>
      </w:r>
      <w:r>
        <w:t xml:space="preserve"> </w:t>
      </w:r>
      <w:r w:rsidR="00D13817">
        <w:t xml:space="preserve">и </w:t>
      </w:r>
      <w:r w:rsidR="006E6944" w:rsidRPr="003E7B20">
        <w:rPr>
          <w:u w:val="single"/>
        </w:rPr>
        <w:t>Х</w:t>
      </w:r>
      <w:r w:rsidR="00DF16FE">
        <w:t>:</w:t>
      </w:r>
      <w:r>
        <w:t xml:space="preserve"> кф1</w:t>
      </w:r>
      <w:r w:rsidRPr="00D46717">
        <w:t xml:space="preserve"> &lt;=</w:t>
      </w:r>
      <w:r>
        <w:t>8, Кф1</w:t>
      </w:r>
      <w:proofErr w:type="gramStart"/>
      <w:r>
        <w:t xml:space="preserve">Х </w:t>
      </w:r>
      <w:r w:rsidRPr="00D46717">
        <w:t>&gt;</w:t>
      </w:r>
      <w:proofErr w:type="gramEnd"/>
      <w:r>
        <w:t>=1,5, кф</w:t>
      </w:r>
      <w:proofErr w:type="gramStart"/>
      <w:r>
        <w:t>2</w:t>
      </w:r>
      <w:r w:rsidRPr="00D46717">
        <w:t>&gt;=</w:t>
      </w:r>
      <w:proofErr w:type="gramEnd"/>
      <w:r w:rsidRPr="00D46717">
        <w:t>1</w:t>
      </w:r>
      <w:r>
        <w:t>,4</w:t>
      </w:r>
    </w:p>
    <w:p w14:paraId="762FDBCD" w14:textId="4D2BFA55" w:rsidR="003E7B20" w:rsidRDefault="003E7B20" w:rsidP="003E7B20">
      <w:pPr>
        <w:pStyle w:val="a7"/>
        <w:numPr>
          <w:ilvl w:val="0"/>
          <w:numId w:val="5"/>
        </w:numPr>
      </w:pPr>
      <w:r>
        <w:t xml:space="preserve">Условие для </w:t>
      </w:r>
      <w:r w:rsidRPr="003E7B20">
        <w:rPr>
          <w:color w:val="538135" w:themeColor="accent6" w:themeShade="BF"/>
          <w:u w:val="single"/>
        </w:rPr>
        <w:t>1</w:t>
      </w:r>
      <w:r>
        <w:t xml:space="preserve"> </w:t>
      </w:r>
      <w:r>
        <w:rPr>
          <w:lang w:val="en-US"/>
        </w:rPr>
        <w:t>:</w:t>
      </w:r>
      <w:r>
        <w:t>кф1</w:t>
      </w:r>
      <w:r w:rsidRPr="00D46717">
        <w:t xml:space="preserve"> &lt;=</w:t>
      </w:r>
      <w:r>
        <w:t>8, кф2</w:t>
      </w:r>
      <w:r w:rsidRPr="00D46717">
        <w:t>&gt;=1</w:t>
      </w:r>
      <w:r>
        <w:t>,4</w:t>
      </w:r>
    </w:p>
    <w:p w14:paraId="48DBFF62" w14:textId="2CC98E1D" w:rsidR="00D46717" w:rsidRPr="00DF16FE" w:rsidRDefault="00D46717" w:rsidP="00D46717">
      <w:pPr>
        <w:pStyle w:val="a7"/>
        <w:numPr>
          <w:ilvl w:val="0"/>
          <w:numId w:val="5"/>
        </w:numPr>
      </w:pPr>
      <w:r>
        <w:t xml:space="preserve">Условие для </w:t>
      </w:r>
      <w:r w:rsidRPr="003E7B20">
        <w:rPr>
          <w:color w:val="8EAADB" w:themeColor="accent1" w:themeTint="99"/>
          <w:u w:val="single"/>
        </w:rPr>
        <w:t>2</w:t>
      </w:r>
      <w:r>
        <w:t xml:space="preserve"> </w:t>
      </w:r>
      <w:r w:rsidR="00DF16FE">
        <w:t>:</w:t>
      </w:r>
      <w:r>
        <w:t xml:space="preserve"> </w:t>
      </w:r>
      <w:r w:rsidR="00DF16FE">
        <w:t>кф</w:t>
      </w:r>
      <w:r>
        <w:t>2</w:t>
      </w:r>
      <w:r>
        <w:rPr>
          <w:lang w:val="en-US"/>
        </w:rPr>
        <w:t>&gt;=</w:t>
      </w:r>
      <w:r>
        <w:t xml:space="preserve"> 1,5</w:t>
      </w:r>
    </w:p>
    <w:p w14:paraId="21B650C1" w14:textId="6A44B2A9" w:rsidR="00D46717" w:rsidRPr="00D46717" w:rsidRDefault="00D46717" w:rsidP="00D46717">
      <w:pPr>
        <w:pStyle w:val="a7"/>
        <w:numPr>
          <w:ilvl w:val="1"/>
          <w:numId w:val="3"/>
        </w:numPr>
        <w:rPr>
          <w:lang w:val="en-US"/>
        </w:rPr>
      </w:pPr>
      <w:r>
        <w:t>При</w:t>
      </w:r>
      <w:r w:rsidRPr="00D46717">
        <w:rPr>
          <w:lang w:val="en-US"/>
        </w:rPr>
        <w:t xml:space="preserve"> </w:t>
      </w:r>
      <w:r>
        <w:t>кф2</w:t>
      </w:r>
      <w:r w:rsidRPr="00D46717">
        <w:rPr>
          <w:lang w:val="en-US"/>
        </w:rPr>
        <w:t>&gt;1.</w:t>
      </w:r>
    </w:p>
    <w:p w14:paraId="7F6EDCFD" w14:textId="3CCA1B6E" w:rsidR="00D46717" w:rsidRDefault="00D46717" w:rsidP="00D46717">
      <w:pPr>
        <w:pStyle w:val="a7"/>
        <w:numPr>
          <w:ilvl w:val="0"/>
          <w:numId w:val="7"/>
        </w:numPr>
      </w:pPr>
      <w:r>
        <w:t xml:space="preserve">Условие для </w:t>
      </w:r>
      <w:r w:rsidRPr="003E7B20">
        <w:rPr>
          <w:color w:val="2F5496" w:themeColor="accent1" w:themeShade="BF"/>
          <w:u w:val="single"/>
        </w:rPr>
        <w:t>2</w:t>
      </w:r>
      <w:r>
        <w:t xml:space="preserve"> </w:t>
      </w:r>
      <w:r w:rsidR="00DF16FE" w:rsidRPr="00DF16FE">
        <w:t>:</w:t>
      </w:r>
      <w:r>
        <w:t xml:space="preserve"> кф</w:t>
      </w:r>
      <w:r w:rsidRPr="00D46717">
        <w:t>2 &lt;=</w:t>
      </w:r>
      <w:r>
        <w:t>8, кф</w:t>
      </w:r>
      <w:r w:rsidRPr="00DF16FE">
        <w:t>1</w:t>
      </w:r>
      <w:r w:rsidRPr="00D46717">
        <w:t>&gt;=1</w:t>
      </w:r>
      <w:r>
        <w:t>,4</w:t>
      </w:r>
    </w:p>
    <w:p w14:paraId="4D852DEB" w14:textId="5BA48A99" w:rsidR="00D46717" w:rsidRPr="006E6944" w:rsidRDefault="00DF16FE" w:rsidP="00DF16FE">
      <w:pPr>
        <w:pStyle w:val="a7"/>
        <w:numPr>
          <w:ilvl w:val="0"/>
          <w:numId w:val="7"/>
        </w:numPr>
        <w:rPr>
          <w:lang w:val="en-US"/>
        </w:rPr>
      </w:pPr>
      <w:r>
        <w:t xml:space="preserve">Условия для </w:t>
      </w:r>
      <w:r w:rsidRPr="003E7B20">
        <w:rPr>
          <w:color w:val="A8D08D" w:themeColor="accent6" w:themeTint="99"/>
          <w:u w:val="single"/>
        </w:rPr>
        <w:t>1</w:t>
      </w:r>
      <w:r>
        <w:rPr>
          <w:color w:val="A8D08D" w:themeColor="accent6" w:themeTint="99"/>
        </w:rPr>
        <w:t xml:space="preserve"> </w:t>
      </w:r>
      <w:r>
        <w:t xml:space="preserve">: </w:t>
      </w:r>
      <w:r>
        <w:rPr>
          <w:color w:val="A8D08D" w:themeColor="accent6" w:themeTint="99"/>
        </w:rPr>
        <w:t xml:space="preserve"> </w:t>
      </w:r>
      <w:proofErr w:type="spellStart"/>
      <w:r w:rsidRPr="00DF16FE">
        <w:t>кф</w:t>
      </w:r>
      <w:proofErr w:type="spellEnd"/>
      <w:r>
        <w:rPr>
          <w:lang w:val="en-US"/>
        </w:rPr>
        <w:t>&gt;=</w:t>
      </w:r>
      <w:r>
        <w:t xml:space="preserve"> 1,5</w:t>
      </w:r>
    </w:p>
    <w:p w14:paraId="71E19993" w14:textId="77777777" w:rsidR="006E6944" w:rsidRPr="00DF16FE" w:rsidRDefault="006E6944" w:rsidP="006E6944">
      <w:pPr>
        <w:pStyle w:val="a7"/>
        <w:ind w:left="1776"/>
        <w:rPr>
          <w:lang w:val="en-US"/>
        </w:rPr>
      </w:pPr>
    </w:p>
    <w:p w14:paraId="2CF97890" w14:textId="4341D69F" w:rsidR="009D6B99" w:rsidRDefault="009D6B99" w:rsidP="009D6B99">
      <w:pPr>
        <w:ind w:left="1440"/>
        <w:rPr>
          <w:b/>
          <w:bCs/>
          <w:i/>
          <w:iCs/>
        </w:rPr>
      </w:pPr>
      <w:r w:rsidRPr="009D6B99">
        <w:rPr>
          <w:b/>
          <w:bCs/>
          <w:i/>
          <w:iCs/>
        </w:rPr>
        <w:t xml:space="preserve">Условия для </w:t>
      </w:r>
      <w:r w:rsidR="00D13817">
        <w:rPr>
          <w:b/>
          <w:bCs/>
          <w:i/>
          <w:iCs/>
        </w:rPr>
        <w:t xml:space="preserve">проставления матчей на куше в зависимости от </w:t>
      </w:r>
      <w:proofErr w:type="spellStart"/>
      <w:r w:rsidR="00D13817">
        <w:rPr>
          <w:b/>
          <w:bCs/>
          <w:i/>
          <w:iCs/>
        </w:rPr>
        <w:t>кф</w:t>
      </w:r>
      <w:proofErr w:type="spellEnd"/>
      <w:r w:rsidRPr="009D6B99">
        <w:rPr>
          <w:b/>
          <w:bCs/>
          <w:i/>
          <w:iCs/>
        </w:rPr>
        <w:t>.</w:t>
      </w:r>
    </w:p>
    <w:p w14:paraId="571965A9" w14:textId="34D0E2B6" w:rsidR="009D6B99" w:rsidRDefault="009D6B99" w:rsidP="009D6B99">
      <w:pPr>
        <w:ind w:left="1440"/>
      </w:pPr>
      <w:r>
        <w:t xml:space="preserve">Лига </w:t>
      </w:r>
      <w:r>
        <w:rPr>
          <w:lang w:val="en-US"/>
        </w:rPr>
        <w:t>X</w:t>
      </w:r>
      <w:r w:rsidRPr="009D6B99">
        <w:t xml:space="preserve"> </w:t>
      </w:r>
      <w:r>
        <w:t xml:space="preserve">по ставке 1 имеет РОЙ = 30%. На </w:t>
      </w:r>
      <w:r w:rsidR="00EB0CFA">
        <w:t>1Х</w:t>
      </w:r>
      <w:r>
        <w:t xml:space="preserve"> </w:t>
      </w:r>
      <w:proofErr w:type="spellStart"/>
      <w:r>
        <w:t>кф</w:t>
      </w:r>
      <w:proofErr w:type="spellEnd"/>
      <w:r>
        <w:t xml:space="preserve"> = 2. </w:t>
      </w:r>
      <w:r w:rsidR="004842E8">
        <w:t>На куше выставили 1,85</w:t>
      </w:r>
    </w:p>
    <w:p w14:paraId="49CE921C" w14:textId="5BC95BD9" w:rsidR="004842E8" w:rsidRDefault="004842E8" w:rsidP="009D6B99">
      <w:pPr>
        <w:ind w:left="1440"/>
      </w:pPr>
      <w:r>
        <w:t>Формула:</w:t>
      </w:r>
    </w:p>
    <w:p w14:paraId="57023874" w14:textId="32A430A9" w:rsidR="004842E8" w:rsidRDefault="004842E8" w:rsidP="009D6B99">
      <w:pPr>
        <w:ind w:left="1440"/>
      </w:pPr>
      <w:proofErr w:type="spellStart"/>
      <w:r>
        <w:t>КфКуш</w:t>
      </w:r>
      <w:proofErr w:type="spellEnd"/>
      <w:r w:rsidRPr="004842E8">
        <w:t>*(1+</w:t>
      </w:r>
      <w:r>
        <w:rPr>
          <w:lang w:val="en-US"/>
        </w:rPr>
        <w:t>ROI</w:t>
      </w:r>
      <w:r w:rsidRPr="004842E8">
        <w:t>)/</w:t>
      </w:r>
      <w:proofErr w:type="spellStart"/>
      <w:r>
        <w:t>КфНБ</w:t>
      </w:r>
      <w:proofErr w:type="spellEnd"/>
      <w:r>
        <w:t xml:space="preserve">, если значение больше </w:t>
      </w:r>
      <w:proofErr w:type="gramStart"/>
      <w:r>
        <w:t>1,1</w:t>
      </w:r>
      <w:proofErr w:type="gramEnd"/>
      <w:r>
        <w:t xml:space="preserve"> то ставим.</w:t>
      </w:r>
    </w:p>
    <w:p w14:paraId="6038C1EE" w14:textId="032E2D9F" w:rsidR="00B103D7" w:rsidRDefault="00B103D7" w:rsidP="009D6B99">
      <w:pPr>
        <w:ind w:left="1440"/>
      </w:pPr>
      <w:r>
        <w:t xml:space="preserve">Для </w:t>
      </w:r>
      <w:proofErr w:type="spellStart"/>
      <w:r>
        <w:t>биг</w:t>
      </w:r>
      <w:proofErr w:type="spellEnd"/>
      <w:r>
        <w:t xml:space="preserve"> лиг (отдельный список</w:t>
      </w:r>
      <w:proofErr w:type="gramStart"/>
      <w:r>
        <w:t>) ,</w:t>
      </w:r>
      <w:proofErr w:type="gramEnd"/>
      <w:r>
        <w:t xml:space="preserve"> </w:t>
      </w:r>
    </w:p>
    <w:p w14:paraId="15A856D8" w14:textId="0475B3AD" w:rsidR="00B103D7" w:rsidRDefault="00B103D7" w:rsidP="00B103D7">
      <w:pPr>
        <w:ind w:left="1440"/>
      </w:pPr>
      <w:proofErr w:type="spellStart"/>
      <w:r>
        <w:t>КфКуш</w:t>
      </w:r>
      <w:proofErr w:type="spellEnd"/>
      <w:r w:rsidRPr="004842E8">
        <w:t>*(1+</w:t>
      </w:r>
      <w:r>
        <w:rPr>
          <w:lang w:val="en-US"/>
        </w:rPr>
        <w:t>ROI</w:t>
      </w:r>
      <w:r w:rsidRPr="004842E8">
        <w:t>)/</w:t>
      </w:r>
      <w:proofErr w:type="spellStart"/>
      <w:r>
        <w:t>КфНБ</w:t>
      </w:r>
      <w:proofErr w:type="spellEnd"/>
      <w:r>
        <w:t xml:space="preserve">, если значение больше </w:t>
      </w:r>
      <w:proofErr w:type="gramStart"/>
      <w:r>
        <w:t>1,05</w:t>
      </w:r>
      <w:proofErr w:type="gramEnd"/>
      <w:r>
        <w:t xml:space="preserve"> то ставим.</w:t>
      </w:r>
    </w:p>
    <w:p w14:paraId="0A7551A5" w14:textId="77777777" w:rsidR="00B103D7" w:rsidRPr="009D6B99" w:rsidRDefault="00B103D7" w:rsidP="009D6B99">
      <w:pPr>
        <w:ind w:left="1440"/>
      </w:pPr>
    </w:p>
    <w:sectPr w:rsidR="00B103D7" w:rsidRPr="009D6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D3A"/>
    <w:multiLevelType w:val="hybridMultilevel"/>
    <w:tmpl w:val="F8C06D16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" w15:restartNumberingAfterBreak="0">
    <w:nsid w:val="0DF36579"/>
    <w:multiLevelType w:val="hybridMultilevel"/>
    <w:tmpl w:val="BD004D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A6C11"/>
    <w:multiLevelType w:val="hybridMultilevel"/>
    <w:tmpl w:val="5108FD3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1F4444A"/>
    <w:multiLevelType w:val="hybridMultilevel"/>
    <w:tmpl w:val="2A58D49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89008EA"/>
    <w:multiLevelType w:val="multilevel"/>
    <w:tmpl w:val="D4008C5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4C841627"/>
    <w:multiLevelType w:val="hybridMultilevel"/>
    <w:tmpl w:val="6EA40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6A58A7"/>
    <w:multiLevelType w:val="hybridMultilevel"/>
    <w:tmpl w:val="A42CDF8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760E41FF"/>
    <w:multiLevelType w:val="hybridMultilevel"/>
    <w:tmpl w:val="2BCC80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34409772">
    <w:abstractNumId w:val="1"/>
  </w:num>
  <w:num w:numId="2" w16cid:durableId="813067515">
    <w:abstractNumId w:val="5"/>
  </w:num>
  <w:num w:numId="3" w16cid:durableId="103809402">
    <w:abstractNumId w:val="4"/>
  </w:num>
  <w:num w:numId="4" w16cid:durableId="1559436163">
    <w:abstractNumId w:val="2"/>
  </w:num>
  <w:num w:numId="5" w16cid:durableId="1444038981">
    <w:abstractNumId w:val="3"/>
  </w:num>
  <w:num w:numId="6" w16cid:durableId="1024552964">
    <w:abstractNumId w:val="0"/>
  </w:num>
  <w:num w:numId="7" w16cid:durableId="123079986">
    <w:abstractNumId w:val="6"/>
  </w:num>
  <w:num w:numId="8" w16cid:durableId="5207065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CF"/>
    <w:rsid w:val="000014B3"/>
    <w:rsid w:val="00024F69"/>
    <w:rsid w:val="00121B6B"/>
    <w:rsid w:val="001A6132"/>
    <w:rsid w:val="002C2A2F"/>
    <w:rsid w:val="003E7B20"/>
    <w:rsid w:val="004842E8"/>
    <w:rsid w:val="006B3B79"/>
    <w:rsid w:val="006E6944"/>
    <w:rsid w:val="00773CD5"/>
    <w:rsid w:val="00847625"/>
    <w:rsid w:val="00861BC3"/>
    <w:rsid w:val="008A5F4E"/>
    <w:rsid w:val="0095645D"/>
    <w:rsid w:val="009D6B99"/>
    <w:rsid w:val="009F7E17"/>
    <w:rsid w:val="00A47F66"/>
    <w:rsid w:val="00B103D7"/>
    <w:rsid w:val="00BA02E2"/>
    <w:rsid w:val="00C206CF"/>
    <w:rsid w:val="00D13817"/>
    <w:rsid w:val="00D46717"/>
    <w:rsid w:val="00DC0609"/>
    <w:rsid w:val="00DF16FE"/>
    <w:rsid w:val="00E04AA1"/>
    <w:rsid w:val="00EB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8EE0E"/>
  <w15:chartTrackingRefBased/>
  <w15:docId w15:val="{AFF24A56-54EB-4432-943F-4810ED0E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0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0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6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6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6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6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6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6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0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0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06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06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06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0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06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06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</dc:creator>
  <cp:keywords/>
  <dc:description/>
  <cp:lastModifiedBy>Russ</cp:lastModifiedBy>
  <cp:revision>7</cp:revision>
  <dcterms:created xsi:type="dcterms:W3CDTF">2026-02-11T18:21:00Z</dcterms:created>
  <dcterms:modified xsi:type="dcterms:W3CDTF">2026-02-20T19:48:00Z</dcterms:modified>
</cp:coreProperties>
</file>