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635" w:rsidRDefault="00771635" w:rsidP="00771635">
      <w:pPr>
        <w:spacing w:line="360" w:lineRule="auto"/>
        <w:jc w:val="both"/>
        <w:rPr>
          <w:rFonts w:ascii="Arial" w:hAnsi="Arial" w:cs="Arial"/>
          <w:sz w:val="19"/>
          <w:szCs w:val="19"/>
        </w:rPr>
      </w:pPr>
      <w:r>
        <w:rPr>
          <w:rFonts w:ascii="Arial" w:hAnsi="Arial" w:cs="Arial"/>
          <w:noProof/>
          <w:sz w:val="19"/>
          <w:szCs w:val="19"/>
        </w:rPr>
        <w:drawing>
          <wp:inline distT="0" distB="0" distL="0" distR="0">
            <wp:extent cx="2505075" cy="752475"/>
            <wp:effectExtent l="19050" t="0" r="9525" b="0"/>
            <wp:docPr id="1" name="0 Imagen" descr="logo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horizontal.JPG"/>
                    <pic:cNvPicPr/>
                  </pic:nvPicPr>
                  <pic:blipFill>
                    <a:blip r:embed="rId4" cstate="print"/>
                    <a:stretch>
                      <a:fillRect/>
                    </a:stretch>
                  </pic:blipFill>
                  <pic:spPr>
                    <a:xfrm>
                      <a:off x="0" y="0"/>
                      <a:ext cx="2505737" cy="752674"/>
                    </a:xfrm>
                    <a:prstGeom prst="rect">
                      <a:avLst/>
                    </a:prstGeom>
                  </pic:spPr>
                </pic:pic>
              </a:graphicData>
            </a:graphic>
          </wp:inline>
        </w:drawing>
      </w:r>
    </w:p>
    <w:p w:rsidR="00771635" w:rsidRDefault="00771635" w:rsidP="00771635">
      <w:pPr>
        <w:spacing w:line="360" w:lineRule="auto"/>
        <w:ind w:left="1416"/>
        <w:jc w:val="both"/>
        <w:rPr>
          <w:rFonts w:ascii="Arial" w:hAnsi="Arial" w:cs="Arial"/>
          <w:sz w:val="19"/>
          <w:szCs w:val="19"/>
        </w:rPr>
      </w:pPr>
    </w:p>
    <w:p w:rsidR="009F3AF8" w:rsidRDefault="009F3AF8" w:rsidP="00771635">
      <w:pPr>
        <w:spacing w:line="360" w:lineRule="auto"/>
        <w:ind w:left="1416"/>
        <w:jc w:val="both"/>
        <w:rPr>
          <w:rFonts w:ascii="Arial" w:hAnsi="Arial" w:cs="Arial"/>
          <w:sz w:val="19"/>
          <w:szCs w:val="19"/>
        </w:rPr>
      </w:pPr>
    </w:p>
    <w:p w:rsidR="00771635" w:rsidRPr="009F3AF8" w:rsidRDefault="00771635" w:rsidP="00771635">
      <w:pPr>
        <w:spacing w:line="360" w:lineRule="auto"/>
        <w:ind w:left="1416"/>
        <w:jc w:val="both"/>
        <w:rPr>
          <w:rFonts w:ascii="Arial" w:hAnsi="Arial" w:cs="Arial"/>
          <w:b/>
          <w:sz w:val="19"/>
          <w:szCs w:val="19"/>
        </w:rPr>
      </w:pPr>
      <w:r w:rsidRPr="009F3AF8">
        <w:rPr>
          <w:rFonts w:ascii="Arial" w:hAnsi="Arial" w:cs="Arial"/>
          <w:b/>
          <w:sz w:val="19"/>
          <w:szCs w:val="19"/>
        </w:rPr>
        <w:t>Estimado/a Señor/a</w:t>
      </w:r>
    </w:p>
    <w:p w:rsidR="00771635" w:rsidRDefault="00771635" w:rsidP="00771635">
      <w:pPr>
        <w:pStyle w:val="Sangra3detindependiente"/>
        <w:spacing w:line="360" w:lineRule="auto"/>
        <w:ind w:firstLine="708"/>
        <w:jc w:val="left"/>
        <w:rPr>
          <w:rFonts w:ascii="Arial" w:hAnsi="Arial" w:cs="Arial"/>
          <w:i w:val="0"/>
          <w:sz w:val="19"/>
          <w:szCs w:val="19"/>
        </w:rPr>
      </w:pPr>
      <w:r w:rsidRPr="005E7C49">
        <w:rPr>
          <w:rFonts w:ascii="Arial" w:hAnsi="Arial" w:cs="Arial"/>
          <w:i w:val="0"/>
          <w:sz w:val="19"/>
          <w:szCs w:val="19"/>
        </w:rPr>
        <w:t xml:space="preserve">Me dirijo a usted en calidad de </w:t>
      </w:r>
      <w:r>
        <w:rPr>
          <w:rFonts w:ascii="Arial" w:hAnsi="Arial" w:cs="Arial"/>
          <w:i w:val="0"/>
          <w:sz w:val="19"/>
          <w:szCs w:val="19"/>
        </w:rPr>
        <w:t xml:space="preserve">Gerente de la </w:t>
      </w:r>
      <w:r w:rsidRPr="00595DE8">
        <w:rPr>
          <w:rFonts w:ascii="Arial" w:hAnsi="Arial" w:cs="Arial"/>
          <w:b/>
          <w:i w:val="0"/>
          <w:sz w:val="19"/>
          <w:szCs w:val="19"/>
        </w:rPr>
        <w:t xml:space="preserve">Fundación </w:t>
      </w:r>
      <w:proofErr w:type="spellStart"/>
      <w:r w:rsidRPr="00595DE8">
        <w:rPr>
          <w:rFonts w:ascii="Arial" w:hAnsi="Arial" w:cs="Arial"/>
          <w:b/>
          <w:i w:val="0"/>
          <w:sz w:val="19"/>
          <w:szCs w:val="19"/>
        </w:rPr>
        <w:t>Expomar</w:t>
      </w:r>
      <w:proofErr w:type="spellEnd"/>
      <w:r>
        <w:rPr>
          <w:rFonts w:ascii="Arial" w:hAnsi="Arial" w:cs="Arial"/>
          <w:i w:val="0"/>
          <w:sz w:val="19"/>
          <w:szCs w:val="19"/>
        </w:rPr>
        <w:t xml:space="preserve">, </w:t>
      </w:r>
      <w:r w:rsidRPr="005E7C49">
        <w:rPr>
          <w:rFonts w:ascii="Arial" w:hAnsi="Arial" w:cs="Arial"/>
          <w:i w:val="0"/>
          <w:sz w:val="19"/>
          <w:szCs w:val="19"/>
        </w:rPr>
        <w:t xml:space="preserve"> organizadora de la </w:t>
      </w:r>
      <w:r w:rsidRPr="005E7C49">
        <w:rPr>
          <w:rFonts w:ascii="Arial" w:hAnsi="Arial" w:cs="Arial"/>
          <w:b/>
          <w:i w:val="0"/>
          <w:sz w:val="19"/>
          <w:szCs w:val="19"/>
        </w:rPr>
        <w:t>XV</w:t>
      </w:r>
      <w:r>
        <w:rPr>
          <w:rFonts w:ascii="Arial" w:hAnsi="Arial" w:cs="Arial"/>
          <w:b/>
          <w:i w:val="0"/>
          <w:sz w:val="19"/>
          <w:szCs w:val="19"/>
        </w:rPr>
        <w:t>I</w:t>
      </w:r>
      <w:r w:rsidRPr="005E7C49">
        <w:rPr>
          <w:rFonts w:ascii="Arial" w:hAnsi="Arial" w:cs="Arial"/>
          <w:b/>
          <w:i w:val="0"/>
          <w:sz w:val="19"/>
          <w:szCs w:val="19"/>
        </w:rPr>
        <w:t xml:space="preserve"> </w:t>
      </w:r>
      <w:r w:rsidRPr="005E7C49">
        <w:rPr>
          <w:rFonts w:ascii="Arial" w:hAnsi="Arial" w:cs="Arial"/>
          <w:i w:val="0"/>
          <w:sz w:val="19"/>
          <w:szCs w:val="19"/>
        </w:rPr>
        <w:t xml:space="preserve">edición de la </w:t>
      </w:r>
      <w:r w:rsidRPr="005E7C49">
        <w:rPr>
          <w:rFonts w:ascii="Arial" w:hAnsi="Arial" w:cs="Arial"/>
          <w:b/>
          <w:i w:val="0"/>
          <w:sz w:val="19"/>
          <w:szCs w:val="19"/>
        </w:rPr>
        <w:t xml:space="preserve">Feria Monográfica Náutico Pesquera </w:t>
      </w:r>
      <w:proofErr w:type="spellStart"/>
      <w:r w:rsidRPr="005E7C49">
        <w:rPr>
          <w:rFonts w:ascii="Arial" w:hAnsi="Arial" w:cs="Arial"/>
          <w:b/>
          <w:i w:val="0"/>
          <w:sz w:val="19"/>
          <w:szCs w:val="19"/>
        </w:rPr>
        <w:t>Expomar</w:t>
      </w:r>
      <w:proofErr w:type="spellEnd"/>
      <w:r w:rsidRPr="005E7C49">
        <w:rPr>
          <w:rFonts w:ascii="Arial" w:hAnsi="Arial" w:cs="Arial"/>
          <w:i w:val="0"/>
          <w:sz w:val="19"/>
          <w:szCs w:val="19"/>
        </w:rPr>
        <w:t xml:space="preserve">, que tendrá lugar </w:t>
      </w:r>
      <w:r w:rsidRPr="005E7C49">
        <w:rPr>
          <w:rFonts w:ascii="Arial" w:hAnsi="Arial" w:cs="Arial"/>
          <w:b/>
          <w:i w:val="0"/>
          <w:sz w:val="19"/>
          <w:szCs w:val="19"/>
        </w:rPr>
        <w:t xml:space="preserve">del </w:t>
      </w:r>
      <w:r>
        <w:rPr>
          <w:rFonts w:ascii="Arial" w:hAnsi="Arial" w:cs="Arial"/>
          <w:b/>
          <w:i w:val="0"/>
          <w:sz w:val="19"/>
          <w:szCs w:val="19"/>
        </w:rPr>
        <w:t xml:space="preserve">14 al 17 </w:t>
      </w:r>
      <w:r w:rsidRPr="005E7C49">
        <w:rPr>
          <w:rFonts w:ascii="Arial" w:hAnsi="Arial" w:cs="Arial"/>
          <w:b/>
          <w:i w:val="0"/>
          <w:sz w:val="19"/>
          <w:szCs w:val="19"/>
        </w:rPr>
        <w:t xml:space="preserve"> de Mayo de 201</w:t>
      </w:r>
      <w:r>
        <w:rPr>
          <w:rFonts w:ascii="Arial" w:hAnsi="Arial" w:cs="Arial"/>
          <w:b/>
          <w:i w:val="0"/>
          <w:sz w:val="19"/>
          <w:szCs w:val="19"/>
        </w:rPr>
        <w:t xml:space="preserve">5 </w:t>
      </w:r>
      <w:r w:rsidRPr="005E7C49">
        <w:rPr>
          <w:rFonts w:ascii="Arial" w:hAnsi="Arial" w:cs="Arial"/>
          <w:i w:val="0"/>
          <w:sz w:val="19"/>
          <w:szCs w:val="19"/>
        </w:rPr>
        <w:t xml:space="preserve"> en </w:t>
      </w:r>
      <w:proofErr w:type="spellStart"/>
      <w:r w:rsidRPr="005E7C49">
        <w:rPr>
          <w:rFonts w:ascii="Arial" w:hAnsi="Arial" w:cs="Arial"/>
          <w:i w:val="0"/>
          <w:sz w:val="19"/>
          <w:szCs w:val="19"/>
        </w:rPr>
        <w:t>Burela</w:t>
      </w:r>
      <w:proofErr w:type="spellEnd"/>
      <w:r w:rsidRPr="005E7C49">
        <w:rPr>
          <w:rFonts w:ascii="Arial" w:hAnsi="Arial" w:cs="Arial"/>
          <w:i w:val="0"/>
          <w:sz w:val="19"/>
          <w:szCs w:val="19"/>
        </w:rPr>
        <w:t xml:space="preserve"> – Lugo – en el nuevo Recinto </w:t>
      </w:r>
      <w:r w:rsidRPr="005E7C49">
        <w:rPr>
          <w:rFonts w:ascii="Arial" w:hAnsi="Arial" w:cs="Arial"/>
          <w:b/>
          <w:i w:val="0"/>
          <w:sz w:val="19"/>
          <w:szCs w:val="19"/>
        </w:rPr>
        <w:t>“Nave de Redes</w:t>
      </w:r>
      <w:r w:rsidRPr="005E7C49">
        <w:rPr>
          <w:rFonts w:ascii="Arial" w:hAnsi="Arial" w:cs="Arial"/>
          <w:i w:val="0"/>
          <w:sz w:val="19"/>
          <w:szCs w:val="19"/>
        </w:rPr>
        <w:t>“, ubicado en</w:t>
      </w:r>
      <w:r>
        <w:rPr>
          <w:rFonts w:ascii="Arial" w:hAnsi="Arial" w:cs="Arial"/>
          <w:i w:val="0"/>
          <w:sz w:val="19"/>
          <w:szCs w:val="19"/>
        </w:rPr>
        <w:t xml:space="preserve"> la explanada portuaria de nuestra localidad </w:t>
      </w:r>
    </w:p>
    <w:p w:rsidR="00771635" w:rsidRPr="005E7C49" w:rsidRDefault="00771635" w:rsidP="00771635">
      <w:pPr>
        <w:pStyle w:val="Sangra3detindependiente"/>
        <w:spacing w:line="360" w:lineRule="auto"/>
        <w:ind w:firstLine="0"/>
        <w:rPr>
          <w:rFonts w:ascii="Arial" w:hAnsi="Arial" w:cs="Arial"/>
          <w:i w:val="0"/>
          <w:sz w:val="19"/>
          <w:szCs w:val="19"/>
        </w:rPr>
      </w:pPr>
    </w:p>
    <w:p w:rsidR="00771635" w:rsidRPr="008C27B3" w:rsidRDefault="00771635" w:rsidP="00771635">
      <w:pPr>
        <w:spacing w:line="360" w:lineRule="auto"/>
        <w:ind w:firstLine="708"/>
        <w:jc w:val="both"/>
        <w:rPr>
          <w:rFonts w:ascii="Arial" w:hAnsi="Arial" w:cs="Arial"/>
          <w:sz w:val="19"/>
          <w:szCs w:val="19"/>
        </w:rPr>
      </w:pPr>
      <w:proofErr w:type="spellStart"/>
      <w:r w:rsidRPr="005E7C49">
        <w:rPr>
          <w:rFonts w:ascii="Arial" w:hAnsi="Arial" w:cs="Arial"/>
          <w:sz w:val="19"/>
          <w:szCs w:val="19"/>
        </w:rPr>
        <w:t>Expomar</w:t>
      </w:r>
      <w:proofErr w:type="spellEnd"/>
      <w:r w:rsidRPr="005E7C49">
        <w:rPr>
          <w:rFonts w:ascii="Arial" w:hAnsi="Arial" w:cs="Arial"/>
          <w:sz w:val="19"/>
          <w:szCs w:val="19"/>
        </w:rPr>
        <w:t xml:space="preserve"> 20</w:t>
      </w:r>
      <w:r>
        <w:rPr>
          <w:rFonts w:ascii="Arial" w:hAnsi="Arial" w:cs="Arial"/>
          <w:sz w:val="19"/>
          <w:szCs w:val="19"/>
        </w:rPr>
        <w:t>15</w:t>
      </w:r>
      <w:r w:rsidRPr="005E7C49">
        <w:rPr>
          <w:rFonts w:ascii="Arial" w:hAnsi="Arial" w:cs="Arial"/>
          <w:sz w:val="19"/>
          <w:szCs w:val="19"/>
        </w:rPr>
        <w:t xml:space="preserve"> afronta su XV</w:t>
      </w:r>
      <w:r>
        <w:rPr>
          <w:rFonts w:ascii="Arial" w:hAnsi="Arial" w:cs="Arial"/>
          <w:sz w:val="19"/>
          <w:szCs w:val="19"/>
        </w:rPr>
        <w:t>I</w:t>
      </w:r>
      <w:r w:rsidRPr="005E7C49">
        <w:rPr>
          <w:rFonts w:ascii="Arial" w:hAnsi="Arial" w:cs="Arial"/>
          <w:sz w:val="19"/>
          <w:szCs w:val="19"/>
        </w:rPr>
        <w:t xml:space="preserve"> edición con el reto de superar los resultados alcanzados en pasadas ediciones, donde se consolidó como la feria de pesca con mayor número de visitantes profesionales y expositores de todo el territorio español, abriendo su grupo de </w:t>
      </w:r>
      <w:proofErr w:type="spellStart"/>
      <w:r w:rsidRPr="005E7C49">
        <w:rPr>
          <w:rFonts w:ascii="Arial" w:hAnsi="Arial" w:cs="Arial"/>
          <w:sz w:val="19"/>
          <w:szCs w:val="19"/>
        </w:rPr>
        <w:t>expositor@s</w:t>
      </w:r>
      <w:proofErr w:type="spellEnd"/>
      <w:r w:rsidRPr="005E7C49">
        <w:rPr>
          <w:rFonts w:ascii="Arial" w:hAnsi="Arial" w:cs="Arial"/>
          <w:sz w:val="19"/>
          <w:szCs w:val="19"/>
        </w:rPr>
        <w:t xml:space="preserve"> a los </w:t>
      </w:r>
      <w:r w:rsidRPr="008C27B3">
        <w:rPr>
          <w:rFonts w:ascii="Arial" w:hAnsi="Arial" w:cs="Arial"/>
          <w:sz w:val="19"/>
          <w:szCs w:val="19"/>
        </w:rPr>
        <w:t>Transformadores de Pescado y a su Industria Auxiliar</w:t>
      </w:r>
      <w:r>
        <w:rPr>
          <w:rFonts w:ascii="Arial" w:hAnsi="Arial" w:cs="Arial"/>
          <w:sz w:val="19"/>
          <w:szCs w:val="19"/>
        </w:rPr>
        <w:t>, y a todo tipo de servicios portuarios</w:t>
      </w:r>
      <w:r w:rsidRPr="005E7C49">
        <w:rPr>
          <w:rFonts w:ascii="Arial" w:hAnsi="Arial" w:cs="Arial"/>
          <w:sz w:val="19"/>
          <w:szCs w:val="19"/>
        </w:rPr>
        <w:t xml:space="preserve">. Por eso estamos seguros de contar con su apoyo, para que </w:t>
      </w:r>
      <w:proofErr w:type="spellStart"/>
      <w:r w:rsidRPr="005E7C49">
        <w:rPr>
          <w:rFonts w:ascii="Arial" w:hAnsi="Arial" w:cs="Arial"/>
          <w:b/>
          <w:sz w:val="19"/>
          <w:szCs w:val="19"/>
        </w:rPr>
        <w:t>Expomar</w:t>
      </w:r>
      <w:proofErr w:type="spellEnd"/>
      <w:r w:rsidRPr="005E7C49">
        <w:rPr>
          <w:rFonts w:ascii="Arial" w:hAnsi="Arial" w:cs="Arial"/>
          <w:sz w:val="19"/>
          <w:szCs w:val="19"/>
        </w:rPr>
        <w:t xml:space="preserve"> siga siendo el marco adecuado, creador de desarrollo socioeconómico y foro de reconocida proyección del sector pesquero.</w:t>
      </w:r>
    </w:p>
    <w:p w:rsidR="00771635" w:rsidRPr="008C27B3" w:rsidRDefault="00771635" w:rsidP="00771635">
      <w:pPr>
        <w:spacing w:line="360" w:lineRule="auto"/>
        <w:ind w:firstLine="708"/>
        <w:jc w:val="both"/>
        <w:rPr>
          <w:rFonts w:ascii="Arial" w:hAnsi="Arial" w:cs="Arial"/>
          <w:b/>
          <w:bCs/>
          <w:sz w:val="19"/>
          <w:szCs w:val="19"/>
        </w:rPr>
      </w:pPr>
      <w:r w:rsidRPr="005E7C49">
        <w:rPr>
          <w:rFonts w:ascii="Arial" w:hAnsi="Arial" w:cs="Arial"/>
          <w:sz w:val="19"/>
          <w:szCs w:val="19"/>
        </w:rPr>
        <w:t xml:space="preserve">Como todos los años, coincidiendo con las fechas de celebración de la feria, tendrán lugar una serie de eventos que suponen un punto de reunión ineludible para los profesionales del sector. En esta edición, además de </w:t>
      </w:r>
      <w:r w:rsidRPr="005E7C49">
        <w:rPr>
          <w:rFonts w:ascii="Arial" w:hAnsi="Arial" w:cs="Arial"/>
          <w:bCs/>
          <w:sz w:val="19"/>
          <w:szCs w:val="19"/>
        </w:rPr>
        <w:t xml:space="preserve">las </w:t>
      </w:r>
      <w:r w:rsidRPr="005E7C49">
        <w:rPr>
          <w:rFonts w:ascii="Arial" w:hAnsi="Arial" w:cs="Arial"/>
          <w:b/>
          <w:bCs/>
          <w:sz w:val="19"/>
          <w:szCs w:val="19"/>
        </w:rPr>
        <w:t>XX</w:t>
      </w:r>
      <w:r>
        <w:rPr>
          <w:rFonts w:ascii="Arial" w:hAnsi="Arial" w:cs="Arial"/>
          <w:b/>
          <w:bCs/>
          <w:sz w:val="19"/>
          <w:szCs w:val="19"/>
        </w:rPr>
        <w:t>II</w:t>
      </w:r>
      <w:r w:rsidRPr="005E7C49">
        <w:rPr>
          <w:rFonts w:ascii="Arial" w:hAnsi="Arial" w:cs="Arial"/>
          <w:b/>
          <w:bCs/>
          <w:sz w:val="19"/>
          <w:szCs w:val="19"/>
        </w:rPr>
        <w:t xml:space="preserve"> </w:t>
      </w:r>
      <w:proofErr w:type="spellStart"/>
      <w:r w:rsidRPr="005E7C49">
        <w:rPr>
          <w:rFonts w:ascii="Arial" w:hAnsi="Arial" w:cs="Arial"/>
          <w:b/>
          <w:bCs/>
          <w:sz w:val="19"/>
          <w:szCs w:val="19"/>
        </w:rPr>
        <w:t>Xornadas</w:t>
      </w:r>
      <w:proofErr w:type="spellEnd"/>
      <w:r w:rsidRPr="005E7C49">
        <w:rPr>
          <w:rFonts w:ascii="Arial" w:hAnsi="Arial" w:cs="Arial"/>
          <w:b/>
          <w:bCs/>
          <w:sz w:val="19"/>
          <w:szCs w:val="19"/>
        </w:rPr>
        <w:t xml:space="preserve"> Técnicas </w:t>
      </w:r>
      <w:proofErr w:type="spellStart"/>
      <w:r w:rsidRPr="005E7C49">
        <w:rPr>
          <w:rFonts w:ascii="Arial" w:hAnsi="Arial" w:cs="Arial"/>
          <w:b/>
          <w:bCs/>
          <w:sz w:val="19"/>
          <w:szCs w:val="19"/>
        </w:rPr>
        <w:t>Expomar</w:t>
      </w:r>
      <w:proofErr w:type="spellEnd"/>
      <w:r w:rsidRPr="005E7C49">
        <w:rPr>
          <w:rFonts w:ascii="Arial" w:hAnsi="Arial" w:cs="Arial"/>
          <w:b/>
          <w:bCs/>
          <w:sz w:val="19"/>
          <w:szCs w:val="19"/>
        </w:rPr>
        <w:t xml:space="preserve"> 20</w:t>
      </w:r>
      <w:r>
        <w:rPr>
          <w:rFonts w:ascii="Arial" w:hAnsi="Arial" w:cs="Arial"/>
          <w:b/>
          <w:bCs/>
          <w:sz w:val="19"/>
          <w:szCs w:val="19"/>
        </w:rPr>
        <w:t>15</w:t>
      </w:r>
      <w:r w:rsidRPr="005E7C49">
        <w:rPr>
          <w:rFonts w:ascii="Arial" w:hAnsi="Arial" w:cs="Arial"/>
          <w:b/>
          <w:bCs/>
          <w:sz w:val="19"/>
          <w:szCs w:val="19"/>
        </w:rPr>
        <w:t>,</w:t>
      </w:r>
      <w:r w:rsidRPr="005E7C49">
        <w:rPr>
          <w:rFonts w:ascii="Arial" w:hAnsi="Arial" w:cs="Arial"/>
          <w:sz w:val="19"/>
          <w:szCs w:val="19"/>
        </w:rPr>
        <w:t xml:space="preserve"> se celebrará el </w:t>
      </w:r>
      <w:r w:rsidRPr="005E7C49">
        <w:rPr>
          <w:rFonts w:ascii="Arial" w:hAnsi="Arial" w:cs="Arial"/>
          <w:b/>
          <w:sz w:val="19"/>
          <w:szCs w:val="19"/>
        </w:rPr>
        <w:t>X</w:t>
      </w:r>
      <w:r>
        <w:rPr>
          <w:rFonts w:ascii="Arial" w:hAnsi="Arial" w:cs="Arial"/>
          <w:b/>
          <w:sz w:val="19"/>
          <w:szCs w:val="19"/>
        </w:rPr>
        <w:t xml:space="preserve">VI </w:t>
      </w:r>
      <w:proofErr w:type="spellStart"/>
      <w:r w:rsidRPr="005E7C49">
        <w:rPr>
          <w:rFonts w:ascii="Arial" w:hAnsi="Arial" w:cs="Arial"/>
          <w:b/>
          <w:bCs/>
          <w:sz w:val="19"/>
          <w:szCs w:val="19"/>
        </w:rPr>
        <w:t>Enc</w:t>
      </w:r>
      <w:r>
        <w:rPr>
          <w:rFonts w:ascii="Arial" w:hAnsi="Arial" w:cs="Arial"/>
          <w:b/>
          <w:bCs/>
          <w:sz w:val="19"/>
          <w:szCs w:val="19"/>
        </w:rPr>
        <w:t>o</w:t>
      </w:r>
      <w:r w:rsidRPr="005E7C49">
        <w:rPr>
          <w:rFonts w:ascii="Arial" w:hAnsi="Arial" w:cs="Arial"/>
          <w:b/>
          <w:bCs/>
          <w:sz w:val="19"/>
          <w:szCs w:val="19"/>
        </w:rPr>
        <w:t>ntro</w:t>
      </w:r>
      <w:proofErr w:type="spellEnd"/>
      <w:r w:rsidRPr="005E7C49">
        <w:rPr>
          <w:rFonts w:ascii="Arial" w:hAnsi="Arial" w:cs="Arial"/>
          <w:b/>
          <w:bCs/>
          <w:sz w:val="19"/>
          <w:szCs w:val="19"/>
        </w:rPr>
        <w:t xml:space="preserve"> Empresarial de </w:t>
      </w:r>
      <w:proofErr w:type="spellStart"/>
      <w:r w:rsidRPr="005E7C49">
        <w:rPr>
          <w:rFonts w:ascii="Arial" w:hAnsi="Arial" w:cs="Arial"/>
          <w:b/>
          <w:bCs/>
          <w:sz w:val="19"/>
          <w:szCs w:val="19"/>
        </w:rPr>
        <w:t>Organizacións</w:t>
      </w:r>
      <w:proofErr w:type="spellEnd"/>
      <w:r w:rsidRPr="005E7C49">
        <w:rPr>
          <w:rFonts w:ascii="Arial" w:hAnsi="Arial" w:cs="Arial"/>
          <w:b/>
          <w:bCs/>
          <w:sz w:val="19"/>
          <w:szCs w:val="19"/>
        </w:rPr>
        <w:t xml:space="preserve"> </w:t>
      </w:r>
      <w:proofErr w:type="spellStart"/>
      <w:r w:rsidRPr="005E7C49">
        <w:rPr>
          <w:rFonts w:ascii="Arial" w:hAnsi="Arial" w:cs="Arial"/>
          <w:b/>
          <w:bCs/>
          <w:sz w:val="19"/>
          <w:szCs w:val="19"/>
        </w:rPr>
        <w:t>Pesqueiras</w:t>
      </w:r>
      <w:proofErr w:type="spellEnd"/>
      <w:r w:rsidRPr="005E7C49">
        <w:rPr>
          <w:rFonts w:ascii="Arial" w:hAnsi="Arial" w:cs="Arial"/>
          <w:b/>
          <w:bCs/>
          <w:sz w:val="19"/>
          <w:szCs w:val="19"/>
        </w:rPr>
        <w:t xml:space="preserve">, </w:t>
      </w:r>
      <w:r w:rsidRPr="005E7C49">
        <w:rPr>
          <w:rFonts w:ascii="Arial" w:hAnsi="Arial" w:cs="Arial"/>
          <w:bCs/>
          <w:sz w:val="19"/>
          <w:szCs w:val="19"/>
        </w:rPr>
        <w:t xml:space="preserve">foros de reconocido prestigio que atraen a </w:t>
      </w:r>
      <w:proofErr w:type="spellStart"/>
      <w:r w:rsidRPr="005E7C49">
        <w:rPr>
          <w:rFonts w:ascii="Arial" w:hAnsi="Arial" w:cs="Arial"/>
          <w:bCs/>
          <w:sz w:val="19"/>
          <w:szCs w:val="19"/>
        </w:rPr>
        <w:t>Burela</w:t>
      </w:r>
      <w:proofErr w:type="spellEnd"/>
      <w:r w:rsidRPr="005E7C49">
        <w:rPr>
          <w:rFonts w:ascii="Arial" w:hAnsi="Arial" w:cs="Arial"/>
          <w:bCs/>
          <w:sz w:val="19"/>
          <w:szCs w:val="19"/>
        </w:rPr>
        <w:t xml:space="preserve"> a los principales representantes de todas las Administraciones, Organizaciones Pesqueras de todo el Estado Español y a un gran número de profesionales del sector marino.</w:t>
      </w:r>
    </w:p>
    <w:p w:rsidR="00771635" w:rsidRPr="005E7C49" w:rsidRDefault="00771635" w:rsidP="00771635">
      <w:pPr>
        <w:pStyle w:val="Sangra3detindependiente"/>
        <w:spacing w:line="360" w:lineRule="auto"/>
        <w:ind w:firstLine="708"/>
        <w:rPr>
          <w:rFonts w:ascii="Arial" w:hAnsi="Arial" w:cs="Arial"/>
          <w:i w:val="0"/>
          <w:sz w:val="19"/>
          <w:szCs w:val="19"/>
        </w:rPr>
      </w:pPr>
      <w:r w:rsidRPr="005E7C49">
        <w:rPr>
          <w:rFonts w:ascii="Arial" w:hAnsi="Arial" w:cs="Arial"/>
          <w:i w:val="0"/>
          <w:sz w:val="19"/>
          <w:szCs w:val="19"/>
        </w:rPr>
        <w:t>Para cualquier duda puede ponerse en contacto con nosotros en los teléfonos de informa</w:t>
      </w:r>
      <w:r>
        <w:rPr>
          <w:rFonts w:ascii="Arial" w:hAnsi="Arial" w:cs="Arial"/>
          <w:i w:val="0"/>
          <w:sz w:val="19"/>
          <w:szCs w:val="19"/>
        </w:rPr>
        <w:softHyphen/>
      </w:r>
      <w:r w:rsidRPr="005E7C49">
        <w:rPr>
          <w:rFonts w:ascii="Arial" w:hAnsi="Arial" w:cs="Arial"/>
          <w:i w:val="0"/>
          <w:sz w:val="19"/>
          <w:szCs w:val="19"/>
        </w:rPr>
        <w:t>ción de la Feria.</w:t>
      </w:r>
    </w:p>
    <w:p w:rsidR="00771635" w:rsidRPr="005E7C49" w:rsidRDefault="00771635" w:rsidP="00771635">
      <w:pPr>
        <w:pStyle w:val="Sangra3detindependiente"/>
        <w:spacing w:line="360" w:lineRule="auto"/>
        <w:rPr>
          <w:rFonts w:ascii="Arial" w:hAnsi="Arial" w:cs="Arial"/>
          <w:i w:val="0"/>
          <w:sz w:val="19"/>
          <w:szCs w:val="19"/>
        </w:rPr>
      </w:pPr>
    </w:p>
    <w:p w:rsidR="00771635" w:rsidRPr="005E7C49" w:rsidRDefault="00771635" w:rsidP="00771635">
      <w:pPr>
        <w:spacing w:line="360" w:lineRule="auto"/>
        <w:ind w:firstLine="708"/>
        <w:jc w:val="both"/>
        <w:rPr>
          <w:rFonts w:ascii="Arial" w:hAnsi="Arial" w:cs="Arial"/>
          <w:sz w:val="19"/>
          <w:szCs w:val="19"/>
        </w:rPr>
      </w:pPr>
      <w:r w:rsidRPr="005E7C49">
        <w:rPr>
          <w:rFonts w:ascii="Arial" w:hAnsi="Arial" w:cs="Arial"/>
          <w:sz w:val="19"/>
          <w:szCs w:val="19"/>
        </w:rPr>
        <w:t>Esperando contar con su presencia, aprovecho la ocasión para trasladarle junto con mi sa</w:t>
      </w:r>
      <w:r>
        <w:rPr>
          <w:rFonts w:ascii="Arial" w:hAnsi="Arial" w:cs="Arial"/>
          <w:sz w:val="19"/>
          <w:szCs w:val="19"/>
        </w:rPr>
        <w:softHyphen/>
      </w:r>
      <w:r w:rsidRPr="005E7C49">
        <w:rPr>
          <w:rFonts w:ascii="Arial" w:hAnsi="Arial" w:cs="Arial"/>
          <w:sz w:val="19"/>
          <w:szCs w:val="19"/>
        </w:rPr>
        <w:t>ludo, mi más sincera muestra de agradecimiento anticipado.</w:t>
      </w:r>
    </w:p>
    <w:p w:rsidR="00771635" w:rsidRPr="005E7C49" w:rsidRDefault="00771635" w:rsidP="009F3AF8">
      <w:pPr>
        <w:pStyle w:val="Sangra3detindependiente"/>
        <w:spacing w:line="360" w:lineRule="auto"/>
        <w:ind w:firstLine="0"/>
        <w:rPr>
          <w:rFonts w:ascii="Arial" w:hAnsi="Arial" w:cs="Arial"/>
          <w:i w:val="0"/>
          <w:sz w:val="19"/>
          <w:szCs w:val="19"/>
        </w:rPr>
      </w:pPr>
    </w:p>
    <w:p w:rsidR="00771635" w:rsidRPr="005E7C49" w:rsidRDefault="00771635" w:rsidP="00771635">
      <w:pPr>
        <w:tabs>
          <w:tab w:val="center" w:pos="5954"/>
        </w:tabs>
        <w:spacing w:line="360" w:lineRule="auto"/>
        <w:jc w:val="both"/>
        <w:rPr>
          <w:rFonts w:ascii="Arial" w:hAnsi="Arial" w:cs="Arial"/>
          <w:sz w:val="19"/>
          <w:szCs w:val="19"/>
        </w:rPr>
      </w:pPr>
      <w:r w:rsidRPr="005E7C49">
        <w:rPr>
          <w:rFonts w:ascii="Arial" w:hAnsi="Arial" w:cs="Arial"/>
          <w:sz w:val="19"/>
          <w:szCs w:val="19"/>
        </w:rPr>
        <w:tab/>
      </w:r>
    </w:p>
    <w:p w:rsidR="00771635" w:rsidRPr="00327032" w:rsidRDefault="00771635" w:rsidP="00771635">
      <w:pPr>
        <w:tabs>
          <w:tab w:val="center" w:pos="5954"/>
        </w:tabs>
        <w:spacing w:line="360" w:lineRule="auto"/>
        <w:jc w:val="both"/>
        <w:rPr>
          <w:rFonts w:ascii="Arial" w:hAnsi="Arial" w:cs="Arial"/>
          <w:sz w:val="19"/>
          <w:szCs w:val="19"/>
        </w:rPr>
      </w:pPr>
      <w:r>
        <w:rPr>
          <w:rFonts w:ascii="Arial" w:hAnsi="Arial" w:cs="Arial"/>
          <w:sz w:val="19"/>
          <w:szCs w:val="19"/>
        </w:rPr>
        <w:t xml:space="preserve">                                                                                     </w:t>
      </w:r>
      <w:r w:rsidRPr="00327032">
        <w:rPr>
          <w:rFonts w:ascii="Arial" w:hAnsi="Arial" w:cs="Arial"/>
          <w:sz w:val="19"/>
          <w:szCs w:val="19"/>
        </w:rPr>
        <w:t xml:space="preserve">En </w:t>
      </w:r>
      <w:proofErr w:type="spellStart"/>
      <w:r w:rsidRPr="00327032">
        <w:rPr>
          <w:rFonts w:ascii="Arial" w:hAnsi="Arial" w:cs="Arial"/>
          <w:sz w:val="19"/>
          <w:szCs w:val="19"/>
        </w:rPr>
        <w:t>Burela</w:t>
      </w:r>
      <w:proofErr w:type="spellEnd"/>
      <w:r w:rsidRPr="00327032">
        <w:rPr>
          <w:rFonts w:ascii="Arial" w:hAnsi="Arial" w:cs="Arial"/>
          <w:sz w:val="19"/>
          <w:szCs w:val="19"/>
        </w:rPr>
        <w:t xml:space="preserve"> a </w:t>
      </w:r>
      <w:r>
        <w:rPr>
          <w:rFonts w:ascii="Arial" w:hAnsi="Arial" w:cs="Arial"/>
          <w:sz w:val="19"/>
          <w:szCs w:val="19"/>
        </w:rPr>
        <w:t>12 de Enero de 2015</w:t>
      </w:r>
    </w:p>
    <w:p w:rsidR="00771635" w:rsidRPr="009F3AF8" w:rsidRDefault="00771635" w:rsidP="00771635">
      <w:pPr>
        <w:tabs>
          <w:tab w:val="center" w:pos="5954"/>
        </w:tabs>
        <w:spacing w:line="360" w:lineRule="auto"/>
        <w:jc w:val="both"/>
        <w:rPr>
          <w:rFonts w:ascii="Arial" w:hAnsi="Arial" w:cs="Arial"/>
          <w:b/>
          <w:sz w:val="19"/>
          <w:szCs w:val="19"/>
        </w:rPr>
      </w:pPr>
      <w:r w:rsidRPr="00327032">
        <w:rPr>
          <w:rFonts w:ascii="Arial" w:hAnsi="Arial" w:cs="Arial"/>
          <w:sz w:val="19"/>
          <w:szCs w:val="19"/>
        </w:rPr>
        <w:tab/>
      </w:r>
      <w:proofErr w:type="spellStart"/>
      <w:r w:rsidRPr="009F3AF8">
        <w:rPr>
          <w:rFonts w:ascii="Arial" w:hAnsi="Arial" w:cs="Arial"/>
          <w:b/>
          <w:sz w:val="19"/>
          <w:szCs w:val="19"/>
        </w:rPr>
        <w:t>Asdo</w:t>
      </w:r>
      <w:proofErr w:type="spellEnd"/>
      <w:r w:rsidRPr="009F3AF8">
        <w:rPr>
          <w:rFonts w:ascii="Arial" w:hAnsi="Arial" w:cs="Arial"/>
          <w:b/>
          <w:sz w:val="19"/>
          <w:szCs w:val="19"/>
        </w:rPr>
        <w:t>.: José González Barcia</w:t>
      </w:r>
    </w:p>
    <w:p w:rsidR="00771635" w:rsidRPr="00327032" w:rsidRDefault="00771635" w:rsidP="00771635">
      <w:pPr>
        <w:tabs>
          <w:tab w:val="center" w:pos="5954"/>
        </w:tabs>
        <w:spacing w:line="360" w:lineRule="auto"/>
        <w:jc w:val="both"/>
        <w:rPr>
          <w:rFonts w:ascii="Arial" w:hAnsi="Arial" w:cs="Arial"/>
          <w:sz w:val="19"/>
          <w:szCs w:val="19"/>
        </w:rPr>
      </w:pPr>
      <w:r w:rsidRPr="009F3AF8">
        <w:rPr>
          <w:rFonts w:ascii="Arial" w:hAnsi="Arial" w:cs="Arial"/>
          <w:b/>
          <w:sz w:val="19"/>
          <w:szCs w:val="19"/>
        </w:rPr>
        <w:tab/>
      </w:r>
      <w:proofErr w:type="spellStart"/>
      <w:r w:rsidRPr="009F3AF8">
        <w:rPr>
          <w:rFonts w:ascii="Arial" w:hAnsi="Arial" w:cs="Arial"/>
          <w:b/>
          <w:sz w:val="19"/>
          <w:szCs w:val="19"/>
        </w:rPr>
        <w:t>Pte</w:t>
      </w:r>
      <w:proofErr w:type="spellEnd"/>
      <w:r w:rsidRPr="009F3AF8">
        <w:rPr>
          <w:rFonts w:ascii="Arial" w:hAnsi="Arial" w:cs="Arial"/>
          <w:b/>
          <w:sz w:val="19"/>
          <w:szCs w:val="19"/>
        </w:rPr>
        <w:t xml:space="preserve">. </w:t>
      </w:r>
      <w:proofErr w:type="gramStart"/>
      <w:r w:rsidRPr="009F3AF8">
        <w:rPr>
          <w:rFonts w:ascii="Arial" w:hAnsi="Arial" w:cs="Arial"/>
          <w:b/>
          <w:sz w:val="19"/>
          <w:szCs w:val="19"/>
        </w:rPr>
        <w:t>da</w:t>
      </w:r>
      <w:proofErr w:type="gramEnd"/>
      <w:r w:rsidRPr="009F3AF8">
        <w:rPr>
          <w:rFonts w:ascii="Arial" w:hAnsi="Arial" w:cs="Arial"/>
          <w:b/>
          <w:sz w:val="19"/>
          <w:szCs w:val="19"/>
        </w:rPr>
        <w:t xml:space="preserve"> Fundación </w:t>
      </w:r>
      <w:proofErr w:type="spellStart"/>
      <w:r w:rsidRPr="009F3AF8">
        <w:rPr>
          <w:rFonts w:ascii="Arial" w:hAnsi="Arial" w:cs="Arial"/>
          <w:b/>
          <w:sz w:val="19"/>
          <w:szCs w:val="19"/>
        </w:rPr>
        <w:t>Expomar</w:t>
      </w:r>
      <w:proofErr w:type="spellEnd"/>
    </w:p>
    <w:p w:rsidR="00771635" w:rsidRPr="00327032" w:rsidRDefault="00771635" w:rsidP="00771635">
      <w:pPr>
        <w:spacing w:line="360" w:lineRule="auto"/>
        <w:ind w:firstLine="708"/>
        <w:jc w:val="both"/>
        <w:rPr>
          <w:rFonts w:ascii="Arial" w:hAnsi="Arial" w:cs="Arial"/>
          <w:sz w:val="19"/>
          <w:szCs w:val="19"/>
        </w:rPr>
      </w:pPr>
    </w:p>
    <w:sectPr w:rsidR="00771635" w:rsidRPr="00327032" w:rsidSect="0027558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71635"/>
    <w:rsid w:val="003B1F6E"/>
    <w:rsid w:val="0072330A"/>
    <w:rsid w:val="00771635"/>
    <w:rsid w:val="009F3AF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30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3detindependiente">
    <w:name w:val="Body Text Indent 3"/>
    <w:basedOn w:val="Normal"/>
    <w:link w:val="Sangra3detindependienteCar"/>
    <w:rsid w:val="00771635"/>
    <w:pPr>
      <w:spacing w:after="0" w:line="240" w:lineRule="auto"/>
      <w:ind w:firstLine="1416"/>
      <w:jc w:val="both"/>
    </w:pPr>
    <w:rPr>
      <w:rFonts w:ascii="Times New Roman" w:eastAsia="Times New Roman" w:hAnsi="Times New Roman" w:cs="Times New Roman"/>
      <w:i/>
      <w:sz w:val="24"/>
      <w:szCs w:val="20"/>
    </w:rPr>
  </w:style>
  <w:style w:type="character" w:customStyle="1" w:styleId="Sangra3detindependienteCar">
    <w:name w:val="Sangría 3 de t. independiente Car"/>
    <w:basedOn w:val="Fuentedeprrafopredeter"/>
    <w:link w:val="Sangra3detindependiente"/>
    <w:rsid w:val="00771635"/>
    <w:rPr>
      <w:rFonts w:ascii="Times New Roman" w:eastAsia="Times New Roman" w:hAnsi="Times New Roman" w:cs="Times New Roman"/>
      <w:i/>
      <w:sz w:val="24"/>
      <w:szCs w:val="20"/>
    </w:rPr>
  </w:style>
  <w:style w:type="paragraph" w:styleId="Textodeglobo">
    <w:name w:val="Balloon Text"/>
    <w:basedOn w:val="Normal"/>
    <w:link w:val="TextodegloboCar"/>
    <w:uiPriority w:val="99"/>
    <w:semiHidden/>
    <w:unhideWhenUsed/>
    <w:rsid w:val="007716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16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287</Words>
  <Characters>1580</Characters>
  <Application>Microsoft Office Word</Application>
  <DocSecurity>0</DocSecurity>
  <Lines>13</Lines>
  <Paragraphs>3</Paragraphs>
  <ScaleCrop>false</ScaleCrop>
  <Company> </Company>
  <LinksUpToDate>false</LinksUpToDate>
  <CharactersWithSpaces>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2015-01-21T13:28:00Z</dcterms:created>
  <dcterms:modified xsi:type="dcterms:W3CDTF">2015-01-21T13:33:00Z</dcterms:modified>
</cp:coreProperties>
</file>