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34" w:rsidRDefault="00FD4C90">
      <w:r>
        <w:t>Kiến trúc và cấu hình</w:t>
      </w:r>
    </w:p>
    <w:p w:rsidR="00FD4C90" w:rsidRDefault="00FD4C90">
      <w:r>
        <w:t>Cơ bản cấu trúc và cấu hình cơ bản đề deploy Mcollective:</w:t>
      </w:r>
    </w:p>
    <w:p w:rsidR="00FD4C90" w:rsidRPr="00FD4C90" w:rsidRDefault="00FD4C90" w:rsidP="00FD4C90">
      <w:pPr>
        <w:rPr>
          <w:lang w:val="vi-VN"/>
        </w:rPr>
      </w:pPr>
      <w:r>
        <w:t xml:space="preserve">- </w:t>
      </w:r>
      <w:r w:rsidRPr="00FD4C90">
        <w:rPr>
          <w:lang w:val="vi-VN"/>
        </w:rPr>
        <w:t xml:space="preserve">Middleware </w:t>
      </w:r>
      <w:r w:rsidR="007D1C26">
        <w:t>và</w:t>
      </w:r>
      <w:r w:rsidRPr="00FD4C90">
        <w:rPr>
          <w:lang w:val="vi-VN"/>
        </w:rPr>
        <w:t xml:space="preserve"> connector: ActiveMQ</w:t>
      </w:r>
    </w:p>
    <w:p w:rsidR="00FD4C90" w:rsidRPr="00FD4C90" w:rsidRDefault="00FD4C90" w:rsidP="00FD4C90">
      <w:pPr>
        <w:ind w:firstLine="720"/>
        <w:rPr>
          <w:lang w:val="vi-VN"/>
        </w:rPr>
      </w:pPr>
      <w:r>
        <w:t xml:space="preserve">+ </w:t>
      </w:r>
      <w:r w:rsidR="007D1C26">
        <w:t>1</w:t>
      </w:r>
      <w:r w:rsidRPr="00FD4C90">
        <w:rPr>
          <w:lang w:val="vi-VN"/>
        </w:rPr>
        <w:t xml:space="preserve"> ActiveMQ server (expandable later)</w:t>
      </w:r>
    </w:p>
    <w:p w:rsidR="00FD4C90" w:rsidRPr="00FD4C90" w:rsidRDefault="00FD4C90" w:rsidP="00FD4C90">
      <w:pPr>
        <w:ind w:firstLine="720"/>
        <w:rPr>
          <w:lang w:val="vi-VN"/>
        </w:rPr>
      </w:pPr>
      <w:r>
        <w:t xml:space="preserve">+ </w:t>
      </w:r>
      <w:r w:rsidRPr="00FD4C90">
        <w:rPr>
          <w:lang w:val="vi-VN"/>
        </w:rPr>
        <w:t>CA-verified TLS</w:t>
      </w:r>
    </w:p>
    <w:p w:rsidR="00FD4C90" w:rsidRPr="00FD4C90" w:rsidRDefault="00FD4C90" w:rsidP="00FD4C90">
      <w:pPr>
        <w:ind w:firstLine="720"/>
        <w:rPr>
          <w:lang w:val="vi-VN"/>
        </w:rPr>
      </w:pPr>
      <w:r>
        <w:t xml:space="preserve">+ </w:t>
      </w:r>
      <w:r w:rsidRPr="00FD4C90">
        <w:rPr>
          <w:lang w:val="vi-VN"/>
        </w:rPr>
        <w:t>No extra subcollectives</w:t>
      </w:r>
    </w:p>
    <w:p w:rsidR="00FD4C90" w:rsidRPr="00FD4C90" w:rsidRDefault="00FD4C90" w:rsidP="00FD4C90">
      <w:pPr>
        <w:ind w:firstLine="720"/>
        <w:rPr>
          <w:lang w:val="vi-VN"/>
        </w:rPr>
      </w:pPr>
      <w:r>
        <w:t xml:space="preserve">+ </w:t>
      </w:r>
      <w:r w:rsidR="007D1C26">
        <w:t>1</w:t>
      </w:r>
      <w:r w:rsidRPr="00FD4C90">
        <w:rPr>
          <w:lang w:val="vi-VN"/>
        </w:rPr>
        <w:t xml:space="preserve"> ActiveMQ user account/password </w:t>
      </w:r>
      <w:r w:rsidR="007D1C26">
        <w:t>cho tất cả</w:t>
      </w:r>
      <w:r w:rsidRPr="00FD4C90">
        <w:rPr>
          <w:lang w:val="vi-VN"/>
        </w:rPr>
        <w:t xml:space="preserve"> MCollective traffic</w:t>
      </w:r>
    </w:p>
    <w:p w:rsidR="00FD4C90" w:rsidRDefault="00FD4C90" w:rsidP="00FD4C90">
      <w:r>
        <w:t>- Security plugin: SSL (authentication only)</w:t>
      </w:r>
    </w:p>
    <w:p w:rsidR="00FD4C90" w:rsidRDefault="00FD4C90" w:rsidP="00FD4C90">
      <w:r>
        <w:t>- Credentials:</w:t>
      </w:r>
    </w:p>
    <w:p w:rsidR="00FD4C90" w:rsidRDefault="00FD4C90" w:rsidP="00FD4C90">
      <w:pPr>
        <w:ind w:firstLine="720"/>
      </w:pPr>
      <w:r>
        <w:t xml:space="preserve">+ Certificate/key pair </w:t>
      </w:r>
      <w:r w:rsidR="007D1C26">
        <w:t>cho mỗi</w:t>
      </w:r>
      <w:r>
        <w:t xml:space="preserve"> client user (</w:t>
      </w:r>
      <w:r w:rsidR="007D1C26">
        <w:t>cho cả connector và</w:t>
      </w:r>
      <w:r>
        <w:t xml:space="preserve"> security plugins)</w:t>
      </w:r>
    </w:p>
    <w:p w:rsidR="00FD4C90" w:rsidRDefault="00FD4C90" w:rsidP="00FD4C90">
      <w:pPr>
        <w:ind w:firstLine="720"/>
      </w:pPr>
      <w:r>
        <w:t xml:space="preserve">+ </w:t>
      </w:r>
      <w:r w:rsidR="007D1C26">
        <w:t>1</w:t>
      </w:r>
      <w:r>
        <w:t xml:space="preserve"> shared certificate/key pair </w:t>
      </w:r>
      <w:r w:rsidR="007D1C26">
        <w:t>cho tất cả</w:t>
      </w:r>
      <w:r>
        <w:t xml:space="preserve"> servers (for security plugin)</w:t>
      </w:r>
    </w:p>
    <w:p w:rsidR="00FD4C90" w:rsidRDefault="00FD4C90" w:rsidP="00FD4C90">
      <w:pPr>
        <w:ind w:firstLine="720"/>
      </w:pPr>
      <w:r>
        <w:t>+ Pre-existing Puppet certificate/key pair on each server (for connector plugin)</w:t>
      </w:r>
    </w:p>
    <w:p w:rsidR="00FD4C90" w:rsidRDefault="00FD4C90" w:rsidP="00FD4C90">
      <w:pPr>
        <w:ind w:left="720" w:firstLine="720"/>
      </w:pPr>
      <w:r>
        <w:t>* Alternately, you can use the shared server certificate/key for both the connector and security plugins; unique certificates aren’t strictly necessary.</w:t>
      </w:r>
    </w:p>
    <w:p w:rsidR="00FD4C90" w:rsidRDefault="00FD4C90" w:rsidP="00FD4C90">
      <w:r>
        <w:t>- Authorization: ActionPolicy plugin</w:t>
      </w:r>
    </w:p>
    <w:p w:rsidR="007D1C26" w:rsidRDefault="007D1C26" w:rsidP="00FD4C90"/>
    <w:p w:rsidR="002D395C" w:rsidRDefault="002D395C" w:rsidP="002D395C">
      <w:r>
        <w:t>Các bước deploy Mcollective:</w:t>
      </w:r>
    </w:p>
    <w:p w:rsidR="002D395C" w:rsidRDefault="002D395C" w:rsidP="002D395C">
      <w:pPr>
        <w:pStyle w:val="ListParagraph"/>
        <w:numPr>
          <w:ilvl w:val="0"/>
          <w:numId w:val="5"/>
        </w:numPr>
      </w:pPr>
      <w:r>
        <w:t>Create and collect credentials</w:t>
      </w:r>
    </w:p>
    <w:p w:rsidR="002D395C" w:rsidRDefault="002D395C" w:rsidP="002D395C">
      <w:pPr>
        <w:pStyle w:val="ListParagraph"/>
        <w:numPr>
          <w:ilvl w:val="0"/>
          <w:numId w:val="5"/>
        </w:numPr>
      </w:pPr>
      <w:r>
        <w:t>Deploy and configure middleware</w:t>
      </w:r>
    </w:p>
    <w:p w:rsidR="002D395C" w:rsidRDefault="002D395C" w:rsidP="002D395C">
      <w:pPr>
        <w:pStyle w:val="ListParagraph"/>
        <w:numPr>
          <w:ilvl w:val="0"/>
          <w:numId w:val="5"/>
        </w:numPr>
      </w:pPr>
      <w:r>
        <w:t>Install MCollective (on both servers and admin workstations)</w:t>
      </w:r>
    </w:p>
    <w:p w:rsidR="002D395C" w:rsidRDefault="002D395C" w:rsidP="002D395C">
      <w:pPr>
        <w:pStyle w:val="ListParagraph"/>
        <w:numPr>
          <w:ilvl w:val="0"/>
          <w:numId w:val="5"/>
        </w:numPr>
      </w:pPr>
      <w:r>
        <w:t>Configure servers</w:t>
      </w:r>
    </w:p>
    <w:p w:rsidR="002D395C" w:rsidRDefault="002D395C" w:rsidP="002D395C">
      <w:pPr>
        <w:pStyle w:val="ListParagraph"/>
        <w:numPr>
          <w:ilvl w:val="0"/>
          <w:numId w:val="5"/>
        </w:numPr>
      </w:pPr>
      <w:r>
        <w:t>Configure clients</w:t>
      </w:r>
    </w:p>
    <w:p w:rsidR="002D395C" w:rsidRDefault="002D395C" w:rsidP="002D395C">
      <w:pPr>
        <w:pStyle w:val="ListParagraph"/>
        <w:numPr>
          <w:ilvl w:val="0"/>
          <w:numId w:val="5"/>
        </w:numPr>
      </w:pPr>
      <w:r>
        <w:t>Deploy plugins</w:t>
      </w:r>
    </w:p>
    <w:p w:rsidR="002D395C" w:rsidRDefault="002D395C" w:rsidP="002D395C">
      <w:bookmarkStart w:id="0" w:name="_GoBack"/>
      <w:bookmarkEnd w:id="0"/>
    </w:p>
    <w:p w:rsidR="002D395C" w:rsidRDefault="002D395C" w:rsidP="002D395C">
      <w:r>
        <w:t>e</w:t>
      </w:r>
    </w:p>
    <w:sectPr w:rsidR="002D3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B1083"/>
    <w:multiLevelType w:val="hybridMultilevel"/>
    <w:tmpl w:val="11C870B8"/>
    <w:lvl w:ilvl="0" w:tplc="F6A48B86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E0E21"/>
    <w:multiLevelType w:val="multilevel"/>
    <w:tmpl w:val="6A42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7E04A6"/>
    <w:multiLevelType w:val="multilevel"/>
    <w:tmpl w:val="26AE26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B442016"/>
    <w:multiLevelType w:val="hybridMultilevel"/>
    <w:tmpl w:val="778804B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0C3430"/>
    <w:multiLevelType w:val="hybridMultilevel"/>
    <w:tmpl w:val="F65CAE5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C90"/>
    <w:rsid w:val="002D395C"/>
    <w:rsid w:val="003C4BF4"/>
    <w:rsid w:val="007D1C26"/>
    <w:rsid w:val="00873588"/>
    <w:rsid w:val="00917C44"/>
    <w:rsid w:val="00940F34"/>
    <w:rsid w:val="00A32001"/>
    <w:rsid w:val="00D51061"/>
    <w:rsid w:val="00E82F81"/>
    <w:rsid w:val="00FD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C90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95C"/>
    <w:pPr>
      <w:ind w:left="720"/>
      <w:contextualSpacing/>
    </w:pPr>
  </w:style>
  <w:style w:type="table" w:styleId="TableGrid">
    <w:name w:val="Table Grid"/>
    <w:basedOn w:val="TableNormal"/>
    <w:uiPriority w:val="59"/>
    <w:rsid w:val="002D3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C90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95C"/>
    <w:pPr>
      <w:ind w:left="720"/>
      <w:contextualSpacing/>
    </w:pPr>
  </w:style>
  <w:style w:type="table" w:styleId="TableGrid">
    <w:name w:val="Table Grid"/>
    <w:basedOn w:val="TableNormal"/>
    <w:uiPriority w:val="59"/>
    <w:rsid w:val="002D3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ba thanh</cp:lastModifiedBy>
  <cp:revision>2</cp:revision>
  <dcterms:created xsi:type="dcterms:W3CDTF">2017-08-04T01:41:00Z</dcterms:created>
  <dcterms:modified xsi:type="dcterms:W3CDTF">2017-08-05T02:57:00Z</dcterms:modified>
</cp:coreProperties>
</file>