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B01C02">
      <w:r w:rsidRPr="00B01C02">
        <w:t>Tìm hiểu về Apache ActiveMQ</w:t>
      </w:r>
    </w:p>
    <w:p w:rsidR="00B01C02" w:rsidRPr="00B01C02" w:rsidRDefault="00B01C02" w:rsidP="00B01C02">
      <w:pPr>
        <w:rPr>
          <w:lang w:val="vi-VN"/>
        </w:rPr>
      </w:pPr>
      <w:r w:rsidRPr="00B01C02">
        <w:rPr>
          <w:lang w:val="vi-VN"/>
        </w:rPr>
        <w:t>ActiveMQ là gì? Tại sao ta lại cần đến nó?</w:t>
      </w:r>
    </w:p>
    <w:p w:rsidR="00B01C02" w:rsidRPr="00B01C02" w:rsidRDefault="00B01C02" w:rsidP="00B01C02">
      <w:pPr>
        <w:rPr>
          <w:lang w:val="vi-VN"/>
        </w:rPr>
      </w:pPr>
      <w:r w:rsidRPr="00B01C02">
        <w:rPr>
          <w:lang w:val="vi-VN"/>
        </w:rPr>
        <w:t>Trước khi bàn đến ActiveMQ tôi xin đề cập đến Producer–Consumer pattern để trả lời câu hỏi thứ 2.</w:t>
      </w:r>
    </w:p>
    <w:p w:rsidR="00B01C02" w:rsidRPr="00B01C02" w:rsidRDefault="00B01C02" w:rsidP="00B01C02">
      <w:pPr>
        <w:rPr>
          <w:lang w:val="vi-VN"/>
        </w:rPr>
      </w:pPr>
      <w:r w:rsidRPr="00B01C02">
        <w:rPr>
          <w:lang w:val="vi-VN"/>
        </w:rPr>
        <w:t>Để dễ hiểu ta có thể hình dung một tình huống như sau:</w:t>
      </w:r>
    </w:p>
    <w:p w:rsidR="00B01C02" w:rsidRPr="00B01C02" w:rsidRDefault="00B01C02" w:rsidP="00B01C02">
      <w:pPr>
        <w:rPr>
          <w:lang w:val="vi-VN"/>
        </w:rPr>
      </w:pPr>
      <w:r w:rsidRPr="00B01C02">
        <w:rPr>
          <w:lang w:val="vi-VN"/>
        </w:rPr>
        <w:t>Việc xếp hàng để thực hiện một hành vi nào đấy là rất phổ biến, ví dụ như xếp hàng mua vé tàu, người mua vé phải xếp hàng dài đợi chờ rất lâu để có thể mua vé tàu, vì việc này phải xử lý tuần tự, người này mua xong mới tới người khác. Trong kỹ thuật người ta gọi đây là xử lý </w:t>
      </w:r>
      <w:r w:rsidRPr="00B01C02">
        <w:rPr>
          <w:b/>
          <w:bCs/>
          <w:lang w:val="vi-VN"/>
        </w:rPr>
        <w:t>Synchronized </w:t>
      </w:r>
      <w:r w:rsidRPr="00B01C02">
        <w:rPr>
          <w:lang w:val="vi-VN"/>
        </w:rPr>
        <w:t>tức là xử lý đồng bộ.</w:t>
      </w:r>
    </w:p>
    <w:p w:rsidR="00B01C02" w:rsidRPr="00B01C02" w:rsidRDefault="00B01C02" w:rsidP="00E65510">
      <w:pPr>
        <w:jc w:val="center"/>
        <w:rPr>
          <w:lang w:val="vi-VN"/>
        </w:rPr>
      </w:pPr>
      <w:r w:rsidRPr="00B01C02">
        <w:rPr>
          <w:noProof/>
          <w:lang w:val="vi-VN"/>
        </w:rPr>
        <w:drawing>
          <wp:inline distT="0" distB="0" distL="0" distR="0">
            <wp:extent cx="2854960" cy="1821180"/>
            <wp:effectExtent l="0" t="0" r="2540" b="7620"/>
            <wp:docPr id="10" name="Picture 10" descr="https://batnamv.files.wordpress.com/2017/04/956f4-producer-consumer-problem.png?w=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atnamv.files.wordpress.com/2017/04/956f4-producer-consumer-problem.png?w=1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960" cy="1821180"/>
                    </a:xfrm>
                    <a:prstGeom prst="rect">
                      <a:avLst/>
                    </a:prstGeom>
                    <a:noFill/>
                    <a:ln>
                      <a:noFill/>
                    </a:ln>
                  </pic:spPr>
                </pic:pic>
              </a:graphicData>
            </a:graphic>
          </wp:inline>
        </w:drawing>
      </w:r>
    </w:p>
    <w:p w:rsidR="00B01C02" w:rsidRPr="00B01C02" w:rsidRDefault="00B01C02" w:rsidP="00B01C02">
      <w:pPr>
        <w:rPr>
          <w:lang w:val="vi-VN"/>
        </w:rPr>
      </w:pPr>
      <w:r w:rsidRPr="00B01C02">
        <w:rPr>
          <w:lang w:val="vi-VN"/>
        </w:rPr>
        <w:t>Với một vài trường hợp như các tác vụ là độc lập không cần chờ nhau, thì việc này sẽ gây ra việc tắc nghẽn hệ thống vì task vụ trước phải sử lý xong với đến tác vụ sau.</w:t>
      </w:r>
    </w:p>
    <w:p w:rsidR="00B01C02" w:rsidRPr="00B01C02" w:rsidRDefault="00B01C02" w:rsidP="00B01C02">
      <w:pPr>
        <w:rPr>
          <w:lang w:val="vi-VN"/>
        </w:rPr>
      </w:pPr>
      <w:r w:rsidRPr="00B01C02">
        <w:rPr>
          <w:lang w:val="vi-VN"/>
        </w:rPr>
        <w:t>Để giải quyết tình huống này ta có thể xây dựng một hệ thống tiếp nhận yêu cầu liên tục mà không cần xử lý ngay, rồi dữ liệu sẽ được rút ra rồi xử lý dần dần như cái cabinet trong hình sau.</w:t>
      </w:r>
    </w:p>
    <w:p w:rsidR="00B01C02" w:rsidRPr="00B01C02" w:rsidRDefault="00B01C02" w:rsidP="00E65510">
      <w:pPr>
        <w:jc w:val="center"/>
        <w:rPr>
          <w:lang w:val="vi-VN"/>
        </w:rPr>
      </w:pPr>
      <w:r w:rsidRPr="00B01C02">
        <w:rPr>
          <w:noProof/>
          <w:lang w:val="vi-VN"/>
        </w:rPr>
        <w:drawing>
          <wp:inline distT="0" distB="0" distL="0" distR="0">
            <wp:extent cx="2854960" cy="2713355"/>
            <wp:effectExtent l="0" t="0" r="2540" b="0"/>
            <wp:docPr id="9" name="Picture 9" descr="https://batnamv.files.wordpress.com/2017/04/bfce1-producer-consumer-intermediate.png?w=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atnamv.files.wordpress.com/2017/04/bfce1-producer-consumer-intermediate.png?w=1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960" cy="2713355"/>
                    </a:xfrm>
                    <a:prstGeom prst="rect">
                      <a:avLst/>
                    </a:prstGeom>
                    <a:noFill/>
                    <a:ln>
                      <a:noFill/>
                    </a:ln>
                  </pic:spPr>
                </pic:pic>
              </a:graphicData>
            </a:graphic>
          </wp:inline>
        </w:drawing>
      </w:r>
    </w:p>
    <w:p w:rsidR="00B01C02" w:rsidRPr="00B01C02" w:rsidRDefault="00B01C02" w:rsidP="00B01C02">
      <w:pPr>
        <w:rPr>
          <w:lang w:val="vi-VN"/>
        </w:rPr>
      </w:pPr>
      <w:r w:rsidRPr="00B01C02">
        <w:rPr>
          <w:lang w:val="vi-VN"/>
        </w:rPr>
        <w:t>Trong kỹ thuật người ta gọi đây là xử lý bất đồng bộ </w:t>
      </w:r>
      <w:r w:rsidRPr="00B01C02">
        <w:rPr>
          <w:b/>
          <w:bCs/>
          <w:lang w:val="vi-VN"/>
        </w:rPr>
        <w:t>as-Synchronized</w:t>
      </w:r>
    </w:p>
    <w:p w:rsidR="00B01C02" w:rsidRPr="00B01C02" w:rsidRDefault="00B01C02" w:rsidP="00B01C02">
      <w:pPr>
        <w:rPr>
          <w:lang w:val="vi-VN"/>
        </w:rPr>
      </w:pPr>
      <w:r w:rsidRPr="00B01C02">
        <w:rPr>
          <w:lang w:val="vi-VN"/>
        </w:rPr>
        <w:lastRenderedPageBreak/>
        <w:t>Việc này sẽ giúp cho việc hệ thống có thể nhận yêu cầu liên tục từ “Customer” mà không cần chờ đợi, tác vụ sẽ được “Worker” xử lý dần cho đến khi các tác vụ được xử lý hết.</w:t>
      </w:r>
    </w:p>
    <w:p w:rsidR="00B01C02" w:rsidRPr="00B01C02" w:rsidRDefault="00B01C02" w:rsidP="00B01C02">
      <w:pPr>
        <w:rPr>
          <w:lang w:val="vi-VN"/>
        </w:rPr>
      </w:pPr>
      <w:r w:rsidRPr="00B01C02">
        <w:rPr>
          <w:lang w:val="vi-VN"/>
        </w:rPr>
        <w:t>Nhưng sẽ có tình huống quá nhiều yêu cầu mà Worker không xử lý kịp, dẫn đến cabinet bị đầy và việc tiếp nhận sẽ bị chậm đi, để giải quyết việc này ta có thể bổ xung thêm nhiều Worker hoặc chia ra thành nhiều cabinet mỗi cabinet có một Worker.</w:t>
      </w:r>
    </w:p>
    <w:p w:rsidR="00B01C02" w:rsidRPr="00B01C02" w:rsidRDefault="00B01C02" w:rsidP="00E65510">
      <w:pPr>
        <w:jc w:val="center"/>
        <w:rPr>
          <w:lang w:val="vi-VN"/>
        </w:rPr>
      </w:pPr>
      <w:r w:rsidRPr="00B01C02">
        <w:rPr>
          <w:noProof/>
          <w:lang w:val="vi-VN"/>
        </w:rPr>
        <w:drawing>
          <wp:inline distT="0" distB="0" distL="0" distR="0">
            <wp:extent cx="3048000" cy="2602230"/>
            <wp:effectExtent l="0" t="0" r="0" b="7620"/>
            <wp:docPr id="8" name="Picture 8" descr="https://batnamv.files.wordpress.com/2017/04/producer-consumer-solution.png?w=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atnamv.files.wordpress.com/2017/04/producer-consumer-solution.png?w=1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602230"/>
                    </a:xfrm>
                    <a:prstGeom prst="rect">
                      <a:avLst/>
                    </a:prstGeom>
                    <a:noFill/>
                    <a:ln>
                      <a:noFill/>
                    </a:ln>
                  </pic:spPr>
                </pic:pic>
              </a:graphicData>
            </a:graphic>
          </wp:inline>
        </w:drawing>
      </w:r>
    </w:p>
    <w:p w:rsidR="00B01C02" w:rsidRPr="00B01C02" w:rsidRDefault="00B01C02" w:rsidP="00B01C02">
      <w:pPr>
        <w:rPr>
          <w:lang w:val="vi-VN"/>
        </w:rPr>
      </w:pPr>
      <w:r w:rsidRPr="00B01C02">
        <w:rPr>
          <w:lang w:val="vi-VN"/>
        </w:rPr>
        <w:t>Vần đề nêu trên trong lập trình người ta gọi là Producer–Consumer Problem. Producer ở đây là khách hàng, người gửi yêu cầu, còn Consumer ở đây được hiểu là Worker người xử lý yêu cầu của khách hàng, còn cái cabinet chưa yêu cầu được gọi là Queue.</w:t>
      </w:r>
    </w:p>
    <w:p w:rsidR="00B01C02" w:rsidRPr="00B01C02" w:rsidRDefault="00B01C02" w:rsidP="00E65510">
      <w:pPr>
        <w:jc w:val="center"/>
        <w:rPr>
          <w:lang w:val="vi-VN"/>
        </w:rPr>
      </w:pPr>
      <w:r w:rsidRPr="00B01C02">
        <w:rPr>
          <w:noProof/>
          <w:lang w:val="vi-VN"/>
        </w:rPr>
        <w:drawing>
          <wp:inline distT="0" distB="0" distL="0" distR="0">
            <wp:extent cx="4750435" cy="1962785"/>
            <wp:effectExtent l="0" t="0" r="0" b="0"/>
            <wp:docPr id="7" name="Picture 7" descr="https://batnamv.files.wordpress.com/2017/04/queue.png?w=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atnamv.files.wordpress.com/2017/04/queue.png?w=1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0435" cy="1962785"/>
                    </a:xfrm>
                    <a:prstGeom prst="rect">
                      <a:avLst/>
                    </a:prstGeom>
                    <a:noFill/>
                    <a:ln>
                      <a:noFill/>
                    </a:ln>
                  </pic:spPr>
                </pic:pic>
              </a:graphicData>
            </a:graphic>
          </wp:inline>
        </w:drawing>
      </w:r>
    </w:p>
    <w:p w:rsidR="00B01C02" w:rsidRPr="00B01C02" w:rsidRDefault="00B01C02" w:rsidP="00B01C02">
      <w:pPr>
        <w:rPr>
          <w:lang w:val="vi-VN"/>
        </w:rPr>
      </w:pPr>
      <w:r w:rsidRPr="00B01C02">
        <w:rPr>
          <w:lang w:val="vi-VN"/>
        </w:rPr>
        <w:t>Bây giờ về lại với chủ đề chính là ActiveMQ. ActiveMQ là một Message-oriented middleware (MOM) giúp cho việc chuyển nhận message theo cơ chế queue as-Synchronized dùng để giải quyết Producer-Consumer Problem. Điểm mạnh của ActiveMQ ta có thể dùng để gửi nhận message với nhiều hệ thông với các nền tảng khác nhau, đúng như tên gọi “Hệ thống trung gian chuyển tải gói tin”.</w:t>
      </w:r>
    </w:p>
    <w:p w:rsidR="00B01C02" w:rsidRPr="00B01C02" w:rsidRDefault="00B01C02" w:rsidP="00B01C02">
      <w:pPr>
        <w:rPr>
          <w:lang w:val="vi-VN"/>
        </w:rPr>
      </w:pPr>
      <w:r w:rsidRPr="00B01C02">
        <w:rPr>
          <w:noProof/>
          <w:lang w:val="vi-VN"/>
        </w:rPr>
        <w:lastRenderedPageBreak/>
        <w:drawing>
          <wp:inline distT="0" distB="0" distL="0" distR="0">
            <wp:extent cx="6096000" cy="3516630"/>
            <wp:effectExtent l="0" t="0" r="0" b="7620"/>
            <wp:docPr id="6" name="Picture 6" descr="https://batnamv.files.wordpress.com/2017/04/3fbbe-pub-sub2.png?w=640&amp;h=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atnamv.files.wordpress.com/2017/04/3fbbe-pub-sub2.png?w=640&amp;h=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516630"/>
                    </a:xfrm>
                    <a:prstGeom prst="rect">
                      <a:avLst/>
                    </a:prstGeom>
                    <a:noFill/>
                    <a:ln>
                      <a:noFill/>
                    </a:ln>
                  </pic:spPr>
                </pic:pic>
              </a:graphicData>
            </a:graphic>
          </wp:inline>
        </w:drawing>
      </w:r>
    </w:p>
    <w:p w:rsidR="00B01C02" w:rsidRPr="00B01C02" w:rsidRDefault="00B01C02" w:rsidP="00B01C02">
      <w:pPr>
        <w:rPr>
          <w:lang w:val="vi-VN"/>
        </w:rPr>
      </w:pPr>
      <w:r w:rsidRPr="00B01C02">
        <w:rPr>
          <w:lang w:val="vi-VN"/>
        </w:rPr>
        <w:t>Các thành phần chính trong ActiveMQ</w:t>
      </w:r>
    </w:p>
    <w:p w:rsidR="00B01C02" w:rsidRPr="00B01C02" w:rsidRDefault="00B01C02" w:rsidP="00B01C02">
      <w:pPr>
        <w:numPr>
          <w:ilvl w:val="0"/>
          <w:numId w:val="1"/>
        </w:numPr>
        <w:rPr>
          <w:lang w:val="vi-VN"/>
        </w:rPr>
      </w:pPr>
      <w:r w:rsidRPr="00B01C02">
        <w:rPr>
          <w:lang w:val="vi-VN"/>
        </w:rPr>
        <w:t>Producer/Publisher: Thành phần tạo và gửi tin (ActiveMQ-Client).</w:t>
      </w:r>
    </w:p>
    <w:p w:rsidR="00B01C02" w:rsidRPr="00B01C02" w:rsidRDefault="00B01C02" w:rsidP="00B01C02">
      <w:pPr>
        <w:numPr>
          <w:ilvl w:val="0"/>
          <w:numId w:val="1"/>
        </w:numPr>
        <w:rPr>
          <w:lang w:val="vi-VN"/>
        </w:rPr>
      </w:pPr>
      <w:r w:rsidRPr="00B01C02">
        <w:rPr>
          <w:lang w:val="vi-VN"/>
        </w:rPr>
        <w:t>Broker trung gian hay Message Oriented Middleware (MOM) (ActiveMQ-Broker).</w:t>
      </w:r>
    </w:p>
    <w:p w:rsidR="00B01C02" w:rsidRPr="00B01C02" w:rsidRDefault="00B01C02" w:rsidP="00B01C02">
      <w:pPr>
        <w:numPr>
          <w:ilvl w:val="0"/>
          <w:numId w:val="1"/>
        </w:numPr>
        <w:rPr>
          <w:lang w:val="vi-VN"/>
        </w:rPr>
      </w:pPr>
      <w:r w:rsidRPr="00B01C02">
        <w:rPr>
          <w:lang w:val="vi-VN"/>
        </w:rPr>
        <w:t>Consumer/Subcriber: Thành phần nhận tin từ Producer thông qua MOM (ActiveMQ-Client).</w:t>
      </w:r>
    </w:p>
    <w:p w:rsidR="00E65510" w:rsidRDefault="00E65510">
      <w:pPr>
        <w:spacing w:before="0" w:after="200"/>
      </w:pPr>
      <w:r>
        <w:br w:type="page"/>
      </w:r>
    </w:p>
    <w:p w:rsidR="00B01C02" w:rsidRDefault="009312CB">
      <w:r>
        <w:lastRenderedPageBreak/>
        <w:t>Cách cài đặt: (Trên *nix system)</w:t>
      </w:r>
    </w:p>
    <w:p w:rsidR="009312CB" w:rsidRDefault="009312CB">
      <w:r>
        <w:t>Bước 1: Down package từ trang chủ</w:t>
      </w:r>
    </w:p>
    <w:p w:rsidR="009312CB" w:rsidRDefault="009312CB" w:rsidP="009312CB">
      <w:pPr>
        <w:pBdr>
          <w:top w:val="single" w:sz="4" w:space="1" w:color="auto"/>
          <w:left w:val="single" w:sz="4" w:space="4" w:color="auto"/>
          <w:bottom w:val="single" w:sz="4" w:space="1" w:color="auto"/>
          <w:right w:val="single" w:sz="4" w:space="4" w:color="auto"/>
        </w:pBdr>
      </w:pPr>
      <w:r>
        <w:t xml:space="preserve"># </w:t>
      </w:r>
      <w:r w:rsidRPr="009312CB">
        <w:t xml:space="preserve">wget </w:t>
      </w:r>
      <w:hyperlink r:id="rId10" w:history="1">
        <w:r w:rsidRPr="006B44A6">
          <w:rPr>
            <w:rStyle w:val="Hyperlink"/>
          </w:rPr>
          <w:t>http://activemq.apache.org/path/tofile/apache-activemq-x.x.x-bin.tar.gz</w:t>
        </w:r>
      </w:hyperlink>
    </w:p>
    <w:p w:rsidR="009312CB" w:rsidRDefault="009312CB" w:rsidP="009312CB">
      <w:r>
        <w:t xml:space="preserve">Bước 2: giải nén </w:t>
      </w:r>
    </w:p>
    <w:p w:rsidR="009312CB" w:rsidRDefault="009312CB" w:rsidP="009312CB">
      <w:pPr>
        <w:pBdr>
          <w:top w:val="single" w:sz="4" w:space="1" w:color="auto"/>
          <w:left w:val="single" w:sz="4" w:space="4" w:color="auto"/>
          <w:bottom w:val="single" w:sz="4" w:space="1" w:color="auto"/>
          <w:right w:val="single" w:sz="4" w:space="4" w:color="auto"/>
        </w:pBdr>
      </w:pPr>
      <w:r>
        <w:t>cd [activemq_install_dir]</w:t>
      </w:r>
    </w:p>
    <w:p w:rsidR="009312CB" w:rsidRDefault="009312CB" w:rsidP="009312CB">
      <w:pPr>
        <w:pBdr>
          <w:top w:val="single" w:sz="4" w:space="1" w:color="auto"/>
          <w:left w:val="single" w:sz="4" w:space="4" w:color="auto"/>
          <w:bottom w:val="single" w:sz="4" w:space="1" w:color="auto"/>
          <w:right w:val="single" w:sz="4" w:space="4" w:color="auto"/>
        </w:pBdr>
      </w:pPr>
      <w:r>
        <w:t>tar zxvf activemq-x.x.x-bin.tar.gz</w:t>
      </w:r>
    </w:p>
    <w:p w:rsidR="009312CB" w:rsidRDefault="009312CB" w:rsidP="009312CB">
      <w:r>
        <w:t>Bước 3: Chạy dịch vụ thông qua thư viện</w:t>
      </w:r>
    </w:p>
    <w:p w:rsidR="009312CB" w:rsidRDefault="009312CB" w:rsidP="009312CB">
      <w:pPr>
        <w:pBdr>
          <w:top w:val="single" w:sz="4" w:space="1" w:color="auto"/>
          <w:left w:val="single" w:sz="4" w:space="4" w:color="auto"/>
          <w:bottom w:val="single" w:sz="4" w:space="1" w:color="auto"/>
          <w:right w:val="single" w:sz="4" w:space="4" w:color="auto"/>
        </w:pBdr>
      </w:pPr>
      <w:r>
        <w:t xml:space="preserve"># </w:t>
      </w:r>
      <w:r w:rsidRPr="009312CB">
        <w:t>cd [activemq_install_dir]/bin</w:t>
      </w:r>
    </w:p>
    <w:p w:rsidR="009312CB" w:rsidRDefault="009312CB" w:rsidP="009312CB">
      <w:pPr>
        <w:pBdr>
          <w:top w:val="single" w:sz="4" w:space="1" w:color="auto"/>
          <w:left w:val="single" w:sz="4" w:space="4" w:color="auto"/>
          <w:bottom w:val="single" w:sz="4" w:space="1" w:color="auto"/>
          <w:right w:val="single" w:sz="4" w:space="4" w:color="auto"/>
        </w:pBdr>
      </w:pPr>
      <w:r>
        <w:t xml:space="preserve"># </w:t>
      </w:r>
      <w:r w:rsidRPr="009312CB">
        <w:t>./activemq console</w:t>
      </w:r>
      <w:r>
        <w:t xml:space="preserve"> </w:t>
      </w:r>
      <w:r>
        <w:tab/>
        <w:t>#</w:t>
      </w:r>
      <w:r w:rsidRPr="009312CB">
        <w:t>foregroud process</w:t>
      </w:r>
    </w:p>
    <w:p w:rsidR="009312CB" w:rsidRDefault="009312CB" w:rsidP="009312CB">
      <w:pPr>
        <w:pBdr>
          <w:top w:val="single" w:sz="4" w:space="1" w:color="auto"/>
          <w:left w:val="single" w:sz="4" w:space="4" w:color="auto"/>
          <w:bottom w:val="single" w:sz="4" w:space="1" w:color="auto"/>
          <w:right w:val="single" w:sz="4" w:space="4" w:color="auto"/>
        </w:pBdr>
      </w:pPr>
      <w:r>
        <w:t xml:space="preserve"># </w:t>
      </w:r>
      <w:r w:rsidRPr="009312CB">
        <w:t>./activemq start</w:t>
      </w:r>
      <w:r>
        <w:tab/>
      </w:r>
      <w:r>
        <w:tab/>
        <w:t>#daemon process</w:t>
      </w:r>
    </w:p>
    <w:p w:rsidR="009312CB" w:rsidRDefault="009312CB" w:rsidP="009312CB">
      <w:r>
        <w:t>Bước 4: kiểm tra dịch vụ</w:t>
      </w:r>
    </w:p>
    <w:p w:rsidR="009312CB" w:rsidRDefault="009312CB" w:rsidP="009312CB">
      <w:pPr>
        <w:pBdr>
          <w:top w:val="single" w:sz="4" w:space="1" w:color="auto"/>
          <w:left w:val="single" w:sz="4" w:space="4" w:color="auto"/>
          <w:bottom w:val="single" w:sz="4" w:space="1" w:color="auto"/>
          <w:right w:val="single" w:sz="4" w:space="4" w:color="auto"/>
        </w:pBdr>
      </w:pPr>
      <w:r>
        <w:t xml:space="preserve"># </w:t>
      </w:r>
      <w:bookmarkStart w:id="0" w:name="OLE_LINK1"/>
      <w:r w:rsidRPr="009312CB">
        <w:t>netstat -nl</w:t>
      </w:r>
      <w:r>
        <w:t xml:space="preserve"> </w:t>
      </w:r>
      <w:r w:rsidRPr="009312CB">
        <w:t>|</w:t>
      </w:r>
      <w:r>
        <w:t xml:space="preserve"> </w:t>
      </w:r>
      <w:r w:rsidRPr="009312CB">
        <w:t>grep 61616</w:t>
      </w:r>
      <w:bookmarkEnd w:id="0"/>
    </w:p>
    <w:p w:rsidR="009312CB" w:rsidRDefault="009312CB" w:rsidP="009312CB"/>
    <w:p w:rsidR="009312CB" w:rsidRDefault="009312CB" w:rsidP="009312CB">
      <w:r>
        <w:t>Giao diện giám sát ActiveMQ</w:t>
      </w:r>
    </w:p>
    <w:p w:rsidR="009312CB" w:rsidRDefault="009312CB" w:rsidP="009312CB">
      <w:r>
        <w:t>- Đường dẫn</w:t>
      </w:r>
    </w:p>
    <w:p w:rsidR="009312CB" w:rsidRDefault="00E65510" w:rsidP="009312CB">
      <w:pPr>
        <w:pBdr>
          <w:top w:val="single" w:sz="4" w:space="1" w:color="auto"/>
          <w:left w:val="single" w:sz="4" w:space="4" w:color="auto"/>
          <w:bottom w:val="single" w:sz="4" w:space="1" w:color="auto"/>
          <w:right w:val="single" w:sz="4" w:space="4" w:color="auto"/>
        </w:pBdr>
      </w:pPr>
      <w:hyperlink r:id="rId11" w:history="1">
        <w:r w:rsidR="009312CB" w:rsidRPr="006B44A6">
          <w:rPr>
            <w:rStyle w:val="Hyperlink"/>
          </w:rPr>
          <w:t>http://localhost:8161/admin</w:t>
        </w:r>
      </w:hyperlink>
    </w:p>
    <w:p w:rsidR="009312CB" w:rsidRDefault="009312CB" w:rsidP="009312CB">
      <w:r>
        <w:t>- User: admin|admin. Có thể cấu hình trong “conf/jetty-real.properties”</w:t>
      </w:r>
    </w:p>
    <w:p w:rsidR="009312CB" w:rsidRDefault="009312CB" w:rsidP="009312CB"/>
    <w:p w:rsidR="009312CB" w:rsidRDefault="009312CB" w:rsidP="009312CB">
      <w:r>
        <w:t>Để dừng activeMQ</w:t>
      </w:r>
    </w:p>
    <w:p w:rsidR="009312CB" w:rsidRDefault="009312CB" w:rsidP="009312CB">
      <w:pPr>
        <w:pBdr>
          <w:top w:val="single" w:sz="4" w:space="1" w:color="auto"/>
          <w:left w:val="single" w:sz="4" w:space="4" w:color="auto"/>
          <w:bottom w:val="single" w:sz="4" w:space="1" w:color="auto"/>
          <w:right w:val="single" w:sz="4" w:space="4" w:color="auto"/>
        </w:pBdr>
      </w:pPr>
      <w:r>
        <w:t># cd [activemq_install_dir]/bin</w:t>
      </w:r>
    </w:p>
    <w:p w:rsidR="009312CB" w:rsidRDefault="009312CB" w:rsidP="009312CB">
      <w:pPr>
        <w:pBdr>
          <w:top w:val="single" w:sz="4" w:space="1" w:color="auto"/>
          <w:left w:val="single" w:sz="4" w:space="4" w:color="auto"/>
          <w:bottom w:val="single" w:sz="4" w:space="1" w:color="auto"/>
          <w:right w:val="single" w:sz="4" w:space="4" w:color="auto"/>
        </w:pBdr>
      </w:pPr>
      <w:r>
        <w:t># ./activemq stop</w:t>
      </w:r>
    </w:p>
    <w:p w:rsidR="009312CB" w:rsidRDefault="009312CB" w:rsidP="009312CB"/>
    <w:p w:rsidR="009312CB" w:rsidRDefault="009312CB" w:rsidP="009312CB">
      <w:r>
        <w:t>Cấu hình activeMQ</w:t>
      </w:r>
    </w:p>
    <w:p w:rsidR="0084606C" w:rsidRDefault="0084606C" w:rsidP="009312CB">
      <w:r>
        <w:t>Cấu hình cơ bản</w:t>
      </w:r>
    </w:p>
    <w:p w:rsidR="009312CB" w:rsidRDefault="009312CB" w:rsidP="009312CB">
      <w:r>
        <w:t xml:space="preserve">- </w:t>
      </w:r>
      <w:r w:rsidR="0084606C">
        <w:t>activeMQ sử dụng file activemq.xml cho việc cầu hình cơ bản.</w:t>
      </w:r>
    </w:p>
    <w:p w:rsidR="0084606C" w:rsidRDefault="0084606C" w:rsidP="009312CB">
      <w:r>
        <w:t>- Phần dưới đây ta sẽ sử dụng file cấu hình có sẵn cung cấp bởi puppet Mcollective để cấu hình phục vụ cho kết nối:</w:t>
      </w:r>
    </w:p>
    <w:p w:rsidR="00653B16" w:rsidRDefault="00653B16" w:rsidP="009312CB">
      <w:r>
        <w:t>Bước 1: Truy cập vào nơi chứa file activemq</w:t>
      </w:r>
    </w:p>
    <w:p w:rsidR="0084606C" w:rsidRDefault="00653B16" w:rsidP="00653B16">
      <w:pPr>
        <w:pBdr>
          <w:top w:val="single" w:sz="4" w:space="1" w:color="auto"/>
          <w:left w:val="single" w:sz="4" w:space="4" w:color="auto"/>
          <w:bottom w:val="single" w:sz="4" w:space="1" w:color="auto"/>
          <w:right w:val="single" w:sz="4" w:space="4" w:color="auto"/>
        </w:pBdr>
      </w:pPr>
      <w:r w:rsidRPr="00653B16">
        <w:t>cd [activemq_install_dir]/</w:t>
      </w:r>
      <w:r>
        <w:t>config</w:t>
      </w:r>
    </w:p>
    <w:p w:rsidR="00653B16" w:rsidRDefault="00653B16" w:rsidP="009312CB">
      <w:r>
        <w:t>Bước 2: copy nội dung file có sẵn vào file cấu hình:</w:t>
      </w:r>
    </w:p>
    <w:p w:rsidR="00653B16" w:rsidRDefault="00653B16" w:rsidP="009312CB">
      <w:r>
        <w:t>- Nội dung trong file: activemq.xml (trong thư mục chứa docs)</w:t>
      </w:r>
    </w:p>
    <w:p w:rsidR="00653B16" w:rsidRDefault="00653B16" w:rsidP="009312CB">
      <w:r>
        <w:t xml:space="preserve">- Truy cập vào link để lấy file: </w:t>
      </w:r>
      <w:hyperlink r:id="rId12" w:history="1">
        <w:r w:rsidRPr="003741FA">
          <w:rPr>
            <w:rStyle w:val="Hyperlink"/>
          </w:rPr>
          <w:t>https://raw.githubusercontent.com/puppetlabs/marionette-collective/master/ext/activemq/examples/single-broker/activemq.xml</w:t>
        </w:r>
      </w:hyperlink>
    </w:p>
    <w:p w:rsidR="00653B16" w:rsidRDefault="00653B16" w:rsidP="00653B16">
      <w:pPr>
        <w:pBdr>
          <w:top w:val="single" w:sz="4" w:space="1" w:color="auto"/>
          <w:left w:val="single" w:sz="4" w:space="4" w:color="auto"/>
          <w:bottom w:val="single" w:sz="4" w:space="1" w:color="auto"/>
          <w:right w:val="single" w:sz="4" w:space="4" w:color="auto"/>
        </w:pBdr>
      </w:pPr>
      <w:r>
        <w:t>vim activemq.xml</w:t>
      </w:r>
    </w:p>
    <w:p w:rsidR="00653B16" w:rsidRDefault="00653B16" w:rsidP="00653B16">
      <w:pPr>
        <w:pBdr>
          <w:top w:val="single" w:sz="4" w:space="1" w:color="auto"/>
          <w:left w:val="single" w:sz="4" w:space="4" w:color="auto"/>
          <w:bottom w:val="single" w:sz="4" w:space="1" w:color="auto"/>
          <w:right w:val="single" w:sz="4" w:space="4" w:color="auto"/>
        </w:pBdr>
      </w:pPr>
      <w:r>
        <w:lastRenderedPageBreak/>
        <w:t>### Ghi đè nội dung</w:t>
      </w:r>
    </w:p>
    <w:p w:rsidR="00653B16" w:rsidRDefault="00653B16" w:rsidP="00653B16">
      <w:pPr>
        <w:pBdr>
          <w:top w:val="single" w:sz="4" w:space="1" w:color="auto"/>
          <w:left w:val="single" w:sz="4" w:space="4" w:color="auto"/>
          <w:bottom w:val="single" w:sz="4" w:space="1" w:color="auto"/>
          <w:right w:val="single" w:sz="4" w:space="4" w:color="auto"/>
        </w:pBdr>
      </w:pPr>
      <w:r>
        <w:t>…..</w:t>
      </w:r>
    </w:p>
    <w:p w:rsidR="00653B16" w:rsidRDefault="00653B16" w:rsidP="009312CB">
      <w:r>
        <w:t>Bước 3: Restart service activemq</w:t>
      </w:r>
    </w:p>
    <w:p w:rsidR="00E65510" w:rsidRDefault="00E65510" w:rsidP="00E65510">
      <w:pPr>
        <w:pBdr>
          <w:top w:val="single" w:sz="4" w:space="1" w:color="auto"/>
          <w:left w:val="single" w:sz="4" w:space="4" w:color="auto"/>
          <w:bottom w:val="single" w:sz="4" w:space="1" w:color="auto"/>
          <w:right w:val="single" w:sz="4" w:space="4" w:color="auto"/>
        </w:pBdr>
      </w:pPr>
      <w:r>
        <w:t># cd [activemq_install_dir]/bin</w:t>
      </w:r>
    </w:p>
    <w:p w:rsidR="00653B16" w:rsidRDefault="00E65510" w:rsidP="00E65510">
      <w:pPr>
        <w:pBdr>
          <w:top w:val="single" w:sz="4" w:space="1" w:color="auto"/>
          <w:left w:val="single" w:sz="4" w:space="4" w:color="auto"/>
          <w:bottom w:val="single" w:sz="4" w:space="1" w:color="auto"/>
          <w:right w:val="single" w:sz="4" w:space="4" w:color="auto"/>
        </w:pBdr>
      </w:pPr>
      <w:r>
        <w:t># ./activemq stop</w:t>
      </w:r>
    </w:p>
    <w:p w:rsidR="00E65510" w:rsidRDefault="00E65510" w:rsidP="00E65510">
      <w:pPr>
        <w:pBdr>
          <w:top w:val="single" w:sz="4" w:space="1" w:color="auto"/>
          <w:left w:val="single" w:sz="4" w:space="4" w:color="auto"/>
          <w:bottom w:val="single" w:sz="4" w:space="1" w:color="auto"/>
          <w:right w:val="single" w:sz="4" w:space="4" w:color="auto"/>
        </w:pBdr>
      </w:pPr>
      <w:r>
        <w:t># ./activemq start</w:t>
      </w:r>
    </w:p>
    <w:p w:rsidR="009312CB" w:rsidRDefault="009312CB" w:rsidP="009312CB">
      <w:r>
        <w:t>e</w:t>
      </w:r>
      <w:bookmarkStart w:id="1" w:name="_GoBack"/>
      <w:bookmarkEnd w:id="1"/>
    </w:p>
    <w:sectPr w:rsidR="0093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B2860"/>
    <w:multiLevelType w:val="multilevel"/>
    <w:tmpl w:val="482C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02"/>
    <w:rsid w:val="003A5C6A"/>
    <w:rsid w:val="003C4BF4"/>
    <w:rsid w:val="00653B16"/>
    <w:rsid w:val="0084606C"/>
    <w:rsid w:val="00873588"/>
    <w:rsid w:val="00900DA4"/>
    <w:rsid w:val="009312CB"/>
    <w:rsid w:val="00940F34"/>
    <w:rsid w:val="00B01C02"/>
    <w:rsid w:val="00D51061"/>
    <w:rsid w:val="00E65510"/>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AEDD"/>
  <w15:chartTrackingRefBased/>
  <w15:docId w15:val="{A73F07E3-770C-4042-8DCD-6857E060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2CB"/>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2CB"/>
    <w:rPr>
      <w:color w:val="0000FF" w:themeColor="hyperlink"/>
      <w:u w:val="single"/>
    </w:rPr>
  </w:style>
  <w:style w:type="character" w:styleId="UnresolvedMention">
    <w:name w:val="Unresolved Mention"/>
    <w:basedOn w:val="DefaultParagraphFont"/>
    <w:uiPriority w:val="99"/>
    <w:semiHidden/>
    <w:unhideWhenUsed/>
    <w:rsid w:val="00931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1321">
      <w:bodyDiv w:val="1"/>
      <w:marLeft w:val="0"/>
      <w:marRight w:val="0"/>
      <w:marTop w:val="0"/>
      <w:marBottom w:val="0"/>
      <w:divBdr>
        <w:top w:val="none" w:sz="0" w:space="0" w:color="auto"/>
        <w:left w:val="none" w:sz="0" w:space="0" w:color="auto"/>
        <w:bottom w:val="none" w:sz="0" w:space="0" w:color="auto"/>
        <w:right w:val="none" w:sz="0" w:space="0" w:color="auto"/>
      </w:divBdr>
    </w:div>
    <w:div w:id="450591785">
      <w:bodyDiv w:val="1"/>
      <w:marLeft w:val="0"/>
      <w:marRight w:val="0"/>
      <w:marTop w:val="0"/>
      <w:marBottom w:val="0"/>
      <w:divBdr>
        <w:top w:val="none" w:sz="0" w:space="0" w:color="auto"/>
        <w:left w:val="none" w:sz="0" w:space="0" w:color="auto"/>
        <w:bottom w:val="none" w:sz="0" w:space="0" w:color="auto"/>
        <w:right w:val="none" w:sz="0" w:space="0" w:color="auto"/>
      </w:divBdr>
      <w:divsChild>
        <w:div w:id="916324843">
          <w:marLeft w:val="0"/>
          <w:marRight w:val="0"/>
          <w:marTop w:val="0"/>
          <w:marBottom w:val="0"/>
          <w:divBdr>
            <w:top w:val="none" w:sz="0" w:space="0" w:color="auto"/>
            <w:left w:val="none" w:sz="0" w:space="0" w:color="auto"/>
            <w:bottom w:val="none" w:sz="0" w:space="0" w:color="auto"/>
            <w:right w:val="none" w:sz="0" w:space="0" w:color="auto"/>
          </w:divBdr>
        </w:div>
        <w:div w:id="696151875">
          <w:marLeft w:val="0"/>
          <w:marRight w:val="0"/>
          <w:marTop w:val="0"/>
          <w:marBottom w:val="0"/>
          <w:divBdr>
            <w:top w:val="none" w:sz="0" w:space="0" w:color="auto"/>
            <w:left w:val="none" w:sz="0" w:space="0" w:color="auto"/>
            <w:bottom w:val="none" w:sz="0" w:space="0" w:color="auto"/>
            <w:right w:val="none" w:sz="0" w:space="0" w:color="auto"/>
          </w:divBdr>
        </w:div>
        <w:div w:id="319044449">
          <w:marLeft w:val="0"/>
          <w:marRight w:val="0"/>
          <w:marTop w:val="0"/>
          <w:marBottom w:val="0"/>
          <w:divBdr>
            <w:top w:val="none" w:sz="0" w:space="0" w:color="auto"/>
            <w:left w:val="none" w:sz="0" w:space="0" w:color="auto"/>
            <w:bottom w:val="none" w:sz="0" w:space="0" w:color="auto"/>
            <w:right w:val="none" w:sz="0" w:space="0" w:color="auto"/>
          </w:divBdr>
        </w:div>
      </w:divsChild>
    </w:div>
    <w:div w:id="644744136">
      <w:bodyDiv w:val="1"/>
      <w:marLeft w:val="0"/>
      <w:marRight w:val="0"/>
      <w:marTop w:val="0"/>
      <w:marBottom w:val="0"/>
      <w:divBdr>
        <w:top w:val="none" w:sz="0" w:space="0" w:color="auto"/>
        <w:left w:val="none" w:sz="0" w:space="0" w:color="auto"/>
        <w:bottom w:val="none" w:sz="0" w:space="0" w:color="auto"/>
        <w:right w:val="none" w:sz="0" w:space="0" w:color="auto"/>
      </w:divBdr>
      <w:divsChild>
        <w:div w:id="514999200">
          <w:marLeft w:val="0"/>
          <w:marRight w:val="0"/>
          <w:marTop w:val="0"/>
          <w:marBottom w:val="0"/>
          <w:divBdr>
            <w:top w:val="none" w:sz="0" w:space="0" w:color="auto"/>
            <w:left w:val="none" w:sz="0" w:space="0" w:color="auto"/>
            <w:bottom w:val="none" w:sz="0" w:space="0" w:color="auto"/>
            <w:right w:val="none" w:sz="0" w:space="0" w:color="auto"/>
          </w:divBdr>
          <w:divsChild>
            <w:div w:id="2024086744">
              <w:marLeft w:val="0"/>
              <w:marRight w:val="0"/>
              <w:marTop w:val="0"/>
              <w:marBottom w:val="0"/>
              <w:divBdr>
                <w:top w:val="none" w:sz="0" w:space="0" w:color="auto"/>
                <w:left w:val="none" w:sz="0" w:space="0" w:color="auto"/>
                <w:bottom w:val="none" w:sz="0" w:space="0" w:color="auto"/>
                <w:right w:val="none" w:sz="0" w:space="0" w:color="auto"/>
              </w:divBdr>
            </w:div>
            <w:div w:id="7328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362">
      <w:bodyDiv w:val="1"/>
      <w:marLeft w:val="0"/>
      <w:marRight w:val="0"/>
      <w:marTop w:val="0"/>
      <w:marBottom w:val="0"/>
      <w:divBdr>
        <w:top w:val="none" w:sz="0" w:space="0" w:color="auto"/>
        <w:left w:val="none" w:sz="0" w:space="0" w:color="auto"/>
        <w:bottom w:val="none" w:sz="0" w:space="0" w:color="auto"/>
        <w:right w:val="none" w:sz="0" w:space="0" w:color="auto"/>
      </w:divBdr>
      <w:divsChild>
        <w:div w:id="2113813575">
          <w:marLeft w:val="0"/>
          <w:marRight w:val="0"/>
          <w:marTop w:val="0"/>
          <w:marBottom w:val="0"/>
          <w:divBdr>
            <w:top w:val="none" w:sz="0" w:space="0" w:color="auto"/>
            <w:left w:val="none" w:sz="0" w:space="0" w:color="auto"/>
            <w:bottom w:val="none" w:sz="0" w:space="0" w:color="auto"/>
            <w:right w:val="none" w:sz="0" w:space="0" w:color="auto"/>
          </w:divBdr>
          <w:divsChild>
            <w:div w:id="1886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6765">
      <w:bodyDiv w:val="1"/>
      <w:marLeft w:val="0"/>
      <w:marRight w:val="0"/>
      <w:marTop w:val="0"/>
      <w:marBottom w:val="0"/>
      <w:divBdr>
        <w:top w:val="none" w:sz="0" w:space="0" w:color="auto"/>
        <w:left w:val="none" w:sz="0" w:space="0" w:color="auto"/>
        <w:bottom w:val="none" w:sz="0" w:space="0" w:color="auto"/>
        <w:right w:val="none" w:sz="0" w:space="0" w:color="auto"/>
      </w:divBdr>
      <w:divsChild>
        <w:div w:id="411463921">
          <w:marLeft w:val="0"/>
          <w:marRight w:val="0"/>
          <w:marTop w:val="0"/>
          <w:marBottom w:val="0"/>
          <w:divBdr>
            <w:top w:val="none" w:sz="0" w:space="0" w:color="auto"/>
            <w:left w:val="none" w:sz="0" w:space="0" w:color="auto"/>
            <w:bottom w:val="none" w:sz="0" w:space="0" w:color="auto"/>
            <w:right w:val="none" w:sz="0" w:space="0" w:color="auto"/>
          </w:divBdr>
        </w:div>
        <w:div w:id="16586727">
          <w:marLeft w:val="0"/>
          <w:marRight w:val="0"/>
          <w:marTop w:val="0"/>
          <w:marBottom w:val="0"/>
          <w:divBdr>
            <w:top w:val="none" w:sz="0" w:space="0" w:color="auto"/>
            <w:left w:val="none" w:sz="0" w:space="0" w:color="auto"/>
            <w:bottom w:val="none" w:sz="0" w:space="0" w:color="auto"/>
            <w:right w:val="none" w:sz="0" w:space="0" w:color="auto"/>
          </w:divBdr>
        </w:div>
        <w:div w:id="2078437102">
          <w:marLeft w:val="0"/>
          <w:marRight w:val="0"/>
          <w:marTop w:val="0"/>
          <w:marBottom w:val="0"/>
          <w:divBdr>
            <w:top w:val="none" w:sz="0" w:space="0" w:color="auto"/>
            <w:left w:val="none" w:sz="0" w:space="0" w:color="auto"/>
            <w:bottom w:val="none" w:sz="0" w:space="0" w:color="auto"/>
            <w:right w:val="none" w:sz="0" w:space="0" w:color="auto"/>
          </w:divBdr>
        </w:div>
      </w:divsChild>
    </w:div>
    <w:div w:id="1409575020">
      <w:bodyDiv w:val="1"/>
      <w:marLeft w:val="0"/>
      <w:marRight w:val="0"/>
      <w:marTop w:val="0"/>
      <w:marBottom w:val="0"/>
      <w:divBdr>
        <w:top w:val="none" w:sz="0" w:space="0" w:color="auto"/>
        <w:left w:val="none" w:sz="0" w:space="0" w:color="auto"/>
        <w:bottom w:val="none" w:sz="0" w:space="0" w:color="auto"/>
        <w:right w:val="none" w:sz="0" w:space="0" w:color="auto"/>
      </w:divBdr>
      <w:divsChild>
        <w:div w:id="1907179268">
          <w:marLeft w:val="0"/>
          <w:marRight w:val="0"/>
          <w:marTop w:val="0"/>
          <w:marBottom w:val="0"/>
          <w:divBdr>
            <w:top w:val="none" w:sz="0" w:space="0" w:color="auto"/>
            <w:left w:val="none" w:sz="0" w:space="0" w:color="auto"/>
            <w:bottom w:val="none" w:sz="0" w:space="0" w:color="auto"/>
            <w:right w:val="none" w:sz="0" w:space="0" w:color="auto"/>
          </w:divBdr>
          <w:divsChild>
            <w:div w:id="119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1185">
      <w:bodyDiv w:val="1"/>
      <w:marLeft w:val="0"/>
      <w:marRight w:val="0"/>
      <w:marTop w:val="0"/>
      <w:marBottom w:val="0"/>
      <w:divBdr>
        <w:top w:val="none" w:sz="0" w:space="0" w:color="auto"/>
        <w:left w:val="none" w:sz="0" w:space="0" w:color="auto"/>
        <w:bottom w:val="none" w:sz="0" w:space="0" w:color="auto"/>
        <w:right w:val="none" w:sz="0" w:space="0" w:color="auto"/>
      </w:divBdr>
      <w:divsChild>
        <w:div w:id="185606645">
          <w:marLeft w:val="0"/>
          <w:marRight w:val="0"/>
          <w:marTop w:val="0"/>
          <w:marBottom w:val="0"/>
          <w:divBdr>
            <w:top w:val="none" w:sz="0" w:space="0" w:color="auto"/>
            <w:left w:val="none" w:sz="0" w:space="0" w:color="auto"/>
            <w:bottom w:val="none" w:sz="0" w:space="0" w:color="auto"/>
            <w:right w:val="none" w:sz="0" w:space="0" w:color="auto"/>
          </w:divBdr>
          <w:divsChild>
            <w:div w:id="995261176">
              <w:marLeft w:val="0"/>
              <w:marRight w:val="0"/>
              <w:marTop w:val="0"/>
              <w:marBottom w:val="0"/>
              <w:divBdr>
                <w:top w:val="none" w:sz="0" w:space="0" w:color="auto"/>
                <w:left w:val="none" w:sz="0" w:space="0" w:color="auto"/>
                <w:bottom w:val="none" w:sz="0" w:space="0" w:color="auto"/>
                <w:right w:val="none" w:sz="0" w:space="0" w:color="auto"/>
              </w:divBdr>
            </w:div>
            <w:div w:id="6857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w.githubusercontent.com/puppetlabs/marionette-collective/master/ext/activemq/examples/single-broker/activemq.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161/admin" TargetMode="External"/><Relationship Id="rId5" Type="http://schemas.openxmlformats.org/officeDocument/2006/relationships/image" Target="media/image1.png"/><Relationship Id="rId10" Type="http://schemas.openxmlformats.org/officeDocument/2006/relationships/hyperlink" Target="http://activemq.apache.org/path/tofile/apache-activemq-x.x.x-bin.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2017-08-02T08:16:00Z</dcterms:created>
  <dcterms:modified xsi:type="dcterms:W3CDTF">2017-08-05T02:01:00Z</dcterms:modified>
</cp:coreProperties>
</file>