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2A3" w:rsidRPr="00E972A3" w:rsidRDefault="00E972A3" w:rsidP="00E972A3">
      <w:r w:rsidRPr="00E972A3">
        <w:t>The ClusterListener object</w:t>
      </w:r>
    </w:p>
    <w:p w:rsidR="00E972A3" w:rsidRDefault="00E972A3"/>
    <w:p w:rsidR="00940F34" w:rsidRDefault="00E972A3">
      <w:r w:rsidRPr="00E972A3">
        <w:t>Introduction</w:t>
      </w:r>
    </w:p>
    <w:p w:rsidR="00E972A3" w:rsidRDefault="00E972A3">
      <w:r>
        <w:t xml:space="preserve">- </w:t>
      </w:r>
      <w:r w:rsidRPr="00E972A3">
        <w:t xml:space="preserve"> </w:t>
      </w:r>
      <w:r>
        <w:t>“</w:t>
      </w:r>
      <w:r w:rsidRPr="00E972A3">
        <w:t>org.apache.catalina.ha.ClusterListener</w:t>
      </w:r>
      <w:r>
        <w:t>” dựa trên class cho phép bạn lắng nghe message nhận được từ thành phần cluster.</w:t>
      </w:r>
    </w:p>
    <w:p w:rsidR="00E972A3" w:rsidRDefault="00E972A3"/>
    <w:p w:rsidR="00E972A3" w:rsidRPr="00E972A3" w:rsidRDefault="00E972A3" w:rsidP="00E972A3">
      <w:bookmarkStart w:id="0" w:name="_GoBack"/>
      <w:r w:rsidRPr="00E972A3">
        <w:t>org.apache.catalina.ha.session.ClusterSessionListener</w:t>
      </w:r>
      <w:bookmarkEnd w:id="0"/>
    </w:p>
    <w:p w:rsidR="00E972A3" w:rsidRDefault="00E972A3">
      <w:r>
        <w:t>- Khi sử dụng DeltaManager, messagse sẽ nhận bởi Cluster object và thông báo cho manager thông qua những gì nghe được</w:t>
      </w:r>
    </w:p>
    <w:sectPr w:rsidR="00E9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A3"/>
    <w:rsid w:val="003C4BF4"/>
    <w:rsid w:val="00873588"/>
    <w:rsid w:val="00940F34"/>
    <w:rsid w:val="00D51061"/>
    <w:rsid w:val="00E82F81"/>
    <w:rsid w:val="00E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30DC"/>
  <w15:chartTrackingRefBased/>
  <w15:docId w15:val="{B01AAD4E-B867-4339-87AA-5B20DC7B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2A3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2017-09-23T05:14:00Z</dcterms:created>
  <dcterms:modified xsi:type="dcterms:W3CDTF">2017-09-23T05:18:00Z</dcterms:modified>
</cp:coreProperties>
</file>