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394" w:rsidRPr="00B63394" w:rsidRDefault="00B63394" w:rsidP="00B63394">
      <w:pPr>
        <w:rPr>
          <w:b/>
          <w:bCs/>
          <w:lang w:val="vi-VN"/>
        </w:rPr>
      </w:pPr>
      <w:r w:rsidRPr="00B63394">
        <w:rPr>
          <w:b/>
          <w:bCs/>
          <w:lang w:val="vi-VN"/>
        </w:rPr>
        <w:t>Hướng dẫn cấu hình định tuyến OSPF</w:t>
      </w:r>
    </w:p>
    <w:p w:rsidR="00940F34" w:rsidRDefault="00B63394" w:rsidP="00B63394">
      <w:pPr>
        <w:rPr>
          <w:lang w:val="vi-VN"/>
        </w:rPr>
      </w:pPr>
      <w:r w:rsidRPr="00B63394">
        <w:rPr>
          <w:lang w:val="vi-VN"/>
        </w:rPr>
        <w:br/>
        <w:t>Ở phần trước chúng ta đã tìm hiểu về giao thức định tuyến OSPF.</w:t>
      </w:r>
      <w:r w:rsidRPr="00B63394">
        <w:rPr>
          <w:lang w:val="vi-VN"/>
        </w:rPr>
        <w:br/>
        <w:t>Phần này chúng ta sẽ tiến hành cấu hình Router chạy định tuyến OSPF</w:t>
      </w:r>
      <w:r w:rsidRPr="00B63394">
        <w:rPr>
          <w:lang w:val="vi-VN"/>
        </w:rPr>
        <w:br/>
        <w:t>- Hướng dẫn cấu hình các giao thức định tuyến</w:t>
      </w:r>
    </w:p>
    <w:p w:rsidR="00B63394" w:rsidRDefault="00B63394" w:rsidP="00B63394">
      <w:pPr>
        <w:rPr>
          <w:lang w:val="vi-VN"/>
        </w:rPr>
      </w:pPr>
    </w:p>
    <w:p w:rsidR="00B63394" w:rsidRPr="00B63394" w:rsidRDefault="00B63394" w:rsidP="00B63394">
      <w:pPr>
        <w:rPr>
          <w:lang w:val="vi-VN"/>
        </w:rPr>
      </w:pPr>
      <w:r w:rsidRPr="00B63394">
        <w:rPr>
          <w:b/>
          <w:bCs/>
          <w:lang w:val="vi-VN"/>
        </w:rPr>
        <w:t>1. Để Router chạy ospf</w:t>
      </w:r>
      <w:r w:rsidRPr="00B63394">
        <w:rPr>
          <w:lang w:val="vi-VN"/>
        </w:rPr>
        <w:br/>
        <w:t>- Sử dụng lệnh sau để Router chạy định tuyến OSPF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Code: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Router(config)#router ospf process-id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Ví dụ: </w:t>
      </w:r>
      <w:r w:rsidRPr="00B63394">
        <w:rPr>
          <w:lang w:val="vi-VN"/>
        </w:rPr>
        <w:br/>
      </w:r>
    </w:p>
    <w:p w:rsidR="00B63394" w:rsidRPr="00B63394" w:rsidRDefault="00B63394" w:rsidP="00B63394">
      <w:pPr>
        <w:numPr>
          <w:ilvl w:val="0"/>
          <w:numId w:val="1"/>
        </w:numPr>
        <w:rPr>
          <w:lang w:val="vi-VN"/>
        </w:rPr>
      </w:pPr>
      <w:r w:rsidRPr="00B63394">
        <w:rPr>
          <w:b/>
          <w:bCs/>
          <w:lang w:val="vi-VN"/>
        </w:rPr>
        <w:t>Process-id</w:t>
      </w:r>
      <w:r w:rsidRPr="00B63394">
        <w:rPr>
          <w:lang w:val="vi-VN"/>
        </w:rPr>
        <w:t> = 100 là số tiến trình chạy router có giá trị từ 1-65535.</w:t>
      </w:r>
    </w:p>
    <w:p w:rsidR="00B63394" w:rsidRPr="00B63394" w:rsidRDefault="00B63394" w:rsidP="00B63394">
      <w:pPr>
        <w:numPr>
          <w:ilvl w:val="0"/>
          <w:numId w:val="1"/>
        </w:numPr>
        <w:rPr>
          <w:lang w:val="vi-VN"/>
        </w:rPr>
      </w:pPr>
      <w:r w:rsidRPr="00B63394">
        <w:rPr>
          <w:lang w:val="vi-VN"/>
        </w:rPr>
        <w:t>Không bắt buộc các router phải chạy cùng 1 số process-id. Tuy nhiên các router nên chọn chung 1 process-id để dễ quản lý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Code: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Router#router ospf 100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​</w:t>
      </w:r>
    </w:p>
    <w:p w:rsidR="00B63394" w:rsidRDefault="00B63394" w:rsidP="00B63394">
      <w:pPr>
        <w:rPr>
          <w:lang w:val="vi-VN"/>
        </w:rPr>
      </w:pPr>
      <w:r w:rsidRPr="00B63394">
        <w:rPr>
          <w:b/>
          <w:bCs/>
          <w:lang w:val="vi-VN"/>
        </w:rPr>
        <w:t>2. Cấu hình Interface nào được chạy ospf</w:t>
      </w:r>
      <w:r w:rsidRPr="00B63394">
        <w:rPr>
          <w:lang w:val="vi-VN"/>
        </w:rPr>
        <w:br/>
        <w:t>- Sử dụng lệnh sau để cấu hình interface nào tham gia định tuyến OSPF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Code: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Router(config-router)# address wildcard-mask area-id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- câu lệnh network dùng để kích hoạt cho interface nào chạy OSPF.</w:t>
      </w:r>
      <w:r w:rsidRPr="00B63394">
        <w:rPr>
          <w:lang w:val="vi-VN"/>
        </w:rPr>
        <w:br/>
        <w:t>- tham số wildcard-mask để cho phép 1 IP cụ thể hay 1 network nào được chạy</w:t>
      </w:r>
      <w:r w:rsidRPr="00B63394">
        <w:rPr>
          <w:lang w:val="vi-VN"/>
        </w:rPr>
        <w:br/>
        <w:t>- address có 2 loại :</w:t>
      </w:r>
      <w:r w:rsidRPr="00B63394">
        <w:rPr>
          <w:lang w:val="vi-VN"/>
        </w:rPr>
        <w:br/>
      </w:r>
    </w:p>
    <w:p w:rsidR="00B63394" w:rsidRPr="00B63394" w:rsidRDefault="00B63394" w:rsidP="00B63394">
      <w:pPr>
        <w:numPr>
          <w:ilvl w:val="0"/>
          <w:numId w:val="2"/>
        </w:numPr>
        <w:rPr>
          <w:lang w:val="vi-VN"/>
        </w:rPr>
      </w:pPr>
      <w:r w:rsidRPr="00B63394">
        <w:rPr>
          <w:b/>
          <w:bCs/>
          <w:lang w:val="vi-VN"/>
        </w:rPr>
        <w:t>Network </w:t>
      </w:r>
      <w:r w:rsidRPr="00B63394">
        <w:rPr>
          <w:lang w:val="vi-VN"/>
        </w:rPr>
        <w:t>: wildcard-mask = 255.255.255.255 – subnet-mask</w:t>
      </w:r>
    </w:p>
    <w:p w:rsidR="00B63394" w:rsidRPr="00B63394" w:rsidRDefault="00B63394" w:rsidP="00B63394">
      <w:pPr>
        <w:numPr>
          <w:ilvl w:val="0"/>
          <w:numId w:val="2"/>
        </w:numPr>
        <w:rPr>
          <w:lang w:val="vi-VN"/>
        </w:rPr>
      </w:pPr>
      <w:r w:rsidRPr="00B63394">
        <w:rPr>
          <w:b/>
          <w:bCs/>
          <w:lang w:val="vi-VN"/>
        </w:rPr>
        <w:lastRenderedPageBreak/>
        <w:t>IP cụ thể </w:t>
      </w:r>
      <w:r w:rsidRPr="00B63394">
        <w:rPr>
          <w:lang w:val="vi-VN"/>
        </w:rPr>
        <w:t>: wildcard-mask = 255.255.255.255 - 255.255.255.255=0</w:t>
      </w:r>
    </w:p>
    <w:p w:rsidR="00B63394" w:rsidRPr="00B63394" w:rsidRDefault="00B63394" w:rsidP="00B63394">
      <w:pPr>
        <w:numPr>
          <w:ilvl w:val="0"/>
          <w:numId w:val="2"/>
        </w:numPr>
        <w:rPr>
          <w:lang w:val="vi-VN"/>
        </w:rPr>
      </w:pPr>
      <w:r w:rsidRPr="00B63394">
        <w:rPr>
          <w:lang w:val="vi-VN"/>
        </w:rPr>
        <w:t>Bit số 0 là fix cố định, bit số 1 thay đổi.</w:t>
      </w:r>
      <w:r w:rsidRPr="00B63394">
        <w:rPr>
          <w:b/>
          <w:bCs/>
          <w:lang w:val="vi-VN"/>
        </w:rPr>
        <w:br/>
        <w:t>Ví dụ 1:</w:t>
      </w:r>
      <w:r w:rsidRPr="00B63394">
        <w:rPr>
          <w:lang w:val="vi-VN"/>
        </w:rPr>
        <w:t> 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Code: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router(config-router)#newtrork 10.1.1.1 0.0.0.0 area 0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i/>
          <w:iCs/>
          <w:lang w:val="vi-VN"/>
        </w:rPr>
        <w:t>0.0.0.0</w:t>
      </w:r>
      <w:r w:rsidRPr="00B63394">
        <w:rPr>
          <w:lang w:val="vi-VN"/>
        </w:rPr>
        <w:t> fix cố định 32 bit nghĩa là chỉ những IP nào fix cố định chính xác 32 bit là 10.1.1.1 mới được tham gia định tuyến OSPF</w:t>
      </w:r>
      <w:r w:rsidRPr="00B63394">
        <w:rPr>
          <w:lang w:val="vi-VN"/>
        </w:rPr>
        <w:br/>
      </w:r>
      <w:r w:rsidRPr="00B63394">
        <w:rPr>
          <w:lang w:val="vi-VN"/>
        </w:rPr>
        <w:br/>
      </w:r>
      <w:r w:rsidRPr="00B63394">
        <w:rPr>
          <w:b/>
          <w:bCs/>
          <w:u w:val="single"/>
          <w:lang w:val="vi-VN"/>
        </w:rPr>
        <w:t>Ví dụ 2</w:t>
      </w:r>
      <w:r w:rsidRPr="00B63394">
        <w:rPr>
          <w:lang w:val="vi-VN"/>
        </w:rPr>
        <w:t>: 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Code: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router(config-router)#newtrork 10.1.1.0 0.0.0.255 area 0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i/>
          <w:iCs/>
          <w:lang w:val="vi-VN"/>
        </w:rPr>
        <w:t>0.0.0.255</w:t>
      </w:r>
      <w:r w:rsidRPr="00B63394">
        <w:rPr>
          <w:lang w:val="vi-VN"/>
        </w:rPr>
        <w:t> fix cố định 24 bit nghĩa là địa chỉ nào fix cố định chính xác 24 bit là 10.1.1.0-255. Octec thứ 4 thay đổi </w:t>
      </w:r>
      <w:r w:rsidRPr="00B63394">
        <w:rPr>
          <w:lang w:val="vi-VN"/>
        </w:rPr>
        <w:br/>
        <w:t>=&gt; địa chỉ mạng 10.1.1.0 được tham gia định tuyến OSPF​</w:t>
      </w:r>
    </w:p>
    <w:p w:rsidR="00B63394" w:rsidRPr="00B63394" w:rsidRDefault="00B63394" w:rsidP="00B63394">
      <w:pPr>
        <w:numPr>
          <w:ilvl w:val="0"/>
          <w:numId w:val="3"/>
        </w:numPr>
        <w:rPr>
          <w:lang w:val="vi-VN"/>
        </w:rPr>
      </w:pPr>
      <w:r w:rsidRPr="00B63394">
        <w:rPr>
          <w:lang w:val="vi-VN"/>
        </w:rPr>
        <w:t>Tốt nhất ta nên vào interface cấu hình chạy OSPF và dùng lệnh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b/>
          <w:bCs/>
          <w:lang w:val="vi-VN"/>
        </w:rPr>
        <w:t>3. Để biết thông tin về giao thức định tuyến mà router đang sử dụng</w:t>
      </w:r>
      <w:r w:rsidRPr="00B63394">
        <w:rPr>
          <w:lang w:val="vi-VN"/>
        </w:rPr>
        <w:br/>
        <w:t>- Sử dụng các lệnh Show để kiểm tra thông tin định tuyến OSPF trên Router.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Code: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Router#show ip protocols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lastRenderedPageBreak/>
        <w:drawing>
          <wp:inline distT="0" distB="0" distL="0" distR="0">
            <wp:extent cx="5135245" cy="2913380"/>
            <wp:effectExtent l="0" t="0" r="8255" b="1270"/>
            <wp:docPr id="4" name="Picture 4" descr="cau hinh dinh tuyen OSPF(1)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u hinh dinh tuyen OSPF(1)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394">
        <w:rPr>
          <w:lang w:val="vi-VN"/>
        </w:rPr>
        <w:t>​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br/>
      </w:r>
      <w:r w:rsidRPr="00B63394">
        <w:rPr>
          <w:b/>
          <w:bCs/>
          <w:lang w:val="vi-VN"/>
        </w:rPr>
        <w:t>4. Lệnh sau sẽ hiển thị nội dung cơ sở dữ liệu của OSPF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Code: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Router#show ip ospf database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drawing>
          <wp:inline distT="0" distB="0" distL="0" distR="0">
            <wp:extent cx="5837555" cy="2349500"/>
            <wp:effectExtent l="0" t="0" r="0" b="0"/>
            <wp:docPr id="3" name="Picture 3" descr="cau hinh dinh tuyen OSPF(2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u hinh dinh tuyen OSPF(2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394">
        <w:rPr>
          <w:lang w:val="vi-VN"/>
        </w:rPr>
        <w:t>​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br/>
      </w:r>
      <w:r w:rsidRPr="00B63394">
        <w:rPr>
          <w:lang w:val="vi-VN"/>
        </w:rPr>
        <w:br/>
      </w:r>
      <w:r w:rsidRPr="00B63394">
        <w:rPr>
          <w:b/>
          <w:bCs/>
          <w:lang w:val="vi-VN"/>
        </w:rPr>
        <w:t>5. Để xem bảng định tuyến OSPF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Code: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Router#sh ip router ospf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b/>
          <w:bCs/>
          <w:u w:val="single"/>
          <w:lang w:val="vi-VN"/>
        </w:rPr>
        <w:lastRenderedPageBreak/>
        <w:t>kí hiệu</w:t>
      </w:r>
      <w:r w:rsidRPr="00B63394">
        <w:rPr>
          <w:lang w:val="vi-VN"/>
        </w:rPr>
        <w:t> : của định tuyến OSPF là chữ O</w:t>
      </w:r>
      <w:r w:rsidRPr="00B63394">
        <w:rPr>
          <w:lang w:val="vi-VN"/>
        </w:rPr>
        <w:br/>
      </w:r>
      <w:r w:rsidRPr="00B63394">
        <w:rPr>
          <w:lang w:val="vi-VN"/>
        </w:rPr>
        <w:br/>
      </w:r>
      <w:r w:rsidRPr="00B63394">
        <w:rPr>
          <w:b/>
          <w:bCs/>
          <w:lang w:val="vi-VN"/>
        </w:rPr>
        <w:t>6. xem tiến trình router</w:t>
      </w:r>
      <w:r w:rsidRPr="00B63394">
        <w:rPr>
          <w:lang w:val="vi-VN"/>
        </w:rPr>
        <w:br/>
      </w:r>
      <w:r w:rsidRPr="00B63394">
        <w:rPr>
          <w:b/>
          <w:bCs/>
          <w:lang w:val="vi-VN"/>
        </w:rPr>
        <w:t>router-id</w:t>
      </w:r>
      <w:r w:rsidRPr="00B63394">
        <w:rPr>
          <w:lang w:val="vi-VN"/>
        </w:rPr>
        <w:t>=10.64.0.2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Code: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Router#show ip ospf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br/>
      </w:r>
      <w:r w:rsidRPr="00B63394">
        <w:rPr>
          <w:b/>
          <w:bCs/>
          <w:lang w:val="vi-VN"/>
        </w:rPr>
        <w:t>7. Để xem cổng nào chạy ospf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Code: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Router #show ip ospf interface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b/>
          <w:bCs/>
          <w:lang w:val="vi-VN"/>
        </w:rPr>
        <w:t>8. Xem ospf trên 1 interface</w:t>
      </w:r>
      <w:r w:rsidRPr="00B63394">
        <w:rPr>
          <w:lang w:val="vi-VN"/>
        </w:rPr>
        <w:br/>
        <w:t>- </w:t>
      </w:r>
      <w:r w:rsidRPr="00B63394">
        <w:rPr>
          <w:b/>
          <w:bCs/>
          <w:lang w:val="vi-VN"/>
        </w:rPr>
        <w:t>router-id </w:t>
      </w:r>
      <w:r w:rsidRPr="00B63394">
        <w:rPr>
          <w:lang w:val="vi-VN"/>
        </w:rPr>
        <w:t>= 192.168.99.1</w:t>
      </w:r>
      <w:r w:rsidRPr="00B63394">
        <w:rPr>
          <w:lang w:val="vi-VN"/>
        </w:rPr>
        <w:br/>
        <w:t>- </w:t>
      </w:r>
      <w:r w:rsidRPr="00B63394">
        <w:rPr>
          <w:b/>
          <w:bCs/>
          <w:lang w:val="vi-VN"/>
        </w:rPr>
        <w:t>network-type</w:t>
      </w:r>
      <w:r w:rsidRPr="00B63394">
        <w:rPr>
          <w:lang w:val="vi-VN"/>
        </w:rPr>
        <w:t> = broadcast</w:t>
      </w:r>
      <w:r w:rsidRPr="00B63394">
        <w:rPr>
          <w:lang w:val="vi-VN"/>
        </w:rPr>
        <w:br/>
        <w:t>- </w:t>
      </w:r>
      <w:r w:rsidRPr="00B63394">
        <w:rPr>
          <w:b/>
          <w:bCs/>
          <w:lang w:val="vi-VN"/>
        </w:rPr>
        <w:t>cost </w:t>
      </w:r>
      <w:r w:rsidRPr="00B63394">
        <w:rPr>
          <w:lang w:val="vi-VN"/>
        </w:rPr>
        <w:t>= 10</w:t>
      </w:r>
      <w:r w:rsidRPr="00B63394">
        <w:rPr>
          <w:lang w:val="vi-VN"/>
        </w:rPr>
        <w:br/>
        <w:t>- </w:t>
      </w:r>
      <w:r w:rsidRPr="00B63394">
        <w:rPr>
          <w:b/>
          <w:bCs/>
          <w:lang w:val="vi-VN"/>
        </w:rPr>
        <w:t>area-id </w:t>
      </w:r>
      <w:r w:rsidRPr="00B63394">
        <w:rPr>
          <w:lang w:val="vi-VN"/>
        </w:rPr>
        <w:t>= 0 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Code: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Router #show ip ospf interface f0/1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b/>
          <w:bCs/>
          <w:lang w:val="vi-VN"/>
        </w:rPr>
        <w:t>9. Xem vai trò của các router neighbor</w:t>
      </w:r>
      <w:r w:rsidRPr="00B63394">
        <w:rPr>
          <w:lang w:val="vi-VN"/>
        </w:rPr>
        <w:br/>
        <w:t>- Xem thông tin vai trò các router neighbot trong định tuyến OSPF</w:t>
      </w:r>
      <w:r w:rsidRPr="00B63394">
        <w:rPr>
          <w:lang w:val="vi-VN"/>
        </w:rPr>
        <w:br/>
      </w:r>
    </w:p>
    <w:p w:rsidR="00B63394" w:rsidRPr="00B63394" w:rsidRDefault="00B63394" w:rsidP="00B63394">
      <w:pPr>
        <w:numPr>
          <w:ilvl w:val="0"/>
          <w:numId w:val="4"/>
        </w:numPr>
        <w:rPr>
          <w:lang w:val="vi-VN"/>
        </w:rPr>
      </w:pPr>
      <w:r w:rsidRPr="00B63394">
        <w:rPr>
          <w:lang w:val="vi-VN"/>
        </w:rPr>
        <w:t>ID là router-id của các router</w:t>
      </w:r>
    </w:p>
    <w:p w:rsidR="00B63394" w:rsidRPr="00B63394" w:rsidRDefault="00B63394" w:rsidP="00B63394">
      <w:pPr>
        <w:numPr>
          <w:ilvl w:val="0"/>
          <w:numId w:val="4"/>
        </w:numPr>
        <w:rPr>
          <w:lang w:val="vi-VN"/>
        </w:rPr>
      </w:pPr>
      <w:r w:rsidRPr="00B63394">
        <w:rPr>
          <w:lang w:val="vi-VN"/>
        </w:rPr>
        <w:t>pri là priority của các cổng router tham gia</w:t>
      </w:r>
    </w:p>
    <w:p w:rsidR="00B63394" w:rsidRPr="00B63394" w:rsidRDefault="00B63394" w:rsidP="00B63394">
      <w:pPr>
        <w:numPr>
          <w:ilvl w:val="0"/>
          <w:numId w:val="4"/>
        </w:numPr>
        <w:rPr>
          <w:lang w:val="vi-VN"/>
        </w:rPr>
      </w:pPr>
      <w:r w:rsidRPr="00B63394">
        <w:rPr>
          <w:lang w:val="vi-VN"/>
        </w:rPr>
        <w:t>state : Full trao đổi trực tiếp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Code: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Router#show ip ospf neighbor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br/>
      </w:r>
      <w:r w:rsidRPr="00B63394">
        <w:rPr>
          <w:b/>
          <w:bCs/>
          <w:lang w:val="vi-VN"/>
        </w:rPr>
        <w:t>10. Chỉnh giá trị cost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Code: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lastRenderedPageBreak/>
        <w:t>Router(Config-if)#ip ospf cost &lt;value&gt;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b/>
          <w:bCs/>
          <w:lang w:val="vi-VN"/>
        </w:rPr>
        <w:t>11. Thay đổi timer/die time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Code: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Router(Config-if)#ip ospf hello-interval &lt;value s&gt;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Router(Config-if)#ip ospf dead-interval &lt;value s&gt;</w:t>
      </w:r>
    </w:p>
    <w:p w:rsidR="00B63394" w:rsidRPr="00B63394" w:rsidRDefault="00B63394" w:rsidP="00B63394">
      <w:pPr>
        <w:numPr>
          <w:ilvl w:val="0"/>
          <w:numId w:val="5"/>
        </w:numPr>
        <w:rPr>
          <w:lang w:val="vi-VN"/>
        </w:rPr>
      </w:pPr>
      <w:r w:rsidRPr="00B63394">
        <w:rPr>
          <w:lang w:val="vi-VN"/>
        </w:rPr>
        <w:t>Lưu ý : 2 bên phải chỉnh giống nhau về các tham số trên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b/>
          <w:bCs/>
          <w:lang w:val="vi-VN"/>
        </w:rPr>
        <w:t>12. Chỉnh bandwith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Code: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Router(config)#bandwith &lt;value-kbps&gt;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br/>
        <w:t>​</w:t>
      </w:r>
    </w:p>
    <w:p w:rsidR="00B63394" w:rsidRPr="00B63394" w:rsidRDefault="00B63394" w:rsidP="00B63394">
      <w:pPr>
        <w:rPr>
          <w:b/>
          <w:bCs/>
          <w:lang w:val="vi-VN"/>
        </w:rPr>
      </w:pPr>
      <w:r w:rsidRPr="00B63394">
        <w:rPr>
          <w:b/>
          <w:bCs/>
          <w:lang w:val="vi-VN"/>
        </w:rPr>
        <w:t>13. Cấu hình cơ chế xác thực trên OSPF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b/>
          <w:bCs/>
          <w:lang w:val="vi-VN"/>
        </w:rPr>
        <w:t>13.1 xác thực plaintext:</w:t>
      </w:r>
      <w:r w:rsidRPr="00B63394">
        <w:rPr>
          <w:lang w:val="vi-VN"/>
        </w:rPr>
        <w:br/>
        <w:t>Bật xác thực 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Code: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Router(config-if)#ip ospf authentication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Tạo pass 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Code: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Router(config-if)#ip ospf authentication-key pass</w:t>
      </w:r>
    </w:p>
    <w:p w:rsidR="00B63394" w:rsidRPr="00B63394" w:rsidRDefault="00B63394" w:rsidP="00B63394">
      <w:pPr>
        <w:numPr>
          <w:ilvl w:val="0"/>
          <w:numId w:val="6"/>
        </w:numPr>
        <w:rPr>
          <w:lang w:val="vi-VN"/>
        </w:rPr>
      </w:pPr>
      <w:r w:rsidRPr="00B63394">
        <w:rPr>
          <w:lang w:val="vi-VN"/>
        </w:rPr>
        <w:t>Lưu ý: xác thực 2 đầu phải giống nhau về pass và dạng xác thực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b/>
          <w:bCs/>
          <w:lang w:val="vi-VN"/>
        </w:rPr>
        <w:t>13.2 xác thực bằng MD5</w:t>
      </w:r>
      <w:r w:rsidRPr="00B63394">
        <w:rPr>
          <w:lang w:val="vi-VN"/>
        </w:rPr>
        <w:br/>
        <w:t>Bật xác thực 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Code: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Router(config-if)#ip ospf authentication message-digest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Tạo pass 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lastRenderedPageBreak/>
        <w:t>Code:</w:t>
      </w:r>
    </w:p>
    <w:p w:rsidR="00B63394" w:rsidRPr="00B63394" w:rsidRDefault="00B63394" w:rsidP="00B63394">
      <w:pPr>
        <w:rPr>
          <w:lang w:val="vi-VN"/>
        </w:rPr>
      </w:pPr>
      <w:r w:rsidRPr="00B63394">
        <w:rPr>
          <w:lang w:val="vi-VN"/>
        </w:rPr>
        <w:t>Router(config-if)#ip ospf message-digest-key id md5 pass</w:t>
      </w:r>
    </w:p>
    <w:p w:rsidR="00B63394" w:rsidRPr="00B63394" w:rsidRDefault="00B63394" w:rsidP="00B63394">
      <w:pPr>
        <w:numPr>
          <w:ilvl w:val="0"/>
          <w:numId w:val="7"/>
        </w:numPr>
        <w:rPr>
          <w:lang w:val="vi-VN"/>
        </w:rPr>
      </w:pPr>
      <w:r w:rsidRPr="00B63394">
        <w:rPr>
          <w:lang w:val="vi-VN"/>
        </w:rPr>
        <w:t>Lưu ý: xác thực 2 đầu phải giống nhau về pass và dạng xác thực</w:t>
      </w:r>
    </w:p>
    <w:p w:rsidR="00B63394" w:rsidRDefault="00B63394" w:rsidP="00B63394">
      <w:bookmarkStart w:id="0" w:name="_GoBack"/>
      <w:bookmarkEnd w:id="0"/>
    </w:p>
    <w:sectPr w:rsidR="00B6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2226"/>
    <w:multiLevelType w:val="multilevel"/>
    <w:tmpl w:val="8094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92E9E"/>
    <w:multiLevelType w:val="multilevel"/>
    <w:tmpl w:val="3E56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039F3"/>
    <w:multiLevelType w:val="multilevel"/>
    <w:tmpl w:val="DEB8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6710B"/>
    <w:multiLevelType w:val="multilevel"/>
    <w:tmpl w:val="2376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F0A6A"/>
    <w:multiLevelType w:val="multilevel"/>
    <w:tmpl w:val="51D4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F37E6"/>
    <w:multiLevelType w:val="multilevel"/>
    <w:tmpl w:val="6B8C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C6FE6"/>
    <w:multiLevelType w:val="multilevel"/>
    <w:tmpl w:val="3E38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94"/>
    <w:rsid w:val="003C4BF4"/>
    <w:rsid w:val="00873588"/>
    <w:rsid w:val="00940F34"/>
    <w:rsid w:val="00B63394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29F4"/>
  <w15:chartTrackingRefBased/>
  <w15:docId w15:val="{5DBDDA79-EC93-48E2-9015-10F752CE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339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53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1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57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1671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85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19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0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113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41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61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5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3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028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2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594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81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95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5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0375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44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2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6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70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797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30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1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97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91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87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611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91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878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078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3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71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lh5.googleusercontent.com/gKCTSqKFzG97lWItxHenoBdX902bd5T1_P0F4y83RaedMjIB8VEs-Nwma4pjIxE_Ih3JS9ySblL0-ZHnJD86yj3_t0NGwOdr2QbK-OFzMmQOkMQ9t8-WM7pLjWsQry7MVWTeRpMJcfDeJYlT_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h5.googleusercontent.com/Pw0faqqyFmR4mf3e8HT5KICHUtL5D8JcjpfrsT4WGzcbAldOMeYadMJ0bLfoKa-IKCgYYVLcoLSr46fGwfZgJB-SbNV6w6RFPCg-KRLG6ML3UAgM6Yh8UWAG7H5KzrIyW3-JuhrfF0UsABFrZ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2017-05-21T07:57:00Z</dcterms:created>
  <dcterms:modified xsi:type="dcterms:W3CDTF">2017-05-21T07:58:00Z</dcterms:modified>
</cp:coreProperties>
</file>