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12" w:rsidRPr="00B16612" w:rsidRDefault="00B16612" w:rsidP="00B16612">
      <w:pPr>
        <w:rPr>
          <w:lang w:val="vi-VN"/>
        </w:rPr>
      </w:pPr>
      <w:r w:rsidRPr="00B16612">
        <w:rPr>
          <w:b/>
          <w:bCs/>
          <w:i/>
          <w:iCs/>
          <w:lang w:val="vi-VN"/>
        </w:rPr>
        <w:t>Cấu hình RIP</w:t>
      </w:r>
    </w:p>
    <w:p w:rsidR="00B16612" w:rsidRPr="00B16612" w:rsidRDefault="00B16612" w:rsidP="00B16612">
      <w:pPr>
        <w:rPr>
          <w:lang w:val="vi-VN"/>
        </w:rPr>
      </w:pPr>
      <w:r w:rsidRPr="00B16612">
        <w:rPr>
          <w:lang w:val="vi-VN"/>
        </w:rPr>
        <w:drawing>
          <wp:inline distT="0" distB="0" distL="0" distR="0">
            <wp:extent cx="4805680" cy="2743200"/>
            <wp:effectExtent l="0" t="0" r="0" b="0"/>
            <wp:docPr id="2" name="Picture 2" descr="Sơ đồ ví d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ơ đồ ví dụ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612" w:rsidRPr="00B16612" w:rsidRDefault="00B16612" w:rsidP="00B16612">
      <w:pPr>
        <w:rPr>
          <w:lang w:val="vi-VN"/>
        </w:rPr>
      </w:pPr>
      <w:r w:rsidRPr="00B16612">
        <w:rPr>
          <w:lang w:val="vi-VN"/>
        </w:rPr>
        <w:t>Với sơ đồ ví dụ như hình trên, tiến hành cấu hình định tuyến RIP cho các router như sau:</w:t>
      </w:r>
      <w:r w:rsidRPr="00B16612">
        <w:rPr>
          <w:lang w:val="vi-VN"/>
        </w:rPr>
        <w:br/>
        <w:t>Cấu hình router R1: sử dụng RIP version 2</w:t>
      </w:r>
      <w:r w:rsidRPr="00B16612">
        <w:rPr>
          <w:lang w:val="vi-VN"/>
        </w:rPr>
        <w:br/>
      </w:r>
      <w:r w:rsidRPr="00B16612">
        <w:rPr>
          <w:i/>
          <w:iCs/>
          <w:lang w:val="vi-VN"/>
        </w:rPr>
        <w:t>R1(config)#router rip</w:t>
      </w:r>
      <w:r w:rsidRPr="00B16612">
        <w:rPr>
          <w:lang w:val="vi-VN"/>
        </w:rPr>
        <w:br/>
      </w:r>
      <w:r w:rsidRPr="00B16612">
        <w:rPr>
          <w:i/>
          <w:iCs/>
          <w:lang w:val="vi-VN"/>
        </w:rPr>
        <w:t>R1(config-router)#version 2</w:t>
      </w:r>
      <w:r w:rsidRPr="00B16612">
        <w:rPr>
          <w:lang w:val="vi-VN"/>
        </w:rPr>
        <w:br/>
      </w:r>
      <w:r w:rsidRPr="00B16612">
        <w:rPr>
          <w:i/>
          <w:iCs/>
          <w:lang w:val="vi-VN"/>
        </w:rPr>
        <w:t>R1(config-router)#network 192.168.1.0</w:t>
      </w:r>
      <w:r w:rsidRPr="00B16612">
        <w:rPr>
          <w:lang w:val="vi-VN"/>
        </w:rPr>
        <w:br/>
      </w:r>
      <w:r w:rsidRPr="00B16612">
        <w:rPr>
          <w:i/>
          <w:iCs/>
          <w:lang w:val="vi-VN"/>
        </w:rPr>
        <w:t>R1(config-router)#network 192.168.3.0</w:t>
      </w:r>
    </w:p>
    <w:p w:rsidR="00B16612" w:rsidRPr="00B16612" w:rsidRDefault="00B16612" w:rsidP="00B16612">
      <w:pPr>
        <w:rPr>
          <w:lang w:val="vi-VN"/>
        </w:rPr>
      </w:pPr>
      <w:r w:rsidRPr="00B16612">
        <w:rPr>
          <w:lang w:val="vi-VN"/>
        </w:rPr>
        <w:t>Cấu hình router R2: sử dụng RIP version 2</w:t>
      </w:r>
      <w:r w:rsidRPr="00B16612">
        <w:rPr>
          <w:lang w:val="vi-VN"/>
        </w:rPr>
        <w:br/>
      </w:r>
      <w:r w:rsidRPr="00B16612">
        <w:rPr>
          <w:i/>
          <w:iCs/>
          <w:lang w:val="vi-VN"/>
        </w:rPr>
        <w:t>R2(config)#router rip</w:t>
      </w:r>
      <w:r w:rsidRPr="00B16612">
        <w:rPr>
          <w:lang w:val="vi-VN"/>
        </w:rPr>
        <w:br/>
      </w:r>
      <w:r w:rsidRPr="00B16612">
        <w:rPr>
          <w:i/>
          <w:iCs/>
          <w:lang w:val="vi-VN"/>
        </w:rPr>
        <w:t>R2(config-router)#version 2</w:t>
      </w:r>
      <w:r w:rsidRPr="00B16612">
        <w:rPr>
          <w:lang w:val="vi-VN"/>
        </w:rPr>
        <w:br/>
      </w:r>
      <w:r w:rsidRPr="00B16612">
        <w:rPr>
          <w:i/>
          <w:iCs/>
          <w:lang w:val="vi-VN"/>
        </w:rPr>
        <w:t>R2(config-router)#network 192.168.2.0</w:t>
      </w:r>
      <w:r w:rsidRPr="00B16612">
        <w:rPr>
          <w:lang w:val="vi-VN"/>
        </w:rPr>
        <w:br/>
      </w:r>
      <w:r w:rsidRPr="00B16612">
        <w:rPr>
          <w:i/>
          <w:iCs/>
          <w:lang w:val="vi-VN"/>
        </w:rPr>
        <w:t>R2(config-router)#network 192.168.3.0</w:t>
      </w:r>
    </w:p>
    <w:p w:rsidR="00B16612" w:rsidRPr="00B16612" w:rsidRDefault="00B16612" w:rsidP="00B16612">
      <w:pPr>
        <w:rPr>
          <w:lang w:val="vi-VN"/>
        </w:rPr>
      </w:pPr>
      <w:r w:rsidRPr="00B16612">
        <w:rPr>
          <w:lang w:val="vi-VN"/>
        </w:rPr>
        <w:t>Tóm lại, để cấu hình RIP cho router thì sử dụng các câu lệnh cơ bản sau:</w:t>
      </w:r>
      <w:r w:rsidRPr="00B16612">
        <w:rPr>
          <w:lang w:val="vi-VN"/>
        </w:rPr>
        <w:br/>
      </w:r>
      <w:r w:rsidRPr="00B16612">
        <w:rPr>
          <w:i/>
          <w:iCs/>
          <w:lang w:val="vi-VN"/>
        </w:rPr>
        <w:t>Router (config) # router rip</w:t>
      </w:r>
      <w:r w:rsidRPr="00B16612">
        <w:rPr>
          <w:lang w:val="vi-VN"/>
        </w:rPr>
        <w:br/>
      </w:r>
      <w:r w:rsidRPr="00B16612">
        <w:rPr>
          <w:i/>
          <w:iCs/>
          <w:lang w:val="vi-VN"/>
        </w:rPr>
        <w:t>Router (config-router) # version 2</w:t>
      </w:r>
      <w:r w:rsidRPr="00B16612">
        <w:rPr>
          <w:lang w:val="vi-VN"/>
        </w:rPr>
        <w:br/>
      </w:r>
      <w:r w:rsidRPr="00B16612">
        <w:rPr>
          <w:i/>
          <w:iCs/>
          <w:lang w:val="vi-VN"/>
        </w:rPr>
        <w:t>Router (config-router) # network mang_can_quang_ba</w:t>
      </w:r>
    </w:p>
    <w:p w:rsidR="00B16612" w:rsidRPr="00B16612" w:rsidRDefault="00B16612" w:rsidP="00B16612">
      <w:pPr>
        <w:rPr>
          <w:lang w:val="vi-VN"/>
        </w:rPr>
      </w:pPr>
      <w:r w:rsidRPr="00B16612">
        <w:rPr>
          <w:lang w:val="vi-VN"/>
        </w:rPr>
        <w:t>Ngoài ra còn có các option sau:</w:t>
      </w:r>
      <w:r w:rsidRPr="00B16612">
        <w:rPr>
          <w:lang w:val="vi-VN"/>
        </w:rPr>
        <w:br/>
        <w:t>– Auto-summary (gộp các subnet lại thành một network chung)</w:t>
      </w:r>
      <w:r w:rsidRPr="00B16612">
        <w:rPr>
          <w:lang w:val="vi-VN"/>
        </w:rPr>
        <w:br/>
        <w:t>– Default-information originate (quảng bá tuyến default route của nó cho các router cùng chạy RIP bên trong)</w:t>
      </w:r>
      <w:r w:rsidRPr="00B16612">
        <w:rPr>
          <w:lang w:val="vi-VN"/>
        </w:rPr>
        <w:br/>
        <w:t>– Redistribute static (quảng bá những static route của nó cho các router cùng chạy RIP bên trong)</w:t>
      </w:r>
      <w:r w:rsidRPr="00B16612">
        <w:rPr>
          <w:lang w:val="vi-VN"/>
        </w:rPr>
        <w:br/>
      </w:r>
      <w:r w:rsidRPr="00B16612">
        <w:rPr>
          <w:lang w:val="vi-VN"/>
        </w:rPr>
        <w:lastRenderedPageBreak/>
        <w:t>– Distance (set giá trị AD)</w:t>
      </w:r>
      <w:r w:rsidRPr="00B16612">
        <w:rPr>
          <w:lang w:val="vi-VN"/>
        </w:rPr>
        <w:br/>
        <w:t>– Passive-interface (không cho gửi thông tin RIP đến các cổng connected với host để giảm traffic vô ích)</w:t>
      </w:r>
    </w:p>
    <w:p w:rsidR="00940F34" w:rsidRDefault="00940F34">
      <w:bookmarkStart w:id="0" w:name="_GoBack"/>
      <w:bookmarkEnd w:id="0"/>
    </w:p>
    <w:sectPr w:rsidR="0094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12"/>
    <w:rsid w:val="003C4BF4"/>
    <w:rsid w:val="00873588"/>
    <w:rsid w:val="00940F34"/>
    <w:rsid w:val="00B16612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D8D41-5B7B-4A23-A580-3176F782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6612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4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2017-05-21T08:00:00Z</dcterms:created>
  <dcterms:modified xsi:type="dcterms:W3CDTF">2017-05-21T08:01:00Z</dcterms:modified>
</cp:coreProperties>
</file>