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 и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Midnight Commander.</w:t>
      </w:r>
    </w:p>
    <w:p>
      <w:pPr>
        <w:numPr>
          <w:ilvl w:val="0"/>
          <w:numId w:val="1001"/>
        </w:numPr>
        <w:pStyle w:val="Compact"/>
      </w:pPr>
      <w:r>
        <w:t xml:space="preserve">Создать папку lab05, где будут храниться файлы лабортаорной работы №5.</w:t>
      </w:r>
    </w:p>
    <w:p>
      <w:pPr>
        <w:numPr>
          <w:ilvl w:val="0"/>
          <w:numId w:val="1001"/>
        </w:numPr>
        <w:pStyle w:val="Compact"/>
      </w:pPr>
      <w:r>
        <w:t xml:space="preserve">Создать файл «lab5-1.asm», ввести текст программы. Оттранслировать текст программы, выполнить компоновку объектного файла и запустить получившийся исполняемый файл.</w:t>
      </w:r>
    </w:p>
    <w:p>
      <w:pPr>
        <w:numPr>
          <w:ilvl w:val="0"/>
          <w:numId w:val="1001"/>
        </w:numPr>
        <w:pStyle w:val="Compact"/>
      </w:pPr>
      <w:r>
        <w:t xml:space="preserve">Скачать с ТУИС файл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и переместить его в каталог lab05.</w:t>
      </w:r>
    </w:p>
    <w:p>
      <w:pPr>
        <w:numPr>
          <w:ilvl w:val="0"/>
          <w:numId w:val="1001"/>
        </w:numPr>
        <w:pStyle w:val="Compact"/>
      </w:pPr>
      <w:r>
        <w:t xml:space="preserve">Скопировать файл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  <w:r>
        <w:t xml:space="preserve"> </w:t>
      </w:r>
      <w:r>
        <w:t xml:space="preserve">с именем</w:t>
      </w:r>
      <w:r>
        <w:t xml:space="preserve"> </w:t>
      </w:r>
      <w:r>
        <w:t xml:space="preserve">‘</w:t>
      </w:r>
      <w:r>
        <w:t xml:space="preserve">lab5-2.asm</w:t>
      </w:r>
      <w:r>
        <w:t xml:space="preserve">’</w:t>
      </w:r>
      <w:r>
        <w:t xml:space="preserve"> </w:t>
      </w:r>
      <w:r>
        <w:t xml:space="preserve">и исправить текст программы так чтобы использовались программы из внешнего файла’in_out.asm’.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исполняемый файл и проверить его работу.</w:t>
      </w:r>
    </w:p>
    <w:p>
      <w:pPr>
        <w:numPr>
          <w:ilvl w:val="0"/>
          <w:numId w:val="1001"/>
        </w:numPr>
        <w:pStyle w:val="Compact"/>
      </w:pPr>
      <w:r>
        <w:t xml:space="preserve">Создать копию файла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  <w:r>
        <w:t xml:space="preserve">. Внести изменения в программу (без использования внешнего файла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), так чтобы она работа по определённому алгоритму.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исполняемый файл и проверить его работу.</w:t>
      </w:r>
    </w:p>
    <w:p>
      <w:pPr>
        <w:numPr>
          <w:ilvl w:val="0"/>
          <w:numId w:val="1001"/>
        </w:numPr>
        <w:pStyle w:val="Compact"/>
      </w:pPr>
      <w:r>
        <w:t xml:space="preserve">Создать копию файла</w:t>
      </w:r>
      <w:r>
        <w:t xml:space="preserve"> </w:t>
      </w:r>
      <w:r>
        <w:t xml:space="preserve">‘</w:t>
      </w:r>
      <w:r>
        <w:t xml:space="preserve">lab5-2.asm</w:t>
      </w:r>
      <w:r>
        <w:t xml:space="preserve">’</w:t>
      </w:r>
      <w:r>
        <w:t xml:space="preserve">. Внести изменения в программу, но уже с использованием подпрограмм из внешнего файла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, так чтобы она работала по определённому алгоритму.</w:t>
      </w:r>
    </w:p>
    <w:p>
      <w:pPr>
        <w:numPr>
          <w:ilvl w:val="0"/>
          <w:numId w:val="1001"/>
        </w:numPr>
        <w:pStyle w:val="Compact"/>
      </w:pPr>
      <w:r>
        <w:t xml:space="preserve">Создать исполняемый файл и проверить его работу.</w:t>
      </w:r>
    </w:p>
    <w:bookmarkEnd w:id="21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3" w:name="изучение-midnight-commander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Изучение Midnight Commander.</w:t>
      </w:r>
    </w:p>
    <w:p>
      <w:pPr>
        <w:pStyle w:val="FirstParagraph"/>
      </w:pPr>
      <w:r>
        <w:t xml:space="preserve">Открываем Midnight Commander с помощью команды</w:t>
      </w:r>
      <w:r>
        <w:t xml:space="preserve"> </w:t>
      </w:r>
      <w:r>
        <w:t xml:space="preserve">‘</w:t>
      </w:r>
      <w:r>
        <w:t xml:space="preserve">mc</w:t>
      </w:r>
      <w:r>
        <w:t xml:space="preserve">’</w:t>
      </w:r>
      <w:r>
        <w:t xml:space="preserve"> </w:t>
      </w:r>
      <w:r>
        <w:t xml:space="preserve">(рис. ??),(рис. ??)</w:t>
      </w:r>
    </w:p>
    <w:p>
      <w:pPr>
        <w:pStyle w:val="CaptionedFigure"/>
      </w:pPr>
      <w:r>
        <w:drawing>
          <wp:inline>
            <wp:extent cx="3454400" cy="635000"/>
            <wp:effectExtent b="0" l="0" r="0" t="0"/>
            <wp:docPr descr="Открытие Midnight Commander 1" title="fig:" id="23" name="Picture"/>
            <a:graphic>
              <a:graphicData uri="http://schemas.openxmlformats.org/drawingml/2006/picture">
                <pic:pic>
                  <pic:nvPicPr>
                    <pic:cNvPr descr="image/lab5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 1</w:t>
      </w:r>
    </w:p>
    <w:p>
      <w:pPr>
        <w:pStyle w:val="CaptionedFigure"/>
      </w:pPr>
      <w:r>
        <w:drawing>
          <wp:inline>
            <wp:extent cx="3733800" cy="2277618"/>
            <wp:effectExtent b="0" l="0" r="0" t="0"/>
            <wp:docPr descr="Открытие Midnight Commander 2" title="fig:" id="26" name="Picture"/>
            <a:graphic>
              <a:graphicData uri="http://schemas.openxmlformats.org/drawingml/2006/picture">
                <pic:pic>
                  <pic:nvPicPr>
                    <pic:cNvPr descr="image/lab5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 2</w:t>
      </w:r>
    </w:p>
    <w:p>
      <w:pPr>
        <w:pStyle w:val="BodyText"/>
      </w:pPr>
      <w:r>
        <w:t xml:space="preserve">Пользуясь клавишами на клавиатуре стрелочка вверх, стрелочка вниз и</w:t>
      </w:r>
      <w:r>
        <w:t xml:space="preserve"> </w:t>
      </w:r>
      <w:r>
        <w:t xml:space="preserve">‘</w:t>
      </w:r>
      <w:r>
        <w:t xml:space="preserve">enter</w:t>
      </w:r>
      <w:r>
        <w:t xml:space="preserve">’</w:t>
      </w:r>
      <w:r>
        <w:t xml:space="preserve"> </w:t>
      </w:r>
      <w:r>
        <w:t xml:space="preserve">переходим в каталог</w:t>
      </w:r>
      <w:r>
        <w:t xml:space="preserve"> </w:t>
      </w:r>
      <w:r>
        <w:t xml:space="preserve">‘</w:t>
      </w:r>
      <w:r>
        <w:t xml:space="preserve">~/work/arch-pc</w:t>
      </w:r>
      <w:r>
        <w:t xml:space="preserve">’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983234"/>
            <wp:effectExtent b="0" l="0" r="0" t="0"/>
            <wp:docPr descr="Переход в каталог ‘~/work/arch-pc’" title="fig:" id="29" name="Picture"/>
            <a:graphic>
              <a:graphicData uri="http://schemas.openxmlformats.org/drawingml/2006/picture">
                <pic:pic>
                  <pic:nvPicPr>
                    <pic:cNvPr descr="image/lab5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3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</w:t>
      </w:r>
      <w:r>
        <w:t xml:space="preserve"> </w:t>
      </w:r>
      <w:r>
        <w:t xml:space="preserve">‘</w:t>
      </w:r>
      <w:r>
        <w:t xml:space="preserve">~/work/arch-pc</w:t>
      </w:r>
      <w:r>
        <w:t xml:space="preserve">’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t xml:space="preserve">‘</w:t>
      </w:r>
      <w:r>
        <w:t xml:space="preserve">F7</w:t>
      </w:r>
      <w:r>
        <w:t xml:space="preserve">’</w:t>
      </w:r>
      <w:r>
        <w:t xml:space="preserve"> </w:t>
      </w:r>
      <w:r>
        <w:t xml:space="preserve">создаём папку</w:t>
      </w:r>
      <w:r>
        <w:t xml:space="preserve"> </w:t>
      </w:r>
      <w:r>
        <w:t xml:space="preserve">‘</w:t>
      </w:r>
      <w:r>
        <w:t xml:space="preserve">lab05</w:t>
      </w:r>
      <w:r>
        <w:t xml:space="preserve">’</w:t>
      </w:r>
      <w:r>
        <w:t xml:space="preserve"> </w:t>
      </w:r>
      <w:r>
        <w:t xml:space="preserve">и переходим в неё (рис. [??]), (рис. [??]), рис. [??])</w:t>
      </w:r>
    </w:p>
    <w:p>
      <w:pPr>
        <w:pStyle w:val="CaptionedFigure"/>
      </w:pPr>
      <w:r>
        <w:drawing>
          <wp:inline>
            <wp:extent cx="3733800" cy="1338124"/>
            <wp:effectExtent b="0" l="0" r="0" t="0"/>
            <wp:docPr descr="Создание папки ‘lab05’ 1" title="fig:" id="32" name="Picture"/>
            <a:graphic>
              <a:graphicData uri="http://schemas.openxmlformats.org/drawingml/2006/picture">
                <pic:pic>
                  <pic:nvPicPr>
                    <pic:cNvPr descr="image/lab5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  <w:r>
        <w:t xml:space="preserve"> </w:t>
      </w:r>
      <w:r>
        <w:t xml:space="preserve">‘</w:t>
      </w:r>
      <w:r>
        <w:t xml:space="preserve">lab05</w:t>
      </w:r>
      <w:r>
        <w:t xml:space="preserve">’</w:t>
      </w:r>
      <w:r>
        <w:t xml:space="preserve"> </w:t>
      </w:r>
      <w:r>
        <w:t xml:space="preserve">1</w:t>
      </w:r>
    </w:p>
    <w:p>
      <w:pPr>
        <w:pStyle w:val="CaptionedFigure"/>
      </w:pPr>
      <w:r>
        <w:drawing>
          <wp:inline>
            <wp:extent cx="3733800" cy="2250509"/>
            <wp:effectExtent b="0" l="0" r="0" t="0"/>
            <wp:docPr descr="Создание папки ‘lab05’ 2" title="fig:" id="35" name="Picture"/>
            <a:graphic>
              <a:graphicData uri="http://schemas.openxmlformats.org/drawingml/2006/picture">
                <pic:pic>
                  <pic:nvPicPr>
                    <pic:cNvPr descr="image/lab5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  <w:r>
        <w:t xml:space="preserve"> </w:t>
      </w:r>
      <w:r>
        <w:t xml:space="preserve">‘</w:t>
      </w:r>
      <w:r>
        <w:t xml:space="preserve">lab05</w:t>
      </w:r>
      <w:r>
        <w:t xml:space="preserve">’</w:t>
      </w:r>
      <w:r>
        <w:t xml:space="preserve"> </w:t>
      </w:r>
      <w:r>
        <w:t xml:space="preserve">2</w:t>
      </w:r>
    </w:p>
    <w:p>
      <w:pPr>
        <w:pStyle w:val="CaptionedFigure"/>
      </w:pPr>
      <w:r>
        <w:drawing>
          <wp:inline>
            <wp:extent cx="3733800" cy="2250580"/>
            <wp:effectExtent b="0" l="0" r="0" t="0"/>
            <wp:docPr descr="Переход в папку ‘lab05’" title="fig:" id="38" name="Picture"/>
            <a:graphic>
              <a:graphicData uri="http://schemas.openxmlformats.org/drawingml/2006/picture">
                <pic:pic>
                  <pic:nvPicPr>
                    <pic:cNvPr descr="image/lab5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папку</w:t>
      </w:r>
      <w:r>
        <w:t xml:space="preserve"> </w:t>
      </w:r>
      <w:r>
        <w:t xml:space="preserve">‘</w:t>
      </w:r>
      <w:r>
        <w:t xml:space="preserve">lab05</w:t>
      </w:r>
      <w:r>
        <w:t xml:space="preserve">’</w:t>
      </w:r>
    </w:p>
    <w:p>
      <w:pPr>
        <w:pStyle w:val="BodyText"/>
      </w:pPr>
      <w:r>
        <w:t xml:space="preserve">Пользуясь строкой ввода и командой</w:t>
      </w:r>
      <w:r>
        <w:t xml:space="preserve"> </w:t>
      </w:r>
      <w:r>
        <w:t xml:space="preserve">‘</w:t>
      </w:r>
      <w:r>
        <w:t xml:space="preserve">touch</w:t>
      </w:r>
      <w:r>
        <w:t xml:space="preserve">’</w:t>
      </w:r>
      <w:r>
        <w:t xml:space="preserve"> </w:t>
      </w:r>
      <w:r>
        <w:t xml:space="preserve">создаём файл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  <w:r>
        <w:t xml:space="preserve"> </w:t>
      </w:r>
      <w:r>
        <w:t xml:space="preserve">(рис.[??]), (рис. [??])</w:t>
      </w:r>
    </w:p>
    <w:p>
      <w:pPr>
        <w:pStyle w:val="CaptionedFigure"/>
      </w:pPr>
      <w:r>
        <w:drawing>
          <wp:inline>
            <wp:extent cx="3733800" cy="362185"/>
            <wp:effectExtent b="0" l="0" r="0" t="0"/>
            <wp:docPr descr="Создание файла ‘lab5-1.asm’" title="fig:" id="41" name="Picture"/>
            <a:graphic>
              <a:graphicData uri="http://schemas.openxmlformats.org/drawingml/2006/picture">
                <pic:pic>
                  <pic:nvPicPr>
                    <pic:cNvPr descr="image/lab5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</w:p>
    <w:p>
      <w:pPr>
        <w:pStyle w:val="CaptionedFigure"/>
      </w:pPr>
      <w:r>
        <w:drawing>
          <wp:inline>
            <wp:extent cx="3733800" cy="1356789"/>
            <wp:effectExtent b="0" l="0" r="0" t="0"/>
            <wp:docPr descr="Создание файла ‘lab5-1.asm’ (проверка)" title="fig:" id="44" name="Picture"/>
            <a:graphic>
              <a:graphicData uri="http://schemas.openxmlformats.org/drawingml/2006/picture">
                <pic:pic>
                  <pic:nvPicPr>
                    <pic:cNvPr descr="image/lab5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  <w:r>
        <w:t xml:space="preserve"> </w:t>
      </w:r>
      <w:r>
        <w:t xml:space="preserve">(проверка)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t xml:space="preserve">‘</w:t>
      </w:r>
      <w:r>
        <w:t xml:space="preserve">F4</w:t>
      </w:r>
      <w:r>
        <w:t xml:space="preserve">’</w:t>
      </w:r>
      <w:r>
        <w:t xml:space="preserve"> </w:t>
      </w:r>
      <w:r>
        <w:t xml:space="preserve">открываем файл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  <w:r>
        <w:t xml:space="preserve"> </w:t>
      </w:r>
      <w:r>
        <w:t xml:space="preserve">для редактирования во встроенном редакторе. Я использовала mcedit (рис. [??]), (рис. [??])</w:t>
      </w:r>
    </w:p>
    <w:p>
      <w:pPr>
        <w:pStyle w:val="CaptionedFigure"/>
      </w:pPr>
      <w:r>
        <w:drawing>
          <wp:inline>
            <wp:extent cx="3733800" cy="1598351"/>
            <wp:effectExtent b="0" l="0" r="0" t="0"/>
            <wp:docPr descr="Выбор редактора" title="fig:" id="47" name="Picture"/>
            <a:graphic>
              <a:graphicData uri="http://schemas.openxmlformats.org/drawingml/2006/picture">
                <pic:pic>
                  <pic:nvPicPr>
                    <pic:cNvPr descr="image/lab5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редактора</w:t>
      </w:r>
    </w:p>
    <w:p>
      <w:pPr>
        <w:pStyle w:val="CaptionedFigure"/>
      </w:pPr>
      <w:r>
        <w:drawing>
          <wp:inline>
            <wp:extent cx="3733800" cy="2227987"/>
            <wp:effectExtent b="0" l="0" r="0" t="0"/>
            <wp:docPr descr="Открытие файла ‘lab5-1.asm’" title="fig:" id="50" name="Picture"/>
            <a:graphic>
              <a:graphicData uri="http://schemas.openxmlformats.org/drawingml/2006/picture">
                <pic:pic>
                  <pic:nvPicPr>
                    <pic:cNvPr descr="image/lab5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</w:p>
    <w:p>
      <w:pPr>
        <w:pStyle w:val="BodyText"/>
      </w:pPr>
      <w:r>
        <w:t xml:space="preserve">Вводим предложенный текст программы и с помощью функциональной клавиши</w:t>
      </w:r>
      <w:r>
        <w:t xml:space="preserve"> </w:t>
      </w:r>
      <w:r>
        <w:t xml:space="preserve">‘</w:t>
      </w:r>
      <w:r>
        <w:t xml:space="preserve">F2</w:t>
      </w:r>
      <w:r>
        <w:t xml:space="preserve">’</w:t>
      </w:r>
      <w:r>
        <w:t xml:space="preserve"> </w:t>
      </w:r>
      <w:r>
        <w:t xml:space="preserve">сохраняем изменения и выходим с помощью</w:t>
      </w:r>
      <w:r>
        <w:t xml:space="preserve"> </w:t>
      </w:r>
      <w:r>
        <w:t xml:space="preserve">‘</w:t>
      </w:r>
      <w:r>
        <w:t xml:space="preserve">F10</w:t>
      </w:r>
      <w:r>
        <w:t xml:space="preserve">’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3538635"/>
            <wp:effectExtent b="0" l="0" r="0" t="0"/>
            <wp:docPr descr="Ввод текста программы" title="fig:" id="53" name="Picture"/>
            <a:graphic>
              <a:graphicData uri="http://schemas.openxmlformats.org/drawingml/2006/picture">
                <pic:pic>
                  <pic:nvPicPr>
                    <pic:cNvPr descr="image/lab5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8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t xml:space="preserve">‘</w:t>
      </w:r>
      <w:r>
        <w:t xml:space="preserve">F3</w:t>
      </w:r>
      <w:r>
        <w:t xml:space="preserve">’</w:t>
      </w:r>
      <w:r>
        <w:t xml:space="preserve"> </w:t>
      </w:r>
      <w:r>
        <w:t xml:space="preserve">открываем изменённый файл, чтобы убедиться, что он содержит текст программы (рис. [??])</w:t>
      </w:r>
    </w:p>
    <w:p>
      <w:pPr>
        <w:pStyle w:val="CaptionedFigure"/>
      </w:pPr>
      <w:r>
        <w:drawing>
          <wp:inline>
            <wp:extent cx="3733800" cy="2132277"/>
            <wp:effectExtent b="0" l="0" r="0" t="0"/>
            <wp:docPr descr="Проверка" title="fig:" id="56" name="Picture"/>
            <a:graphic>
              <a:graphicData uri="http://schemas.openxmlformats.org/drawingml/2006/picture">
                <pic:pic>
                  <pic:nvPicPr>
                    <pic:cNvPr descr="image/lab5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Оттранслируем текст программы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  <w:r>
        <w:t xml:space="preserve"> </w:t>
      </w:r>
      <w:r>
        <w:t xml:space="preserve">в объектный файл. (рис. [??]), (рис. [??])</w:t>
      </w:r>
    </w:p>
    <w:p>
      <w:pPr>
        <w:pStyle w:val="CaptionedFigure"/>
      </w:pPr>
      <w:r>
        <w:drawing>
          <wp:inline>
            <wp:extent cx="3733800" cy="380124"/>
            <wp:effectExtent b="0" l="0" r="0" t="0"/>
            <wp:docPr descr="Трансляция" title="fig:" id="59" name="Picture"/>
            <a:graphic>
              <a:graphicData uri="http://schemas.openxmlformats.org/drawingml/2006/picture">
                <pic:pic>
                  <pic:nvPicPr>
                    <pic:cNvPr descr="image/lab5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</w:t>
      </w:r>
    </w:p>
    <w:p>
      <w:pPr>
        <w:pStyle w:val="CaptionedFigure"/>
      </w:pPr>
      <w:r>
        <w:drawing>
          <wp:inline>
            <wp:extent cx="3733800" cy="1435276"/>
            <wp:effectExtent b="0" l="0" r="0" t="0"/>
            <wp:docPr descr="Проверка" title="fig:" id="62" name="Picture"/>
            <a:graphic>
              <a:graphicData uri="http://schemas.openxmlformats.org/drawingml/2006/picture">
                <pic:pic>
                  <pic:nvPicPr>
                    <pic:cNvPr descr="image/lab5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Выполним компоновку объектного файла. (рис. [??]), (рис. [??])</w:t>
      </w:r>
    </w:p>
    <w:p>
      <w:pPr>
        <w:pStyle w:val="CaptionedFigure"/>
      </w:pPr>
      <w:r>
        <w:drawing>
          <wp:inline>
            <wp:extent cx="3733800" cy="521753"/>
            <wp:effectExtent b="0" l="0" r="0" t="0"/>
            <wp:docPr descr="Компановка" title="fig:" id="65" name="Picture"/>
            <a:graphic>
              <a:graphicData uri="http://schemas.openxmlformats.org/drawingml/2006/picture">
                <pic:pic>
                  <pic:nvPicPr>
                    <pic:cNvPr descr="image/lab5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Компановка</w:t>
      </w:r>
    </w:p>
    <w:p>
      <w:pPr>
        <w:pStyle w:val="CaptionedFigure"/>
      </w:pPr>
      <w:r>
        <w:drawing>
          <wp:inline>
            <wp:extent cx="3733800" cy="696247"/>
            <wp:effectExtent b="0" l="0" r="0" t="0"/>
            <wp:docPr descr="Проверка" title="fig:" id="68" name="Picture"/>
            <a:graphic>
              <a:graphicData uri="http://schemas.openxmlformats.org/drawingml/2006/picture">
                <pic:pic>
                  <pic:nvPicPr>
                    <pic:cNvPr descr="image/lab5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Запустим получившийся исполняемый файл. На запрос вводим наше ФИО. (рис. [??])</w:t>
      </w:r>
    </w:p>
    <w:p>
      <w:pPr>
        <w:pStyle w:val="CaptionedFigure"/>
      </w:pPr>
      <w:r>
        <w:drawing>
          <wp:inline>
            <wp:extent cx="3733800" cy="569934"/>
            <wp:effectExtent b="0" l="0" r="0" t="0"/>
            <wp:docPr descr="Запуск файла" title="fig:" id="71" name="Picture"/>
            <a:graphic>
              <a:graphicData uri="http://schemas.openxmlformats.org/drawingml/2006/picture">
                <pic:pic>
                  <pic:nvPicPr>
                    <pic:cNvPr descr="image/lab5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bookmarkEnd w:id="73"/>
    <w:bookmarkStart w:id="95" w:name="подключение-внешнего-файла-in_out.asm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Подключение внешнего файла in_out.asm.</w:t>
      </w:r>
    </w:p>
    <w:p>
      <w:pPr>
        <w:pStyle w:val="FirstParagraph"/>
      </w:pPr>
      <w:r>
        <w:t xml:space="preserve">Скачиваем файл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с ТУИС и помещаем в нужную папку с помощью функциональной клавиши</w:t>
      </w:r>
      <w:r>
        <w:t xml:space="preserve"> </w:t>
      </w:r>
      <w:r>
        <w:t xml:space="preserve">‘</w:t>
      </w:r>
      <w:r>
        <w:t xml:space="preserve">F5</w:t>
      </w:r>
      <w:r>
        <w:t xml:space="preserve">’</w:t>
      </w:r>
      <w:r>
        <w:t xml:space="preserve"> </w:t>
      </w:r>
      <w:r>
        <w:t xml:space="preserve">(забыла сделать скрины копирования файла с помощью mc) (рис. [??])</w:t>
      </w:r>
    </w:p>
    <w:p>
      <w:pPr>
        <w:pStyle w:val="CaptionedFigure"/>
      </w:pPr>
      <w:r>
        <w:drawing>
          <wp:inline>
            <wp:extent cx="3632200" cy="1587500"/>
            <wp:effectExtent b="0" l="0" r="0" t="0"/>
            <wp:docPr descr="Файл in_out.asm в нужной папке" title="fig:" id="75" name="Picture"/>
            <a:graphic>
              <a:graphicData uri="http://schemas.openxmlformats.org/drawingml/2006/picture">
                <pic:pic>
                  <pic:nvPicPr>
                    <pic:cNvPr descr="image/lab5_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in_out.asm в нужной папке</w:t>
      </w:r>
    </w:p>
    <w:p>
      <w:pPr>
        <w:pStyle w:val="BodyText"/>
      </w:pPr>
      <w:r>
        <w:t xml:space="preserve">С помощью той же функциональной клавиши</w:t>
      </w:r>
      <w:r>
        <w:t xml:space="preserve"> </w:t>
      </w:r>
      <w:r>
        <w:t xml:space="preserve">‘</w:t>
      </w:r>
      <w:r>
        <w:t xml:space="preserve">F5</w:t>
      </w:r>
      <w:r>
        <w:t xml:space="preserve">’</w:t>
      </w:r>
      <w:r>
        <w:t xml:space="preserve"> </w:t>
      </w:r>
      <w:r>
        <w:t xml:space="preserve">создаём копию файла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  <w:r>
        <w:t xml:space="preserve"> </w:t>
      </w:r>
      <w:r>
        <w:t xml:space="preserve">с именем</w:t>
      </w:r>
      <w:r>
        <w:t xml:space="preserve"> </w:t>
      </w:r>
      <w:r>
        <w:t xml:space="preserve">‘</w:t>
      </w:r>
      <w:r>
        <w:t xml:space="preserve">lab5-2.asm</w:t>
      </w:r>
      <w:r>
        <w:t xml:space="preserve">’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1416664"/>
            <wp:effectExtent b="0" l="0" r="0" t="0"/>
            <wp:docPr descr="Создание копии файла с другим именем" title="fig:" id="78" name="Picture"/>
            <a:graphic>
              <a:graphicData uri="http://schemas.openxmlformats.org/drawingml/2006/picture">
                <pic:pic>
                  <pic:nvPicPr>
                    <pic:cNvPr descr="image/lab5_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с другим именем</w:t>
      </w:r>
    </w:p>
    <w:p>
      <w:pPr>
        <w:pStyle w:val="BodyText"/>
      </w:pPr>
      <w:r>
        <w:t xml:space="preserve">С помощью функцональной клавиши</w:t>
      </w:r>
      <w:r>
        <w:t xml:space="preserve"> </w:t>
      </w:r>
      <w:r>
        <w:t xml:space="preserve">‘</w:t>
      </w:r>
      <w:r>
        <w:t xml:space="preserve">F4</w:t>
      </w:r>
      <w:r>
        <w:t xml:space="preserve">’</w:t>
      </w:r>
      <w:r>
        <w:t xml:space="preserve"> </w:t>
      </w:r>
      <w:r>
        <w:t xml:space="preserve">открываем файл</w:t>
      </w:r>
      <w:r>
        <w:t xml:space="preserve"> </w:t>
      </w:r>
      <w:r>
        <w:t xml:space="preserve">‘</w:t>
      </w:r>
      <w:r>
        <w:t xml:space="preserve">lab5-2.asm</w:t>
      </w:r>
      <w:r>
        <w:t xml:space="preserve">’</w:t>
      </w:r>
      <w:r>
        <w:t xml:space="preserve"> </w:t>
      </w:r>
      <w:r>
        <w:t xml:space="preserve">для редактирования и исправляем текст программы с использованием подпрограмм из внешнего файла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1528826"/>
            <wp:effectExtent b="0" l="0" r="0" t="0"/>
            <wp:docPr descr="Исправление текста программы" title="fig:" id="81" name="Picture"/>
            <a:graphic>
              <a:graphicData uri="http://schemas.openxmlformats.org/drawingml/2006/picture">
                <pic:pic>
                  <pic:nvPicPr>
                    <pic:cNvPr descr="image/lab5_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 программы</w:t>
      </w:r>
    </w:p>
    <w:p>
      <w:pPr>
        <w:pStyle w:val="BodyText"/>
      </w:pPr>
      <w:r>
        <w:t xml:space="preserve">Транслируем текст программы в объектный файл, выполняем компоновку объектного файла и запускаем получившийся исполняемый файл. (рис. [??]), (рис. [??])</w:t>
      </w:r>
    </w:p>
    <w:p>
      <w:pPr>
        <w:pStyle w:val="CaptionedFigure"/>
      </w:pPr>
      <w:r>
        <w:drawing>
          <wp:inline>
            <wp:extent cx="3733800" cy="628358"/>
            <wp:effectExtent b="0" l="0" r="0" t="0"/>
            <wp:docPr descr="Трансляция, компоновка, запуск файла" title="fig:" id="84" name="Picture"/>
            <a:graphic>
              <a:graphicData uri="http://schemas.openxmlformats.org/drawingml/2006/picture">
                <pic:pic>
                  <pic:nvPicPr>
                    <pic:cNvPr descr="image/lab5_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компоновка, запуск файла</w:t>
      </w:r>
    </w:p>
    <w:p>
      <w:pPr>
        <w:pStyle w:val="CaptionedFigure"/>
      </w:pPr>
      <w:r>
        <w:drawing>
          <wp:inline>
            <wp:extent cx="3733800" cy="1416664"/>
            <wp:effectExtent b="0" l="0" r="0" t="0"/>
            <wp:docPr descr="Проверка наличия файлов" title="fig:" id="87" name="Picture"/>
            <a:graphic>
              <a:graphicData uri="http://schemas.openxmlformats.org/drawingml/2006/picture">
                <pic:pic>
                  <pic:nvPicPr>
                    <pic:cNvPr descr="image/lab5_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файлов</w:t>
      </w:r>
    </w:p>
    <w:p>
      <w:pPr>
        <w:pStyle w:val="BodyText"/>
      </w:pPr>
      <w:r>
        <w:t xml:space="preserve">В файле</w:t>
      </w:r>
      <w:r>
        <w:t xml:space="preserve"> </w:t>
      </w:r>
      <w:r>
        <w:t xml:space="preserve">‘</w:t>
      </w:r>
      <w:r>
        <w:t xml:space="preserve">lab5-2.asm</w:t>
      </w:r>
      <w:r>
        <w:t xml:space="preserve">’</w:t>
      </w:r>
      <w:r>
        <w:t xml:space="preserve"> </w:t>
      </w:r>
      <w:r>
        <w:t xml:space="preserve">заменяем подпрограмму</w:t>
      </w:r>
      <w:r>
        <w:t xml:space="preserve"> </w:t>
      </w:r>
      <w:r>
        <w:t xml:space="preserve">‘</w:t>
      </w:r>
      <w:r>
        <w:t xml:space="preserve">sprintLF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sprint</w:t>
      </w:r>
      <w:r>
        <w:t xml:space="preserve">’</w:t>
      </w:r>
      <w:r>
        <w:t xml:space="preserve"> </w:t>
      </w:r>
      <w:r>
        <w:t xml:space="preserve">(рис. [??])</w:t>
      </w:r>
    </w:p>
    <w:p>
      <w:pPr>
        <w:pStyle w:val="CaptionedFigure"/>
      </w:pPr>
      <w:r>
        <w:drawing>
          <wp:inline>
            <wp:extent cx="3733800" cy="1528826"/>
            <wp:effectExtent b="0" l="0" r="0" t="0"/>
            <wp:docPr descr="Замена текста" title="fig:" id="90" name="Picture"/>
            <a:graphic>
              <a:graphicData uri="http://schemas.openxmlformats.org/drawingml/2006/picture">
                <pic:pic>
                  <pic:nvPicPr>
                    <pic:cNvPr descr="image/lab5_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текста</w:t>
      </w:r>
    </w:p>
    <w:p>
      <w:pPr>
        <w:pStyle w:val="BodyText"/>
      </w:pPr>
      <w:r>
        <w:t xml:space="preserve">Создаём исполняемый файл и проверяем его работу (рис. [??])</w:t>
      </w:r>
    </w:p>
    <w:p>
      <w:pPr>
        <w:pStyle w:val="CaptionedFigure"/>
      </w:pPr>
      <w:r>
        <w:drawing>
          <wp:inline>
            <wp:extent cx="3733800" cy="585404"/>
            <wp:effectExtent b="0" l="0" r="0" t="0"/>
            <wp:docPr descr="Проверка" title="fig:" id="93" name="Picture"/>
            <a:graphic>
              <a:graphicData uri="http://schemas.openxmlformats.org/drawingml/2006/picture">
                <pic:pic>
                  <pic:nvPicPr>
                    <pic:cNvPr descr="image/lab5_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Ответ на вопрос в чем разница между</w:t>
      </w:r>
      <w:r>
        <w:t xml:space="preserve"> </w:t>
      </w:r>
      <w:r>
        <w:t xml:space="preserve">‘</w:t>
      </w:r>
      <w:r>
        <w:t xml:space="preserve">sprintLF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sprint</w:t>
      </w:r>
      <w:r>
        <w:t xml:space="preserve">’</w:t>
      </w:r>
      <w:r>
        <w:t xml:space="preserve">:</w:t>
      </w:r>
      <w:r>
        <w:t xml:space="preserve"> </w:t>
      </w:r>
      <w:r>
        <w:t xml:space="preserve">Разница заключается в том, что</w:t>
      </w:r>
      <w:r>
        <w:t xml:space="preserve"> </w:t>
      </w:r>
      <w:r>
        <w:t xml:space="preserve">‘</w:t>
      </w:r>
      <w:r>
        <w:t xml:space="preserve">sprintLF</w:t>
      </w:r>
      <w:r>
        <w:t xml:space="preserve">’</w:t>
      </w:r>
      <w:r>
        <w:t xml:space="preserve"> </w:t>
      </w:r>
      <w:r>
        <w:t xml:space="preserve">дополнительно печатает символ перевода строки (0AH) и потом вызывает</w:t>
      </w:r>
      <w:r>
        <w:t xml:space="preserve"> </w:t>
      </w:r>
      <w:r>
        <w:t xml:space="preserve">‘</w:t>
      </w:r>
      <w:r>
        <w:t xml:space="preserve">sprint</w:t>
      </w:r>
      <w:r>
        <w:t xml:space="preserve">’</w:t>
      </w:r>
      <w:r>
        <w:t xml:space="preserve">.</w:t>
      </w:r>
    </w:p>
    <w:bookmarkEnd w:id="95"/>
    <w:bookmarkStart w:id="126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Создаём копию файла</w:t>
      </w:r>
      <w:r>
        <w:t xml:space="preserve"> </w:t>
      </w:r>
      <w:r>
        <w:t xml:space="preserve">‘</w:t>
      </w:r>
      <w:r>
        <w:t xml:space="preserve">lab5-1.asm</w:t>
      </w:r>
      <w:r>
        <w:t xml:space="preserve">’</w:t>
      </w:r>
      <w:r>
        <w:t xml:space="preserve"> </w:t>
      </w:r>
      <w:r>
        <w:t xml:space="preserve">с именем</w:t>
      </w:r>
      <w:r>
        <w:t xml:space="preserve"> </w:t>
      </w:r>
      <w:r>
        <w:t xml:space="preserve">‘</w:t>
      </w:r>
      <w:r>
        <w:t xml:space="preserve">lab5-3.asm</w:t>
      </w:r>
      <w:r>
        <w:t xml:space="preserve">’</w:t>
      </w:r>
      <w:r>
        <w:t xml:space="preserve"> </w:t>
      </w:r>
      <w:r>
        <w:t xml:space="preserve">(рис. [??]), (рис. [??])</w:t>
      </w:r>
    </w:p>
    <w:p>
      <w:pPr>
        <w:pStyle w:val="CaptionedFigure"/>
      </w:pPr>
      <w:r>
        <w:drawing>
          <wp:inline>
            <wp:extent cx="3733800" cy="1388650"/>
            <wp:effectExtent b="0" l="0" r="0" t="0"/>
            <wp:docPr descr="Создание копии файла с другим именем" title="fig:" id="97" name="Picture"/>
            <a:graphic>
              <a:graphicData uri="http://schemas.openxmlformats.org/drawingml/2006/picture">
                <pic:pic>
                  <pic:nvPicPr>
                    <pic:cNvPr descr="image/lab5_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с другим именем</w:t>
      </w:r>
    </w:p>
    <w:p>
      <w:pPr>
        <w:pStyle w:val="CaptionedFigure"/>
      </w:pPr>
      <w:r>
        <w:drawing>
          <wp:inline>
            <wp:extent cx="3733800" cy="1202623"/>
            <wp:effectExtent b="0" l="0" r="0" t="0"/>
            <wp:docPr descr="Проверка" title="fig:" id="100" name="Picture"/>
            <a:graphic>
              <a:graphicData uri="http://schemas.openxmlformats.org/drawingml/2006/picture">
                <pic:pic>
                  <pic:nvPicPr>
                    <pic:cNvPr descr="image/lab5_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Вносим изменения в программу (без использования внешнего файла in_out.asm),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 [??])</w:t>
      </w:r>
    </w:p>
    <w:p>
      <w:pPr>
        <w:pStyle w:val="CaptionedFigure"/>
      </w:pPr>
      <w:r>
        <w:drawing>
          <wp:inline>
            <wp:extent cx="3733800" cy="3470096"/>
            <wp:effectExtent b="0" l="0" r="0" t="0"/>
            <wp:docPr descr="Исправление текста программы" title="fig:" id="103" name="Picture"/>
            <a:graphic>
              <a:graphicData uri="http://schemas.openxmlformats.org/drawingml/2006/picture">
                <pic:pic>
                  <pic:nvPicPr>
                    <pic:cNvPr descr="image/lab5_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 программы</w:t>
      </w:r>
    </w:p>
    <w:p>
      <w:pPr>
        <w:pStyle w:val="BodyText"/>
      </w:pPr>
      <w:r>
        <w:t xml:space="preserve">Транслируем текст программы в объектный файл, выполняем компоновку объектного файла и запускаем получившийся исполняемый файл. (рис. [??]), (рис. [??])</w:t>
      </w:r>
    </w:p>
    <w:p>
      <w:pPr>
        <w:pStyle w:val="CaptionedFigure"/>
      </w:pPr>
      <w:r>
        <w:drawing>
          <wp:inline>
            <wp:extent cx="3733800" cy="688190"/>
            <wp:effectExtent b="0" l="0" r="0" t="0"/>
            <wp:docPr descr="Трансляция, компоновка, запуск файла" title="fig:" id="106" name="Picture"/>
            <a:graphic>
              <a:graphicData uri="http://schemas.openxmlformats.org/drawingml/2006/picture">
                <pic:pic>
                  <pic:nvPicPr>
                    <pic:cNvPr descr="image/lab5_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8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компоновка, запуск файла</w:t>
      </w:r>
    </w:p>
    <w:p>
      <w:pPr>
        <w:pStyle w:val="CaptionedFigure"/>
      </w:pPr>
      <w:r>
        <w:drawing>
          <wp:inline>
            <wp:extent cx="1663700" cy="850900"/>
            <wp:effectExtent b="0" l="0" r="0" t="0"/>
            <wp:docPr descr="Проверка наличия файлов" title="fig:" id="109" name="Picture"/>
            <a:graphic>
              <a:graphicData uri="http://schemas.openxmlformats.org/drawingml/2006/picture">
                <pic:pic>
                  <pic:nvPicPr>
                    <pic:cNvPr descr="image/lab5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файлов</w:t>
      </w:r>
    </w:p>
    <w:p>
      <w:pPr>
        <w:pStyle w:val="BodyText"/>
      </w:pPr>
      <w:r>
        <w:t xml:space="preserve">Создаём копию файла</w:t>
      </w:r>
      <w:r>
        <w:t xml:space="preserve"> </w:t>
      </w:r>
      <w:r>
        <w:t xml:space="preserve">‘</w:t>
      </w:r>
      <w:r>
        <w:t xml:space="preserve">lab5-2.asm</w:t>
      </w:r>
      <w:r>
        <w:t xml:space="preserve">’</w:t>
      </w:r>
      <w:r>
        <w:t xml:space="preserve"> </w:t>
      </w:r>
      <w:r>
        <w:t xml:space="preserve">с именем</w:t>
      </w:r>
      <w:r>
        <w:t xml:space="preserve"> </w:t>
      </w:r>
      <w:r>
        <w:t xml:space="preserve">‘</w:t>
      </w:r>
      <w:r>
        <w:t xml:space="preserve">lab5-4.asm</w:t>
      </w:r>
      <w:r>
        <w:t xml:space="preserve">’</w:t>
      </w:r>
      <w:r>
        <w:t xml:space="preserve">. (рис. [??]), (рис. [??])</w:t>
      </w:r>
    </w:p>
    <w:p>
      <w:pPr>
        <w:pStyle w:val="CaptionedFigure"/>
      </w:pPr>
      <w:r>
        <w:drawing>
          <wp:inline>
            <wp:extent cx="3733800" cy="1400889"/>
            <wp:effectExtent b="0" l="0" r="0" t="0"/>
            <wp:docPr descr="Создание копии файла с другим именем" title="fig:" id="112" name="Picture"/>
            <a:graphic>
              <a:graphicData uri="http://schemas.openxmlformats.org/drawingml/2006/picture">
                <pic:pic>
                  <pic:nvPicPr>
                    <pic:cNvPr descr="image/lab5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с другим именем</w:t>
      </w:r>
    </w:p>
    <w:p>
      <w:pPr>
        <w:pStyle w:val="CaptionedFigure"/>
      </w:pPr>
      <w:r>
        <w:drawing>
          <wp:inline>
            <wp:extent cx="3733800" cy="2543591"/>
            <wp:effectExtent b="0" l="0" r="0" t="0"/>
            <wp:docPr descr="Проверка" title="fig:" id="115" name="Picture"/>
            <a:graphic>
              <a:graphicData uri="http://schemas.openxmlformats.org/drawingml/2006/picture">
                <pic:pic>
                  <pic:nvPicPr>
                    <pic:cNvPr descr="image/lab5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Исправляем текст программы с использование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 [??])</w:t>
      </w:r>
    </w:p>
    <w:p>
      <w:pPr>
        <w:pStyle w:val="CaptionedFigure"/>
      </w:pPr>
      <w:r>
        <w:drawing>
          <wp:inline>
            <wp:extent cx="3733800" cy="3303213"/>
            <wp:effectExtent b="0" l="0" r="0" t="0"/>
            <wp:docPr descr="Исправление текста программы" title="fig:" id="118" name="Picture"/>
            <a:graphic>
              <a:graphicData uri="http://schemas.openxmlformats.org/drawingml/2006/picture">
                <pic:pic>
                  <pic:nvPicPr>
                    <pic:cNvPr descr="image/lab5_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 программы</w:t>
      </w:r>
    </w:p>
    <w:p>
      <w:pPr>
        <w:pStyle w:val="BodyText"/>
      </w:pPr>
      <w:r>
        <w:t xml:space="preserve">Транслируем текст программы в объектный файл, выполняем компоновку объектного файла и запускаем получившийся исполняемый файл. (рис. [??]), (рис. [??])</w:t>
      </w:r>
    </w:p>
    <w:p>
      <w:pPr>
        <w:pStyle w:val="CaptionedFigure"/>
      </w:pPr>
      <w:r>
        <w:drawing>
          <wp:inline>
            <wp:extent cx="3733800" cy="805528"/>
            <wp:effectExtent b="0" l="0" r="0" t="0"/>
            <wp:docPr descr="Трансляция, компоновка, запуск файла" title="fig:" id="121" name="Picture"/>
            <a:graphic>
              <a:graphicData uri="http://schemas.openxmlformats.org/drawingml/2006/picture">
                <pic:pic>
                  <pic:nvPicPr>
                    <pic:cNvPr descr="image/lab5_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компоновка, запуск файла</w:t>
      </w:r>
    </w:p>
    <w:p>
      <w:pPr>
        <w:pStyle w:val="CaptionedFigure"/>
      </w:pPr>
      <w:r>
        <w:drawing>
          <wp:inline>
            <wp:extent cx="2120900" cy="952500"/>
            <wp:effectExtent b="0" l="0" r="0" t="0"/>
            <wp:docPr descr="Проверка наличия файлов" title="fig:" id="124" name="Picture"/>
            <a:graphic>
              <a:graphicData uri="http://schemas.openxmlformats.org/drawingml/2006/picture">
                <pic:pic>
                  <pic:nvPicPr>
                    <pic:cNvPr descr="image/lab5_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файлов</w:t>
      </w:r>
    </w:p>
    <w:bookmarkEnd w:id="126"/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навыки работы в Midnight Commander, а так же освоили инструкции языка ассемблера mov и int.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Калашникова Ольга Сергеевна</dc:creator>
  <dc:language>ru-RU</dc:language>
  <cp:keywords/>
  <dcterms:created xsi:type="dcterms:W3CDTF">2023-11-11T18:47:35Z</dcterms:created>
  <dcterms:modified xsi:type="dcterms:W3CDTF">2023-11-11T18:47:35Z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