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5.png" ContentType="image/png"/>
  <Override PartName="/word/media/rId10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арифметческих инструкций языка ассемблера NASM</w:t>
      </w:r>
    </w:p>
    <w:bookmarkEnd w:id="20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2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Создаём каталог для программам лабораторной работы № 6 (при помощи команды mkdir ~/work/arch-pc/lab06), переходим в него (при помощи команды cd ~/work/arch-pc/lab06) и создаём файл lab6-1.asm (при помощи команды touch lab6-1.asm)(рис. ??),(рис. ??),(рис. ??)</w:t>
      </w:r>
    </w:p>
    <w:p>
      <w:pPr>
        <w:pStyle w:val="CaptionedFigure"/>
      </w:pPr>
      <w:r>
        <w:drawing>
          <wp:inline>
            <wp:extent cx="3733800" cy="564560"/>
            <wp:effectExtent b="0" l="0" r="0" t="0"/>
            <wp:docPr descr="Создание папки, её открытие и 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lab6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папки, её открытие и создание файла</w:t>
      </w:r>
    </w:p>
    <w:p>
      <w:pPr>
        <w:pStyle w:val="CaptionedFigure"/>
      </w:pPr>
      <w:r>
        <w:drawing>
          <wp:inline>
            <wp:extent cx="3733800" cy="1518412"/>
            <wp:effectExtent b="0" l="0" r="0" t="0"/>
            <wp:docPr descr="Проверка наличия папки" title="fig:" id="25" name="Picture"/>
            <a:graphic>
              <a:graphicData uri="http://schemas.openxmlformats.org/drawingml/2006/picture">
                <pic:pic>
                  <pic:nvPicPr>
                    <pic:cNvPr descr="image/lab6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папки</w:t>
      </w:r>
    </w:p>
    <w:p>
      <w:pPr>
        <w:pStyle w:val="CaptionedFigure"/>
      </w:pPr>
      <w:r>
        <w:drawing>
          <wp:inline>
            <wp:extent cx="3733800" cy="1518412"/>
            <wp:effectExtent b="0" l="0" r="0" t="0"/>
            <wp:docPr descr="Проверка наличия файла" title="fig:" id="28" name="Picture"/>
            <a:graphic>
              <a:graphicData uri="http://schemas.openxmlformats.org/drawingml/2006/picture">
                <pic:pic>
                  <pic:nvPicPr>
                    <pic:cNvPr descr="image/lab6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файла</w:t>
      </w:r>
    </w:p>
    <w:p>
      <w:pPr>
        <w:pStyle w:val="BodyText"/>
      </w:pPr>
      <w:r>
        <w:t xml:space="preserve">Введём в файл lab6-1.asm текст программы из листинга 6.1., для корректной работы нужно переместить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в тот же каталог, где лежит и файл с текстом программы.(рис. ??),(рис. ??)</w:t>
      </w:r>
    </w:p>
    <w:p>
      <w:pPr>
        <w:pStyle w:val="CaptionedFigure"/>
      </w:pPr>
      <w:r>
        <w:drawing>
          <wp:inline>
            <wp:extent cx="2578100" cy="3276600"/>
            <wp:effectExtent b="0" l="0" r="0" t="0"/>
            <wp:docPr descr="Текст программы" title="fig:" id="31" name="Picture"/>
            <a:graphic>
              <a:graphicData uri="http://schemas.openxmlformats.org/drawingml/2006/picture">
                <pic:pic>
                  <pic:nvPicPr>
                    <pic:cNvPr descr="image/lab6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CaptionedFigure"/>
      </w:pPr>
      <w:r>
        <w:drawing>
          <wp:inline>
            <wp:extent cx="3733800" cy="1428985"/>
            <wp:effectExtent b="0" l="0" r="0" t="0"/>
            <wp:docPr descr="Перемещение файла “in_out.asm”" title="fig:" id="34" name="Picture"/>
            <a:graphic>
              <a:graphicData uri="http://schemas.openxmlformats.org/drawingml/2006/picture">
                <pic:pic>
                  <pic:nvPicPr>
                    <pic:cNvPr descr="image/lab6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</w:p>
    <w:p>
      <w:pPr>
        <w:pStyle w:val="BodyText"/>
      </w:pPr>
      <w:r>
        <w:t xml:space="preserve">Создаем исполняемый файл и запускаем его (компиляция: nasm -f elf lab6-1.asm , ld -m elf_i386 -o lab6-1 lab6-1.o , запуск: ./lab6-1) (рис. ??)</w:t>
      </w:r>
    </w:p>
    <w:p>
      <w:pPr>
        <w:pStyle w:val="CaptionedFigure"/>
      </w:pPr>
      <w:r>
        <w:drawing>
          <wp:inline>
            <wp:extent cx="3733800" cy="667494"/>
            <wp:effectExtent b="0" l="0" r="0" t="0"/>
            <wp:docPr descr="Создание и запуск исполняемого файла" title="fig:" id="37" name="Picture"/>
            <a:graphic>
              <a:graphicData uri="http://schemas.openxmlformats.org/drawingml/2006/picture">
                <pic:pic>
                  <pic:nvPicPr>
                    <pic:cNvPr descr="image/lab6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Программа выводит символ j, потому что этот символ соответствует по системе ASCII сумме двоичных кодов символов 4 и 6 (52+54=106).</w:t>
      </w:r>
    </w:p>
    <w:p>
      <w:pPr>
        <w:pStyle w:val="BodyText"/>
      </w:pPr>
      <w:r>
        <w:t xml:space="preserve">Меняем текст программы (вместо символов, записываем в регистры числа) (рис. ??)</w:t>
      </w:r>
    </w:p>
    <w:p>
      <w:pPr>
        <w:pStyle w:val="CaptionedFigure"/>
      </w:pPr>
      <w:r>
        <w:drawing>
          <wp:inline>
            <wp:extent cx="2552700" cy="3378200"/>
            <wp:effectExtent b="0" l="0" r="0" t="0"/>
            <wp:docPr descr="Изменённый текст программы" title="fig:" id="40" name="Picture"/>
            <a:graphic>
              <a:graphicData uri="http://schemas.openxmlformats.org/drawingml/2006/picture">
                <pic:pic>
                  <pic:nvPicPr>
                    <pic:cNvPr descr="image/lab6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Создаём исполняемый файл и запускаем его (компиляция: nasm -f elf lab6-1-2.asm , ld -m elf_i386 -o lab6-1-2 lab6-1-2.o , запуск: ./lab6-1-2) (рис. ??)</w:t>
      </w:r>
    </w:p>
    <w:p>
      <w:pPr>
        <w:pStyle w:val="CaptionedFigure"/>
      </w:pPr>
      <w:r>
        <w:drawing>
          <wp:inline>
            <wp:extent cx="3733800" cy="536823"/>
            <wp:effectExtent b="0" l="0" r="0" t="0"/>
            <wp:docPr descr="Создание и запуск исполняемого файла" title="fig:" id="43" name="Picture"/>
            <a:graphic>
              <a:graphicData uri="http://schemas.openxmlformats.org/drawingml/2006/picture">
                <pic:pic>
                  <pic:nvPicPr>
                    <pic:cNvPr descr="image/lab6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Программа выполняет перевод строки, потому что символ перевода строки соответствует по системе ASCII сумме двоичных кодов чисел 4 и 6 (4+6=10).(рис. ??)</w:t>
      </w:r>
    </w:p>
    <w:p>
      <w:pPr>
        <w:pStyle w:val="CaptionedFigure"/>
      </w:pPr>
      <w:r>
        <w:drawing>
          <wp:inline>
            <wp:extent cx="3733800" cy="247947"/>
            <wp:effectExtent b="0" l="0" r="0" t="0"/>
            <wp:docPr descr="Символ 10 в системе ASCII" title="fig:" id="46" name="Picture"/>
            <a:graphic>
              <a:graphicData uri="http://schemas.openxmlformats.org/drawingml/2006/picture">
                <pic:pic>
                  <pic:nvPicPr>
                    <pic:cNvPr descr="image/lab6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Символ 10 в системе ASCII</w:t>
      </w:r>
    </w:p>
    <w:p>
      <w:pPr>
        <w:pStyle w:val="BodyText"/>
      </w:pPr>
      <w:r>
        <w:t xml:space="preserve">Создаём файл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  <w:r>
        <w:t xml:space="preserve"> </w:t>
      </w:r>
      <w:r>
        <w:t xml:space="preserve">в каталоге ~/work/arch-pc/lab06 (touch ~/work/arch-pc/lab06/lab6-2.asm) (рис. ??), (рис. ??)</w:t>
      </w:r>
    </w:p>
    <w:p>
      <w:pPr>
        <w:pStyle w:val="CaptionedFigure"/>
      </w:pPr>
      <w:r>
        <w:drawing>
          <wp:inline>
            <wp:extent cx="3733800" cy="325536"/>
            <wp:effectExtent b="0" l="0" r="0" t="0"/>
            <wp:docPr descr="Создание файла" title="fig:" id="49" name="Picture"/>
            <a:graphic>
              <a:graphicData uri="http://schemas.openxmlformats.org/drawingml/2006/picture">
                <pic:pic>
                  <pic:nvPicPr>
                    <pic:cNvPr descr="image/lab6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289300" cy="2946400"/>
            <wp:effectExtent b="0" l="0" r="0" t="0"/>
            <wp:docPr descr="Проверка наличия файла" title="fig:" id="52" name="Picture"/>
            <a:graphic>
              <a:graphicData uri="http://schemas.openxmlformats.org/drawingml/2006/picture">
                <pic:pic>
                  <pic:nvPicPr>
                    <pic:cNvPr descr="image/lab6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файла</w:t>
      </w:r>
    </w:p>
    <w:p>
      <w:pPr>
        <w:pStyle w:val="BodyText"/>
      </w:pPr>
      <w:r>
        <w:t xml:space="preserve">Вводим в файл текст другой программы для вывода значения регистра eax, которая использует iprintLF (рис. ??)</w:t>
      </w:r>
    </w:p>
    <w:p>
      <w:pPr>
        <w:pStyle w:val="CaptionedFigure"/>
      </w:pPr>
      <w:r>
        <w:drawing>
          <wp:inline>
            <wp:extent cx="2501900" cy="2514600"/>
            <wp:effectExtent b="0" l="0" r="0" t="0"/>
            <wp:docPr descr="Текст программы" title="fig:" id="55" name="Picture"/>
            <a:graphic>
              <a:graphicData uri="http://schemas.openxmlformats.org/drawingml/2006/picture">
                <pic:pic>
                  <pic:nvPicPr>
                    <pic:cNvPr descr="image/lab6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Создаём исполняемый файл и запускаем его (компиляция: nasm -f elf lab6-2.asm , ld -m elf_i386 -o lab6-2 lab6-2.o , запуск: ./lab6-2) (рис. ??)</w:t>
      </w:r>
    </w:p>
    <w:p>
      <w:pPr>
        <w:pStyle w:val="CaptionedFigure"/>
      </w:pPr>
      <w:r>
        <w:drawing>
          <wp:inline>
            <wp:extent cx="3733800" cy="534133"/>
            <wp:effectExtent b="0" l="0" r="0" t="0"/>
            <wp:docPr descr="Создание и запуск исполняемого файла" title="fig:" id="58" name="Picture"/>
            <a:graphic>
              <a:graphicData uri="http://schemas.openxmlformats.org/drawingml/2006/picture">
                <pic:pic>
                  <pic:nvPicPr>
                    <pic:cNvPr descr="image/lab6_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Получаем число 106.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В отличии от программы из листинга 6.1, функция iprintLF преобразует код в число.</w:t>
      </w:r>
    </w:p>
    <w:p>
      <w:pPr>
        <w:pStyle w:val="BodyText"/>
      </w:pPr>
      <w:r>
        <w:t xml:space="preserve">Заменяем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??)</w:t>
      </w:r>
    </w:p>
    <w:p>
      <w:pPr>
        <w:pStyle w:val="CaptionedFigure"/>
      </w:pPr>
      <w:r>
        <w:drawing>
          <wp:inline>
            <wp:extent cx="2501900" cy="2463800"/>
            <wp:effectExtent b="0" l="0" r="0" t="0"/>
            <wp:docPr descr="Изменённый текст программы" title="fig:" id="61" name="Picture"/>
            <a:graphic>
              <a:graphicData uri="http://schemas.openxmlformats.org/drawingml/2006/picture">
                <pic:pic>
                  <pic:nvPicPr>
                    <pic:cNvPr descr="image/lab6_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Создаём исполняемый файл и запускаем его (компиляция: nasm -f elf lab6-2-2.asm , ld -m elf_i386 -o lab6-2-2 lab6-2-2.o , запуск: ./lab6-2-2) (рис. ??)</w:t>
      </w:r>
    </w:p>
    <w:p>
      <w:pPr>
        <w:pStyle w:val="CaptionedFigure"/>
      </w:pPr>
      <w:r>
        <w:drawing>
          <wp:inline>
            <wp:extent cx="3733800" cy="558325"/>
            <wp:effectExtent b="0" l="0" r="0" t="0"/>
            <wp:docPr descr="Создание и запуск исполняемого файла" title="fig:" id="64" name="Picture"/>
            <a:graphic>
              <a:graphicData uri="http://schemas.openxmlformats.org/drawingml/2006/picture">
                <pic:pic>
                  <pic:nvPicPr>
                    <pic:cNvPr descr="image/lab6_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Получаем число 10. Складываем 6 и 4 (6+4=10) , с помощью функции iprintLF, преобразуем код в число и выводим его на экран.</w:t>
      </w:r>
    </w:p>
    <w:p>
      <w:pPr>
        <w:pStyle w:val="BodyText"/>
      </w:pPr>
      <w:r>
        <w:t xml:space="preserve">Заменяем в тексте программы в файле lab6-2-2.asm iprintLF на iprint (рис. ??)</w:t>
      </w:r>
    </w:p>
    <w:p>
      <w:pPr>
        <w:pStyle w:val="CaptionedFigure"/>
      </w:pPr>
      <w:r>
        <w:drawing>
          <wp:inline>
            <wp:extent cx="2603500" cy="2514600"/>
            <wp:effectExtent b="0" l="0" r="0" t="0"/>
            <wp:docPr descr="Изменённый текст программы" title="fig:" id="67" name="Picture"/>
            <a:graphic>
              <a:graphicData uri="http://schemas.openxmlformats.org/drawingml/2006/picture">
                <pic:pic>
                  <pic:nvPicPr>
                    <pic:cNvPr descr="image/lab6_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Создаём исполняемый файл и запускаем его (компиляция: nasm -f elf lab6-2-3.asm , ld -m elf_i386 -o lab6-2-3 lab6-2-3.o , запуск: ./lab6-2-3) (рис. ??)</w:t>
      </w:r>
    </w:p>
    <w:p>
      <w:pPr>
        <w:pStyle w:val="CaptionedFigure"/>
      </w:pPr>
      <w:r>
        <w:drawing>
          <wp:inline>
            <wp:extent cx="3733800" cy="423264"/>
            <wp:effectExtent b="0" l="0" r="0" t="0"/>
            <wp:docPr descr="Создание и запуск исполняемого файла" title="fig:" id="70" name="Picture"/>
            <a:graphic>
              <a:graphicData uri="http://schemas.openxmlformats.org/drawingml/2006/picture">
                <pic:pic>
                  <pic:nvPicPr>
                    <pic:cNvPr descr="image/lab6_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iprint не выполняет перевод строки, а только выводит число на экран, а iprintLF вызывает iprint и добавляет символ перевода строки</w:t>
      </w:r>
    </w:p>
    <w:bookmarkEnd w:id="72"/>
    <w:bookmarkStart w:id="103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Создаём файл</w:t>
      </w:r>
      <w:r>
        <w:t xml:space="preserve"> </w:t>
      </w:r>
      <w:r>
        <w:t xml:space="preserve">“</w:t>
      </w:r>
      <w:r>
        <w:t xml:space="preserve">lab6-3.asm</w:t>
      </w:r>
      <w:r>
        <w:t xml:space="preserve">”</w:t>
      </w:r>
      <w:r>
        <w:t xml:space="preserve"> </w:t>
      </w:r>
      <w:r>
        <w:t xml:space="preserve">в каталоге ~/work/arch-pc/lab06 (touch ~/work/arch-pc/lab06/lab6-3.asm) (рис. ??), (рис. ??)</w:t>
      </w:r>
    </w:p>
    <w:p>
      <w:pPr>
        <w:pStyle w:val="CaptionedFigure"/>
      </w:pPr>
      <w:r>
        <w:drawing>
          <wp:inline>
            <wp:extent cx="3733800" cy="244678"/>
            <wp:effectExtent b="0" l="0" r="0" t="0"/>
            <wp:docPr descr="Создание файла" title="fig:" id="74" name="Picture"/>
            <a:graphic>
              <a:graphicData uri="http://schemas.openxmlformats.org/drawingml/2006/picture">
                <pic:pic>
                  <pic:nvPicPr>
                    <pic:cNvPr descr="image/lab6_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162300" cy="4724400"/>
            <wp:effectExtent b="0" l="0" r="0" t="0"/>
            <wp:docPr descr="Проверка наличия файла" title="fig:" id="77" name="Picture"/>
            <a:graphic>
              <a:graphicData uri="http://schemas.openxmlformats.org/drawingml/2006/picture">
                <pic:pic>
                  <pic:nvPicPr>
                    <pic:cNvPr descr="image/lab6_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файла</w:t>
      </w:r>
    </w:p>
    <w:p>
      <w:pPr>
        <w:pStyle w:val="BodyText"/>
      </w:pPr>
      <w:r>
        <w:t xml:space="preserve">Вводим в созданный файл текст программы для вычисления значения выражения f(x) = (5 * 2 + 3)/3 (рис. ??)</w:t>
      </w:r>
    </w:p>
    <w:p>
      <w:pPr>
        <w:pStyle w:val="CaptionedFigure"/>
      </w:pPr>
      <w:r>
        <w:drawing>
          <wp:inline>
            <wp:extent cx="3733800" cy="4293486"/>
            <wp:effectExtent b="0" l="0" r="0" t="0"/>
            <wp:docPr descr="Текст программы" title="fig:" id="80" name="Picture"/>
            <a:graphic>
              <a:graphicData uri="http://schemas.openxmlformats.org/drawingml/2006/picture">
                <pic:pic>
                  <pic:nvPicPr>
                    <pic:cNvPr descr="image/lab6_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3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Создаём исполняемый файл и запускаем его (компиляция: nasm -f elf lab6-3.asm , ld -m elf_i386 -o lab6-3 lab6-3.o , запуск: ./lab6-3) (рис. ??)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Создание и запуск исполняемого файла" title="fig:" id="83" name="Picture"/>
            <a:graphic>
              <a:graphicData uri="http://schemas.openxmlformats.org/drawingml/2006/picture">
                <pic:pic>
                  <pic:nvPicPr>
                    <pic:cNvPr descr="image/lab6_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Изменяем программу так, чтобы она вычисляла значение выражения f(x) = (4 * 6 + 2)/5 (меняются только цифры) (рис. ??)</w:t>
      </w:r>
    </w:p>
    <w:p>
      <w:pPr>
        <w:pStyle w:val="CaptionedFigure"/>
      </w:pPr>
      <w:r>
        <w:drawing>
          <wp:inline>
            <wp:extent cx="3733800" cy="3754203"/>
            <wp:effectExtent b="0" l="0" r="0" t="0"/>
            <wp:docPr descr="Изменённый текст программы" title="fig:" id="86" name="Picture"/>
            <a:graphic>
              <a:graphicData uri="http://schemas.openxmlformats.org/drawingml/2006/picture">
                <pic:pic>
                  <pic:nvPicPr>
                    <pic:cNvPr descr="image/lab6_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Создаём исполняемый файл и запускаем его (компиляция: nasm -f elf lab6-3-2.asm , ld -m elf_i386 -o lab6-3-2 lab6-3-2.o , запуск: ./lab6-3-2) (рис. ??)</w:t>
      </w:r>
    </w:p>
    <w:p>
      <w:pPr>
        <w:pStyle w:val="CaptionedFigure"/>
      </w:pPr>
      <w:r>
        <w:drawing>
          <wp:inline>
            <wp:extent cx="3733800" cy="567655"/>
            <wp:effectExtent b="0" l="0" r="0" t="0"/>
            <wp:docPr descr="Создание и запуск исполняемого файла" title="fig:" id="89" name="Picture"/>
            <a:graphic>
              <a:graphicData uri="http://schemas.openxmlformats.org/drawingml/2006/picture">
                <pic:pic>
                  <pic:nvPicPr>
                    <pic:cNvPr descr="image/lab6_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Считаем значения вручную и приходим к выводу, что программа работает верно</w:t>
      </w:r>
    </w:p>
    <w:p>
      <w:pPr>
        <w:pStyle w:val="BodyText"/>
      </w:pPr>
      <w:r>
        <w:t xml:space="preserve">Создаём файл</w:t>
      </w:r>
      <w:r>
        <w:t xml:space="preserve"> </w:t>
      </w:r>
      <w:r>
        <w:t xml:space="preserve">“</w:t>
      </w:r>
      <w:r>
        <w:t xml:space="preserve">variant.asm</w:t>
      </w:r>
      <w:r>
        <w:t xml:space="preserve">”</w:t>
      </w:r>
      <w:r>
        <w:t xml:space="preserve"> </w:t>
      </w:r>
      <w:r>
        <w:t xml:space="preserve">в каталоге ~/work/arch-pc/lab06 (touch ~/work/arch-pc/lab06/variant.asm) (рис. ??), (рис. ??)</w:t>
      </w:r>
    </w:p>
    <w:p>
      <w:pPr>
        <w:pStyle w:val="CaptionedFigure"/>
      </w:pPr>
      <w:r>
        <w:drawing>
          <wp:inline>
            <wp:extent cx="3733800" cy="215317"/>
            <wp:effectExtent b="0" l="0" r="0" t="0"/>
            <wp:docPr descr="Создание файла" title="fig:" id="92" name="Picture"/>
            <a:graphic>
              <a:graphicData uri="http://schemas.openxmlformats.org/drawingml/2006/picture">
                <pic:pic>
                  <pic:nvPicPr>
                    <pic:cNvPr descr="image/lab6_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035300" cy="6477000"/>
            <wp:effectExtent b="0" l="0" r="0" t="0"/>
            <wp:docPr descr="Проверка наличия файла" title="fig:" id="95" name="Picture"/>
            <a:graphic>
              <a:graphicData uri="http://schemas.openxmlformats.org/drawingml/2006/picture">
                <pic:pic>
                  <pic:nvPicPr>
                    <pic:cNvPr descr="image/lab6_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файла</w:t>
      </w:r>
    </w:p>
    <w:p>
      <w:pPr>
        <w:pStyle w:val="BodyText"/>
      </w:pPr>
      <w:r>
        <w:t xml:space="preserve">Вводим в файл текст программы для вычисления варианта задания по номеру студенческого билета (рис. ??)</w:t>
      </w:r>
    </w:p>
    <w:p>
      <w:pPr>
        <w:pStyle w:val="CaptionedFigure"/>
      </w:pPr>
      <w:r>
        <w:drawing>
          <wp:inline>
            <wp:extent cx="3733800" cy="4600728"/>
            <wp:effectExtent b="0" l="0" r="0" t="0"/>
            <wp:docPr descr="Текст программы" title="fig:" id="98" name="Picture"/>
            <a:graphic>
              <a:graphicData uri="http://schemas.openxmlformats.org/drawingml/2006/picture">
                <pic:pic>
                  <pic:nvPicPr>
                    <pic:cNvPr descr="image/lab6_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Создаём исполняемый файл и запускаем его (компиляция: nasm -f elf variant.asm , ld -m elf_i386 -o variant variant.o , запуск: ./variant) (рис. ??)</w:t>
      </w:r>
    </w:p>
    <w:p>
      <w:pPr>
        <w:pStyle w:val="CaptionedFigure"/>
      </w:pPr>
      <w:r>
        <w:drawing>
          <wp:inline>
            <wp:extent cx="3733800" cy="665835"/>
            <wp:effectExtent b="0" l="0" r="0" t="0"/>
            <wp:docPr descr="Создание и запуск исполняемого файла" title="fig:" id="101" name="Picture"/>
            <a:graphic>
              <a:graphicData uri="http://schemas.openxmlformats.org/drawingml/2006/picture">
                <pic:pic>
                  <pic:nvPicPr>
                    <pic:cNvPr descr="image/lab6_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При вводе номера своего студенческого я получила 7 вариант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pStyle w:val="FirstParagraph"/>
      </w:pPr>
      <w:r>
        <w:t xml:space="preserve">(Так как rem содержит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 а call sprint отвечает за вывод на экран сообщения)</w:t>
      </w:r>
      <w:r>
        <w:t xml:space="preserve"> </w:t>
      </w:r>
      <w:r>
        <w:t xml:space="preserve">2) Для чего используется следующие инструкции?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</w:p>
    <w:p>
      <w:pPr>
        <w:pStyle w:val="FirstParagraph"/>
      </w:pPr>
      <w:r>
        <w:t xml:space="preserve">Они используются для того, чтобы ввести значение х с клавиатуры (mov ecx, x помещает адрес x в регистр ecx; mov edx, 80 записывает в регистр edx длину строки; call sread вызывает функцию для ввода сообщения с клавиатуры)</w:t>
      </w:r>
      <w:r>
        <w:t xml:space="preserve"> </w:t>
      </w:r>
      <w:r>
        <w:t xml:space="preserve">3)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atoi преобразует ascii-код символа в целое число и записывает результат в регистр eax, call atoi вызывает данную функцию</w:t>
      </w:r>
      <w:r>
        <w:t xml:space="preserve"> </w:t>
      </w:r>
      <w:r>
        <w:t xml:space="preserve">4) Какие строки листинга 6.4 отвечают за вычисления варианта?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pStyle w:val="FirstParagraph"/>
      </w:pPr>
      <w:r>
        <w:t xml:space="preserve">(xor edx,edx обнуляет edx для корректной работы div; mov ebx,20 записыват 20 в регистр ebx; div ebx производит деление eax = eax/20 и записывает остаток в edx; inc edx прибавляет к остатку еденицу, чтобы не было 0 варианта)</w:t>
      </w:r>
      <w:r>
        <w:t xml:space="preserve"> </w:t>
      </w:r>
      <w:r>
        <w:t xml:space="preserve">5)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edx</w:t>
      </w:r>
      <w:r>
        <w:t xml:space="preserve"> </w:t>
      </w:r>
      <w:r>
        <w:t xml:space="preserve">6)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Для увеличения значения edx на еденицу</w:t>
      </w:r>
      <w:r>
        <w:t xml:space="preserve"> </w:t>
      </w:r>
      <w:r>
        <w:t xml:space="preserve">7) Какие строки листинга 6.4 отвечают за вывод на экран результата вычислений?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p>
      <w:pPr>
        <w:pStyle w:val="FirstParagraph"/>
      </w:pPr>
      <w:r>
        <w:t xml:space="preserve">(mov eax,edx записывает в eax значение вычисленное в edx; call iprintLF вызывает функцию, которая выводит ответ преобразовав его в число)</w:t>
      </w:r>
    </w:p>
    <w:bookmarkEnd w:id="103"/>
    <w:bookmarkEnd w:id="104"/>
    <w:bookmarkStart w:id="111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Открываем созданный файл lab6-4.asm, вводим в него текст программы для вычисления значения выражения f(x)=5*(x-1)**2 (рис. ??)</w:t>
      </w:r>
    </w:p>
    <w:p>
      <w:pPr>
        <w:pStyle w:val="CaptionedFigure"/>
      </w:pPr>
      <w:r>
        <w:drawing>
          <wp:inline>
            <wp:extent cx="3733800" cy="3827145"/>
            <wp:effectExtent b="0" l="0" r="0" t="0"/>
            <wp:docPr descr="Текст программы" title="fig:" id="106" name="Picture"/>
            <a:graphic>
              <a:graphicData uri="http://schemas.openxmlformats.org/drawingml/2006/picture">
                <pic:pic>
                  <pic:nvPicPr>
                    <pic:cNvPr descr="image/lab6_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Создаём исполняемый файл и запускаем его (компиляция: nasm -f elf lab6-4.asm , ld -m elf_i386 -o lab6-4 lab6-4.o , запуск: ./lab6-4) (рис. ??)</w:t>
      </w:r>
    </w:p>
    <w:p>
      <w:pPr>
        <w:pStyle w:val="CaptionedFigure"/>
      </w:pPr>
      <w:r>
        <w:drawing>
          <wp:inline>
            <wp:extent cx="3733800" cy="1092058"/>
            <wp:effectExtent b="0" l="0" r="0" t="0"/>
            <wp:docPr descr="Создание и запуск исполняемого файла" title="fig:" id="109" name="Picture"/>
            <a:graphic>
              <a:graphicData uri="http://schemas.openxmlformats.org/drawingml/2006/picture">
                <pic:pic>
                  <pic:nvPicPr>
                    <pic:cNvPr descr="image/lab6_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;секция инициированных данных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task: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'f(x)=5*(x-1)**2'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vvod: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'ответ: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;секция не инициированных данных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;переменная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;точка входа в программу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task </w:t>
      </w:r>
      <w:r>
        <w:rPr>
          <w:rStyle w:val="CommentTok"/>
        </w:rPr>
        <w:t xml:space="preserve">;адрес строки 'task' в 'eax'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;вызов подпрограммы печати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vvod </w:t>
      </w:r>
      <w:r>
        <w:rPr>
          <w:rStyle w:val="CommentTok"/>
        </w:rPr>
        <w:t xml:space="preserve">;адрес строки 'vvod' в 'eax'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;вызов подпрограммы печати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;адрес переменной под вводимую строку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;длина вводимой строки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;вызов подпрограммы ввода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;eax=x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;вызов подпрограммы преобразования ASCII кода в число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dec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;вычитание 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;ebx=eax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eax=x*х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;ebx=5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eax=x*5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;ebx=eax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 </w:t>
      </w:r>
      <w:r>
        <w:rPr>
          <w:rStyle w:val="CommentTok"/>
        </w:rPr>
        <w:t xml:space="preserve">;адрес строки 'ans' в 'eax'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;вызов подпрограммы печати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;eax=ebх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;вызов подпрограммы печати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;вызов подпрограммы завершения</w:t>
      </w:r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Калашникова Ольга Сергеевна</dc:creator>
  <dc:language>ru-RU</dc:language>
  <cp:keywords/>
  <dcterms:created xsi:type="dcterms:W3CDTF">2023-11-18T19:06:30Z</dcterms:created>
  <dcterms:modified xsi:type="dcterms:W3CDTF">2023-11-18T19:06:30Z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