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80.png" ContentType="image/png"/>
  <Override PartName="/word/media/rId25.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5.png" ContentType="image/png"/>
  <Override PartName="/word/media/rId108.png" ContentType="image/png"/>
  <Override PartName="/word/media/rId111.png" ContentType="image/png"/>
  <Override PartName="/word/media/rId28.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31.png" ContentType="image/png"/>
  <Override PartName="/word/media/rId141.png" ContentType="image/png"/>
  <Override PartName="/word/media/rId144.png" ContentType="image/png"/>
  <Override PartName="/word/media/rId147.png" ContentType="image/png"/>
  <Override PartName="/word/media/rId151.png" ContentType="image/png"/>
  <Override PartName="/word/media/rId154.png" ContentType="image/png"/>
  <Override PartName="/word/media/rId34.png" ContentType="image/png"/>
  <Override PartName="/word/media/rId37.png" ContentType="image/png"/>
  <Override PartName="/word/media/rId40.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Калашникова</w:t>
      </w:r>
      <w:r>
        <w:t xml:space="preserve"> </w:t>
      </w:r>
      <w:r>
        <w:t xml:space="preserve">Ольга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w:t>
      </w:r>
      <w:r>
        <w:t xml:space="preserve"> </w:t>
      </w:r>
      <w:r>
        <w:t xml:space="preserve">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(и работами), по проверке исполь-</w:t>
      </w:r>
      <w:r>
        <w:t xml:space="preserve"> </w:t>
      </w:r>
      <w:r>
        <w:t xml:space="preserve">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Выполнить все примеры из лабораторной работы</w:t>
      </w:r>
    </w:p>
    <w:p>
      <w:pPr>
        <w:numPr>
          <w:ilvl w:val="0"/>
          <w:numId w:val="1001"/>
        </w:numPr>
      </w:pPr>
      <w:r>
        <w:t xml:space="preserve">Выполнить команды по копированию, созданию и перемещению файлов и каталогов</w:t>
      </w:r>
    </w:p>
    <w:p>
      <w:pPr>
        <w:numPr>
          <w:ilvl w:val="0"/>
          <w:numId w:val="1001"/>
        </w:numPr>
      </w:pPr>
      <w:r>
        <w:t xml:space="preserve">Определить опции команды chmod</w:t>
      </w:r>
    </w:p>
    <w:p>
      <w:pPr>
        <w:numPr>
          <w:ilvl w:val="0"/>
          <w:numId w:val="1001"/>
        </w:numPr>
      </w:pPr>
      <w:r>
        <w:t xml:space="preserve">Изменить права доступа к файлам</w:t>
      </w:r>
    </w:p>
    <w:p>
      <w:pPr>
        <w:numPr>
          <w:ilvl w:val="0"/>
          <w:numId w:val="1001"/>
        </w:numPr>
      </w:pPr>
      <w:r>
        <w:t xml:space="preserve">Прочитать документацию о командах mount, fsck, mkfs, kill</w:t>
      </w:r>
    </w:p>
    <w:bookmarkEnd w:id="21"/>
    <w:bookmarkStart w:id="158"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43" w:name="копирование-файлов-и-каталогов"/>
    <w:p>
      <w:pPr>
        <w:pStyle w:val="Heading2"/>
      </w:pPr>
      <w:r>
        <w:rPr>
          <w:rStyle w:val="SectionNumber"/>
        </w:rPr>
        <w:t xml:space="preserve">3.1</w:t>
      </w:r>
      <w:r>
        <w:tab/>
      </w:r>
      <w:r>
        <w:t xml:space="preserve">Копирование файлов и каталогов</w:t>
      </w:r>
    </w:p>
    <w:p>
      <w:pPr>
        <w:pStyle w:val="FirstParagraph"/>
      </w:pPr>
      <w:r>
        <w:t xml:space="preserve">Создаю файл и проверяю (рис. fig. 1).</w:t>
      </w:r>
    </w:p>
    <w:p>
      <w:pPr>
        <w:pStyle w:val="CaptionedFigure"/>
      </w:pPr>
      <w:r>
        <w:drawing>
          <wp:inline>
            <wp:extent cx="3733800" cy="906560"/>
            <wp:effectExtent b="0" l="0" r="0" t="0"/>
            <wp:docPr descr="Создание файла"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906560"/>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Дважды копирую его с новыми имнами и проверяю, что все команды были выполнены корректно(рис. fig. 2).</w:t>
      </w:r>
    </w:p>
    <w:p>
      <w:pPr>
        <w:pStyle w:val="CaptionedFigure"/>
      </w:pPr>
      <w:r>
        <w:drawing>
          <wp:inline>
            <wp:extent cx="3733800" cy="907155"/>
            <wp:effectExtent b="0" l="0" r="0" t="0"/>
            <wp:docPr descr="Копирование файла"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907155"/>
                    </a:xfrm>
                    <a:prstGeom prst="rect">
                      <a:avLst/>
                    </a:prstGeom>
                    <a:noFill/>
                    <a:ln w="9525">
                      <a:noFill/>
                      <a:headEnd/>
                      <a:tailEnd/>
                    </a:ln>
                  </pic:spPr>
                </pic:pic>
              </a:graphicData>
            </a:graphic>
          </wp:inline>
        </w:drawing>
      </w:r>
    </w:p>
    <w:p>
      <w:pPr>
        <w:pStyle w:val="ImageCaption"/>
      </w:pPr>
      <w:r>
        <w:t xml:space="preserve">Рис. 2: Копирование файла</w:t>
      </w:r>
    </w:p>
    <w:p>
      <w:pPr>
        <w:pStyle w:val="BodyText"/>
      </w:pPr>
      <w:r>
        <w:t xml:space="preserve">Создаю директорию, копирую в нее два файла, созданных на прошлом этапе, проверяю, что все скопировалось (рис. fig. 3).</w:t>
      </w:r>
    </w:p>
    <w:p>
      <w:pPr>
        <w:pStyle w:val="CaptionedFigure"/>
      </w:pPr>
      <w:r>
        <w:drawing>
          <wp:inline>
            <wp:extent cx="3733800" cy="1026795"/>
            <wp:effectExtent b="0" l="0" r="0" t="0"/>
            <wp:docPr descr="Создание директории"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1026795"/>
                    </a:xfrm>
                    <a:prstGeom prst="rect">
                      <a:avLst/>
                    </a:prstGeom>
                    <a:noFill/>
                    <a:ln w="9525">
                      <a:noFill/>
                      <a:headEnd/>
                      <a:tailEnd/>
                    </a:ln>
                  </pic:spPr>
                </pic:pic>
              </a:graphicData>
            </a:graphic>
          </wp:inline>
        </w:drawing>
      </w:r>
    </w:p>
    <w:p>
      <w:pPr>
        <w:pStyle w:val="ImageCaption"/>
      </w:pPr>
      <w:r>
        <w:t xml:space="preserve">Рис. 3: Создание директории</w:t>
      </w:r>
    </w:p>
    <w:p>
      <w:pPr>
        <w:pStyle w:val="BodyText"/>
      </w:pPr>
      <w:r>
        <w:t xml:space="preserve">Копирую файл, находящийся не в текущей диреткории в файл с новым именем тоже не в текущей директории (рис. fig. 4).</w:t>
      </w:r>
    </w:p>
    <w:p>
      <w:pPr>
        <w:pStyle w:val="CaptionedFigure"/>
      </w:pPr>
      <w:r>
        <w:drawing>
          <wp:inline>
            <wp:extent cx="3733800" cy="575156"/>
            <wp:effectExtent b="0" l="0" r="0" t="0"/>
            <wp:docPr descr="Копирование файла"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575156"/>
                    </a:xfrm>
                    <a:prstGeom prst="rect">
                      <a:avLst/>
                    </a:prstGeom>
                    <a:noFill/>
                    <a:ln w="9525">
                      <a:noFill/>
                      <a:headEnd/>
                      <a:tailEnd/>
                    </a:ln>
                  </pic:spPr>
                </pic:pic>
              </a:graphicData>
            </a:graphic>
          </wp:inline>
        </w:drawing>
      </w:r>
    </w:p>
    <w:p>
      <w:pPr>
        <w:pStyle w:val="ImageCaption"/>
      </w:pPr>
      <w:r>
        <w:t xml:space="preserve">Рис. 4: Копирование файла</w:t>
      </w:r>
    </w:p>
    <w:p>
      <w:pPr>
        <w:pStyle w:val="BodyText"/>
      </w:pPr>
      <w:r>
        <w:t xml:space="preserve">Создаю новую директорию (рис. fig. 5).</w:t>
      </w:r>
    </w:p>
    <w:p>
      <w:pPr>
        <w:pStyle w:val="CaptionedFigure"/>
      </w:pPr>
      <w:r>
        <w:drawing>
          <wp:inline>
            <wp:extent cx="3733800" cy="1033820"/>
            <wp:effectExtent b="0" l="0" r="0" t="0"/>
            <wp:docPr descr="Создание каталог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1033820"/>
                    </a:xfrm>
                    <a:prstGeom prst="rect">
                      <a:avLst/>
                    </a:prstGeom>
                    <a:noFill/>
                    <a:ln w="9525">
                      <a:noFill/>
                      <a:headEnd/>
                      <a:tailEnd/>
                    </a:ln>
                  </pic:spPr>
                </pic:pic>
              </a:graphicData>
            </a:graphic>
          </wp:inline>
        </w:drawing>
      </w:r>
    </w:p>
    <w:p>
      <w:pPr>
        <w:pStyle w:val="ImageCaption"/>
      </w:pPr>
      <w:r>
        <w:t xml:space="preserve">Рис. 5: Создание каталога</w:t>
      </w:r>
    </w:p>
    <w:p>
      <w:pPr>
        <w:pStyle w:val="BodyText"/>
      </w:pPr>
      <w:r>
        <w:t xml:space="preserve">Затем копирую предыдущую созданную директорию в новую созданную (рис. fig. 6).</w:t>
      </w:r>
    </w:p>
    <w:p>
      <w:pPr>
        <w:pStyle w:val="CaptionedFigure"/>
      </w:pPr>
      <w:r>
        <w:drawing>
          <wp:inline>
            <wp:extent cx="3733800" cy="1191638"/>
            <wp:effectExtent b="0" l="0" r="0" t="0"/>
            <wp:docPr descr="Копирование каталога"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1191638"/>
                    </a:xfrm>
                    <a:prstGeom prst="rect">
                      <a:avLst/>
                    </a:prstGeom>
                    <a:noFill/>
                    <a:ln w="9525">
                      <a:noFill/>
                      <a:headEnd/>
                      <a:tailEnd/>
                    </a:ln>
                  </pic:spPr>
                </pic:pic>
              </a:graphicData>
            </a:graphic>
          </wp:inline>
        </w:drawing>
      </w:r>
    </w:p>
    <w:p>
      <w:pPr>
        <w:pStyle w:val="ImageCaption"/>
      </w:pPr>
      <w:r>
        <w:t xml:space="preserve">Рис. 6: Копирование каталога</w:t>
      </w:r>
    </w:p>
    <w:p>
      <w:pPr>
        <w:pStyle w:val="BodyText"/>
      </w:pPr>
      <w:r>
        <w:t xml:space="preserve">Копирую предыдущую созданную директорию вместе со всем содержимым в каталог /tmp (рис. fig. 7).</w:t>
      </w:r>
    </w:p>
    <w:p>
      <w:pPr>
        <w:pStyle w:val="CaptionedFigure"/>
      </w:pPr>
      <w:r>
        <w:drawing>
          <wp:inline>
            <wp:extent cx="3733800" cy="737280"/>
            <wp:effectExtent b="0" l="0" r="0" t="0"/>
            <wp:docPr descr="Копирование каталога"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737280"/>
                    </a:xfrm>
                    <a:prstGeom prst="rect">
                      <a:avLst/>
                    </a:prstGeom>
                    <a:noFill/>
                    <a:ln w="9525">
                      <a:noFill/>
                      <a:headEnd/>
                      <a:tailEnd/>
                    </a:ln>
                  </pic:spPr>
                </pic:pic>
              </a:graphicData>
            </a:graphic>
          </wp:inline>
        </w:drawing>
      </w:r>
    </w:p>
    <w:p>
      <w:pPr>
        <w:pStyle w:val="ImageCaption"/>
      </w:pPr>
      <w:r>
        <w:t xml:space="preserve">Рис. 7: Копирование каталога</w:t>
      </w:r>
    </w:p>
    <w:bookmarkEnd w:id="43"/>
    <w:bookmarkStart w:id="62" w:name="Xfe5133ec6a48c519478a25e5f41f853d84756a6"/>
    <w:p>
      <w:pPr>
        <w:pStyle w:val="Heading2"/>
      </w:pPr>
      <w:r>
        <w:rPr>
          <w:rStyle w:val="SectionNumber"/>
        </w:rPr>
        <w:t xml:space="preserve">3.2</w:t>
      </w:r>
      <w:r>
        <w:tab/>
      </w:r>
      <w:r>
        <w:t xml:space="preserve">Перемещение и переименование файлов и каталогов</w:t>
      </w:r>
    </w:p>
    <w:p>
      <w:pPr>
        <w:pStyle w:val="FirstParagraph"/>
      </w:pPr>
      <w:r>
        <w:t xml:space="preserve">Переименовываю файл (рис. fig. 8).</w:t>
      </w:r>
    </w:p>
    <w:p>
      <w:pPr>
        <w:pStyle w:val="CaptionedFigure"/>
      </w:pPr>
      <w:r>
        <w:drawing>
          <wp:inline>
            <wp:extent cx="3733800" cy="1632233"/>
            <wp:effectExtent b="0" l="0" r="0" t="0"/>
            <wp:docPr descr="Переименовывание файл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632233"/>
                    </a:xfrm>
                    <a:prstGeom prst="rect">
                      <a:avLst/>
                    </a:prstGeom>
                    <a:noFill/>
                    <a:ln w="9525">
                      <a:noFill/>
                      <a:headEnd/>
                      <a:tailEnd/>
                    </a:ln>
                  </pic:spPr>
                </pic:pic>
              </a:graphicData>
            </a:graphic>
          </wp:inline>
        </w:drawing>
      </w:r>
    </w:p>
    <w:p>
      <w:pPr>
        <w:pStyle w:val="ImageCaption"/>
      </w:pPr>
      <w:r>
        <w:t xml:space="preserve">Рис. 8: Переименовывание файла</w:t>
      </w:r>
    </w:p>
    <w:p>
      <w:pPr>
        <w:pStyle w:val="BodyText"/>
      </w:pPr>
      <w:r>
        <w:t xml:space="preserve">Затем перемещаю его в каталог (рис. fig. 9).</w:t>
      </w:r>
    </w:p>
    <w:p>
      <w:pPr>
        <w:pStyle w:val="CaptionedFigure"/>
      </w:pPr>
      <w:r>
        <w:drawing>
          <wp:inline>
            <wp:extent cx="3733800" cy="625154"/>
            <wp:effectExtent b="0" l="0" r="0" t="0"/>
            <wp:docPr descr="Переимещение файла"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625154"/>
                    </a:xfrm>
                    <a:prstGeom prst="rect">
                      <a:avLst/>
                    </a:prstGeom>
                    <a:noFill/>
                    <a:ln w="9525">
                      <a:noFill/>
                      <a:headEnd/>
                      <a:tailEnd/>
                    </a:ln>
                  </pic:spPr>
                </pic:pic>
              </a:graphicData>
            </a:graphic>
          </wp:inline>
        </w:drawing>
      </w:r>
    </w:p>
    <w:p>
      <w:pPr>
        <w:pStyle w:val="ImageCaption"/>
      </w:pPr>
      <w:r>
        <w:t xml:space="preserve">Рис. 9: Переимещение файла</w:t>
      </w:r>
    </w:p>
    <w:p>
      <w:pPr>
        <w:pStyle w:val="BodyText"/>
      </w:pPr>
      <w:r>
        <w:t xml:space="preserve">Проверяю (рис. fig. 10).</w:t>
      </w:r>
    </w:p>
    <w:p>
      <w:pPr>
        <w:pStyle w:val="CaptionedFigure"/>
      </w:pPr>
      <w:r>
        <w:drawing>
          <wp:inline>
            <wp:extent cx="3733800" cy="543527"/>
            <wp:effectExtent b="0" l="0" r="0" t="0"/>
            <wp:docPr descr="Проверка"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543527"/>
                    </a:xfrm>
                    <a:prstGeom prst="rect">
                      <a:avLst/>
                    </a:prstGeom>
                    <a:noFill/>
                    <a:ln w="9525">
                      <a:noFill/>
                      <a:headEnd/>
                      <a:tailEnd/>
                    </a:ln>
                  </pic:spPr>
                </pic:pic>
              </a:graphicData>
            </a:graphic>
          </wp:inline>
        </w:drawing>
      </w:r>
    </w:p>
    <w:p>
      <w:pPr>
        <w:pStyle w:val="ImageCaption"/>
      </w:pPr>
      <w:r>
        <w:t xml:space="preserve">Рис. 10: Проверка</w:t>
      </w:r>
    </w:p>
    <w:p>
      <w:pPr>
        <w:pStyle w:val="BodyText"/>
      </w:pPr>
      <w:r>
        <w:t xml:space="preserve">Переименовываю monthly.00 в monthly.01 (рис. fig. 11).</w:t>
      </w:r>
    </w:p>
    <w:p>
      <w:pPr>
        <w:pStyle w:val="CaptionedFigure"/>
      </w:pPr>
      <w:r>
        <w:drawing>
          <wp:inline>
            <wp:extent cx="3733800" cy="771016"/>
            <wp:effectExtent b="0" l="0" r="0" t="0"/>
            <wp:docPr descr="Переименовывание каталога"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771016"/>
                    </a:xfrm>
                    <a:prstGeom prst="rect">
                      <a:avLst/>
                    </a:prstGeom>
                    <a:noFill/>
                    <a:ln w="9525">
                      <a:noFill/>
                      <a:headEnd/>
                      <a:tailEnd/>
                    </a:ln>
                  </pic:spPr>
                </pic:pic>
              </a:graphicData>
            </a:graphic>
          </wp:inline>
        </w:drawing>
      </w:r>
    </w:p>
    <w:p>
      <w:pPr>
        <w:pStyle w:val="ImageCaption"/>
      </w:pPr>
      <w:r>
        <w:t xml:space="preserve">Рис. 11: Переименовывание каталога</w:t>
      </w:r>
    </w:p>
    <w:p>
      <w:pPr>
        <w:pStyle w:val="BodyText"/>
      </w:pPr>
      <w:r>
        <w:t xml:space="preserve">Создаю новую диреткорию reports, перемещаю директорию monthly.01 в директорию reports, переименовываю эту директорию (рис. fig. 12).</w:t>
      </w:r>
    </w:p>
    <w:p>
      <w:pPr>
        <w:pStyle w:val="CaptionedFigure"/>
      </w:pPr>
      <w:r>
        <w:drawing>
          <wp:inline>
            <wp:extent cx="3733800" cy="980767"/>
            <wp:effectExtent b="0" l="0" r="0" t="0"/>
            <wp:docPr descr="Создание и перемещение директории"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980767"/>
                    </a:xfrm>
                    <a:prstGeom prst="rect">
                      <a:avLst/>
                    </a:prstGeom>
                    <a:noFill/>
                    <a:ln w="9525">
                      <a:noFill/>
                      <a:headEnd/>
                      <a:tailEnd/>
                    </a:ln>
                  </pic:spPr>
                </pic:pic>
              </a:graphicData>
            </a:graphic>
          </wp:inline>
        </w:drawing>
      </w:r>
    </w:p>
    <w:p>
      <w:pPr>
        <w:pStyle w:val="ImageCaption"/>
      </w:pPr>
      <w:r>
        <w:t xml:space="preserve">Рис. 12: Создание и перемещение директории</w:t>
      </w:r>
    </w:p>
    <w:p>
      <w:pPr>
        <w:pStyle w:val="BodyText"/>
      </w:pPr>
      <w:r>
        <w:t xml:space="preserve">Переименовываю каталог reports/monthly.01 в reports/monthly (рис. fig. 13).</w:t>
      </w:r>
    </w:p>
    <w:p>
      <w:pPr>
        <w:pStyle w:val="CaptionedFigure"/>
      </w:pPr>
      <w:r>
        <w:drawing>
          <wp:inline>
            <wp:extent cx="3733800" cy="754303"/>
            <wp:effectExtent b="0" l="0" r="0" t="0"/>
            <wp:docPr descr="Переименовывание директории"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754303"/>
                    </a:xfrm>
                    <a:prstGeom prst="rect">
                      <a:avLst/>
                    </a:prstGeom>
                    <a:noFill/>
                    <a:ln w="9525">
                      <a:noFill/>
                      <a:headEnd/>
                      <a:tailEnd/>
                    </a:ln>
                  </pic:spPr>
                </pic:pic>
              </a:graphicData>
            </a:graphic>
          </wp:inline>
        </w:drawing>
      </w:r>
    </w:p>
    <w:p>
      <w:pPr>
        <w:pStyle w:val="ImageCaption"/>
      </w:pPr>
      <w:r>
        <w:t xml:space="preserve">Рис. 13: Переименовывание директории</w:t>
      </w:r>
    </w:p>
    <w:bookmarkEnd w:id="62"/>
    <w:bookmarkStart w:id="75" w:name="изменение-прав-доступа"/>
    <w:p>
      <w:pPr>
        <w:pStyle w:val="Heading2"/>
      </w:pPr>
      <w:r>
        <w:rPr>
          <w:rStyle w:val="SectionNumber"/>
        </w:rPr>
        <w:t xml:space="preserve">3.3</w:t>
      </w:r>
      <w:r>
        <w:tab/>
      </w:r>
      <w:r>
        <w:t xml:space="preserve">Изменение прав доступа</w:t>
      </w:r>
    </w:p>
    <w:p>
      <w:pPr>
        <w:pStyle w:val="FirstParagraph"/>
      </w:pPr>
      <w:r>
        <w:t xml:space="preserve">Создаю пустой файл, проверяю права доступа у него, изменяю права доступа, добавляя пользователю (создателю) возможность выполнения (рис. fig. 14).</w:t>
      </w:r>
    </w:p>
    <w:p>
      <w:pPr>
        <w:pStyle w:val="CaptionedFigure"/>
      </w:pPr>
      <w:r>
        <w:drawing>
          <wp:inline>
            <wp:extent cx="3733800" cy="1085076"/>
            <wp:effectExtent b="0" l="0" r="0" t="0"/>
            <wp:docPr descr="Работа с правами доступа"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1085076"/>
                    </a:xfrm>
                    <a:prstGeom prst="rect">
                      <a:avLst/>
                    </a:prstGeom>
                    <a:noFill/>
                    <a:ln w="9525">
                      <a:noFill/>
                      <a:headEnd/>
                      <a:tailEnd/>
                    </a:ln>
                  </pic:spPr>
                </pic:pic>
              </a:graphicData>
            </a:graphic>
          </wp:inline>
        </w:drawing>
      </w:r>
    </w:p>
    <w:p>
      <w:pPr>
        <w:pStyle w:val="ImageCaption"/>
      </w:pPr>
      <w:r>
        <w:t xml:space="preserve">Рис. 14: Работа с правами доступа</w:t>
      </w:r>
    </w:p>
    <w:p>
      <w:pPr>
        <w:pStyle w:val="BodyText"/>
      </w:pPr>
      <w:r>
        <w:t xml:space="preserve">Затем лишаю этой возможности (рис. fig. 15).</w:t>
      </w:r>
    </w:p>
    <w:p>
      <w:pPr>
        <w:pStyle w:val="CaptionedFigure"/>
      </w:pPr>
      <w:r>
        <w:drawing>
          <wp:inline>
            <wp:extent cx="3733800" cy="590305"/>
            <wp:effectExtent b="0" l="0" r="0" t="0"/>
            <wp:docPr descr="Работа с правами доступа"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590305"/>
                    </a:xfrm>
                    <a:prstGeom prst="rect">
                      <a:avLst/>
                    </a:prstGeom>
                    <a:noFill/>
                    <a:ln w="9525">
                      <a:noFill/>
                      <a:headEnd/>
                      <a:tailEnd/>
                    </a:ln>
                  </pic:spPr>
                </pic:pic>
              </a:graphicData>
            </a:graphic>
          </wp:inline>
        </w:drawing>
      </w:r>
    </w:p>
    <w:p>
      <w:pPr>
        <w:pStyle w:val="ImageCaption"/>
      </w:pPr>
      <w:r>
        <w:t xml:space="preserve">Рис. 15: Работа с правами доступа</w:t>
      </w:r>
    </w:p>
    <w:p>
      <w:pPr>
        <w:pStyle w:val="BodyText"/>
      </w:pPr>
      <w:r>
        <w:t xml:space="preserve">Меняю права доступа у директории: группы и остальные пользователи не смогут ее прочетсь (рис. fig. 16).</w:t>
      </w:r>
    </w:p>
    <w:p>
      <w:pPr>
        <w:pStyle w:val="CaptionedFigure"/>
      </w:pPr>
      <w:r>
        <w:drawing>
          <wp:inline>
            <wp:extent cx="3733800" cy="1276609"/>
            <wp:effectExtent b="0" l="0" r="0" t="0"/>
            <wp:docPr descr="Работа с правами доступа"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1276609"/>
                    </a:xfrm>
                    <a:prstGeom prst="rect">
                      <a:avLst/>
                    </a:prstGeom>
                    <a:noFill/>
                    <a:ln w="9525">
                      <a:noFill/>
                      <a:headEnd/>
                      <a:tailEnd/>
                    </a:ln>
                  </pic:spPr>
                </pic:pic>
              </a:graphicData>
            </a:graphic>
          </wp:inline>
        </w:drawing>
      </w:r>
    </w:p>
    <w:p>
      <w:pPr>
        <w:pStyle w:val="ImageCaption"/>
      </w:pPr>
      <w:r>
        <w:t xml:space="preserve">Рис. 16: Работа с правами доступа</w:t>
      </w:r>
    </w:p>
    <w:p>
      <w:pPr>
        <w:pStyle w:val="BodyText"/>
      </w:pPr>
      <w:r>
        <w:t xml:space="preserve">Создаю новый пустой файл с правом записи для членов группы: (рис. fig. 17).</w:t>
      </w:r>
    </w:p>
    <w:p>
      <w:pPr>
        <w:pStyle w:val="CaptionedFigure"/>
      </w:pPr>
      <w:r>
        <w:drawing>
          <wp:inline>
            <wp:extent cx="3733800" cy="1243006"/>
            <wp:effectExtent b="0" l="0" r="0" t="0"/>
            <wp:docPr descr="Работа с правами доступа"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1243006"/>
                    </a:xfrm>
                    <a:prstGeom prst="rect">
                      <a:avLst/>
                    </a:prstGeom>
                    <a:noFill/>
                    <a:ln w="9525">
                      <a:noFill/>
                      <a:headEnd/>
                      <a:tailEnd/>
                    </a:ln>
                  </pic:spPr>
                </pic:pic>
              </a:graphicData>
            </a:graphic>
          </wp:inline>
        </w:drawing>
      </w:r>
    </w:p>
    <w:p>
      <w:pPr>
        <w:pStyle w:val="ImageCaption"/>
      </w:pPr>
      <w:r>
        <w:t xml:space="preserve">Рис. 17: Работа с правами доступа</w:t>
      </w:r>
    </w:p>
    <w:bookmarkEnd w:id="75"/>
    <w:bookmarkStart w:id="79" w:name="анализ-файловой-системы"/>
    <w:p>
      <w:pPr>
        <w:pStyle w:val="Heading2"/>
      </w:pPr>
      <w:r>
        <w:rPr>
          <w:rStyle w:val="SectionNumber"/>
        </w:rPr>
        <w:t xml:space="preserve">3.4</w:t>
      </w:r>
      <w:r>
        <w:tab/>
      </w:r>
      <w:r>
        <w:t xml:space="preserve">Анализ файловой системы</w:t>
      </w:r>
    </w:p>
    <w:p>
      <w:pPr>
        <w:pStyle w:val="FirstParagraph"/>
      </w:pPr>
      <w:r>
        <w:t xml:space="preserve">С помощью команды fsck можно проверить (а в ряде случаев восстановить) целостность файловой системы (рис. fig. 18).</w:t>
      </w:r>
    </w:p>
    <w:p>
      <w:pPr>
        <w:pStyle w:val="CaptionedFigure"/>
      </w:pPr>
      <w:r>
        <w:drawing>
          <wp:inline>
            <wp:extent cx="3733800" cy="2288458"/>
            <wp:effectExtent b="0" l="0" r="0" t="0"/>
            <wp:docPr descr="fsck" title="" id="77" name="Picture"/>
            <a:graphic>
              <a:graphicData uri="http://schemas.openxmlformats.org/drawingml/2006/picture">
                <pic:pic>
                  <pic:nvPicPr>
                    <pic:cNvPr descr="image/18.png" id="78" name="Picture"/>
                    <pic:cNvPicPr>
                      <a:picLocks noChangeArrowheads="1" noChangeAspect="1"/>
                    </pic:cNvPicPr>
                  </pic:nvPicPr>
                  <pic:blipFill>
                    <a:blip r:embed="rId76"/>
                    <a:stretch>
                      <a:fillRect/>
                    </a:stretch>
                  </pic:blipFill>
                  <pic:spPr bwMode="auto">
                    <a:xfrm>
                      <a:off x="0" y="0"/>
                      <a:ext cx="3733800" cy="2288458"/>
                    </a:xfrm>
                    <a:prstGeom prst="rect">
                      <a:avLst/>
                    </a:prstGeom>
                    <a:noFill/>
                    <a:ln w="9525">
                      <a:noFill/>
                      <a:headEnd/>
                      <a:tailEnd/>
                    </a:ln>
                  </pic:spPr>
                </pic:pic>
              </a:graphicData>
            </a:graphic>
          </wp:inline>
        </w:drawing>
      </w:r>
    </w:p>
    <w:p>
      <w:pPr>
        <w:pStyle w:val="ImageCaption"/>
      </w:pPr>
      <w:r>
        <w:t xml:space="preserve">Рис. 18: fsck</w:t>
      </w:r>
    </w:p>
    <w:bookmarkEnd w:id="79"/>
    <w:bookmarkStart w:id="104" w:name="X02b227edf5a5527e0c29ebda78119c0a11b7945"/>
    <w:p>
      <w:pPr>
        <w:pStyle w:val="Heading2"/>
      </w:pPr>
      <w:r>
        <w:rPr>
          <w:rStyle w:val="SectionNumber"/>
        </w:rPr>
        <w:t xml:space="preserve">3.5</w:t>
      </w:r>
      <w:r>
        <w:tab/>
      </w:r>
      <w:r>
        <w:t xml:space="preserve">Выполнение заданий по копированию и перемещению</w:t>
      </w:r>
    </w:p>
    <w:p>
      <w:pPr>
        <w:pStyle w:val="FirstParagraph"/>
      </w:pPr>
      <w:r>
        <w:t xml:space="preserve">Копирую файл в домашний каталог с новым именем (рис. fig. 19).</w:t>
      </w:r>
    </w:p>
    <w:p>
      <w:pPr>
        <w:pStyle w:val="CaptionedFigure"/>
      </w:pPr>
      <w:r>
        <w:drawing>
          <wp:inline>
            <wp:extent cx="3733800" cy="1077480"/>
            <wp:effectExtent b="0" l="0" r="0" t="0"/>
            <wp:docPr descr="Копирование файла" title="" id="81" name="Picture"/>
            <a:graphic>
              <a:graphicData uri="http://schemas.openxmlformats.org/drawingml/2006/picture">
                <pic:pic>
                  <pic:nvPicPr>
                    <pic:cNvPr descr="image/19.png" id="82" name="Picture"/>
                    <pic:cNvPicPr>
                      <a:picLocks noChangeArrowheads="1" noChangeAspect="1"/>
                    </pic:cNvPicPr>
                  </pic:nvPicPr>
                  <pic:blipFill>
                    <a:blip r:embed="rId80"/>
                    <a:stretch>
                      <a:fillRect/>
                    </a:stretch>
                  </pic:blipFill>
                  <pic:spPr bwMode="auto">
                    <a:xfrm>
                      <a:off x="0" y="0"/>
                      <a:ext cx="3733800" cy="1077480"/>
                    </a:xfrm>
                    <a:prstGeom prst="rect">
                      <a:avLst/>
                    </a:prstGeom>
                    <a:noFill/>
                    <a:ln w="9525">
                      <a:noFill/>
                      <a:headEnd/>
                      <a:tailEnd/>
                    </a:ln>
                  </pic:spPr>
                </pic:pic>
              </a:graphicData>
            </a:graphic>
          </wp:inline>
        </w:drawing>
      </w:r>
    </w:p>
    <w:p>
      <w:pPr>
        <w:pStyle w:val="ImageCaption"/>
      </w:pPr>
      <w:r>
        <w:t xml:space="preserve">Рис. 19: Копирование файла</w:t>
      </w:r>
    </w:p>
    <w:p>
      <w:pPr>
        <w:pStyle w:val="BodyText"/>
      </w:pPr>
      <w:r>
        <w:t xml:space="preserve">Создаю новую пустую директорию (рис. fig. 20).</w:t>
      </w:r>
    </w:p>
    <w:p>
      <w:pPr>
        <w:pStyle w:val="CaptionedFigure"/>
      </w:pPr>
      <w:r>
        <w:drawing>
          <wp:inline>
            <wp:extent cx="3733800" cy="897374"/>
            <wp:effectExtent b="0" l="0" r="0" t="0"/>
            <wp:docPr descr="Создание каталога" title="" id="84" name="Picture"/>
            <a:graphic>
              <a:graphicData uri="http://schemas.openxmlformats.org/drawingml/2006/picture">
                <pic:pic>
                  <pic:nvPicPr>
                    <pic:cNvPr descr="image/20.png" id="85" name="Picture"/>
                    <pic:cNvPicPr>
                      <a:picLocks noChangeArrowheads="1" noChangeAspect="1"/>
                    </pic:cNvPicPr>
                  </pic:nvPicPr>
                  <pic:blipFill>
                    <a:blip r:embed="rId83"/>
                    <a:stretch>
                      <a:fillRect/>
                    </a:stretch>
                  </pic:blipFill>
                  <pic:spPr bwMode="auto">
                    <a:xfrm>
                      <a:off x="0" y="0"/>
                      <a:ext cx="3733800" cy="897374"/>
                    </a:xfrm>
                    <a:prstGeom prst="rect">
                      <a:avLst/>
                    </a:prstGeom>
                    <a:noFill/>
                    <a:ln w="9525">
                      <a:noFill/>
                      <a:headEnd/>
                      <a:tailEnd/>
                    </a:ln>
                  </pic:spPr>
                </pic:pic>
              </a:graphicData>
            </a:graphic>
          </wp:inline>
        </w:drawing>
      </w:r>
    </w:p>
    <w:p>
      <w:pPr>
        <w:pStyle w:val="ImageCaption"/>
      </w:pPr>
      <w:r>
        <w:t xml:space="preserve">Рис. 20: Создание каталога</w:t>
      </w:r>
    </w:p>
    <w:p>
      <w:pPr>
        <w:pStyle w:val="BodyText"/>
      </w:pPr>
      <w:r>
        <w:t xml:space="preserve">Перемещаю файл в эту директорию (рис. fig. 21).</w:t>
      </w:r>
    </w:p>
    <w:p>
      <w:pPr>
        <w:pStyle w:val="CaptionedFigure"/>
      </w:pPr>
      <w:r>
        <w:drawing>
          <wp:inline>
            <wp:extent cx="3733800" cy="792942"/>
            <wp:effectExtent b="0" l="0" r="0" t="0"/>
            <wp:docPr descr="Перемещение файла" title="" id="87" name="Picture"/>
            <a:graphic>
              <a:graphicData uri="http://schemas.openxmlformats.org/drawingml/2006/picture">
                <pic:pic>
                  <pic:nvPicPr>
                    <pic:cNvPr descr="image/21.png" id="88" name="Picture"/>
                    <pic:cNvPicPr>
                      <a:picLocks noChangeArrowheads="1" noChangeAspect="1"/>
                    </pic:cNvPicPr>
                  </pic:nvPicPr>
                  <pic:blipFill>
                    <a:blip r:embed="rId86"/>
                    <a:stretch>
                      <a:fillRect/>
                    </a:stretch>
                  </pic:blipFill>
                  <pic:spPr bwMode="auto">
                    <a:xfrm>
                      <a:off x="0" y="0"/>
                      <a:ext cx="3733800" cy="792942"/>
                    </a:xfrm>
                    <a:prstGeom prst="rect">
                      <a:avLst/>
                    </a:prstGeom>
                    <a:noFill/>
                    <a:ln w="9525">
                      <a:noFill/>
                      <a:headEnd/>
                      <a:tailEnd/>
                    </a:ln>
                  </pic:spPr>
                </pic:pic>
              </a:graphicData>
            </a:graphic>
          </wp:inline>
        </w:drawing>
      </w:r>
    </w:p>
    <w:p>
      <w:pPr>
        <w:pStyle w:val="ImageCaption"/>
      </w:pPr>
      <w:r>
        <w:t xml:space="preserve">Рис. 21: Перемещение файла</w:t>
      </w:r>
    </w:p>
    <w:p>
      <w:pPr>
        <w:pStyle w:val="BodyText"/>
      </w:pPr>
      <w:r>
        <w:t xml:space="preserve">Переименовываю файл (рис. fig. 22).</w:t>
      </w:r>
    </w:p>
    <w:p>
      <w:pPr>
        <w:pStyle w:val="CaptionedFigure"/>
      </w:pPr>
      <w:r>
        <w:drawing>
          <wp:inline>
            <wp:extent cx="3733800" cy="1016715"/>
            <wp:effectExtent b="0" l="0" r="0" t="0"/>
            <wp:docPr descr="Перемещение файла" title="" id="90" name="Picture"/>
            <a:graphic>
              <a:graphicData uri="http://schemas.openxmlformats.org/drawingml/2006/picture">
                <pic:pic>
                  <pic:nvPicPr>
                    <pic:cNvPr descr="image/22.png" id="91" name="Picture"/>
                    <pic:cNvPicPr>
                      <a:picLocks noChangeArrowheads="1" noChangeAspect="1"/>
                    </pic:cNvPicPr>
                  </pic:nvPicPr>
                  <pic:blipFill>
                    <a:blip r:embed="rId89"/>
                    <a:stretch>
                      <a:fillRect/>
                    </a:stretch>
                  </pic:blipFill>
                  <pic:spPr bwMode="auto">
                    <a:xfrm>
                      <a:off x="0" y="0"/>
                      <a:ext cx="3733800" cy="1016715"/>
                    </a:xfrm>
                    <a:prstGeom prst="rect">
                      <a:avLst/>
                    </a:prstGeom>
                    <a:noFill/>
                    <a:ln w="9525">
                      <a:noFill/>
                      <a:headEnd/>
                      <a:tailEnd/>
                    </a:ln>
                  </pic:spPr>
                </pic:pic>
              </a:graphicData>
            </a:graphic>
          </wp:inline>
        </w:drawing>
      </w:r>
    </w:p>
    <w:p>
      <w:pPr>
        <w:pStyle w:val="ImageCaption"/>
      </w:pPr>
      <w:r>
        <w:t xml:space="preserve">Рис. 22: Перемещение файла</w:t>
      </w:r>
    </w:p>
    <w:p>
      <w:pPr>
        <w:pStyle w:val="BodyText"/>
      </w:pPr>
      <w:r>
        <w:t xml:space="preserve">Создаю новый файл, копирую его в новую директорию, но уже сразу с новым именем (рис. fig. 23).</w:t>
      </w:r>
    </w:p>
    <w:p>
      <w:pPr>
        <w:pStyle w:val="CaptionedFigure"/>
      </w:pPr>
      <w:r>
        <w:drawing>
          <wp:inline>
            <wp:extent cx="3733800" cy="1832455"/>
            <wp:effectExtent b="0" l="0" r="0" t="0"/>
            <wp:docPr descr="Создание файла" title="" id="93" name="Picture"/>
            <a:graphic>
              <a:graphicData uri="http://schemas.openxmlformats.org/drawingml/2006/picture">
                <pic:pic>
                  <pic:nvPicPr>
                    <pic:cNvPr descr="image/23.png" id="94" name="Picture"/>
                    <pic:cNvPicPr>
                      <a:picLocks noChangeArrowheads="1" noChangeAspect="1"/>
                    </pic:cNvPicPr>
                  </pic:nvPicPr>
                  <pic:blipFill>
                    <a:blip r:embed="rId92"/>
                    <a:stretch>
                      <a:fillRect/>
                    </a:stretch>
                  </pic:blipFill>
                  <pic:spPr bwMode="auto">
                    <a:xfrm>
                      <a:off x="0" y="0"/>
                      <a:ext cx="3733800" cy="1832455"/>
                    </a:xfrm>
                    <a:prstGeom prst="rect">
                      <a:avLst/>
                    </a:prstGeom>
                    <a:noFill/>
                    <a:ln w="9525">
                      <a:noFill/>
                      <a:headEnd/>
                      <a:tailEnd/>
                    </a:ln>
                  </pic:spPr>
                </pic:pic>
              </a:graphicData>
            </a:graphic>
          </wp:inline>
        </w:drawing>
      </w:r>
    </w:p>
    <w:p>
      <w:pPr>
        <w:pStyle w:val="ImageCaption"/>
      </w:pPr>
      <w:r>
        <w:t xml:space="preserve">Рис. 23: Создание файла</w:t>
      </w:r>
    </w:p>
    <w:p>
      <w:pPr>
        <w:pStyle w:val="BodyText"/>
      </w:pPr>
      <w:r>
        <w:t xml:space="preserve">Создаю внутри этого каталога подкаталог (рис. fig. 24).</w:t>
      </w:r>
    </w:p>
    <w:p>
      <w:pPr>
        <w:pStyle w:val="CaptionedFigure"/>
      </w:pPr>
      <w:r>
        <w:drawing>
          <wp:inline>
            <wp:extent cx="3733800" cy="611697"/>
            <wp:effectExtent b="0" l="0" r="0" t="0"/>
            <wp:docPr descr="Создание подкатолога" title="" id="96" name="Picture"/>
            <a:graphic>
              <a:graphicData uri="http://schemas.openxmlformats.org/drawingml/2006/picture">
                <pic:pic>
                  <pic:nvPicPr>
                    <pic:cNvPr descr="image/24.png" id="97" name="Picture"/>
                    <pic:cNvPicPr>
                      <a:picLocks noChangeArrowheads="1" noChangeAspect="1"/>
                    </pic:cNvPicPr>
                  </pic:nvPicPr>
                  <pic:blipFill>
                    <a:blip r:embed="rId95"/>
                    <a:stretch>
                      <a:fillRect/>
                    </a:stretch>
                  </pic:blipFill>
                  <pic:spPr bwMode="auto">
                    <a:xfrm>
                      <a:off x="0" y="0"/>
                      <a:ext cx="3733800" cy="611697"/>
                    </a:xfrm>
                    <a:prstGeom prst="rect">
                      <a:avLst/>
                    </a:prstGeom>
                    <a:noFill/>
                    <a:ln w="9525">
                      <a:noFill/>
                      <a:headEnd/>
                      <a:tailEnd/>
                    </a:ln>
                  </pic:spPr>
                </pic:pic>
              </a:graphicData>
            </a:graphic>
          </wp:inline>
        </w:drawing>
      </w:r>
    </w:p>
    <w:p>
      <w:pPr>
        <w:pStyle w:val="ImageCaption"/>
      </w:pPr>
      <w:r>
        <w:t xml:space="preserve">Рис. 24: Создание подкатолога</w:t>
      </w:r>
    </w:p>
    <w:p>
      <w:pPr>
        <w:pStyle w:val="BodyText"/>
      </w:pPr>
      <w:r>
        <w:t xml:space="preserve">Перемещаю файлы в подкаталог (рис. fig. 25).</w:t>
      </w:r>
    </w:p>
    <w:p>
      <w:pPr>
        <w:pStyle w:val="CaptionedFigure"/>
      </w:pPr>
      <w:r>
        <w:drawing>
          <wp:inline>
            <wp:extent cx="3733800" cy="1375152"/>
            <wp:effectExtent b="0" l="0" r="0" t="0"/>
            <wp:docPr descr="Перемещение файлов" title="" id="99" name="Picture"/>
            <a:graphic>
              <a:graphicData uri="http://schemas.openxmlformats.org/drawingml/2006/picture">
                <pic:pic>
                  <pic:nvPicPr>
                    <pic:cNvPr descr="image/25.png" id="100" name="Picture"/>
                    <pic:cNvPicPr>
                      <a:picLocks noChangeArrowheads="1" noChangeAspect="1"/>
                    </pic:cNvPicPr>
                  </pic:nvPicPr>
                  <pic:blipFill>
                    <a:blip r:embed="rId98"/>
                    <a:stretch>
                      <a:fillRect/>
                    </a:stretch>
                  </pic:blipFill>
                  <pic:spPr bwMode="auto">
                    <a:xfrm>
                      <a:off x="0" y="0"/>
                      <a:ext cx="3733800" cy="1375152"/>
                    </a:xfrm>
                    <a:prstGeom prst="rect">
                      <a:avLst/>
                    </a:prstGeom>
                    <a:noFill/>
                    <a:ln w="9525">
                      <a:noFill/>
                      <a:headEnd/>
                      <a:tailEnd/>
                    </a:ln>
                  </pic:spPr>
                </pic:pic>
              </a:graphicData>
            </a:graphic>
          </wp:inline>
        </w:drawing>
      </w:r>
    </w:p>
    <w:p>
      <w:pPr>
        <w:pStyle w:val="ImageCaption"/>
      </w:pPr>
      <w:r>
        <w:t xml:space="preserve">Рис. 25: Перемещение файлов</w:t>
      </w:r>
    </w:p>
    <w:p>
      <w:pPr>
        <w:pStyle w:val="BodyText"/>
      </w:pPr>
      <w:r>
        <w:t xml:space="preserve">Создаю новую директорию, перемещаю ее с новым именем в директориюз (рис. fig. 26).</w:t>
      </w:r>
    </w:p>
    <w:p>
      <w:pPr>
        <w:pStyle w:val="CaptionedFigure"/>
      </w:pPr>
      <w:r>
        <w:drawing>
          <wp:inline>
            <wp:extent cx="3733800" cy="1397756"/>
            <wp:effectExtent b="0" l="0" r="0" t="0"/>
            <wp:docPr descr="Создание директории" title="" id="102" name="Picture"/>
            <a:graphic>
              <a:graphicData uri="http://schemas.openxmlformats.org/drawingml/2006/picture">
                <pic:pic>
                  <pic:nvPicPr>
                    <pic:cNvPr descr="image/26.png" id="103" name="Picture"/>
                    <pic:cNvPicPr>
                      <a:picLocks noChangeArrowheads="1" noChangeAspect="1"/>
                    </pic:cNvPicPr>
                  </pic:nvPicPr>
                  <pic:blipFill>
                    <a:blip r:embed="rId101"/>
                    <a:stretch>
                      <a:fillRect/>
                    </a:stretch>
                  </pic:blipFill>
                  <pic:spPr bwMode="auto">
                    <a:xfrm>
                      <a:off x="0" y="0"/>
                      <a:ext cx="3733800" cy="1397756"/>
                    </a:xfrm>
                    <a:prstGeom prst="rect">
                      <a:avLst/>
                    </a:prstGeom>
                    <a:noFill/>
                    <a:ln w="9525">
                      <a:noFill/>
                      <a:headEnd/>
                      <a:tailEnd/>
                    </a:ln>
                  </pic:spPr>
                </pic:pic>
              </a:graphicData>
            </a:graphic>
          </wp:inline>
        </w:drawing>
      </w:r>
    </w:p>
    <w:p>
      <w:pPr>
        <w:pStyle w:val="ImageCaption"/>
      </w:pPr>
      <w:r>
        <w:t xml:space="preserve">Рис. 26: Создание директории</w:t>
      </w:r>
    </w:p>
    <w:bookmarkEnd w:id="104"/>
    <w:bookmarkStart w:id="157" w:name="выполнение-заданий-по-правам-доступа"/>
    <w:p>
      <w:pPr>
        <w:pStyle w:val="Heading2"/>
      </w:pPr>
      <w:r>
        <w:rPr>
          <w:rStyle w:val="SectionNumber"/>
        </w:rPr>
        <w:t xml:space="preserve">3.6</w:t>
      </w:r>
      <w:r>
        <w:tab/>
      </w:r>
      <w:r>
        <w:t xml:space="preserve">Выполнение заданий по правам доступа</w:t>
      </w:r>
    </w:p>
    <w:p>
      <w:pPr>
        <w:pStyle w:val="FirstParagraph"/>
      </w:pPr>
      <w:r>
        <w:t xml:space="preserve">Создаю каталог и проверяю начальные права (рис. fig. 27).</w:t>
      </w:r>
    </w:p>
    <w:p>
      <w:pPr>
        <w:pStyle w:val="CaptionedFigure"/>
      </w:pPr>
      <w:r>
        <w:drawing>
          <wp:inline>
            <wp:extent cx="3733800" cy="616056"/>
            <wp:effectExtent b="0" l="0" r="0" t="0"/>
            <wp:docPr descr="Работа с правами доступа" title="" id="106" name="Picture"/>
            <a:graphic>
              <a:graphicData uri="http://schemas.openxmlformats.org/drawingml/2006/picture">
                <pic:pic>
                  <pic:nvPicPr>
                    <pic:cNvPr descr="image/27.png" id="107" name="Picture"/>
                    <pic:cNvPicPr>
                      <a:picLocks noChangeArrowheads="1" noChangeAspect="1"/>
                    </pic:cNvPicPr>
                  </pic:nvPicPr>
                  <pic:blipFill>
                    <a:blip r:embed="rId105"/>
                    <a:stretch>
                      <a:fillRect/>
                    </a:stretch>
                  </pic:blipFill>
                  <pic:spPr bwMode="auto">
                    <a:xfrm>
                      <a:off x="0" y="0"/>
                      <a:ext cx="3733800" cy="616056"/>
                    </a:xfrm>
                    <a:prstGeom prst="rect">
                      <a:avLst/>
                    </a:prstGeom>
                    <a:noFill/>
                    <a:ln w="9525">
                      <a:noFill/>
                      <a:headEnd/>
                      <a:tailEnd/>
                    </a:ln>
                  </pic:spPr>
                </pic:pic>
              </a:graphicData>
            </a:graphic>
          </wp:inline>
        </w:drawing>
      </w:r>
    </w:p>
    <w:p>
      <w:pPr>
        <w:pStyle w:val="ImageCaption"/>
      </w:pPr>
      <w:r>
        <w:t xml:space="preserve">Рис. 27: Работа с правами доступа</w:t>
      </w:r>
    </w:p>
    <w:p>
      <w:pPr>
        <w:pStyle w:val="BodyText"/>
      </w:pPr>
      <w:r>
        <w:t xml:space="preserve">Редактирую права (рис. fig. 28).</w:t>
      </w:r>
    </w:p>
    <w:p>
      <w:pPr>
        <w:pStyle w:val="CaptionedFigure"/>
      </w:pPr>
      <w:r>
        <w:drawing>
          <wp:inline>
            <wp:extent cx="3733800" cy="722400"/>
            <wp:effectExtent b="0" l="0" r="0" t="0"/>
            <wp:docPr descr="Работа с правами доступа" title="" id="109" name="Picture"/>
            <a:graphic>
              <a:graphicData uri="http://schemas.openxmlformats.org/drawingml/2006/picture">
                <pic:pic>
                  <pic:nvPicPr>
                    <pic:cNvPr descr="image/28.png" id="110" name="Picture"/>
                    <pic:cNvPicPr>
                      <a:picLocks noChangeArrowheads="1" noChangeAspect="1"/>
                    </pic:cNvPicPr>
                  </pic:nvPicPr>
                  <pic:blipFill>
                    <a:blip r:embed="rId108"/>
                    <a:stretch>
                      <a:fillRect/>
                    </a:stretch>
                  </pic:blipFill>
                  <pic:spPr bwMode="auto">
                    <a:xfrm>
                      <a:off x="0" y="0"/>
                      <a:ext cx="3733800" cy="722400"/>
                    </a:xfrm>
                    <a:prstGeom prst="rect">
                      <a:avLst/>
                    </a:prstGeom>
                    <a:noFill/>
                    <a:ln w="9525">
                      <a:noFill/>
                      <a:headEnd/>
                      <a:tailEnd/>
                    </a:ln>
                  </pic:spPr>
                </pic:pic>
              </a:graphicData>
            </a:graphic>
          </wp:inline>
        </w:drawing>
      </w:r>
    </w:p>
    <w:p>
      <w:pPr>
        <w:pStyle w:val="ImageCaption"/>
      </w:pPr>
      <w:r>
        <w:t xml:space="preserve">Рис. 28: Работа с правами доступа</w:t>
      </w:r>
    </w:p>
    <w:p>
      <w:pPr>
        <w:pStyle w:val="BodyText"/>
      </w:pPr>
      <w:r>
        <w:t xml:space="preserve">Создаю каталог и проверяю начальные права (рис. fig. 29).</w:t>
      </w:r>
    </w:p>
    <w:p>
      <w:pPr>
        <w:pStyle w:val="CaptionedFigure"/>
      </w:pPr>
      <w:r>
        <w:drawing>
          <wp:inline>
            <wp:extent cx="3733800" cy="1192624"/>
            <wp:effectExtent b="0" l="0" r="0" t="0"/>
            <wp:docPr descr="Работа с правами доступа" title="" id="112" name="Picture"/>
            <a:graphic>
              <a:graphicData uri="http://schemas.openxmlformats.org/drawingml/2006/picture">
                <pic:pic>
                  <pic:nvPicPr>
                    <pic:cNvPr descr="image/29.png" id="113" name="Picture"/>
                    <pic:cNvPicPr>
                      <a:picLocks noChangeArrowheads="1" noChangeAspect="1"/>
                    </pic:cNvPicPr>
                  </pic:nvPicPr>
                  <pic:blipFill>
                    <a:blip r:embed="rId111"/>
                    <a:stretch>
                      <a:fillRect/>
                    </a:stretch>
                  </pic:blipFill>
                  <pic:spPr bwMode="auto">
                    <a:xfrm>
                      <a:off x="0" y="0"/>
                      <a:ext cx="3733800" cy="1192624"/>
                    </a:xfrm>
                    <a:prstGeom prst="rect">
                      <a:avLst/>
                    </a:prstGeom>
                    <a:noFill/>
                    <a:ln w="9525">
                      <a:noFill/>
                      <a:headEnd/>
                      <a:tailEnd/>
                    </a:ln>
                  </pic:spPr>
                </pic:pic>
              </a:graphicData>
            </a:graphic>
          </wp:inline>
        </w:drawing>
      </w:r>
    </w:p>
    <w:p>
      <w:pPr>
        <w:pStyle w:val="ImageCaption"/>
      </w:pPr>
      <w:r>
        <w:t xml:space="preserve">Рис. 29: Работа с правами доступа</w:t>
      </w:r>
    </w:p>
    <w:p>
      <w:pPr>
        <w:pStyle w:val="BodyText"/>
      </w:pPr>
      <w:r>
        <w:t xml:space="preserve">Редактирую права(рис. fig. 30).</w:t>
      </w:r>
    </w:p>
    <w:p>
      <w:pPr>
        <w:pStyle w:val="CaptionedFigure"/>
      </w:pPr>
      <w:r>
        <w:drawing>
          <wp:inline>
            <wp:extent cx="3733800" cy="1321255"/>
            <wp:effectExtent b="0" l="0" r="0" t="0"/>
            <wp:docPr descr="Работа с правами доступа" title="" id="115" name="Picture"/>
            <a:graphic>
              <a:graphicData uri="http://schemas.openxmlformats.org/drawingml/2006/picture">
                <pic:pic>
                  <pic:nvPicPr>
                    <pic:cNvPr descr="image/30.png" id="116" name="Picture"/>
                    <pic:cNvPicPr>
                      <a:picLocks noChangeArrowheads="1" noChangeAspect="1"/>
                    </pic:cNvPicPr>
                  </pic:nvPicPr>
                  <pic:blipFill>
                    <a:blip r:embed="rId114"/>
                    <a:stretch>
                      <a:fillRect/>
                    </a:stretch>
                  </pic:blipFill>
                  <pic:spPr bwMode="auto">
                    <a:xfrm>
                      <a:off x="0" y="0"/>
                      <a:ext cx="3733800" cy="1321255"/>
                    </a:xfrm>
                    <a:prstGeom prst="rect">
                      <a:avLst/>
                    </a:prstGeom>
                    <a:noFill/>
                    <a:ln w="9525">
                      <a:noFill/>
                      <a:headEnd/>
                      <a:tailEnd/>
                    </a:ln>
                  </pic:spPr>
                </pic:pic>
              </a:graphicData>
            </a:graphic>
          </wp:inline>
        </w:drawing>
      </w:r>
    </w:p>
    <w:p>
      <w:pPr>
        <w:pStyle w:val="ImageCaption"/>
      </w:pPr>
      <w:r>
        <w:t xml:space="preserve">Рис. 30: Работа с правами доступа</w:t>
      </w:r>
    </w:p>
    <w:p>
      <w:pPr>
        <w:pStyle w:val="BodyText"/>
      </w:pPr>
      <w:r>
        <w:t xml:space="preserve">Создаю файл и проверяю начальные права (рис. fig. 31).</w:t>
      </w:r>
    </w:p>
    <w:p>
      <w:pPr>
        <w:pStyle w:val="CaptionedFigure"/>
      </w:pPr>
      <w:r>
        <w:drawing>
          <wp:inline>
            <wp:extent cx="3733800" cy="1191638"/>
            <wp:effectExtent b="0" l="0" r="0" t="0"/>
            <wp:docPr descr="Работа с правами доступа" title="" id="118" name="Picture"/>
            <a:graphic>
              <a:graphicData uri="http://schemas.openxmlformats.org/drawingml/2006/picture">
                <pic:pic>
                  <pic:nvPicPr>
                    <pic:cNvPr descr="image/31.png" id="119" name="Picture"/>
                    <pic:cNvPicPr>
                      <a:picLocks noChangeArrowheads="1" noChangeAspect="1"/>
                    </pic:cNvPicPr>
                  </pic:nvPicPr>
                  <pic:blipFill>
                    <a:blip r:embed="rId117"/>
                    <a:stretch>
                      <a:fillRect/>
                    </a:stretch>
                  </pic:blipFill>
                  <pic:spPr bwMode="auto">
                    <a:xfrm>
                      <a:off x="0" y="0"/>
                      <a:ext cx="3733800" cy="1191638"/>
                    </a:xfrm>
                    <a:prstGeom prst="rect">
                      <a:avLst/>
                    </a:prstGeom>
                    <a:noFill/>
                    <a:ln w="9525">
                      <a:noFill/>
                      <a:headEnd/>
                      <a:tailEnd/>
                    </a:ln>
                  </pic:spPr>
                </pic:pic>
              </a:graphicData>
            </a:graphic>
          </wp:inline>
        </w:drawing>
      </w:r>
    </w:p>
    <w:p>
      <w:pPr>
        <w:pStyle w:val="ImageCaption"/>
      </w:pPr>
      <w:r>
        <w:t xml:space="preserve">Рис. 31: Работа с правами доступа</w:t>
      </w:r>
    </w:p>
    <w:p>
      <w:pPr>
        <w:pStyle w:val="BodyText"/>
      </w:pPr>
      <w:r>
        <w:t xml:space="preserve">Редактирую права(рис. fig. 32).</w:t>
      </w:r>
    </w:p>
    <w:p>
      <w:pPr>
        <w:pStyle w:val="CaptionedFigure"/>
      </w:pPr>
      <w:r>
        <w:drawing>
          <wp:inline>
            <wp:extent cx="3733800" cy="1326372"/>
            <wp:effectExtent b="0" l="0" r="0" t="0"/>
            <wp:docPr descr="Работа с правами доступа" title="" id="121" name="Picture"/>
            <a:graphic>
              <a:graphicData uri="http://schemas.openxmlformats.org/drawingml/2006/picture">
                <pic:pic>
                  <pic:nvPicPr>
                    <pic:cNvPr descr="image/32.png" id="122" name="Picture"/>
                    <pic:cNvPicPr>
                      <a:picLocks noChangeArrowheads="1" noChangeAspect="1"/>
                    </pic:cNvPicPr>
                  </pic:nvPicPr>
                  <pic:blipFill>
                    <a:blip r:embed="rId120"/>
                    <a:stretch>
                      <a:fillRect/>
                    </a:stretch>
                  </pic:blipFill>
                  <pic:spPr bwMode="auto">
                    <a:xfrm>
                      <a:off x="0" y="0"/>
                      <a:ext cx="3733800" cy="1326372"/>
                    </a:xfrm>
                    <a:prstGeom prst="rect">
                      <a:avLst/>
                    </a:prstGeom>
                    <a:noFill/>
                    <a:ln w="9525">
                      <a:noFill/>
                      <a:headEnd/>
                      <a:tailEnd/>
                    </a:ln>
                  </pic:spPr>
                </pic:pic>
              </a:graphicData>
            </a:graphic>
          </wp:inline>
        </w:drawing>
      </w:r>
    </w:p>
    <w:p>
      <w:pPr>
        <w:pStyle w:val="ImageCaption"/>
      </w:pPr>
      <w:r>
        <w:t xml:space="preserve">Рис. 32: Работа с правами доступа</w:t>
      </w:r>
    </w:p>
    <w:p>
      <w:pPr>
        <w:pStyle w:val="BodyText"/>
      </w:pPr>
      <w:r>
        <w:t xml:space="preserve">Создаю файл и проверяю начальные права. Редактирую права(рис. fig. 33).</w:t>
      </w:r>
    </w:p>
    <w:p>
      <w:pPr>
        <w:pStyle w:val="CaptionedFigure"/>
      </w:pPr>
      <w:r>
        <w:drawing>
          <wp:inline>
            <wp:extent cx="3733800" cy="920051"/>
            <wp:effectExtent b="0" l="0" r="0" t="0"/>
            <wp:docPr descr="Работа с правами доступа" title="" id="124" name="Picture"/>
            <a:graphic>
              <a:graphicData uri="http://schemas.openxmlformats.org/drawingml/2006/picture">
                <pic:pic>
                  <pic:nvPicPr>
                    <pic:cNvPr descr="image/33.png" id="125" name="Picture"/>
                    <pic:cNvPicPr>
                      <a:picLocks noChangeArrowheads="1" noChangeAspect="1"/>
                    </pic:cNvPicPr>
                  </pic:nvPicPr>
                  <pic:blipFill>
                    <a:blip r:embed="rId123"/>
                    <a:stretch>
                      <a:fillRect/>
                    </a:stretch>
                  </pic:blipFill>
                  <pic:spPr bwMode="auto">
                    <a:xfrm>
                      <a:off x="0" y="0"/>
                      <a:ext cx="3733800" cy="920051"/>
                    </a:xfrm>
                    <a:prstGeom prst="rect">
                      <a:avLst/>
                    </a:prstGeom>
                    <a:noFill/>
                    <a:ln w="9525">
                      <a:noFill/>
                      <a:headEnd/>
                      <a:tailEnd/>
                    </a:ln>
                  </pic:spPr>
                </pic:pic>
              </a:graphicData>
            </a:graphic>
          </wp:inline>
        </w:drawing>
      </w:r>
    </w:p>
    <w:p>
      <w:pPr>
        <w:pStyle w:val="ImageCaption"/>
      </w:pPr>
      <w:r>
        <w:t xml:space="preserve">Рис. 33: Работа с правами доступа</w:t>
      </w:r>
    </w:p>
    <w:p>
      <w:pPr>
        <w:pStyle w:val="BodyText"/>
      </w:pPr>
      <w:r>
        <w:t xml:space="preserve">Читаю содержимое файла (рис. fig. 34).</w:t>
      </w:r>
    </w:p>
    <w:p>
      <w:pPr>
        <w:pStyle w:val="CaptionedFigure"/>
      </w:pPr>
      <w:r>
        <w:drawing>
          <wp:inline>
            <wp:extent cx="3733800" cy="1784765"/>
            <wp:effectExtent b="0" l="0" r="0" t="0"/>
            <wp:docPr descr="Чтение файла" title="" id="127" name="Picture"/>
            <a:graphic>
              <a:graphicData uri="http://schemas.openxmlformats.org/drawingml/2006/picture">
                <pic:pic>
                  <pic:nvPicPr>
                    <pic:cNvPr descr="image/34.png" id="128" name="Picture"/>
                    <pic:cNvPicPr>
                      <a:picLocks noChangeArrowheads="1" noChangeAspect="1"/>
                    </pic:cNvPicPr>
                  </pic:nvPicPr>
                  <pic:blipFill>
                    <a:blip r:embed="rId126"/>
                    <a:stretch>
                      <a:fillRect/>
                    </a:stretch>
                  </pic:blipFill>
                  <pic:spPr bwMode="auto">
                    <a:xfrm>
                      <a:off x="0" y="0"/>
                      <a:ext cx="3733800" cy="1784765"/>
                    </a:xfrm>
                    <a:prstGeom prst="rect">
                      <a:avLst/>
                    </a:prstGeom>
                    <a:noFill/>
                    <a:ln w="9525">
                      <a:noFill/>
                      <a:headEnd/>
                      <a:tailEnd/>
                    </a:ln>
                  </pic:spPr>
                </pic:pic>
              </a:graphicData>
            </a:graphic>
          </wp:inline>
        </w:drawing>
      </w:r>
    </w:p>
    <w:p>
      <w:pPr>
        <w:pStyle w:val="ImageCaption"/>
      </w:pPr>
      <w:r>
        <w:t xml:space="preserve">Рис. 34: Чтение файла</w:t>
      </w:r>
    </w:p>
    <w:p>
      <w:pPr>
        <w:pStyle w:val="BodyText"/>
      </w:pPr>
      <w:r>
        <w:t xml:space="preserve">Копирую файл с новым именем (рис. fig. 35).</w:t>
      </w:r>
    </w:p>
    <w:p>
      <w:pPr>
        <w:pStyle w:val="CaptionedFigure"/>
      </w:pPr>
      <w:r>
        <w:drawing>
          <wp:inline>
            <wp:extent cx="3733800" cy="849144"/>
            <wp:effectExtent b="0" l="0" r="0" t="0"/>
            <wp:docPr descr="Копирование файла" title="" id="130" name="Picture"/>
            <a:graphic>
              <a:graphicData uri="http://schemas.openxmlformats.org/drawingml/2006/picture">
                <pic:pic>
                  <pic:nvPicPr>
                    <pic:cNvPr descr="image/35.png" id="131" name="Picture"/>
                    <pic:cNvPicPr>
                      <a:picLocks noChangeArrowheads="1" noChangeAspect="1"/>
                    </pic:cNvPicPr>
                  </pic:nvPicPr>
                  <pic:blipFill>
                    <a:blip r:embed="rId129"/>
                    <a:stretch>
                      <a:fillRect/>
                    </a:stretch>
                  </pic:blipFill>
                  <pic:spPr bwMode="auto">
                    <a:xfrm>
                      <a:off x="0" y="0"/>
                      <a:ext cx="3733800" cy="849144"/>
                    </a:xfrm>
                    <a:prstGeom prst="rect">
                      <a:avLst/>
                    </a:prstGeom>
                    <a:noFill/>
                    <a:ln w="9525">
                      <a:noFill/>
                      <a:headEnd/>
                      <a:tailEnd/>
                    </a:ln>
                  </pic:spPr>
                </pic:pic>
              </a:graphicData>
            </a:graphic>
          </wp:inline>
        </w:drawing>
      </w:r>
    </w:p>
    <w:p>
      <w:pPr>
        <w:pStyle w:val="ImageCaption"/>
      </w:pPr>
      <w:r>
        <w:t xml:space="preserve">Рис. 35: Копирование файла</w:t>
      </w:r>
    </w:p>
    <w:p>
      <w:pPr>
        <w:pStyle w:val="BodyText"/>
      </w:pPr>
      <w:r>
        <w:t xml:space="preserve">Перемещаю его в ранее созданную директорию (рис. fig. 36).</w:t>
      </w:r>
    </w:p>
    <w:p>
      <w:pPr>
        <w:pStyle w:val="CaptionedFigure"/>
      </w:pPr>
      <w:r>
        <w:drawing>
          <wp:inline>
            <wp:extent cx="3733800" cy="1179334"/>
            <wp:effectExtent b="0" l="0" r="0" t="0"/>
            <wp:docPr descr="Перемещение файла" title="" id="133" name="Picture"/>
            <a:graphic>
              <a:graphicData uri="http://schemas.openxmlformats.org/drawingml/2006/picture">
                <pic:pic>
                  <pic:nvPicPr>
                    <pic:cNvPr descr="image/36.png" id="134" name="Picture"/>
                    <pic:cNvPicPr>
                      <a:picLocks noChangeArrowheads="1" noChangeAspect="1"/>
                    </pic:cNvPicPr>
                  </pic:nvPicPr>
                  <pic:blipFill>
                    <a:blip r:embed="rId132"/>
                    <a:stretch>
                      <a:fillRect/>
                    </a:stretch>
                  </pic:blipFill>
                  <pic:spPr bwMode="auto">
                    <a:xfrm>
                      <a:off x="0" y="0"/>
                      <a:ext cx="3733800" cy="1179334"/>
                    </a:xfrm>
                    <a:prstGeom prst="rect">
                      <a:avLst/>
                    </a:prstGeom>
                    <a:noFill/>
                    <a:ln w="9525">
                      <a:noFill/>
                      <a:headEnd/>
                      <a:tailEnd/>
                    </a:ln>
                  </pic:spPr>
                </pic:pic>
              </a:graphicData>
            </a:graphic>
          </wp:inline>
        </w:drawing>
      </w:r>
    </w:p>
    <w:p>
      <w:pPr>
        <w:pStyle w:val="ImageCaption"/>
      </w:pPr>
      <w:r>
        <w:t xml:space="preserve">Рис. 36: Перемещение файла</w:t>
      </w:r>
    </w:p>
    <w:p>
      <w:pPr>
        <w:pStyle w:val="BodyText"/>
      </w:pPr>
      <w:r>
        <w:t xml:space="preserve">Рекурсивно копирую директорию с новым именем (рис. fig. 37).</w:t>
      </w:r>
    </w:p>
    <w:p>
      <w:pPr>
        <w:pStyle w:val="CaptionedFigure"/>
      </w:pPr>
      <w:r>
        <w:drawing>
          <wp:inline>
            <wp:extent cx="3733800" cy="1050004"/>
            <wp:effectExtent b="0" l="0" r="0" t="0"/>
            <wp:docPr descr="Копирование каталога" title="" id="136" name="Picture"/>
            <a:graphic>
              <a:graphicData uri="http://schemas.openxmlformats.org/drawingml/2006/picture">
                <pic:pic>
                  <pic:nvPicPr>
                    <pic:cNvPr descr="image/37.png" id="137" name="Picture"/>
                    <pic:cNvPicPr>
                      <a:picLocks noChangeArrowheads="1" noChangeAspect="1"/>
                    </pic:cNvPicPr>
                  </pic:nvPicPr>
                  <pic:blipFill>
                    <a:blip r:embed="rId135"/>
                    <a:stretch>
                      <a:fillRect/>
                    </a:stretch>
                  </pic:blipFill>
                  <pic:spPr bwMode="auto">
                    <a:xfrm>
                      <a:off x="0" y="0"/>
                      <a:ext cx="3733800" cy="1050004"/>
                    </a:xfrm>
                    <a:prstGeom prst="rect">
                      <a:avLst/>
                    </a:prstGeom>
                    <a:noFill/>
                    <a:ln w="9525">
                      <a:noFill/>
                      <a:headEnd/>
                      <a:tailEnd/>
                    </a:ln>
                  </pic:spPr>
                </pic:pic>
              </a:graphicData>
            </a:graphic>
          </wp:inline>
        </w:drawing>
      </w:r>
    </w:p>
    <w:p>
      <w:pPr>
        <w:pStyle w:val="ImageCaption"/>
      </w:pPr>
      <w:r>
        <w:t xml:space="preserve">Рис. 37: Копирование каталога</w:t>
      </w:r>
    </w:p>
    <w:p>
      <w:pPr>
        <w:pStyle w:val="BodyText"/>
      </w:pPr>
      <w:r>
        <w:t xml:space="preserve">Перемещаю скопированную до этого папку (рис. fig. 38).</w:t>
      </w:r>
    </w:p>
    <w:p>
      <w:pPr>
        <w:pStyle w:val="CaptionedFigure"/>
      </w:pPr>
      <w:r>
        <w:drawing>
          <wp:inline>
            <wp:extent cx="3733800" cy="1206515"/>
            <wp:effectExtent b="0" l="0" r="0" t="0"/>
            <wp:docPr descr="Перемещение каталога" title="" id="139" name="Picture"/>
            <a:graphic>
              <a:graphicData uri="http://schemas.openxmlformats.org/drawingml/2006/picture">
                <pic:pic>
                  <pic:nvPicPr>
                    <pic:cNvPr descr="image/38.png" id="140" name="Picture"/>
                    <pic:cNvPicPr>
                      <a:picLocks noChangeArrowheads="1" noChangeAspect="1"/>
                    </pic:cNvPicPr>
                  </pic:nvPicPr>
                  <pic:blipFill>
                    <a:blip r:embed="rId138"/>
                    <a:stretch>
                      <a:fillRect/>
                    </a:stretch>
                  </pic:blipFill>
                  <pic:spPr bwMode="auto">
                    <a:xfrm>
                      <a:off x="0" y="0"/>
                      <a:ext cx="3733800" cy="1206515"/>
                    </a:xfrm>
                    <a:prstGeom prst="rect">
                      <a:avLst/>
                    </a:prstGeom>
                    <a:noFill/>
                    <a:ln w="9525">
                      <a:noFill/>
                      <a:headEnd/>
                      <a:tailEnd/>
                    </a:ln>
                  </pic:spPr>
                </pic:pic>
              </a:graphicData>
            </a:graphic>
          </wp:inline>
        </w:drawing>
      </w:r>
    </w:p>
    <w:p>
      <w:pPr>
        <w:pStyle w:val="ImageCaption"/>
      </w:pPr>
      <w:r>
        <w:t xml:space="preserve">Рис. 38: Перемещение каталога</w:t>
      </w:r>
    </w:p>
    <w:p>
      <w:pPr>
        <w:pStyle w:val="BodyText"/>
      </w:pPr>
      <w:r>
        <w:t xml:space="preserve">Убираю право на чтение у файла для создателя (рис. fig. 39).</w:t>
      </w:r>
    </w:p>
    <w:tbl>
      <w:tblPr>
        <w:tblStyle w:val="FigureTable"/>
        <w:tblW w:type="auto" w:w="0"/>
        <w:tblLook w:firstRow="0" w:lastRow="0" w:firstColumn="0" w:lastColumn="0"/>
        <w:jc w:val="center"/>
      </w:tblPr>
      <w:tblGrid>
        <w:gridCol w:w="7920"/>
      </w:tblGrid>
      <w:tr>
        <w:tc>
          <w:tcPr/>
          <w:p>
            <w:pPr>
              <w:pStyle w:val="Compact"/>
              <w:jc w:val="center"/>
            </w:pPr>
            <w:r>
              <w:t xml:space="preserve">Работа с правами доступа</w:t>
            </w:r>
          </w:p>
        </w:tc>
      </w:tr>
    </w:tbl>
    <w:p>
      <w:pPr>
        <w:pStyle w:val="ImageCaption"/>
      </w:pPr>
      <w:r>
        <w:t xml:space="preserve">Рис. 39: Работа с правами доступа</w:t>
      </w:r>
    </w:p>
    <w:p>
      <w:pPr>
        <w:pStyle w:val="BodyText"/>
      </w:pPr>
      <w:r>
        <w:t xml:space="preserve">Поэтому не могу его прочесть, также не могу его скопировать, потому что отказано в доступе на чтение (рис. fig. 40).</w:t>
      </w:r>
    </w:p>
    <w:p>
      <w:pPr>
        <w:pStyle w:val="CaptionedFigure"/>
      </w:pPr>
      <w:r>
        <w:drawing>
          <wp:inline>
            <wp:extent cx="3733800" cy="703605"/>
            <wp:effectExtent b="0" l="0" r="0" t="0"/>
            <wp:docPr descr="Работа с правами доступа" title="" id="142" name="Picture"/>
            <a:graphic>
              <a:graphicData uri="http://schemas.openxmlformats.org/drawingml/2006/picture">
                <pic:pic>
                  <pic:nvPicPr>
                    <pic:cNvPr descr="image/40.png" id="143" name="Picture"/>
                    <pic:cNvPicPr>
                      <a:picLocks noChangeArrowheads="1" noChangeAspect="1"/>
                    </pic:cNvPicPr>
                  </pic:nvPicPr>
                  <pic:blipFill>
                    <a:blip r:embed="rId141"/>
                    <a:stretch>
                      <a:fillRect/>
                    </a:stretch>
                  </pic:blipFill>
                  <pic:spPr bwMode="auto">
                    <a:xfrm>
                      <a:off x="0" y="0"/>
                      <a:ext cx="3733800" cy="703605"/>
                    </a:xfrm>
                    <a:prstGeom prst="rect">
                      <a:avLst/>
                    </a:prstGeom>
                    <a:noFill/>
                    <a:ln w="9525">
                      <a:noFill/>
                      <a:headEnd/>
                      <a:tailEnd/>
                    </a:ln>
                  </pic:spPr>
                </pic:pic>
              </a:graphicData>
            </a:graphic>
          </wp:inline>
        </w:drawing>
      </w:r>
    </w:p>
    <w:p>
      <w:pPr>
        <w:pStyle w:val="ImageCaption"/>
      </w:pPr>
      <w:r>
        <w:t xml:space="preserve">Рис. 40: Работа с правами доступа</w:t>
      </w:r>
    </w:p>
    <w:p>
      <w:pPr>
        <w:pStyle w:val="BodyText"/>
      </w:pPr>
      <w:r>
        <w:t xml:space="preserve">Возвращаю все права (рис. fig. 41).</w:t>
      </w:r>
    </w:p>
    <w:p>
      <w:pPr>
        <w:pStyle w:val="CaptionedFigure"/>
      </w:pPr>
      <w:r>
        <w:drawing>
          <wp:inline>
            <wp:extent cx="3733800" cy="797252"/>
            <wp:effectExtent b="0" l="0" r="0" t="0"/>
            <wp:docPr descr="Работа с правами доступа" title="" id="145" name="Picture"/>
            <a:graphic>
              <a:graphicData uri="http://schemas.openxmlformats.org/drawingml/2006/picture">
                <pic:pic>
                  <pic:nvPicPr>
                    <pic:cNvPr descr="image/41.png" id="146" name="Picture"/>
                    <pic:cNvPicPr>
                      <a:picLocks noChangeArrowheads="1" noChangeAspect="1"/>
                    </pic:cNvPicPr>
                  </pic:nvPicPr>
                  <pic:blipFill>
                    <a:blip r:embed="rId144"/>
                    <a:stretch>
                      <a:fillRect/>
                    </a:stretch>
                  </pic:blipFill>
                  <pic:spPr bwMode="auto">
                    <a:xfrm>
                      <a:off x="0" y="0"/>
                      <a:ext cx="3733800" cy="797252"/>
                    </a:xfrm>
                    <a:prstGeom prst="rect">
                      <a:avLst/>
                    </a:prstGeom>
                    <a:noFill/>
                    <a:ln w="9525">
                      <a:noFill/>
                      <a:headEnd/>
                      <a:tailEnd/>
                    </a:ln>
                  </pic:spPr>
                </pic:pic>
              </a:graphicData>
            </a:graphic>
          </wp:inline>
        </w:drawing>
      </w:r>
    </w:p>
    <w:p>
      <w:pPr>
        <w:pStyle w:val="ImageCaption"/>
      </w:pPr>
      <w:r>
        <w:t xml:space="preserve">Рис. 41: Работа с правами доступа</w:t>
      </w:r>
    </w:p>
    <w:p>
      <w:pPr>
        <w:pStyle w:val="BodyText"/>
      </w:pPr>
      <w:r>
        <w:t xml:space="preserve">Убираю у директории право на исполнение для пользователя (рис. fig. </w:t>
      </w:r>
      <w:r>
        <w:rPr>
          <w:bCs/>
          <w:b/>
        </w:rPr>
        <w:t xml:space="preserve">¿fig:042?</w:t>
      </w:r>
      <w:r>
        <w:t xml:space="preserve">).</w:t>
      </w:r>
    </w:p>
    <w:p>
      <w:pPr>
        <w:pStyle w:val="BodyText"/>
      </w:pPr>
      <w:bookmarkStart w:id="150" w:name="fig:042"/>
      <w:r>
        <w:drawing>
          <wp:inline>
            <wp:extent cx="3733800" cy="186689"/>
            <wp:effectExtent b="0" l="0" r="0" t="0"/>
            <wp:docPr descr="Работа с правами доступа" title="" id="148" name="Picture"/>
            <a:graphic>
              <a:graphicData uri="http://schemas.openxmlformats.org/drawingml/2006/picture">
                <pic:pic>
                  <pic:nvPicPr>
                    <pic:cNvPr descr="image/42.png" id="149" name="Picture"/>
                    <pic:cNvPicPr>
                      <a:picLocks noChangeArrowheads="1" noChangeAspect="1"/>
                    </pic:cNvPicPr>
                  </pic:nvPicPr>
                  <pic:blipFill>
                    <a:blip r:embed="rId147"/>
                    <a:stretch>
                      <a:fillRect/>
                    </a:stretch>
                  </pic:blipFill>
                  <pic:spPr bwMode="auto">
                    <a:xfrm>
                      <a:off x="0" y="0"/>
                      <a:ext cx="3733800" cy="186689"/>
                    </a:xfrm>
                    <a:prstGeom prst="rect">
                      <a:avLst/>
                    </a:prstGeom>
                    <a:noFill/>
                    <a:ln w="9525">
                      <a:noFill/>
                      <a:headEnd/>
                      <a:tailEnd/>
                    </a:ln>
                  </pic:spPr>
                </pic:pic>
              </a:graphicData>
            </a:graphic>
          </wp:inline>
        </w:drawing>
      </w:r>
      <w:bookmarkEnd w:id="150"/>
      <w:r>
        <w:t xml:space="preserve">.</w:t>
      </w:r>
    </w:p>
    <w:p>
      <w:pPr>
        <w:pStyle w:val="BodyText"/>
      </w:pPr>
      <w:r>
        <w:t xml:space="preserve">пытаюсь в нее войти - отказано в доступе (рис. fig. 42).</w:t>
      </w:r>
    </w:p>
    <w:p>
      <w:pPr>
        <w:pStyle w:val="CaptionedFigure"/>
      </w:pPr>
      <w:r>
        <w:drawing>
          <wp:inline>
            <wp:extent cx="3733800" cy="665769"/>
            <wp:effectExtent b="0" l="0" r="0" t="0"/>
            <wp:docPr descr="Работа с правами доступа" title="" id="152" name="Picture"/>
            <a:graphic>
              <a:graphicData uri="http://schemas.openxmlformats.org/drawingml/2006/picture">
                <pic:pic>
                  <pic:nvPicPr>
                    <pic:cNvPr descr="image/43.png" id="153" name="Picture"/>
                    <pic:cNvPicPr>
                      <a:picLocks noChangeArrowheads="1" noChangeAspect="1"/>
                    </pic:cNvPicPr>
                  </pic:nvPicPr>
                  <pic:blipFill>
                    <a:blip r:embed="rId151"/>
                    <a:stretch>
                      <a:fillRect/>
                    </a:stretch>
                  </pic:blipFill>
                  <pic:spPr bwMode="auto">
                    <a:xfrm>
                      <a:off x="0" y="0"/>
                      <a:ext cx="3733800" cy="665769"/>
                    </a:xfrm>
                    <a:prstGeom prst="rect">
                      <a:avLst/>
                    </a:prstGeom>
                    <a:noFill/>
                    <a:ln w="9525">
                      <a:noFill/>
                      <a:headEnd/>
                      <a:tailEnd/>
                    </a:ln>
                  </pic:spPr>
                </pic:pic>
              </a:graphicData>
            </a:graphic>
          </wp:inline>
        </w:drawing>
      </w:r>
    </w:p>
    <w:p>
      <w:pPr>
        <w:pStyle w:val="ImageCaption"/>
      </w:pPr>
      <w:r>
        <w:t xml:space="preserve">Рис. 42: Работа с правами доступа</w:t>
      </w:r>
    </w:p>
    <w:p>
      <w:pPr>
        <w:pStyle w:val="BodyText"/>
      </w:pPr>
      <w:r>
        <w:t xml:space="preserve">возвращаю все права (рис. fig. 43).</w:t>
      </w:r>
    </w:p>
    <w:p>
      <w:pPr>
        <w:pStyle w:val="CaptionedFigure"/>
      </w:pPr>
      <w:r>
        <w:drawing>
          <wp:inline>
            <wp:extent cx="3733800" cy="439624"/>
            <wp:effectExtent b="0" l="0" r="0" t="0"/>
            <wp:docPr descr="Работа с правами доступа" title="" id="155" name="Picture"/>
            <a:graphic>
              <a:graphicData uri="http://schemas.openxmlformats.org/drawingml/2006/picture">
                <pic:pic>
                  <pic:nvPicPr>
                    <pic:cNvPr descr="image/44.png" id="156" name="Picture"/>
                    <pic:cNvPicPr>
                      <a:picLocks noChangeArrowheads="1" noChangeAspect="1"/>
                    </pic:cNvPicPr>
                  </pic:nvPicPr>
                  <pic:blipFill>
                    <a:blip r:embed="rId154"/>
                    <a:stretch>
                      <a:fillRect/>
                    </a:stretch>
                  </pic:blipFill>
                  <pic:spPr bwMode="auto">
                    <a:xfrm>
                      <a:off x="0" y="0"/>
                      <a:ext cx="3733800" cy="439624"/>
                    </a:xfrm>
                    <a:prstGeom prst="rect">
                      <a:avLst/>
                    </a:prstGeom>
                    <a:noFill/>
                    <a:ln w="9525">
                      <a:noFill/>
                      <a:headEnd/>
                      <a:tailEnd/>
                    </a:ln>
                  </pic:spPr>
                </pic:pic>
              </a:graphicData>
            </a:graphic>
          </wp:inline>
        </w:drawing>
      </w:r>
    </w:p>
    <w:p>
      <w:pPr>
        <w:pStyle w:val="ImageCaption"/>
      </w:pPr>
      <w:r>
        <w:t xml:space="preserve">Рис. 43: Работа с правами доступа</w:t>
      </w:r>
    </w:p>
    <w:p>
      <w:pPr>
        <w:pStyle w:val="BodyText"/>
      </w:pPr>
      <w:r>
        <w:t xml:space="preserve">Я прочитала описание каждой из четырех команд с помощью man</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bookmarkEnd w:id="157"/>
    <w:bookmarkEnd w:id="158"/>
    <w:bookmarkStart w:id="159" w:name="выводы"/>
    <w:p>
      <w:pPr>
        <w:pStyle w:val="Heading1"/>
      </w:pPr>
      <w:r>
        <w:rPr>
          <w:rStyle w:val="SectionNumber"/>
        </w:rPr>
        <w:t xml:space="preserve">4</w:t>
      </w:r>
      <w:r>
        <w:tab/>
      </w:r>
      <w:r>
        <w:t xml:space="preserve">Выводы</w:t>
      </w:r>
    </w:p>
    <w:p>
      <w:pPr>
        <w:pStyle w:val="FirstParagraph"/>
      </w:pPr>
      <w:r>
        <w:t xml:space="preserve">При выполнении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159"/>
    <w:bookmarkStart w:id="160"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2"/>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3"/>
        </w:numPr>
        <w:pStyle w:val="Compact"/>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 (mount) этой файловой системы</w:t>
      </w:r>
    </w:p>
    <w:p>
      <w:pPr>
        <w:numPr>
          <w:ilvl w:val="0"/>
          <w:numId w:val="1004"/>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5"/>
        </w:numPr>
      </w:pPr>
      <w:r>
        <w:t xml:space="preserve">Как создаётся файловая система? mkfs - позволяет создать файловую систему Linux.</w:t>
      </w:r>
    </w:p>
    <w:p>
      <w:pPr>
        <w:numPr>
          <w:ilvl w:val="0"/>
          <w:numId w:val="1005"/>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5"/>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05"/>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05"/>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25" Target="media/rId25.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28" Target="media/rId2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31" Target="media/rId31.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Калашникова Ольга Сергеевна</dc:creator>
  <dc:language>ru-RU</dc:language>
  <cp:keywords/>
  <dcterms:created xsi:type="dcterms:W3CDTF">2024-03-23T20:17:13Z</dcterms:created>
  <dcterms:modified xsi:type="dcterms:W3CDTF">2024-03-23T20:17:13Z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