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9613" w14:textId="20225297" w:rsidR="00CB527D" w:rsidRPr="00FF77FC" w:rsidRDefault="0052626A" w:rsidP="00101304">
      <w:pPr>
        <w:pStyle w:val="Title"/>
        <w:rPr>
          <w:sz w:val="52"/>
          <w:szCs w:val="52"/>
        </w:rPr>
      </w:pPr>
      <w:r w:rsidRPr="00FF77FC">
        <w:rPr>
          <w:sz w:val="52"/>
          <w:szCs w:val="52"/>
        </w:rPr>
        <w:t xml:space="preserve">Semantic Spotter Project </w:t>
      </w:r>
      <w:r w:rsidRPr="00FF77FC">
        <w:rPr>
          <w:sz w:val="52"/>
          <w:szCs w:val="52"/>
        </w:rPr>
        <w:t xml:space="preserve">- </w:t>
      </w:r>
      <w:r w:rsidR="00CB527D" w:rsidRPr="00FF77FC">
        <w:rPr>
          <w:sz w:val="52"/>
          <w:szCs w:val="52"/>
        </w:rPr>
        <w:t>Fashion Search AI</w:t>
      </w:r>
    </w:p>
    <w:p w14:paraId="7511727B" w14:textId="48FD7E6F" w:rsidR="0052626A" w:rsidRPr="0052626A" w:rsidRDefault="0052626A" w:rsidP="0052626A">
      <w:pPr>
        <w:rPr>
          <w:i/>
          <w:iCs/>
        </w:rPr>
      </w:pPr>
      <w:r w:rsidRPr="0052626A">
        <w:rPr>
          <w:i/>
          <w:iCs/>
        </w:rPr>
        <w:t>(</w:t>
      </w:r>
      <w:proofErr w:type="spellStart"/>
      <w:r w:rsidRPr="0052626A">
        <w:rPr>
          <w:i/>
          <w:iCs/>
        </w:rPr>
        <w:t>LangChain</w:t>
      </w:r>
      <w:proofErr w:type="spellEnd"/>
      <w:r w:rsidRPr="0052626A">
        <w:rPr>
          <w:i/>
          <w:iCs/>
        </w:rPr>
        <w:t>-based Generative Semantic Search System)</w:t>
      </w:r>
    </w:p>
    <w:p w14:paraId="46C78FE5" w14:textId="78761642" w:rsidR="00CB527D" w:rsidRPr="00CB527D" w:rsidRDefault="00000000" w:rsidP="00B35E09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69CA34C9">
          <v:rect id="_x0000_i1025" style="width:0;height:1.5pt" o:hralign="center" o:hrstd="t" o:hr="t" fillcolor="#a0a0a0" stroked="f"/>
        </w:pict>
      </w:r>
    </w:p>
    <w:p w14:paraId="70E829F1" w14:textId="178F888C" w:rsidR="00CB527D" w:rsidRDefault="00CB527D" w:rsidP="00B35E09">
      <w:pPr>
        <w:spacing w:line="240" w:lineRule="auto"/>
        <w:rPr>
          <w:rFonts w:ascii="Aptos" w:hAnsi="Aptos"/>
        </w:rPr>
      </w:pPr>
      <w:r w:rsidRPr="00CB527D">
        <w:rPr>
          <w:rFonts w:ascii="Aptos" w:hAnsi="Aptos"/>
        </w:rPr>
        <w:t xml:space="preserve">Prepared by: </w:t>
      </w:r>
      <w:r w:rsidRPr="00CB527D">
        <w:rPr>
          <w:rFonts w:ascii="Aptos" w:hAnsi="Aptos"/>
          <w:b/>
          <w:bCs/>
        </w:rPr>
        <w:t>Huy Vo Duc</w:t>
      </w:r>
      <w:r w:rsidRPr="00CB527D">
        <w:rPr>
          <w:rFonts w:ascii="Aptos" w:hAnsi="Aptos"/>
        </w:rPr>
        <w:t xml:space="preserve"> </w:t>
      </w:r>
    </w:p>
    <w:p w14:paraId="3F1085B7" w14:textId="59DDC6DD" w:rsidR="00101304" w:rsidRPr="00CB527D" w:rsidRDefault="00101304" w:rsidP="00B35E09">
      <w:pPr>
        <w:spacing w:line="240" w:lineRule="auto"/>
        <w:rPr>
          <w:rFonts w:ascii="Aptos" w:hAnsi="Aptos"/>
        </w:rPr>
      </w:pPr>
      <w:r w:rsidRPr="00101304">
        <w:rPr>
          <w:rFonts w:ascii="Aptos" w:hAnsi="Aptos"/>
        </w:rPr>
        <w:t>Course 6 - GenAI Elective</w:t>
      </w:r>
      <w:r>
        <w:rPr>
          <w:rFonts w:ascii="Aptos" w:hAnsi="Aptos"/>
        </w:rPr>
        <w:t xml:space="preserve"> – Module 1</w:t>
      </w:r>
      <w:r w:rsidR="0052626A">
        <w:rPr>
          <w:rFonts w:ascii="Aptos" w:hAnsi="Aptos"/>
        </w:rPr>
        <w:t>5</w:t>
      </w:r>
    </w:p>
    <w:p w14:paraId="64E98238" w14:textId="77777777" w:rsidR="00101304" w:rsidRDefault="00CB527D" w:rsidP="00B35E09">
      <w:pPr>
        <w:spacing w:line="240" w:lineRule="auto"/>
        <w:rPr>
          <w:rFonts w:ascii="Aptos" w:hAnsi="Aptos"/>
        </w:rPr>
      </w:pPr>
      <w:proofErr w:type="spellStart"/>
      <w:r w:rsidRPr="00B35E09">
        <w:rPr>
          <w:rFonts w:ascii="Aptos" w:hAnsi="Aptos"/>
        </w:rPr>
        <w:t>upGrad</w:t>
      </w:r>
      <w:proofErr w:type="spellEnd"/>
      <w:r w:rsidRPr="00B35E09">
        <w:rPr>
          <w:rFonts w:ascii="Aptos" w:hAnsi="Aptos"/>
        </w:rPr>
        <w:t xml:space="preserve"> and IIITB Machine Learning &amp; AI Program – November 2024 </w:t>
      </w:r>
    </w:p>
    <w:p w14:paraId="291725C2" w14:textId="77777777" w:rsidR="00101304" w:rsidRPr="00CB527D" w:rsidRDefault="00101304" w:rsidP="00B35E09">
      <w:pPr>
        <w:spacing w:line="240" w:lineRule="auto"/>
        <w:rPr>
          <w:rFonts w:ascii="Aptos" w:hAnsi="Aptos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:lang w:eastAsia="zh-CN" w:bidi="th-TH"/>
          <w14:ligatures w14:val="standardContextual"/>
        </w:rPr>
        <w:id w:val="-6771233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357B7A" w14:textId="29ED9BE6" w:rsidR="00101304" w:rsidRDefault="00101304">
          <w:pPr>
            <w:pStyle w:val="TOCHeading"/>
          </w:pPr>
          <w:r>
            <w:t>Contents</w:t>
          </w:r>
        </w:p>
        <w:p w14:paraId="7B9CBDAF" w14:textId="3046CB70" w:rsidR="00D40FD2" w:rsidRDefault="00101304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89153" w:history="1">
            <w:r w:rsidR="00D40FD2" w:rsidRPr="00DB6308">
              <w:rPr>
                <w:rStyle w:val="Hyperlink"/>
                <w:noProof/>
              </w:rPr>
              <w:t>1</w:t>
            </w:r>
            <w:r w:rsidR="00D40FD2">
              <w:rPr>
                <w:noProof/>
              </w:rPr>
              <w:tab/>
            </w:r>
            <w:r w:rsidR="00D40FD2" w:rsidRPr="00DB6308">
              <w:rPr>
                <w:rStyle w:val="Hyperlink"/>
                <w:noProof/>
              </w:rPr>
              <w:t>Background and Motivation</w:t>
            </w:r>
            <w:r w:rsidR="00D40FD2">
              <w:rPr>
                <w:noProof/>
                <w:webHidden/>
              </w:rPr>
              <w:tab/>
            </w:r>
            <w:r w:rsidR="00D40FD2">
              <w:rPr>
                <w:noProof/>
                <w:webHidden/>
              </w:rPr>
              <w:fldChar w:fldCharType="begin"/>
            </w:r>
            <w:r w:rsidR="00D40FD2">
              <w:rPr>
                <w:noProof/>
                <w:webHidden/>
              </w:rPr>
              <w:instrText xml:space="preserve"> PAGEREF _Toc215689153 \h </w:instrText>
            </w:r>
            <w:r w:rsidR="00D40FD2">
              <w:rPr>
                <w:noProof/>
                <w:webHidden/>
              </w:rPr>
            </w:r>
            <w:r w:rsidR="00D40FD2">
              <w:rPr>
                <w:noProof/>
                <w:webHidden/>
              </w:rPr>
              <w:fldChar w:fldCharType="separate"/>
            </w:r>
            <w:r w:rsidR="00D40FD2">
              <w:rPr>
                <w:noProof/>
                <w:webHidden/>
              </w:rPr>
              <w:t>2</w:t>
            </w:r>
            <w:r w:rsidR="00D40FD2">
              <w:rPr>
                <w:noProof/>
                <w:webHidden/>
              </w:rPr>
              <w:fldChar w:fldCharType="end"/>
            </w:r>
          </w:hyperlink>
        </w:p>
        <w:p w14:paraId="4725EADE" w14:textId="7C28C0EB" w:rsidR="00D40FD2" w:rsidRDefault="00D40FD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689154" w:history="1">
            <w:r w:rsidRPr="00DB6308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DB6308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03013" w14:textId="73BDE919" w:rsidR="00D40FD2" w:rsidRDefault="00D40FD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689155" w:history="1">
            <w:r w:rsidRPr="00DB6308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DB6308">
              <w:rPr>
                <w:rStyle w:val="Hyperlink"/>
                <w:noProof/>
              </w:rPr>
              <w:t>Why LangChain?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1122F" w14:textId="56329283" w:rsidR="00D40FD2" w:rsidRDefault="00D40FD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689156" w:history="1">
            <w:r w:rsidRPr="00DB6308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DB6308">
              <w:rPr>
                <w:rStyle w:val="Hyperlink"/>
                <w:noProof/>
              </w:rPr>
              <w:t>Dataset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36146" w14:textId="3C9E9C9F" w:rsidR="00D40FD2" w:rsidRDefault="00D40FD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689157" w:history="1">
            <w:r w:rsidRPr="00DB6308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DB6308">
              <w:rPr>
                <w:rStyle w:val="Hyperlink"/>
                <w:noProof/>
              </w:rPr>
              <w:t>Overall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B038" w14:textId="7D580BF2" w:rsidR="00D40FD2" w:rsidRDefault="00D40FD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689158" w:history="1">
            <w:r w:rsidRPr="00DB6308">
              <w:rPr>
                <w:rStyle w:val="Hyperlink"/>
                <w:noProof/>
              </w:rPr>
              <w:t>6</w:t>
            </w:r>
            <w:r>
              <w:rPr>
                <w:noProof/>
              </w:rPr>
              <w:tab/>
            </w:r>
            <w:r w:rsidRPr="00DB6308">
              <w:rPr>
                <w:rStyle w:val="Hyperlink"/>
                <w:noProof/>
              </w:rPr>
              <w:t>Conceptual System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01C80" w14:textId="67C25083" w:rsidR="00D40FD2" w:rsidRDefault="00D40FD2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689159" w:history="1">
            <w:r w:rsidRPr="00DB6308">
              <w:rPr>
                <w:rStyle w:val="Hyperlink"/>
                <w:noProof/>
              </w:rPr>
              <w:t>6.1</w:t>
            </w:r>
            <w:r>
              <w:rPr>
                <w:noProof/>
              </w:rPr>
              <w:tab/>
            </w:r>
            <w:r w:rsidRPr="00DB6308">
              <w:rPr>
                <w:rStyle w:val="Hyperlink"/>
                <w:noProof/>
              </w:rPr>
              <w:t>Data and Embedding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23145" w14:textId="65766500" w:rsidR="00D40FD2" w:rsidRDefault="00D40FD2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689160" w:history="1">
            <w:r w:rsidRPr="00DB6308">
              <w:rPr>
                <w:rStyle w:val="Hyperlink"/>
                <w:noProof/>
              </w:rPr>
              <w:t>6.2</w:t>
            </w:r>
            <w:r>
              <w:rPr>
                <w:noProof/>
              </w:rPr>
              <w:tab/>
            </w:r>
            <w:r w:rsidRPr="00DB6308">
              <w:rPr>
                <w:rStyle w:val="Hyperlink"/>
                <w:noProof/>
              </w:rPr>
              <w:t>Semantic Retrieval and Ranking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8E494" w14:textId="485160B6" w:rsidR="00D40FD2" w:rsidRDefault="00D40FD2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689161" w:history="1">
            <w:r w:rsidRPr="00DB6308">
              <w:rPr>
                <w:rStyle w:val="Hyperlink"/>
                <w:noProof/>
              </w:rPr>
              <w:t>6.3</w:t>
            </w:r>
            <w:r>
              <w:rPr>
                <w:noProof/>
              </w:rPr>
              <w:tab/>
            </w:r>
            <w:r w:rsidRPr="00DB6308">
              <w:rPr>
                <w:rStyle w:val="Hyperlink"/>
                <w:noProof/>
              </w:rPr>
              <w:t>Generative Recommendation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5EAAB" w14:textId="6A623D51" w:rsidR="00D40FD2" w:rsidRDefault="00D40FD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689162" w:history="1">
            <w:r w:rsidRPr="00DB6308">
              <w:rPr>
                <w:rStyle w:val="Hyperlink"/>
                <w:noProof/>
              </w:rPr>
              <w:t>7</w:t>
            </w:r>
            <w:r>
              <w:rPr>
                <w:noProof/>
              </w:rPr>
              <w:tab/>
            </w:r>
            <w:r w:rsidRPr="00DB6308">
              <w:rPr>
                <w:rStyle w:val="Hyperlink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6C73" w14:textId="400549C3" w:rsidR="00D40FD2" w:rsidRDefault="00D40FD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689163" w:history="1">
            <w:r w:rsidRPr="00DB6308">
              <w:rPr>
                <w:rStyle w:val="Hyperlink"/>
                <w:noProof/>
              </w:rPr>
              <w:t>8</w:t>
            </w:r>
            <w:r>
              <w:rPr>
                <w:noProof/>
              </w:rPr>
              <w:tab/>
            </w:r>
            <w:r w:rsidRPr="00DB6308">
              <w:rPr>
                <w:rStyle w:val="Hyperlink"/>
                <w:noProof/>
              </w:rPr>
              <w:t>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58D0" w14:textId="5C1529A3" w:rsidR="00D40FD2" w:rsidRDefault="00D40FD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689164" w:history="1">
            <w:r w:rsidRPr="00DB6308">
              <w:rPr>
                <w:rStyle w:val="Hyperlink"/>
                <w:noProof/>
              </w:rPr>
              <w:t>9</w:t>
            </w:r>
            <w:r>
              <w:rPr>
                <w:noProof/>
              </w:rPr>
              <w:tab/>
            </w:r>
            <w:r w:rsidRPr="00DB6308">
              <w:rPr>
                <w:rStyle w:val="Hyperlink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DFA7" w14:textId="17A53204" w:rsidR="00D40FD2" w:rsidRDefault="00D40FD2">
          <w:pPr>
            <w:pStyle w:val="TOC1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5689165" w:history="1">
            <w:r w:rsidRPr="00DB6308">
              <w:rPr>
                <w:rStyle w:val="Hyperlink"/>
                <w:noProof/>
              </w:rPr>
              <w:t>10</w:t>
            </w:r>
            <w:r>
              <w:rPr>
                <w:noProof/>
              </w:rPr>
              <w:t xml:space="preserve">    </w:t>
            </w:r>
            <w:r w:rsidRPr="00DB6308">
              <w:rPr>
                <w:rStyle w:val="Hyperlink"/>
                <w:rFonts w:ascii="Aptos" w:hAnsi="Aptos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EEF0E" w14:textId="5EDCFD6E" w:rsidR="00101304" w:rsidRDefault="00101304">
          <w:r>
            <w:rPr>
              <w:b/>
              <w:bCs/>
              <w:noProof/>
            </w:rPr>
            <w:fldChar w:fldCharType="end"/>
          </w:r>
        </w:p>
      </w:sdtContent>
    </w:sdt>
    <w:p w14:paraId="3ECC52EA" w14:textId="78104F73" w:rsidR="00101304" w:rsidRDefault="00101304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24C4F606" w14:textId="77777777" w:rsidR="00CB527D" w:rsidRPr="00CB527D" w:rsidRDefault="00CB527D" w:rsidP="00B35E09">
      <w:pPr>
        <w:spacing w:line="240" w:lineRule="auto"/>
        <w:rPr>
          <w:rFonts w:ascii="Aptos" w:hAnsi="Aptos"/>
        </w:rPr>
      </w:pPr>
    </w:p>
    <w:p w14:paraId="3F95AD0E" w14:textId="65D5D747" w:rsidR="00CB527D" w:rsidRPr="00CB527D" w:rsidRDefault="0052626A" w:rsidP="00B35E09">
      <w:pPr>
        <w:pStyle w:val="Heading1"/>
        <w:spacing w:line="240" w:lineRule="auto"/>
      </w:pPr>
      <w:bookmarkStart w:id="0" w:name="_Toc215689153"/>
      <w:r w:rsidRPr="0052626A">
        <w:t>Background and Motivation</w:t>
      </w:r>
      <w:bookmarkEnd w:id="0"/>
    </w:p>
    <w:p w14:paraId="3FE0E652" w14:textId="202D18FC" w:rsidR="0052626A" w:rsidRPr="0052626A" w:rsidRDefault="0052626A" w:rsidP="0052626A">
      <w:pPr>
        <w:spacing w:line="240" w:lineRule="auto"/>
        <w:rPr>
          <w:rFonts w:ascii="Aptos" w:hAnsi="Aptos"/>
        </w:rPr>
      </w:pPr>
      <w:r w:rsidRPr="0052626A">
        <w:rPr>
          <w:rFonts w:ascii="Aptos" w:hAnsi="Aptos"/>
        </w:rPr>
        <w:t>In previous assignments, semantic search systems were implemented using a custom, manual pipeline, where individual components such as embedding generation, vector similarity search, reranking logic, and response formatting were coded explicitly. While this approach helped build a strong conceptual understanding of retrieval augmented generation (RAG) systems, it introduced several challenges related to scalability, maintainability, and extensibility.</w:t>
      </w:r>
    </w:p>
    <w:p w14:paraId="79B300F8" w14:textId="7D2432D7" w:rsidR="0052626A" w:rsidRPr="0052626A" w:rsidRDefault="0052626A" w:rsidP="0052626A">
      <w:pPr>
        <w:spacing w:line="240" w:lineRule="auto"/>
        <w:rPr>
          <w:rFonts w:ascii="Aptos" w:hAnsi="Aptos"/>
        </w:rPr>
      </w:pPr>
      <w:r w:rsidRPr="0052626A">
        <w:rPr>
          <w:rFonts w:ascii="Aptos" w:hAnsi="Aptos"/>
        </w:rPr>
        <w:t xml:space="preserve">As modern LLM-based applications grow in complexity, managing these components manually can become error-prone and difficult to evolve. This motivates the adoption of higher-level frameworks such as </w:t>
      </w:r>
      <w:proofErr w:type="spellStart"/>
      <w:r w:rsidRPr="0052626A">
        <w:rPr>
          <w:rFonts w:ascii="Aptos" w:hAnsi="Aptos"/>
        </w:rPr>
        <w:t>LangChain</w:t>
      </w:r>
      <w:proofErr w:type="spellEnd"/>
      <w:r w:rsidRPr="0052626A">
        <w:rPr>
          <w:rFonts w:ascii="Aptos" w:hAnsi="Aptos"/>
        </w:rPr>
        <w:t>, which provide abstractions for building robust, modular, and LLM-agnostic generative systems.</w:t>
      </w:r>
    </w:p>
    <w:p w14:paraId="69BA242F" w14:textId="250B14F0" w:rsidR="00D40FD2" w:rsidRDefault="0052626A" w:rsidP="00D40FD2">
      <w:pPr>
        <w:spacing w:line="240" w:lineRule="auto"/>
      </w:pPr>
      <w:r w:rsidRPr="0052626A">
        <w:rPr>
          <w:rFonts w:ascii="Aptos" w:hAnsi="Aptos"/>
        </w:rPr>
        <w:t xml:space="preserve">The objective of this project is to revisit the semantic search problem from a more production-oriented perspective, leveraging </w:t>
      </w:r>
      <w:proofErr w:type="spellStart"/>
      <w:r w:rsidRPr="0052626A">
        <w:rPr>
          <w:rFonts w:ascii="Aptos" w:hAnsi="Aptos"/>
        </w:rPr>
        <w:t>LangChain</w:t>
      </w:r>
      <w:proofErr w:type="spellEnd"/>
      <w:r w:rsidRPr="0052626A">
        <w:rPr>
          <w:rFonts w:ascii="Aptos" w:hAnsi="Aptos"/>
        </w:rPr>
        <w:t xml:space="preserve"> to simplify orchestration, reduce boilerplate code, and improve system clarity, while preserving the core idea of semantic retrieval and explainable recommendations.</w:t>
      </w:r>
      <w:r w:rsidR="00D40FD2">
        <w:br w:type="page"/>
      </w:r>
    </w:p>
    <w:p w14:paraId="67FD41A6" w14:textId="7955C02B" w:rsidR="00CB527D" w:rsidRPr="00CB527D" w:rsidRDefault="00CB527D" w:rsidP="00B35E09">
      <w:pPr>
        <w:pStyle w:val="Heading1"/>
        <w:spacing w:line="240" w:lineRule="auto"/>
      </w:pPr>
      <w:bookmarkStart w:id="1" w:name="_Toc215689154"/>
      <w:r w:rsidRPr="00CB527D">
        <w:lastRenderedPageBreak/>
        <w:t>Objectives</w:t>
      </w:r>
      <w:bookmarkEnd w:id="1"/>
    </w:p>
    <w:p w14:paraId="66829D51" w14:textId="4108E2E5" w:rsidR="0052626A" w:rsidRPr="0052626A" w:rsidRDefault="0052626A" w:rsidP="0052626A">
      <w:pPr>
        <w:spacing w:line="240" w:lineRule="auto"/>
        <w:rPr>
          <w:rFonts w:ascii="Aptos" w:hAnsi="Aptos"/>
        </w:rPr>
      </w:pPr>
      <w:r w:rsidRPr="0052626A">
        <w:rPr>
          <w:rFonts w:ascii="Aptos" w:hAnsi="Aptos"/>
        </w:rPr>
        <w:t xml:space="preserve">The goal of the </w:t>
      </w:r>
      <w:r w:rsidRPr="0052626A">
        <w:rPr>
          <w:rFonts w:ascii="Aptos" w:hAnsi="Aptos"/>
          <w:b/>
          <w:bCs/>
        </w:rPr>
        <w:t>Fashion Search AI</w:t>
      </w:r>
      <w:r w:rsidRPr="0052626A">
        <w:rPr>
          <w:rFonts w:ascii="Aptos" w:hAnsi="Aptos"/>
        </w:rPr>
        <w:t xml:space="preserve"> project is to build an end-to-end generative recommendation system that allows users to </w:t>
      </w:r>
      <w:r w:rsidRPr="0052626A">
        <w:rPr>
          <w:rFonts w:ascii="Aptos" w:hAnsi="Aptos"/>
        </w:rPr>
        <w:t>search for</w:t>
      </w:r>
      <w:r w:rsidRPr="0052626A">
        <w:rPr>
          <w:rFonts w:ascii="Aptos" w:hAnsi="Aptos"/>
        </w:rPr>
        <w:t xml:space="preserve"> a fashion catalog using natural language queries and receive:</w:t>
      </w:r>
    </w:p>
    <w:p w14:paraId="3BDA0BF6" w14:textId="77777777" w:rsidR="0052626A" w:rsidRPr="0052626A" w:rsidRDefault="0052626A" w:rsidP="0052626A">
      <w:pPr>
        <w:numPr>
          <w:ilvl w:val="0"/>
          <w:numId w:val="16"/>
        </w:numPr>
        <w:spacing w:line="240" w:lineRule="auto"/>
        <w:rPr>
          <w:rFonts w:ascii="Aptos" w:hAnsi="Aptos"/>
        </w:rPr>
      </w:pPr>
      <w:r w:rsidRPr="0052626A">
        <w:rPr>
          <w:rFonts w:ascii="Aptos" w:hAnsi="Aptos"/>
        </w:rPr>
        <w:t>Relevant product recommendations based on semantic similarity</w:t>
      </w:r>
    </w:p>
    <w:p w14:paraId="3709A68C" w14:textId="77777777" w:rsidR="0052626A" w:rsidRPr="0052626A" w:rsidRDefault="0052626A" w:rsidP="0052626A">
      <w:pPr>
        <w:numPr>
          <w:ilvl w:val="0"/>
          <w:numId w:val="16"/>
        </w:numPr>
        <w:spacing w:line="240" w:lineRule="auto"/>
        <w:rPr>
          <w:rFonts w:ascii="Aptos" w:hAnsi="Aptos"/>
        </w:rPr>
      </w:pPr>
      <w:r w:rsidRPr="0052626A">
        <w:rPr>
          <w:rFonts w:ascii="Aptos" w:hAnsi="Aptos"/>
        </w:rPr>
        <w:t>Clear, human-readable explanations describing why each product matches the query</w:t>
      </w:r>
    </w:p>
    <w:p w14:paraId="3B250B50" w14:textId="0CF54123" w:rsidR="00CB527D" w:rsidRPr="00CB527D" w:rsidRDefault="0052626A" w:rsidP="0052626A">
      <w:pPr>
        <w:spacing w:line="240" w:lineRule="auto"/>
        <w:rPr>
          <w:rFonts w:ascii="Aptos" w:hAnsi="Aptos"/>
        </w:rPr>
      </w:pPr>
      <w:r w:rsidRPr="0052626A">
        <w:rPr>
          <w:rFonts w:ascii="Aptos" w:hAnsi="Aptos"/>
        </w:rPr>
        <w:t xml:space="preserve">The system is designed to reflect a realistic e-commerce search scenario, where users may search using incomplete, vague, or intent-driven phrases (e.g., </w:t>
      </w:r>
      <w:r w:rsidRPr="0052626A">
        <w:rPr>
          <w:rFonts w:ascii="Aptos" w:hAnsi="Aptos"/>
          <w:i/>
          <w:iCs/>
        </w:rPr>
        <w:t>“red women dress for party”</w:t>
      </w:r>
      <w:r w:rsidRPr="0052626A">
        <w:rPr>
          <w:rFonts w:ascii="Aptos" w:hAnsi="Aptos"/>
        </w:rPr>
        <w:t>), rather than exact product names.</w:t>
      </w:r>
    </w:p>
    <w:p w14:paraId="172FDAB3" w14:textId="0BF58A0F" w:rsidR="00CB527D" w:rsidRPr="00CB527D" w:rsidRDefault="00D40FD2" w:rsidP="00D40FD2">
      <w:pPr>
        <w:spacing w:line="240" w:lineRule="auto"/>
        <w:jc w:val="center"/>
        <w:rPr>
          <w:rFonts w:ascii="Aptos" w:hAnsi="Aptos"/>
        </w:rPr>
      </w:pPr>
      <w:r>
        <w:rPr>
          <w:noProof/>
        </w:rPr>
        <w:drawing>
          <wp:inline distT="0" distB="0" distL="0" distR="0" wp14:anchorId="3D57453A" wp14:editId="111D0853">
            <wp:extent cx="4914900" cy="3880985"/>
            <wp:effectExtent l="0" t="0" r="0" b="5715"/>
            <wp:docPr id="151453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32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388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4D57" w14:textId="21D51393" w:rsidR="00D40FD2" w:rsidRPr="007A2E8A" w:rsidRDefault="00D40FD2" w:rsidP="00D40FD2">
      <w:pPr>
        <w:spacing w:line="240" w:lineRule="auto"/>
        <w:jc w:val="center"/>
        <w:rPr>
          <w:rFonts w:ascii="Aptos" w:hAnsi="Aptos"/>
          <w:i/>
          <w:iCs/>
          <w:szCs w:val="24"/>
        </w:rPr>
      </w:pPr>
      <w:r w:rsidRPr="007A2E8A">
        <w:rPr>
          <w:rFonts w:ascii="Aptos" w:hAnsi="Aptos"/>
          <w:i/>
          <w:iCs/>
          <w:szCs w:val="24"/>
        </w:rPr>
        <w:t>Figure 1:</w:t>
      </w:r>
      <w:r>
        <w:rPr>
          <w:rFonts w:ascii="Aptos" w:hAnsi="Aptos"/>
          <w:i/>
          <w:iCs/>
          <w:szCs w:val="24"/>
        </w:rPr>
        <w:t xml:space="preserve"> example</w:t>
      </w:r>
      <w:r w:rsidRPr="007A2E8A">
        <w:rPr>
          <w:rFonts w:ascii="Aptos" w:hAnsi="Aptos"/>
          <w:i/>
          <w:iCs/>
          <w:szCs w:val="24"/>
        </w:rPr>
        <w:t xml:space="preserve"> </w:t>
      </w:r>
      <w:r>
        <w:rPr>
          <w:rFonts w:ascii="Aptos" w:hAnsi="Aptos"/>
          <w:i/>
          <w:iCs/>
          <w:szCs w:val="24"/>
        </w:rPr>
        <w:t>“</w:t>
      </w:r>
      <w:r w:rsidRPr="0052626A">
        <w:rPr>
          <w:rFonts w:ascii="Aptos" w:hAnsi="Aptos"/>
          <w:i/>
          <w:iCs/>
        </w:rPr>
        <w:t>red women dress for party</w:t>
      </w:r>
      <w:r>
        <w:rPr>
          <w:rFonts w:ascii="Aptos" w:hAnsi="Aptos"/>
          <w:i/>
          <w:iCs/>
        </w:rPr>
        <w:t>”</w:t>
      </w:r>
    </w:p>
    <w:p w14:paraId="55737B3C" w14:textId="6E0F971C" w:rsidR="00CB527D" w:rsidRPr="00B35E09" w:rsidRDefault="00CB527D" w:rsidP="00B35E09">
      <w:pPr>
        <w:spacing w:line="240" w:lineRule="auto"/>
        <w:rPr>
          <w:rFonts w:ascii="Aptos" w:hAnsi="Aptos"/>
          <w:b/>
          <w:bCs/>
        </w:rPr>
      </w:pPr>
    </w:p>
    <w:p w14:paraId="21E5C851" w14:textId="4131DED5" w:rsidR="00CB527D" w:rsidRPr="00CB527D" w:rsidRDefault="0052626A" w:rsidP="00B35E09">
      <w:pPr>
        <w:pStyle w:val="Heading1"/>
        <w:spacing w:line="240" w:lineRule="auto"/>
      </w:pPr>
      <w:bookmarkStart w:id="2" w:name="_Toc215689155"/>
      <w:r w:rsidRPr="0052626A">
        <w:t xml:space="preserve">Why </w:t>
      </w:r>
      <w:proofErr w:type="spellStart"/>
      <w:r w:rsidRPr="0052626A">
        <w:t>LangChain</w:t>
      </w:r>
      <w:proofErr w:type="spellEnd"/>
      <w:r w:rsidRPr="0052626A">
        <w:t>?</w:t>
      </w:r>
      <w:bookmarkEnd w:id="2"/>
    </w:p>
    <w:p w14:paraId="351A1E59" w14:textId="711A244C" w:rsidR="0052626A" w:rsidRPr="0052626A" w:rsidRDefault="0052626A" w:rsidP="0052626A">
      <w:pPr>
        <w:spacing w:line="240" w:lineRule="auto"/>
        <w:rPr>
          <w:rFonts w:ascii="Aptos" w:hAnsi="Aptos"/>
          <w:szCs w:val="24"/>
        </w:rPr>
      </w:pPr>
      <w:proofErr w:type="spellStart"/>
      <w:r w:rsidRPr="0052626A">
        <w:rPr>
          <w:rFonts w:ascii="Aptos" w:hAnsi="Aptos"/>
          <w:szCs w:val="24"/>
        </w:rPr>
        <w:t>LangChain</w:t>
      </w:r>
      <w:proofErr w:type="spellEnd"/>
      <w:r w:rsidRPr="0052626A">
        <w:rPr>
          <w:rFonts w:ascii="Aptos" w:hAnsi="Aptos"/>
          <w:szCs w:val="24"/>
        </w:rPr>
        <w:t xml:space="preserve"> plays a central role in this project and is not used merely as a wrapper library, but as the core orchestration framework.</w:t>
      </w:r>
    </w:p>
    <w:p w14:paraId="315033D0" w14:textId="758B03B5" w:rsidR="0052626A" w:rsidRPr="0052626A" w:rsidRDefault="0052626A" w:rsidP="0052626A">
      <w:pPr>
        <w:spacing w:line="240" w:lineRule="auto"/>
        <w:rPr>
          <w:rFonts w:ascii="Aptos" w:hAnsi="Aptos"/>
          <w:b/>
          <w:bCs/>
          <w:szCs w:val="24"/>
        </w:rPr>
      </w:pPr>
      <w:r w:rsidRPr="0052626A">
        <w:rPr>
          <w:rFonts w:ascii="Aptos" w:hAnsi="Aptos"/>
          <w:b/>
          <w:bCs/>
          <w:szCs w:val="24"/>
        </w:rPr>
        <w:t xml:space="preserve">Key reasons for choosing </w:t>
      </w:r>
      <w:proofErr w:type="spellStart"/>
      <w:r w:rsidRPr="0052626A">
        <w:rPr>
          <w:rFonts w:ascii="Aptos" w:hAnsi="Aptos"/>
          <w:b/>
          <w:bCs/>
          <w:szCs w:val="24"/>
        </w:rPr>
        <w:t>LangChain</w:t>
      </w:r>
      <w:proofErr w:type="spellEnd"/>
      <w:r w:rsidRPr="0052626A">
        <w:rPr>
          <w:rFonts w:ascii="Aptos" w:hAnsi="Aptos"/>
          <w:b/>
          <w:bCs/>
          <w:szCs w:val="24"/>
        </w:rPr>
        <w:t>:</w:t>
      </w:r>
    </w:p>
    <w:p w14:paraId="6CE08FB2" w14:textId="77777777" w:rsidR="0052626A" w:rsidRPr="0052626A" w:rsidRDefault="0052626A" w:rsidP="0052626A">
      <w:pPr>
        <w:pStyle w:val="ListParagraph"/>
        <w:numPr>
          <w:ilvl w:val="0"/>
          <w:numId w:val="17"/>
        </w:numPr>
        <w:spacing w:line="240" w:lineRule="auto"/>
        <w:rPr>
          <w:rFonts w:ascii="Aptos" w:hAnsi="Aptos"/>
          <w:b/>
          <w:bCs/>
          <w:szCs w:val="24"/>
        </w:rPr>
      </w:pPr>
      <w:r w:rsidRPr="0052626A">
        <w:rPr>
          <w:rFonts w:ascii="Aptos" w:hAnsi="Aptos"/>
          <w:b/>
          <w:bCs/>
          <w:szCs w:val="24"/>
        </w:rPr>
        <w:lastRenderedPageBreak/>
        <w:t>Abstraction of common LLM workflows</w:t>
      </w:r>
    </w:p>
    <w:p w14:paraId="51BE0815" w14:textId="63F2D2BA" w:rsidR="0052626A" w:rsidRPr="0052626A" w:rsidRDefault="0052626A" w:rsidP="0052626A">
      <w:pPr>
        <w:pStyle w:val="ListParagraph"/>
        <w:spacing w:line="240" w:lineRule="auto"/>
        <w:rPr>
          <w:rFonts w:ascii="Aptos" w:hAnsi="Aptos"/>
          <w:szCs w:val="24"/>
        </w:rPr>
      </w:pPr>
      <w:proofErr w:type="spellStart"/>
      <w:r w:rsidRPr="0052626A">
        <w:rPr>
          <w:rFonts w:ascii="Aptos" w:hAnsi="Aptos"/>
          <w:szCs w:val="24"/>
        </w:rPr>
        <w:t>LangChain</w:t>
      </w:r>
      <w:proofErr w:type="spellEnd"/>
      <w:r w:rsidRPr="0052626A">
        <w:rPr>
          <w:rFonts w:ascii="Aptos" w:hAnsi="Aptos"/>
          <w:szCs w:val="24"/>
        </w:rPr>
        <w:t xml:space="preserve"> abstracts repetitive tasks such as embedding models, vector stores, and LLM invocation into reusable building blocks.</w:t>
      </w:r>
    </w:p>
    <w:p w14:paraId="0248FA5B" w14:textId="77777777" w:rsidR="0052626A" w:rsidRPr="0052626A" w:rsidRDefault="0052626A" w:rsidP="0052626A">
      <w:pPr>
        <w:pStyle w:val="ListParagraph"/>
        <w:numPr>
          <w:ilvl w:val="0"/>
          <w:numId w:val="17"/>
        </w:numPr>
        <w:spacing w:line="240" w:lineRule="auto"/>
        <w:rPr>
          <w:rFonts w:ascii="Aptos" w:hAnsi="Aptos"/>
          <w:b/>
          <w:bCs/>
          <w:szCs w:val="24"/>
        </w:rPr>
      </w:pPr>
      <w:r w:rsidRPr="0052626A">
        <w:rPr>
          <w:rFonts w:ascii="Aptos" w:hAnsi="Aptos"/>
          <w:b/>
          <w:bCs/>
          <w:szCs w:val="24"/>
        </w:rPr>
        <w:t>Seamless vector database integration</w:t>
      </w:r>
    </w:p>
    <w:p w14:paraId="0BCE1E8C" w14:textId="29F981BC" w:rsidR="0052626A" w:rsidRPr="0052626A" w:rsidRDefault="0052626A" w:rsidP="0052626A">
      <w:pPr>
        <w:pStyle w:val="ListParagraph"/>
        <w:spacing w:line="240" w:lineRule="auto"/>
        <w:rPr>
          <w:rFonts w:ascii="Aptos" w:hAnsi="Aptos"/>
          <w:szCs w:val="24"/>
        </w:rPr>
      </w:pPr>
      <w:proofErr w:type="spellStart"/>
      <w:r w:rsidRPr="0052626A">
        <w:rPr>
          <w:rFonts w:ascii="Aptos" w:hAnsi="Aptos"/>
          <w:szCs w:val="24"/>
        </w:rPr>
        <w:t>LangChain</w:t>
      </w:r>
      <w:proofErr w:type="spellEnd"/>
      <w:r w:rsidRPr="0052626A">
        <w:rPr>
          <w:rFonts w:ascii="Aptos" w:hAnsi="Aptos"/>
          <w:szCs w:val="24"/>
        </w:rPr>
        <w:t xml:space="preserve"> provides native integration with Chroma, enabling persistent vector stores to be reused across application restarts without manual client management.</w:t>
      </w:r>
    </w:p>
    <w:p w14:paraId="7D768B0A" w14:textId="77777777" w:rsidR="0052626A" w:rsidRPr="0052626A" w:rsidRDefault="0052626A" w:rsidP="0052626A">
      <w:pPr>
        <w:pStyle w:val="ListParagraph"/>
        <w:numPr>
          <w:ilvl w:val="0"/>
          <w:numId w:val="17"/>
        </w:numPr>
        <w:spacing w:line="240" w:lineRule="auto"/>
        <w:rPr>
          <w:rFonts w:ascii="Aptos" w:hAnsi="Aptos"/>
          <w:b/>
          <w:bCs/>
          <w:szCs w:val="24"/>
        </w:rPr>
      </w:pPr>
      <w:r w:rsidRPr="0052626A">
        <w:rPr>
          <w:rFonts w:ascii="Aptos" w:hAnsi="Aptos"/>
          <w:b/>
          <w:bCs/>
          <w:szCs w:val="24"/>
        </w:rPr>
        <w:t>LLM-agnostic design</w:t>
      </w:r>
    </w:p>
    <w:p w14:paraId="5381381B" w14:textId="48ACD879" w:rsidR="0052626A" w:rsidRPr="0052626A" w:rsidRDefault="0052626A" w:rsidP="0052626A">
      <w:pPr>
        <w:pStyle w:val="ListParagraph"/>
        <w:spacing w:line="240" w:lineRule="auto"/>
        <w:rPr>
          <w:rFonts w:ascii="Aptos" w:hAnsi="Aptos"/>
          <w:szCs w:val="24"/>
        </w:rPr>
      </w:pPr>
      <w:r w:rsidRPr="0052626A">
        <w:rPr>
          <w:rFonts w:ascii="Aptos" w:hAnsi="Aptos"/>
          <w:szCs w:val="24"/>
        </w:rPr>
        <w:t>The system can switch between an online LLM (e.g., OpenAI) and an offline rule-based or local generation strategy without changing the retrieval pipeline.</w:t>
      </w:r>
    </w:p>
    <w:p w14:paraId="690ABDE8" w14:textId="77777777" w:rsidR="00BD5F95" w:rsidRDefault="0052626A" w:rsidP="00BD5F95">
      <w:pPr>
        <w:pStyle w:val="ListParagraph"/>
        <w:numPr>
          <w:ilvl w:val="0"/>
          <w:numId w:val="17"/>
        </w:numPr>
        <w:spacing w:line="240" w:lineRule="auto"/>
        <w:rPr>
          <w:rFonts w:ascii="Aptos" w:hAnsi="Aptos"/>
          <w:b/>
          <w:bCs/>
          <w:szCs w:val="24"/>
        </w:rPr>
      </w:pPr>
      <w:r w:rsidRPr="00BD5F95">
        <w:rPr>
          <w:rFonts w:ascii="Aptos" w:hAnsi="Aptos"/>
          <w:b/>
          <w:bCs/>
          <w:szCs w:val="24"/>
        </w:rPr>
        <w:t>Cleaner and more modular codebase</w:t>
      </w:r>
    </w:p>
    <w:p w14:paraId="3696A8A1" w14:textId="4E673936" w:rsidR="0052626A" w:rsidRPr="00BD5F95" w:rsidRDefault="0052626A" w:rsidP="00BD5F95">
      <w:pPr>
        <w:spacing w:line="240" w:lineRule="auto"/>
        <w:ind w:left="720"/>
        <w:rPr>
          <w:rFonts w:ascii="Aptos" w:hAnsi="Aptos"/>
          <w:b/>
          <w:bCs/>
          <w:szCs w:val="24"/>
        </w:rPr>
      </w:pPr>
      <w:r w:rsidRPr="00BD5F95">
        <w:rPr>
          <w:rFonts w:ascii="Aptos" w:hAnsi="Aptos"/>
          <w:szCs w:val="24"/>
        </w:rPr>
        <w:t xml:space="preserve">Compared to the previous assignment, </w:t>
      </w:r>
      <w:proofErr w:type="spellStart"/>
      <w:r w:rsidRPr="00BD5F95">
        <w:rPr>
          <w:rFonts w:ascii="Aptos" w:hAnsi="Aptos"/>
          <w:szCs w:val="24"/>
        </w:rPr>
        <w:t>LangChain</w:t>
      </w:r>
      <w:proofErr w:type="spellEnd"/>
      <w:r w:rsidRPr="00BD5F95">
        <w:rPr>
          <w:rFonts w:ascii="Aptos" w:hAnsi="Aptos"/>
          <w:szCs w:val="24"/>
        </w:rPr>
        <w:t xml:space="preserve"> significantly reduces glue code and improves the readability of the overall system.</w:t>
      </w:r>
    </w:p>
    <w:p w14:paraId="4CD0003B" w14:textId="77777777" w:rsidR="0052626A" w:rsidRPr="00BD5F95" w:rsidRDefault="0052626A" w:rsidP="0052626A">
      <w:pPr>
        <w:spacing w:line="240" w:lineRule="auto"/>
        <w:rPr>
          <w:rFonts w:ascii="Aptos" w:hAnsi="Aptos"/>
          <w:b/>
          <w:bCs/>
          <w:szCs w:val="24"/>
        </w:rPr>
      </w:pPr>
      <w:r w:rsidRPr="00BD5F95">
        <w:rPr>
          <w:rFonts w:ascii="Aptos" w:hAnsi="Aptos"/>
          <w:b/>
          <w:bCs/>
          <w:szCs w:val="24"/>
        </w:rPr>
        <w:t>Comparison with previous manual implementation: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828"/>
        <w:gridCol w:w="3711"/>
      </w:tblGrid>
      <w:tr w:rsidR="0052626A" w:rsidRPr="0052626A" w14:paraId="69202BBD" w14:textId="77777777" w:rsidTr="00526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AA1BC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b/>
                <w:bCs/>
                <w:szCs w:val="24"/>
              </w:rPr>
            </w:pPr>
            <w:r w:rsidRPr="0052626A">
              <w:rPr>
                <w:rFonts w:ascii="Aptos" w:hAnsi="Aptos"/>
                <w:b/>
                <w:bCs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4DB981E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b/>
                <w:bCs/>
                <w:szCs w:val="24"/>
              </w:rPr>
            </w:pPr>
            <w:r w:rsidRPr="0052626A">
              <w:rPr>
                <w:rFonts w:ascii="Aptos" w:hAnsi="Aptos"/>
                <w:b/>
                <w:bCs/>
                <w:szCs w:val="24"/>
              </w:rPr>
              <w:t>Previous Assignment</w:t>
            </w:r>
          </w:p>
        </w:tc>
        <w:tc>
          <w:tcPr>
            <w:tcW w:w="0" w:type="auto"/>
            <w:vAlign w:val="center"/>
            <w:hideMark/>
          </w:tcPr>
          <w:p w14:paraId="4767832D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b/>
                <w:bCs/>
                <w:szCs w:val="24"/>
              </w:rPr>
            </w:pPr>
            <w:r w:rsidRPr="0052626A">
              <w:rPr>
                <w:rFonts w:ascii="Aptos" w:hAnsi="Aptos"/>
                <w:b/>
                <w:bCs/>
                <w:szCs w:val="24"/>
              </w:rPr>
              <w:t>This Project (</w:t>
            </w:r>
            <w:proofErr w:type="spellStart"/>
            <w:r w:rsidRPr="0052626A">
              <w:rPr>
                <w:rFonts w:ascii="Aptos" w:hAnsi="Aptos"/>
                <w:b/>
                <w:bCs/>
                <w:szCs w:val="24"/>
              </w:rPr>
              <w:t>LangChain</w:t>
            </w:r>
            <w:proofErr w:type="spellEnd"/>
            <w:r w:rsidRPr="0052626A">
              <w:rPr>
                <w:rFonts w:ascii="Aptos" w:hAnsi="Aptos"/>
                <w:b/>
                <w:bCs/>
                <w:szCs w:val="24"/>
              </w:rPr>
              <w:t>)</w:t>
            </w:r>
          </w:p>
        </w:tc>
      </w:tr>
      <w:tr w:rsidR="0052626A" w:rsidRPr="0052626A" w14:paraId="33B07210" w14:textId="77777777" w:rsidTr="00526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DC10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Embedding handling</w:t>
            </w:r>
          </w:p>
        </w:tc>
        <w:tc>
          <w:tcPr>
            <w:tcW w:w="0" w:type="auto"/>
            <w:vAlign w:val="center"/>
            <w:hideMark/>
          </w:tcPr>
          <w:p w14:paraId="77190296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Manually implemented</w:t>
            </w:r>
          </w:p>
        </w:tc>
        <w:tc>
          <w:tcPr>
            <w:tcW w:w="0" w:type="auto"/>
            <w:vAlign w:val="center"/>
            <w:hideMark/>
          </w:tcPr>
          <w:p w14:paraId="15853E37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Framework-managed embeddings</w:t>
            </w:r>
          </w:p>
        </w:tc>
      </w:tr>
      <w:tr w:rsidR="0052626A" w:rsidRPr="0052626A" w14:paraId="175955A7" w14:textId="77777777" w:rsidTr="00526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9E7E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1910F09D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Direct database API calls</w:t>
            </w:r>
          </w:p>
        </w:tc>
        <w:tc>
          <w:tcPr>
            <w:tcW w:w="0" w:type="auto"/>
            <w:vAlign w:val="center"/>
            <w:hideMark/>
          </w:tcPr>
          <w:p w14:paraId="39EB6A49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proofErr w:type="spellStart"/>
            <w:r w:rsidRPr="0052626A">
              <w:rPr>
                <w:rFonts w:ascii="Aptos" w:hAnsi="Aptos"/>
                <w:szCs w:val="24"/>
              </w:rPr>
              <w:t>LangChain</w:t>
            </w:r>
            <w:proofErr w:type="spellEnd"/>
            <w:r w:rsidRPr="0052626A">
              <w:rPr>
                <w:rFonts w:ascii="Aptos" w:hAnsi="Aptos"/>
                <w:szCs w:val="24"/>
              </w:rPr>
              <w:t xml:space="preserve"> vector store abstraction</w:t>
            </w:r>
          </w:p>
        </w:tc>
      </w:tr>
      <w:tr w:rsidR="0052626A" w:rsidRPr="0052626A" w14:paraId="2D5CFB90" w14:textId="77777777" w:rsidTr="00526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A70E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LLM integration</w:t>
            </w:r>
          </w:p>
        </w:tc>
        <w:tc>
          <w:tcPr>
            <w:tcW w:w="0" w:type="auto"/>
            <w:vAlign w:val="center"/>
            <w:hideMark/>
          </w:tcPr>
          <w:p w14:paraId="4710B78D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Custom prompt + API calls</w:t>
            </w:r>
          </w:p>
        </w:tc>
        <w:tc>
          <w:tcPr>
            <w:tcW w:w="0" w:type="auto"/>
            <w:vAlign w:val="center"/>
            <w:hideMark/>
          </w:tcPr>
          <w:p w14:paraId="675E728A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Prompt templates + LLM chains</w:t>
            </w:r>
          </w:p>
        </w:tc>
      </w:tr>
      <w:tr w:rsidR="0052626A" w:rsidRPr="0052626A" w14:paraId="729CB936" w14:textId="77777777" w:rsidTr="00526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9E93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Pipeline extensibility</w:t>
            </w:r>
          </w:p>
        </w:tc>
        <w:tc>
          <w:tcPr>
            <w:tcW w:w="0" w:type="auto"/>
            <w:vAlign w:val="center"/>
            <w:hideMark/>
          </w:tcPr>
          <w:p w14:paraId="1B6F5063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186B976C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Modular and configurable</w:t>
            </w:r>
          </w:p>
        </w:tc>
      </w:tr>
      <w:tr w:rsidR="0052626A" w:rsidRPr="0052626A" w14:paraId="3339CF64" w14:textId="77777777" w:rsidTr="00526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488E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4B3E0D7B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69813BC" w14:textId="77777777" w:rsidR="0052626A" w:rsidRPr="0052626A" w:rsidRDefault="0052626A" w:rsidP="0052626A">
            <w:pPr>
              <w:spacing w:line="240" w:lineRule="auto"/>
              <w:rPr>
                <w:rFonts w:ascii="Aptos" w:hAnsi="Aptos"/>
                <w:szCs w:val="24"/>
              </w:rPr>
            </w:pPr>
            <w:r w:rsidRPr="0052626A">
              <w:rPr>
                <w:rFonts w:ascii="Aptos" w:hAnsi="Aptos"/>
                <w:szCs w:val="24"/>
              </w:rPr>
              <w:t>Significantly improved</w:t>
            </w:r>
          </w:p>
        </w:tc>
      </w:tr>
    </w:tbl>
    <w:p w14:paraId="4C31961D" w14:textId="77777777" w:rsidR="0052626A" w:rsidRPr="0052626A" w:rsidRDefault="0052626A" w:rsidP="0052626A">
      <w:pPr>
        <w:spacing w:line="240" w:lineRule="auto"/>
        <w:rPr>
          <w:rFonts w:ascii="Aptos" w:hAnsi="Aptos"/>
          <w:szCs w:val="24"/>
        </w:rPr>
      </w:pPr>
    </w:p>
    <w:p w14:paraId="147F93BC" w14:textId="1D457C2B" w:rsidR="00B17658" w:rsidRPr="00B35E09" w:rsidRDefault="0052626A" w:rsidP="00BD5F95">
      <w:pPr>
        <w:spacing w:line="240" w:lineRule="auto"/>
        <w:rPr>
          <w:rFonts w:ascii="Aptos" w:hAnsi="Aptos"/>
          <w:i/>
          <w:iCs/>
          <w:sz w:val="20"/>
          <w:szCs w:val="26"/>
        </w:rPr>
      </w:pPr>
      <w:r w:rsidRPr="0052626A">
        <w:rPr>
          <w:rFonts w:ascii="Aptos" w:hAnsi="Aptos"/>
          <w:szCs w:val="24"/>
        </w:rPr>
        <w:t xml:space="preserve">This demonstrates a clear evolution from </w:t>
      </w:r>
      <w:r w:rsidRPr="00BD5F95">
        <w:rPr>
          <w:rFonts w:ascii="Aptos" w:hAnsi="Aptos"/>
          <w:b/>
          <w:bCs/>
          <w:szCs w:val="24"/>
        </w:rPr>
        <w:t>concept-focused implementation to a framework-driven, production-ready design.</w:t>
      </w:r>
    </w:p>
    <w:p w14:paraId="42B12C25" w14:textId="0022D85E" w:rsidR="00B17658" w:rsidRPr="00B17658" w:rsidRDefault="00B17658" w:rsidP="00B35E09">
      <w:pPr>
        <w:pStyle w:val="Heading1"/>
        <w:spacing w:line="240" w:lineRule="auto"/>
      </w:pPr>
      <w:bookmarkStart w:id="3" w:name="_Toc215689156"/>
      <w:r w:rsidRPr="00B17658">
        <w:t>Dataset Summary</w:t>
      </w:r>
      <w:bookmarkEnd w:id="3"/>
    </w:p>
    <w:p w14:paraId="21F75AD7" w14:textId="77777777" w:rsidR="00B17658" w:rsidRPr="00B17658" w:rsidRDefault="00B17658" w:rsidP="00B35E09">
      <w:pPr>
        <w:numPr>
          <w:ilvl w:val="0"/>
          <w:numId w:val="4"/>
        </w:numPr>
        <w:spacing w:line="240" w:lineRule="auto"/>
        <w:rPr>
          <w:rFonts w:ascii="Aptos" w:hAnsi="Aptos"/>
          <w:szCs w:val="24"/>
        </w:rPr>
      </w:pPr>
      <w:r w:rsidRPr="00B17658">
        <w:rPr>
          <w:rFonts w:ascii="Aptos" w:hAnsi="Aptos"/>
          <w:szCs w:val="24"/>
        </w:rPr>
        <w:t xml:space="preserve">Source: </w:t>
      </w:r>
      <w:r w:rsidRPr="00B17658">
        <w:rPr>
          <w:rFonts w:ascii="Aptos" w:hAnsi="Aptos"/>
          <w:b/>
          <w:bCs/>
          <w:szCs w:val="24"/>
        </w:rPr>
        <w:t>Myntra Fashion Dataset</w:t>
      </w:r>
      <w:r w:rsidRPr="00B17658">
        <w:rPr>
          <w:rFonts w:ascii="Aptos" w:hAnsi="Aptos"/>
          <w:szCs w:val="24"/>
        </w:rPr>
        <w:t xml:space="preserve"> (Kaggle)</w:t>
      </w:r>
    </w:p>
    <w:p w14:paraId="2964A3F4" w14:textId="77777777" w:rsidR="00B17658" w:rsidRPr="00B17658" w:rsidRDefault="00B17658" w:rsidP="00B35E09">
      <w:pPr>
        <w:numPr>
          <w:ilvl w:val="0"/>
          <w:numId w:val="4"/>
        </w:numPr>
        <w:spacing w:line="240" w:lineRule="auto"/>
        <w:rPr>
          <w:rFonts w:ascii="Aptos" w:hAnsi="Aptos"/>
          <w:szCs w:val="24"/>
        </w:rPr>
      </w:pPr>
      <w:r w:rsidRPr="00B17658">
        <w:rPr>
          <w:rFonts w:ascii="Aptos" w:hAnsi="Aptos"/>
          <w:szCs w:val="24"/>
        </w:rPr>
        <w:t>Type: Product metadata and descriptions</w:t>
      </w:r>
    </w:p>
    <w:p w14:paraId="14F283D0" w14:textId="77671C60" w:rsidR="00B17658" w:rsidRDefault="00B17658" w:rsidP="00B35E09">
      <w:pPr>
        <w:numPr>
          <w:ilvl w:val="0"/>
          <w:numId w:val="4"/>
        </w:numPr>
        <w:spacing w:line="240" w:lineRule="auto"/>
        <w:rPr>
          <w:rFonts w:ascii="Aptos" w:hAnsi="Aptos"/>
          <w:szCs w:val="24"/>
        </w:rPr>
      </w:pPr>
      <w:r w:rsidRPr="00B17658">
        <w:rPr>
          <w:rFonts w:ascii="Aptos" w:hAnsi="Aptos"/>
          <w:szCs w:val="24"/>
        </w:rPr>
        <w:t>#Rows: ~14,000 usable records</w:t>
      </w:r>
    </w:p>
    <w:p w14:paraId="450E69C7" w14:textId="783C5DAE" w:rsidR="00101304" w:rsidRPr="00B17658" w:rsidRDefault="00101304" w:rsidP="00B35E09">
      <w:pPr>
        <w:numPr>
          <w:ilvl w:val="0"/>
          <w:numId w:val="4"/>
        </w:numPr>
        <w:spacing w:line="240" w:lineRule="auto"/>
        <w:rPr>
          <w:rFonts w:ascii="Aptos" w:hAnsi="Aptos"/>
          <w:szCs w:val="24"/>
        </w:rPr>
      </w:pPr>
      <w:r>
        <w:rPr>
          <w:rFonts w:ascii="Aptos" w:hAnsi="Aptos"/>
          <w:szCs w:val="24"/>
        </w:rPr>
        <w:t>Product images including</w:t>
      </w:r>
    </w:p>
    <w:p w14:paraId="6EFC48EC" w14:textId="7803747B" w:rsidR="00B17658" w:rsidRPr="007A2E8A" w:rsidRDefault="00B17658" w:rsidP="007A2E8A">
      <w:pPr>
        <w:numPr>
          <w:ilvl w:val="0"/>
          <w:numId w:val="4"/>
        </w:numPr>
        <w:spacing w:line="240" w:lineRule="auto"/>
        <w:rPr>
          <w:rFonts w:ascii="Aptos" w:hAnsi="Aptos"/>
          <w:sz w:val="20"/>
          <w:szCs w:val="26"/>
        </w:rPr>
      </w:pPr>
      <w:r w:rsidRPr="00B17658">
        <w:rPr>
          <w:rFonts w:ascii="Aptos" w:hAnsi="Aptos"/>
          <w:szCs w:val="24"/>
        </w:rPr>
        <w:t>Price currency: INR (Indian Rupees</w:t>
      </w:r>
      <w:r w:rsidRPr="00B17658">
        <w:rPr>
          <w:rFonts w:ascii="Aptos" w:hAnsi="Aptos"/>
          <w:sz w:val="20"/>
          <w:szCs w:val="26"/>
        </w:rPr>
        <w:t>)</w:t>
      </w:r>
    </w:p>
    <w:p w14:paraId="73556AB3" w14:textId="462D92E3" w:rsidR="00B35E09" w:rsidRDefault="00BD5F95" w:rsidP="00B35E09">
      <w:pPr>
        <w:pStyle w:val="Heading1"/>
        <w:spacing w:line="240" w:lineRule="auto"/>
      </w:pPr>
      <w:bookmarkStart w:id="4" w:name="_Toc215689157"/>
      <w:r w:rsidRPr="00BD5F95">
        <w:lastRenderedPageBreak/>
        <w:t>Overall System Design</w:t>
      </w:r>
      <w:bookmarkEnd w:id="4"/>
    </w:p>
    <w:p w14:paraId="27C094CF" w14:textId="77777777" w:rsidR="00BD5F95" w:rsidRPr="00BD5F95" w:rsidRDefault="00BD5F95" w:rsidP="00BD5F95">
      <w:p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 xml:space="preserve">The Fashion Search AI system follows a modular, end-to-end design built using </w:t>
      </w:r>
      <w:proofErr w:type="spellStart"/>
      <w:r w:rsidRPr="00BD5F95">
        <w:rPr>
          <w:rFonts w:ascii="Aptos" w:hAnsi="Aptos"/>
          <w:b/>
          <w:bCs/>
          <w:szCs w:val="24"/>
        </w:rPr>
        <w:t>FastAPI</w:t>
      </w:r>
      <w:proofErr w:type="spellEnd"/>
      <w:r w:rsidRPr="00BD5F95">
        <w:rPr>
          <w:rFonts w:ascii="Aptos" w:hAnsi="Aptos"/>
          <w:szCs w:val="24"/>
        </w:rPr>
        <w:t xml:space="preserve">, </w:t>
      </w:r>
      <w:proofErr w:type="spellStart"/>
      <w:r w:rsidRPr="00BD5F95">
        <w:rPr>
          <w:rFonts w:ascii="Aptos" w:hAnsi="Aptos"/>
          <w:b/>
          <w:bCs/>
          <w:szCs w:val="24"/>
        </w:rPr>
        <w:t>LangChain</w:t>
      </w:r>
      <w:proofErr w:type="spellEnd"/>
      <w:r w:rsidRPr="00BD5F95">
        <w:rPr>
          <w:rFonts w:ascii="Aptos" w:hAnsi="Aptos"/>
          <w:szCs w:val="24"/>
        </w:rPr>
        <w:t xml:space="preserve">, and </w:t>
      </w:r>
      <w:r w:rsidRPr="00BD5F95">
        <w:rPr>
          <w:rFonts w:ascii="Aptos" w:hAnsi="Aptos"/>
          <w:b/>
          <w:bCs/>
          <w:szCs w:val="24"/>
        </w:rPr>
        <w:t>Chroma</w:t>
      </w:r>
      <w:r w:rsidRPr="00BD5F95">
        <w:rPr>
          <w:rFonts w:ascii="Aptos" w:hAnsi="Aptos"/>
          <w:szCs w:val="24"/>
        </w:rPr>
        <w:t>.</w:t>
      </w:r>
    </w:p>
    <w:p w14:paraId="221999F9" w14:textId="77777777" w:rsidR="00BD5F95" w:rsidRPr="00BD5F95" w:rsidRDefault="00BD5F95" w:rsidP="00BD5F95">
      <w:p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At a high level, the system consists of:</w:t>
      </w:r>
    </w:p>
    <w:p w14:paraId="4B34B7F4" w14:textId="6CA88FE6" w:rsidR="00BD5F95" w:rsidRPr="00BD5F95" w:rsidRDefault="00BD5F95" w:rsidP="00BD5F95">
      <w:pPr>
        <w:numPr>
          <w:ilvl w:val="0"/>
          <w:numId w:val="18"/>
        </w:num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A backend service exposing a recommendation API</w:t>
      </w:r>
    </w:p>
    <w:p w14:paraId="4081E4F5" w14:textId="77777777" w:rsidR="00BD5F95" w:rsidRPr="00BD5F95" w:rsidRDefault="00BD5F95" w:rsidP="00BD5F95">
      <w:pPr>
        <w:numPr>
          <w:ilvl w:val="0"/>
          <w:numId w:val="18"/>
        </w:num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A persistent semantic vector store for fast retrieval</w:t>
      </w:r>
    </w:p>
    <w:p w14:paraId="52395243" w14:textId="77777777" w:rsidR="00BD5F95" w:rsidRPr="00BD5F95" w:rsidRDefault="00BD5F95" w:rsidP="00BD5F95">
      <w:pPr>
        <w:numPr>
          <w:ilvl w:val="0"/>
          <w:numId w:val="18"/>
        </w:num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A generative component to produce human-readable explanations</w:t>
      </w:r>
    </w:p>
    <w:p w14:paraId="7C15A436" w14:textId="77777777" w:rsidR="00BD5F95" w:rsidRDefault="00BD5F95" w:rsidP="00BD5F95">
      <w:pPr>
        <w:numPr>
          <w:ilvl w:val="0"/>
          <w:numId w:val="18"/>
        </w:num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A lightweight web-based user interface for interaction</w:t>
      </w:r>
    </w:p>
    <w:p w14:paraId="7606B3F3" w14:textId="67DDCA8E" w:rsidR="00BD5F95" w:rsidRPr="00BD5F95" w:rsidRDefault="00BD5F95" w:rsidP="00BD5F95">
      <w:pPr>
        <w:numPr>
          <w:ilvl w:val="0"/>
          <w:numId w:val="18"/>
        </w:numPr>
        <w:spacing w:line="240" w:lineRule="auto"/>
        <w:rPr>
          <w:rFonts w:ascii="Aptos" w:hAnsi="Aptos"/>
          <w:szCs w:val="24"/>
        </w:rPr>
      </w:pPr>
      <w:r>
        <w:rPr>
          <w:rFonts w:ascii="Aptos" w:hAnsi="Aptos"/>
          <w:szCs w:val="24"/>
        </w:rPr>
        <w:t>For development and tracing so, there is technical panel for displaying technical information</w:t>
      </w:r>
    </w:p>
    <w:p w14:paraId="2CD42D37" w14:textId="77777777" w:rsidR="007A2E8A" w:rsidRDefault="00BD5F95" w:rsidP="007A2E8A">
      <w:pPr>
        <w:spacing w:line="240" w:lineRule="auto"/>
        <w:rPr>
          <w:rFonts w:ascii="Aptos" w:hAnsi="Aptos"/>
          <w:szCs w:val="24"/>
        </w:rPr>
      </w:pPr>
      <w:proofErr w:type="spellStart"/>
      <w:r w:rsidRPr="00BD5F95">
        <w:rPr>
          <w:rFonts w:ascii="Aptos" w:hAnsi="Aptos"/>
          <w:szCs w:val="24"/>
        </w:rPr>
        <w:t>LangChain</w:t>
      </w:r>
      <w:proofErr w:type="spellEnd"/>
      <w:r w:rsidRPr="00BD5F95">
        <w:rPr>
          <w:rFonts w:ascii="Aptos" w:hAnsi="Aptos"/>
          <w:szCs w:val="24"/>
        </w:rPr>
        <w:t xml:space="preserve"> acts as the </w:t>
      </w:r>
      <w:r w:rsidRPr="00BD5F95">
        <w:rPr>
          <w:rFonts w:ascii="Aptos" w:hAnsi="Aptos"/>
          <w:b/>
          <w:bCs/>
          <w:szCs w:val="24"/>
        </w:rPr>
        <w:t>central coordination layer</w:t>
      </w:r>
      <w:r w:rsidRPr="00BD5F95">
        <w:rPr>
          <w:rFonts w:ascii="Aptos" w:hAnsi="Aptos"/>
          <w:szCs w:val="24"/>
        </w:rPr>
        <w:t>, connecting embedding models, the vector store, and the LLM-based generation logic into a unified pipeline.</w:t>
      </w:r>
    </w:p>
    <w:p w14:paraId="4F3C1436" w14:textId="3BF122E3" w:rsidR="007A2E8A" w:rsidRDefault="007A2E8A" w:rsidP="007A2E8A">
      <w:pPr>
        <w:spacing w:line="240" w:lineRule="auto"/>
        <w:jc w:val="center"/>
        <w:rPr>
          <w:rFonts w:ascii="Aptos" w:hAnsi="Aptos"/>
          <w:b/>
          <w:bCs/>
          <w:szCs w:val="24"/>
        </w:rPr>
      </w:pPr>
      <w:r>
        <w:rPr>
          <w:noProof/>
        </w:rPr>
        <w:drawing>
          <wp:inline distT="0" distB="0" distL="0" distR="0" wp14:anchorId="60535F4F" wp14:editId="2E26788E">
            <wp:extent cx="3771265" cy="3797051"/>
            <wp:effectExtent l="0" t="0" r="635" b="0"/>
            <wp:docPr id="135567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78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2709" cy="380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204B" w14:textId="68AB71B5" w:rsidR="007A2E8A" w:rsidRPr="007A2E8A" w:rsidRDefault="007A2E8A" w:rsidP="007A2E8A">
      <w:pPr>
        <w:spacing w:line="240" w:lineRule="auto"/>
        <w:jc w:val="center"/>
        <w:rPr>
          <w:rFonts w:ascii="Aptos" w:hAnsi="Aptos"/>
          <w:i/>
          <w:iCs/>
          <w:szCs w:val="24"/>
        </w:rPr>
      </w:pPr>
      <w:r w:rsidRPr="007A2E8A">
        <w:rPr>
          <w:rFonts w:ascii="Aptos" w:hAnsi="Aptos"/>
          <w:i/>
          <w:iCs/>
          <w:szCs w:val="24"/>
        </w:rPr>
        <w:t xml:space="preserve">Figure </w:t>
      </w:r>
      <w:r w:rsidR="00D40FD2">
        <w:rPr>
          <w:rFonts w:ascii="Aptos" w:hAnsi="Aptos"/>
          <w:i/>
          <w:iCs/>
          <w:szCs w:val="24"/>
        </w:rPr>
        <w:t>2</w:t>
      </w:r>
      <w:r w:rsidRPr="007A2E8A">
        <w:rPr>
          <w:rFonts w:ascii="Aptos" w:hAnsi="Aptos"/>
          <w:i/>
          <w:iCs/>
          <w:szCs w:val="24"/>
        </w:rPr>
        <w:t>: Overall System Architecture of Fashion Search AI</w:t>
      </w:r>
    </w:p>
    <w:p w14:paraId="5B6B926F" w14:textId="19B58465" w:rsidR="00B17658" w:rsidRPr="00B35E09" w:rsidRDefault="00BD5F95" w:rsidP="00B35E09">
      <w:pPr>
        <w:pStyle w:val="Heading1"/>
      </w:pPr>
      <w:bookmarkStart w:id="5" w:name="_Toc215689158"/>
      <w:r w:rsidRPr="00BD5F95">
        <w:lastRenderedPageBreak/>
        <w:t>Conceptual System Layers</w:t>
      </w:r>
      <w:bookmarkEnd w:id="5"/>
    </w:p>
    <w:p w14:paraId="274B976E" w14:textId="37B2F539" w:rsidR="00BD5F95" w:rsidRPr="00BD5F95" w:rsidRDefault="00BD5F95" w:rsidP="00BD5F95">
      <w:p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Although the system is presented to users as a single intelligent search experience, it can be conceptually divided into the following layers:</w:t>
      </w:r>
    </w:p>
    <w:p w14:paraId="1F955D9C" w14:textId="5E1D02F0" w:rsidR="00BD5F95" w:rsidRPr="00BD5F95" w:rsidRDefault="00BD5F95" w:rsidP="00BD5F95">
      <w:pPr>
        <w:pStyle w:val="Heading2"/>
      </w:pPr>
      <w:bookmarkStart w:id="6" w:name="_Toc215689159"/>
      <w:r w:rsidRPr="00BD5F95">
        <w:t>Data and Embedding Layer</w:t>
      </w:r>
      <w:bookmarkEnd w:id="6"/>
    </w:p>
    <w:p w14:paraId="4AD93116" w14:textId="40AA457E" w:rsidR="00BD5F95" w:rsidRPr="00BD5F95" w:rsidRDefault="00BD5F95" w:rsidP="00BD5F95">
      <w:p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Fashion product descriptions are converted into dense vector embeddings using a Sentence Transformer model (all-MiniLM-L6-v2). These embeddings capture semantic meaning beyond simple keywords and are stored persistently in a Chroma vector database.</w:t>
      </w:r>
    </w:p>
    <w:p w14:paraId="04CEE970" w14:textId="7FD75F30" w:rsidR="00BD5F95" w:rsidRPr="00BD5F95" w:rsidRDefault="00BD5F95" w:rsidP="00BD5F95">
      <w:pPr>
        <w:pStyle w:val="Heading2"/>
      </w:pPr>
      <w:bookmarkStart w:id="7" w:name="_Toc215689160"/>
      <w:r w:rsidRPr="00BD5F95">
        <w:t>Semantic Retrieval and Ranking Layer</w:t>
      </w:r>
      <w:bookmarkEnd w:id="7"/>
    </w:p>
    <w:p w14:paraId="36E72032" w14:textId="2219C8AF" w:rsidR="00BD5F95" w:rsidRPr="00BD5F95" w:rsidRDefault="00BD5F95" w:rsidP="00BD5F95">
      <w:p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 xml:space="preserve">When a user submits a query, </w:t>
      </w:r>
      <w:proofErr w:type="spellStart"/>
      <w:r w:rsidRPr="00BD5F95">
        <w:rPr>
          <w:rFonts w:ascii="Aptos" w:hAnsi="Aptos"/>
          <w:szCs w:val="24"/>
        </w:rPr>
        <w:t>LangChain</w:t>
      </w:r>
      <w:proofErr w:type="spellEnd"/>
      <w:r w:rsidRPr="00BD5F95">
        <w:rPr>
          <w:rFonts w:ascii="Aptos" w:hAnsi="Aptos"/>
          <w:szCs w:val="24"/>
        </w:rPr>
        <w:t xml:space="preserve"> retrieves the most semantically similar products from the vector store. A lightweight hybrid reranking strategy is then applied to improve relevance based on explicit attributes such as color, product type, and gender.</w:t>
      </w:r>
    </w:p>
    <w:p w14:paraId="125D09C6" w14:textId="02F20578" w:rsidR="00BD5F95" w:rsidRPr="00BD5F95" w:rsidRDefault="00BD5F95" w:rsidP="00BD5F95">
      <w:pPr>
        <w:pStyle w:val="Heading2"/>
      </w:pPr>
      <w:bookmarkStart w:id="8" w:name="_Toc215689161"/>
      <w:r w:rsidRPr="00BD5F95">
        <w:t>Generative Recommendation Layer</w:t>
      </w:r>
      <w:bookmarkEnd w:id="8"/>
    </w:p>
    <w:p w14:paraId="77B906DB" w14:textId="77777777" w:rsidR="00BD5F95" w:rsidRDefault="00BD5F95" w:rsidP="00BD5F95">
      <w:p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 xml:space="preserve">The top-ranked products are passed to a </w:t>
      </w:r>
      <w:proofErr w:type="spellStart"/>
      <w:r w:rsidRPr="00BD5F95">
        <w:rPr>
          <w:rFonts w:ascii="Aptos" w:hAnsi="Aptos"/>
          <w:szCs w:val="24"/>
        </w:rPr>
        <w:t>LangChain</w:t>
      </w:r>
      <w:proofErr w:type="spellEnd"/>
      <w:r w:rsidRPr="00BD5F95">
        <w:rPr>
          <w:rFonts w:ascii="Aptos" w:hAnsi="Aptos"/>
          <w:szCs w:val="24"/>
        </w:rPr>
        <w:t>-driven generative component. This module produces a structured JSON response that includes:</w:t>
      </w:r>
    </w:p>
    <w:p w14:paraId="7094478C" w14:textId="7FE10CE7" w:rsidR="00BD5F95" w:rsidRPr="00BD5F95" w:rsidRDefault="00BD5F95" w:rsidP="00BD5F95">
      <w:pPr>
        <w:pStyle w:val="ListParagraph"/>
        <w:numPr>
          <w:ilvl w:val="0"/>
          <w:numId w:val="17"/>
        </w:numPr>
        <w:spacing w:line="240" w:lineRule="auto"/>
        <w:rPr>
          <w:rFonts w:ascii="Aptos" w:hAnsi="Aptos"/>
          <w:szCs w:val="24"/>
        </w:rPr>
      </w:pPr>
      <w:proofErr w:type="gramStart"/>
      <w:r w:rsidRPr="00BD5F95">
        <w:rPr>
          <w:rFonts w:ascii="Aptos" w:hAnsi="Aptos"/>
          <w:szCs w:val="24"/>
        </w:rPr>
        <w:t>a concise</w:t>
      </w:r>
      <w:proofErr w:type="gramEnd"/>
      <w:r w:rsidRPr="00BD5F95">
        <w:rPr>
          <w:rFonts w:ascii="Aptos" w:hAnsi="Aptos"/>
          <w:szCs w:val="24"/>
        </w:rPr>
        <w:t xml:space="preserve"> summary of the results</w:t>
      </w:r>
    </w:p>
    <w:p w14:paraId="546F68F0" w14:textId="3200F0FA" w:rsidR="00BD5F95" w:rsidRPr="00BD5F95" w:rsidRDefault="00BD5F95" w:rsidP="00BD5F95">
      <w:pPr>
        <w:pStyle w:val="ListParagraph"/>
        <w:numPr>
          <w:ilvl w:val="0"/>
          <w:numId w:val="17"/>
        </w:num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a short explanation for each recommendation explaining its relevance to the user query</w:t>
      </w:r>
    </w:p>
    <w:p w14:paraId="772B7703" w14:textId="1A4CA5EC" w:rsidR="00B17658" w:rsidRDefault="00BD5F95" w:rsidP="00BD5F95">
      <w:p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This layer improves transparency and user trust by clearly communicating why certain products are recommended.</w:t>
      </w:r>
    </w:p>
    <w:p w14:paraId="1FBAD27E" w14:textId="0D45E08B" w:rsidR="007A2E8A" w:rsidRDefault="007A2E8A" w:rsidP="007A2E8A">
      <w:pPr>
        <w:spacing w:line="240" w:lineRule="auto"/>
        <w:jc w:val="center"/>
        <w:rPr>
          <w:rFonts w:ascii="Aptos" w:hAnsi="Aptos"/>
          <w:szCs w:val="24"/>
        </w:rPr>
      </w:pPr>
      <w:r>
        <w:rPr>
          <w:noProof/>
        </w:rPr>
        <w:lastRenderedPageBreak/>
        <w:drawing>
          <wp:inline distT="0" distB="0" distL="0" distR="0" wp14:anchorId="4CC3DBC2" wp14:editId="74D3746D">
            <wp:extent cx="2169472" cy="3752850"/>
            <wp:effectExtent l="0" t="0" r="2540" b="0"/>
            <wp:docPr id="1714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608" cy="375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3400" w14:textId="79AA4FBD" w:rsidR="007A2E8A" w:rsidRPr="007A2E8A" w:rsidRDefault="007A2E8A" w:rsidP="007A2E8A">
      <w:pPr>
        <w:spacing w:line="240" w:lineRule="auto"/>
        <w:jc w:val="center"/>
        <w:rPr>
          <w:rFonts w:ascii="Aptos" w:hAnsi="Aptos"/>
          <w:i/>
          <w:iCs/>
          <w:szCs w:val="24"/>
        </w:rPr>
      </w:pPr>
      <w:r w:rsidRPr="007A2E8A">
        <w:rPr>
          <w:rFonts w:ascii="Aptos" w:hAnsi="Aptos"/>
          <w:i/>
          <w:iCs/>
          <w:szCs w:val="24"/>
        </w:rPr>
        <w:t xml:space="preserve">Figure </w:t>
      </w:r>
      <w:r w:rsidR="00D40FD2">
        <w:rPr>
          <w:rFonts w:ascii="Aptos" w:hAnsi="Aptos"/>
          <w:i/>
          <w:iCs/>
          <w:szCs w:val="24"/>
        </w:rPr>
        <w:t>3</w:t>
      </w:r>
      <w:r w:rsidRPr="007A2E8A">
        <w:rPr>
          <w:rFonts w:ascii="Aptos" w:hAnsi="Aptos"/>
          <w:i/>
          <w:iCs/>
          <w:szCs w:val="24"/>
        </w:rPr>
        <w:t>: Semantic Spotter Search and Recommendation Workflow</w:t>
      </w:r>
    </w:p>
    <w:p w14:paraId="000EE36F" w14:textId="7BB8B815" w:rsidR="00B17658" w:rsidRDefault="00BD5F95" w:rsidP="00B35E09">
      <w:pPr>
        <w:pStyle w:val="Heading1"/>
      </w:pPr>
      <w:bookmarkStart w:id="9" w:name="_Toc215689162"/>
      <w:r w:rsidRPr="00BD5F95">
        <w:t>Implementation Details</w:t>
      </w:r>
      <w:bookmarkEnd w:id="9"/>
    </w:p>
    <w:p w14:paraId="7594AE61" w14:textId="6C4CAAE0" w:rsidR="00BD5F95" w:rsidRPr="00BD5F95" w:rsidRDefault="00BD5F95" w:rsidP="00BD5F95">
      <w:p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 xml:space="preserve">The backend is implemented using </w:t>
      </w:r>
      <w:proofErr w:type="spellStart"/>
      <w:r w:rsidRPr="00BD5F95">
        <w:rPr>
          <w:rFonts w:ascii="Aptos" w:hAnsi="Aptos"/>
          <w:b/>
          <w:bCs/>
          <w:szCs w:val="24"/>
        </w:rPr>
        <w:t>FastAPI</w:t>
      </w:r>
      <w:proofErr w:type="spellEnd"/>
      <w:r w:rsidRPr="00BD5F95">
        <w:rPr>
          <w:rFonts w:ascii="Aptos" w:hAnsi="Aptos"/>
          <w:szCs w:val="24"/>
        </w:rPr>
        <w:t xml:space="preserve"> and organized in a clean, modular structure.</w:t>
      </w:r>
    </w:p>
    <w:p w14:paraId="71A74F61" w14:textId="544434A2" w:rsidR="00BD5F95" w:rsidRPr="00BD5F95" w:rsidRDefault="00BD5F95" w:rsidP="00BD5F95">
      <w:pPr>
        <w:pStyle w:val="ListParagraph"/>
        <w:numPr>
          <w:ilvl w:val="0"/>
          <w:numId w:val="22"/>
        </w:num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Key implementation aspects include:</w:t>
      </w:r>
    </w:p>
    <w:p w14:paraId="3CA332B1" w14:textId="57A3FBFF" w:rsidR="00BD5F95" w:rsidRPr="00BD5F95" w:rsidRDefault="00BD5F95" w:rsidP="00BD5F95">
      <w:pPr>
        <w:pStyle w:val="ListParagraph"/>
        <w:numPr>
          <w:ilvl w:val="0"/>
          <w:numId w:val="22"/>
        </w:num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Precomputed embeddings stored in Chroma for fast startup and reuse</w:t>
      </w:r>
    </w:p>
    <w:p w14:paraId="37BD6C77" w14:textId="49075AF9" w:rsidR="00BD5F95" w:rsidRPr="00BD5F95" w:rsidRDefault="00BD5F95" w:rsidP="00BD5F95">
      <w:pPr>
        <w:pStyle w:val="ListParagraph"/>
        <w:numPr>
          <w:ilvl w:val="0"/>
          <w:numId w:val="22"/>
        </w:numPr>
        <w:spacing w:line="240" w:lineRule="auto"/>
        <w:rPr>
          <w:rFonts w:ascii="Aptos" w:hAnsi="Aptos"/>
          <w:szCs w:val="24"/>
        </w:rPr>
      </w:pPr>
      <w:proofErr w:type="spellStart"/>
      <w:r w:rsidRPr="00BD5F95">
        <w:rPr>
          <w:rFonts w:ascii="Aptos" w:hAnsi="Aptos"/>
          <w:szCs w:val="24"/>
        </w:rPr>
        <w:t>LangChain</w:t>
      </w:r>
      <w:proofErr w:type="spellEnd"/>
      <w:r w:rsidRPr="00BD5F95">
        <w:rPr>
          <w:rFonts w:ascii="Aptos" w:hAnsi="Aptos"/>
          <w:szCs w:val="24"/>
        </w:rPr>
        <w:t xml:space="preserve"> vector store abstraction for retrieval</w:t>
      </w:r>
    </w:p>
    <w:p w14:paraId="3265D191" w14:textId="3A39ED88" w:rsidR="00BD5F95" w:rsidRPr="00BD5F95" w:rsidRDefault="00BD5F95" w:rsidP="00BD5F95">
      <w:pPr>
        <w:pStyle w:val="ListParagraph"/>
        <w:numPr>
          <w:ilvl w:val="0"/>
          <w:numId w:val="22"/>
        </w:num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Prompt templates designed to enforce structured JSON output</w:t>
      </w:r>
    </w:p>
    <w:p w14:paraId="4467FC51" w14:textId="5B5A4389" w:rsidR="00BD5F95" w:rsidRPr="00BD5F95" w:rsidRDefault="00BD5F95" w:rsidP="00BD5F95">
      <w:pPr>
        <w:pStyle w:val="ListParagraph"/>
        <w:numPr>
          <w:ilvl w:val="0"/>
          <w:numId w:val="22"/>
        </w:num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A fallback generation mechanism for offline or API-key-free execution</w:t>
      </w:r>
    </w:p>
    <w:p w14:paraId="25C61A42" w14:textId="30DDC366" w:rsidR="00BD5F95" w:rsidRPr="00BD5F95" w:rsidRDefault="00BD5F95" w:rsidP="00BD5F95">
      <w:pPr>
        <w:pStyle w:val="ListParagraph"/>
        <w:numPr>
          <w:ilvl w:val="0"/>
          <w:numId w:val="22"/>
        </w:num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>Environment-based configuration using .env files to avoid hardcoded values</w:t>
      </w:r>
    </w:p>
    <w:p w14:paraId="4641B4A7" w14:textId="3BEA233A" w:rsidR="00B17658" w:rsidRDefault="00BD5F95" w:rsidP="00BD5F95">
      <w:pPr>
        <w:spacing w:line="240" w:lineRule="auto"/>
        <w:rPr>
          <w:rFonts w:ascii="Aptos" w:hAnsi="Aptos"/>
          <w:szCs w:val="24"/>
        </w:rPr>
      </w:pPr>
      <w:r w:rsidRPr="00BD5F95">
        <w:rPr>
          <w:rFonts w:ascii="Aptos" w:hAnsi="Aptos"/>
          <w:szCs w:val="24"/>
        </w:rPr>
        <w:t xml:space="preserve">The UI communicates with the backend through a single </w:t>
      </w:r>
      <w:r w:rsidRPr="00BD5F95">
        <w:rPr>
          <w:rFonts w:ascii="Aptos" w:hAnsi="Aptos"/>
          <w:b/>
          <w:bCs/>
          <w:szCs w:val="24"/>
        </w:rPr>
        <w:t>/recommend</w:t>
      </w:r>
      <w:r w:rsidRPr="00BD5F95">
        <w:rPr>
          <w:rFonts w:ascii="Aptos" w:hAnsi="Aptos"/>
          <w:szCs w:val="24"/>
        </w:rPr>
        <w:t xml:space="preserve"> endpoint, making the system intuitive and aligned with real-world product search experiences.</w:t>
      </w:r>
    </w:p>
    <w:p w14:paraId="4EEFF911" w14:textId="3B8595D2" w:rsidR="00B0289D" w:rsidRDefault="00B0289D" w:rsidP="00B0289D">
      <w:pPr>
        <w:spacing w:line="240" w:lineRule="auto"/>
        <w:jc w:val="center"/>
        <w:rPr>
          <w:rFonts w:ascii="Aptos" w:hAnsi="Aptos"/>
          <w:szCs w:val="24"/>
        </w:rPr>
      </w:pPr>
      <w:r>
        <w:rPr>
          <w:noProof/>
        </w:rPr>
        <w:lastRenderedPageBreak/>
        <w:drawing>
          <wp:inline distT="0" distB="0" distL="0" distR="0" wp14:anchorId="0ED17D49" wp14:editId="45405D0A">
            <wp:extent cx="4362450" cy="3274634"/>
            <wp:effectExtent l="0" t="0" r="0" b="2540"/>
            <wp:docPr id="3499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62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7173" cy="32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DA93" w14:textId="232703DD" w:rsidR="00B0289D" w:rsidRPr="00B0289D" w:rsidRDefault="00B0289D" w:rsidP="00B0289D">
      <w:pPr>
        <w:spacing w:line="240" w:lineRule="auto"/>
        <w:jc w:val="center"/>
        <w:rPr>
          <w:rFonts w:ascii="Aptos" w:hAnsi="Aptos"/>
          <w:i/>
          <w:iCs/>
          <w:szCs w:val="24"/>
        </w:rPr>
      </w:pPr>
      <w:r w:rsidRPr="007A2E8A">
        <w:rPr>
          <w:rFonts w:ascii="Aptos" w:hAnsi="Aptos"/>
          <w:i/>
          <w:iCs/>
          <w:szCs w:val="24"/>
        </w:rPr>
        <w:t xml:space="preserve">Figure </w:t>
      </w:r>
      <w:r>
        <w:rPr>
          <w:rFonts w:ascii="Aptos" w:hAnsi="Aptos"/>
          <w:i/>
          <w:iCs/>
          <w:szCs w:val="24"/>
        </w:rPr>
        <w:t>4</w:t>
      </w:r>
      <w:r w:rsidRPr="007A2E8A">
        <w:rPr>
          <w:rFonts w:ascii="Aptos" w:hAnsi="Aptos"/>
          <w:i/>
          <w:iCs/>
          <w:szCs w:val="24"/>
        </w:rPr>
        <w:t xml:space="preserve">: </w:t>
      </w:r>
      <w:r>
        <w:rPr>
          <w:rFonts w:ascii="Aptos" w:hAnsi="Aptos"/>
          <w:i/>
          <w:iCs/>
          <w:szCs w:val="24"/>
        </w:rPr>
        <w:t>Product Structure</w:t>
      </w:r>
    </w:p>
    <w:p w14:paraId="48C9A657" w14:textId="24528C89" w:rsidR="00B17658" w:rsidRDefault="00BD5F95" w:rsidP="00B35E09">
      <w:pPr>
        <w:pStyle w:val="Heading1"/>
      </w:pPr>
      <w:bookmarkStart w:id="10" w:name="_Toc215689163"/>
      <w:r w:rsidRPr="00BD5F95">
        <w:t>Challenges Faced</w:t>
      </w:r>
      <w:bookmarkEnd w:id="10"/>
    </w:p>
    <w:p w14:paraId="7AEEAEF0" w14:textId="475246C9" w:rsidR="00BD5F95" w:rsidRDefault="00BD5F95" w:rsidP="00BD5F95">
      <w:r>
        <w:t>Several challenges were encountered during development:</w:t>
      </w:r>
    </w:p>
    <w:p w14:paraId="4F82FA74" w14:textId="3A7256F9" w:rsidR="00BD5F95" w:rsidRDefault="00BD5F95" w:rsidP="00BD5F95">
      <w:pPr>
        <w:pStyle w:val="ListParagraph"/>
        <w:numPr>
          <w:ilvl w:val="0"/>
          <w:numId w:val="23"/>
        </w:numPr>
      </w:pPr>
      <w:r>
        <w:t>Dataset preprocessing required manual validation due to inconsistent records</w:t>
      </w:r>
    </w:p>
    <w:p w14:paraId="1B9CA239" w14:textId="7054C7A4" w:rsidR="00BD5F95" w:rsidRDefault="00BD5F95" w:rsidP="00BD5F95">
      <w:pPr>
        <w:pStyle w:val="ListParagraph"/>
        <w:numPr>
          <w:ilvl w:val="0"/>
          <w:numId w:val="23"/>
        </w:numPr>
      </w:pPr>
      <w:r>
        <w:t xml:space="preserve">Library deprecations in </w:t>
      </w:r>
      <w:proofErr w:type="spellStart"/>
      <w:r>
        <w:t>LangChain</w:t>
      </w:r>
      <w:proofErr w:type="spellEnd"/>
      <w:r>
        <w:t xml:space="preserve"> and Chroma required dependency updates</w:t>
      </w:r>
    </w:p>
    <w:p w14:paraId="4CC7A461" w14:textId="22842CD1" w:rsidR="00BD5F95" w:rsidRDefault="00BD5F95" w:rsidP="00BD5F95">
      <w:pPr>
        <w:pStyle w:val="ListParagraph"/>
        <w:numPr>
          <w:ilvl w:val="0"/>
          <w:numId w:val="23"/>
        </w:numPr>
      </w:pPr>
      <w:r>
        <w:t>Designing prompts that reliably produce valid JSON outputs</w:t>
      </w:r>
    </w:p>
    <w:p w14:paraId="0C74985B" w14:textId="43B81A94" w:rsidR="00BD5F95" w:rsidRDefault="00BD5F95" w:rsidP="00BD5F95">
      <w:pPr>
        <w:pStyle w:val="ListParagraph"/>
        <w:numPr>
          <w:ilvl w:val="0"/>
          <w:numId w:val="23"/>
        </w:numPr>
      </w:pPr>
      <w:r>
        <w:t>Managing development issues on Windows such as port conflicts and process handling</w:t>
      </w:r>
    </w:p>
    <w:p w14:paraId="21F49B87" w14:textId="08E072A4" w:rsidR="00BD5F95" w:rsidRDefault="00BD5F95" w:rsidP="00BD5F95">
      <w:pPr>
        <w:pStyle w:val="ListParagraph"/>
        <w:numPr>
          <w:ilvl w:val="0"/>
          <w:numId w:val="23"/>
        </w:numPr>
      </w:pPr>
      <w:r>
        <w:t>Balancing semantic similarity with explicit constraints like color matching</w:t>
      </w:r>
    </w:p>
    <w:p w14:paraId="578E2602" w14:textId="3FFF4E9A" w:rsidR="00BD5F95" w:rsidRPr="00BD5F95" w:rsidRDefault="00BD5F95" w:rsidP="00BD5F95">
      <w:r>
        <w:t>Addressing these challenges led to a deeper understanding of both data-centric and system-level considerations in LLM-based applications.</w:t>
      </w:r>
    </w:p>
    <w:p w14:paraId="74DE12BE" w14:textId="0410EE48" w:rsidR="00B35E09" w:rsidRPr="00B35E09" w:rsidRDefault="00BD5F95" w:rsidP="00B35E09">
      <w:pPr>
        <w:pStyle w:val="Heading1"/>
      </w:pPr>
      <w:bookmarkStart w:id="11" w:name="_Toc215689164"/>
      <w:r w:rsidRPr="00BD5F95">
        <w:t>Lessons Learned</w:t>
      </w:r>
      <w:bookmarkEnd w:id="11"/>
    </w:p>
    <w:p w14:paraId="150B3A8F" w14:textId="77777777" w:rsidR="00BD5F95" w:rsidRPr="00BD5F95" w:rsidRDefault="00BD5F95" w:rsidP="00BD5F95">
      <w:pPr>
        <w:spacing w:line="240" w:lineRule="auto"/>
      </w:pPr>
      <w:r w:rsidRPr="00BD5F95">
        <w:t>This project provided several key takeaways:</w:t>
      </w:r>
    </w:p>
    <w:p w14:paraId="0FCE0FAE" w14:textId="77777777" w:rsidR="00BD5F95" w:rsidRDefault="00BD5F95" w:rsidP="00471848">
      <w:pPr>
        <w:numPr>
          <w:ilvl w:val="0"/>
          <w:numId w:val="24"/>
        </w:numPr>
        <w:spacing w:line="240" w:lineRule="auto"/>
      </w:pPr>
      <w:r w:rsidRPr="00BD5F95">
        <w:t xml:space="preserve">Frameworks like </w:t>
      </w:r>
      <w:proofErr w:type="spellStart"/>
      <w:r w:rsidRPr="00BD5F95">
        <w:t>LangChain</w:t>
      </w:r>
      <w:proofErr w:type="spellEnd"/>
      <w:r w:rsidRPr="00BD5F95">
        <w:t xml:space="preserve"> significantly improve development speed and code clarity</w:t>
      </w:r>
    </w:p>
    <w:p w14:paraId="212A9ECF" w14:textId="4ABEABB5" w:rsidR="00BD5F95" w:rsidRPr="00BD5F95" w:rsidRDefault="00BD5F95" w:rsidP="00471848">
      <w:pPr>
        <w:numPr>
          <w:ilvl w:val="0"/>
          <w:numId w:val="24"/>
        </w:numPr>
        <w:spacing w:line="240" w:lineRule="auto"/>
      </w:pPr>
      <w:r w:rsidRPr="00BD5F95">
        <w:t xml:space="preserve">Semantic search provides </w:t>
      </w:r>
      <w:proofErr w:type="gramStart"/>
      <w:r w:rsidRPr="00BD5F95">
        <w:t>a superior</w:t>
      </w:r>
      <w:proofErr w:type="gramEnd"/>
      <w:r w:rsidRPr="00BD5F95">
        <w:t xml:space="preserve"> user experience compared to keyword-based search</w:t>
      </w:r>
    </w:p>
    <w:p w14:paraId="7B1B3467" w14:textId="77777777" w:rsidR="00BD5F95" w:rsidRPr="00BD5F95" w:rsidRDefault="00BD5F95" w:rsidP="00BD5F95">
      <w:pPr>
        <w:numPr>
          <w:ilvl w:val="0"/>
          <w:numId w:val="24"/>
        </w:numPr>
        <w:spacing w:line="240" w:lineRule="auto"/>
      </w:pPr>
      <w:r w:rsidRPr="00BD5F95">
        <w:lastRenderedPageBreak/>
        <w:t>Explainability is a crucial component of recommendation systems</w:t>
      </w:r>
    </w:p>
    <w:p w14:paraId="5DB63F03" w14:textId="77777777" w:rsidR="00BD5F95" w:rsidRPr="00BD5F95" w:rsidRDefault="00BD5F95" w:rsidP="00BD5F95">
      <w:pPr>
        <w:numPr>
          <w:ilvl w:val="0"/>
          <w:numId w:val="24"/>
        </w:numPr>
        <w:spacing w:line="240" w:lineRule="auto"/>
      </w:pPr>
      <w:r w:rsidRPr="00BD5F95">
        <w:t>Modular system design enables easier experimentation and future extension</w:t>
      </w:r>
    </w:p>
    <w:p w14:paraId="339C5000" w14:textId="77777777" w:rsidR="00BD5F95" w:rsidRPr="00BD5F95" w:rsidRDefault="00BD5F95" w:rsidP="00BD5F95">
      <w:pPr>
        <w:numPr>
          <w:ilvl w:val="0"/>
          <w:numId w:val="24"/>
        </w:numPr>
        <w:spacing w:line="240" w:lineRule="auto"/>
      </w:pPr>
      <w:r w:rsidRPr="00BD5F95">
        <w:t>Practical issues such as data quality and dependency management are critical in real-world AI projects</w:t>
      </w:r>
    </w:p>
    <w:p w14:paraId="08BADBCB" w14:textId="77777777" w:rsidR="00B35E09" w:rsidRPr="00B35E09" w:rsidRDefault="00B35E09" w:rsidP="00B35E09">
      <w:pPr>
        <w:spacing w:line="240" w:lineRule="auto"/>
        <w:rPr>
          <w:rFonts w:ascii="Aptos" w:hAnsi="Aptos"/>
          <w:b/>
          <w:bCs/>
          <w:sz w:val="20"/>
          <w:szCs w:val="26"/>
        </w:rPr>
      </w:pPr>
    </w:p>
    <w:p w14:paraId="2C6F5BC3" w14:textId="49101AC1" w:rsidR="00B35E09" w:rsidRPr="00B35E09" w:rsidRDefault="00B35E09" w:rsidP="00B35E09">
      <w:pPr>
        <w:pStyle w:val="Heading1"/>
      </w:pPr>
      <w:r>
        <w:rPr>
          <w:rStyle w:val="Strong"/>
          <w:rFonts w:ascii="Aptos" w:hAnsi="Aptos"/>
          <w:b w:val="0"/>
          <w:bCs w:val="0"/>
        </w:rPr>
        <w:t xml:space="preserve">  </w:t>
      </w:r>
      <w:bookmarkStart w:id="12" w:name="_Toc215689165"/>
      <w:r w:rsidRPr="00B35E09">
        <w:rPr>
          <w:rStyle w:val="Strong"/>
          <w:rFonts w:ascii="Aptos" w:hAnsi="Aptos"/>
          <w:b w:val="0"/>
          <w:bCs w:val="0"/>
        </w:rPr>
        <w:t>Conclusion</w:t>
      </w:r>
      <w:bookmarkEnd w:id="12"/>
    </w:p>
    <w:p w14:paraId="1B6A1FF2" w14:textId="77777777" w:rsidR="00FD0FEB" w:rsidRPr="00FD0FEB" w:rsidRDefault="00FD0FEB" w:rsidP="00FD0FEB">
      <w:pPr>
        <w:pStyle w:val="NormalWeb"/>
        <w:rPr>
          <w:rFonts w:asciiTheme="minorHAnsi" w:eastAsiaTheme="minorEastAsia" w:hAnsiTheme="minorHAnsi" w:cstheme="minorBidi"/>
          <w:kern w:val="2"/>
          <w:szCs w:val="30"/>
          <w14:ligatures w14:val="standardContextual"/>
        </w:rPr>
      </w:pPr>
      <w:r w:rsidRPr="00890660">
        <w:rPr>
          <w:rFonts w:asciiTheme="minorHAnsi" w:eastAsiaTheme="minorEastAsia" w:hAnsiTheme="minorHAnsi" w:cstheme="minorBidi"/>
          <w:b/>
          <w:bCs/>
          <w:kern w:val="2"/>
          <w:szCs w:val="30"/>
          <w14:ligatures w14:val="standardContextual"/>
        </w:rPr>
        <w:t>Fashion Search AI</w:t>
      </w:r>
      <w:r w:rsidRPr="00FD0FEB">
        <w:rPr>
          <w:rFonts w:asciiTheme="minorHAnsi" w:eastAsiaTheme="minorEastAsia" w:hAnsiTheme="minorHAnsi" w:cstheme="minorBidi"/>
          <w:kern w:val="2"/>
          <w:szCs w:val="30"/>
          <w14:ligatures w14:val="standardContextual"/>
        </w:rPr>
        <w:t xml:space="preserve"> demonstrates how a modern generative search system can be built using </w:t>
      </w:r>
      <w:proofErr w:type="spellStart"/>
      <w:r w:rsidRPr="00FD0FEB">
        <w:rPr>
          <w:rFonts w:asciiTheme="minorHAnsi" w:eastAsiaTheme="minorEastAsia" w:hAnsiTheme="minorHAnsi" w:cstheme="minorBidi"/>
          <w:kern w:val="2"/>
          <w:szCs w:val="30"/>
          <w14:ligatures w14:val="standardContextual"/>
        </w:rPr>
        <w:t>LangChain</w:t>
      </w:r>
      <w:proofErr w:type="spellEnd"/>
      <w:r w:rsidRPr="00FD0FEB">
        <w:rPr>
          <w:rFonts w:asciiTheme="minorHAnsi" w:eastAsiaTheme="minorEastAsia" w:hAnsiTheme="minorHAnsi" w:cstheme="minorBidi"/>
          <w:kern w:val="2"/>
          <w:szCs w:val="30"/>
          <w14:ligatures w14:val="standardContextual"/>
        </w:rPr>
        <w:t xml:space="preserve"> to combine semantic retrieval with explainable recommendations. By transitioning from a manual pipeline in earlier assignments to a framework-driven approach, the project showcases not only technical competence but also architectural maturity.</w:t>
      </w:r>
    </w:p>
    <w:p w14:paraId="51583C43" w14:textId="77777777" w:rsidR="00FD0FEB" w:rsidRPr="00FD0FEB" w:rsidRDefault="00FD0FEB" w:rsidP="00FD0FEB">
      <w:pPr>
        <w:pStyle w:val="NormalWeb"/>
        <w:rPr>
          <w:rFonts w:asciiTheme="minorHAnsi" w:eastAsiaTheme="minorEastAsia" w:hAnsiTheme="minorHAnsi" w:cstheme="minorBidi"/>
          <w:kern w:val="2"/>
          <w:szCs w:val="30"/>
          <w14:ligatures w14:val="standardContextual"/>
        </w:rPr>
      </w:pPr>
      <w:r w:rsidRPr="00FD0FEB">
        <w:rPr>
          <w:rFonts w:asciiTheme="minorHAnsi" w:eastAsiaTheme="minorEastAsia" w:hAnsiTheme="minorHAnsi" w:cstheme="minorBidi"/>
          <w:kern w:val="2"/>
          <w:szCs w:val="30"/>
          <w14:ligatures w14:val="standardContextual"/>
        </w:rPr>
        <w:t>The resulting system is robust, extensible, and well-suited for real-world fashion search applications, serving as a strong foundation for further enhancements such as personalization, filtering, and large-scale deployment.</w:t>
      </w:r>
    </w:p>
    <w:p w14:paraId="27C5880A" w14:textId="4D85A725" w:rsidR="00B17658" w:rsidRPr="00FD0FEB" w:rsidRDefault="00B17658" w:rsidP="00FD0FEB">
      <w:pPr>
        <w:pStyle w:val="NormalWeb"/>
        <w:rPr>
          <w:rFonts w:ascii="Aptos" w:hAnsi="Aptos"/>
        </w:rPr>
      </w:pPr>
    </w:p>
    <w:sectPr w:rsidR="00B17658" w:rsidRPr="00FD0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1C5D" w14:textId="77777777" w:rsidR="004138B2" w:rsidRDefault="004138B2" w:rsidP="00A512C2">
      <w:pPr>
        <w:spacing w:after="0" w:line="240" w:lineRule="auto"/>
      </w:pPr>
      <w:r>
        <w:separator/>
      </w:r>
    </w:p>
  </w:endnote>
  <w:endnote w:type="continuationSeparator" w:id="0">
    <w:p w14:paraId="15A9F958" w14:textId="77777777" w:rsidR="004138B2" w:rsidRDefault="004138B2" w:rsidP="00A5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0B97F" w14:textId="77777777" w:rsidR="004138B2" w:rsidRDefault="004138B2" w:rsidP="00A512C2">
      <w:pPr>
        <w:spacing w:after="0" w:line="240" w:lineRule="auto"/>
      </w:pPr>
      <w:r>
        <w:separator/>
      </w:r>
    </w:p>
  </w:footnote>
  <w:footnote w:type="continuationSeparator" w:id="0">
    <w:p w14:paraId="32171ADF" w14:textId="77777777" w:rsidR="004138B2" w:rsidRDefault="004138B2" w:rsidP="00A5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D22"/>
    <w:multiLevelType w:val="hybridMultilevel"/>
    <w:tmpl w:val="FC5AC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07BDA"/>
    <w:multiLevelType w:val="multilevel"/>
    <w:tmpl w:val="3734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3788"/>
    <w:multiLevelType w:val="multilevel"/>
    <w:tmpl w:val="441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F65C0"/>
    <w:multiLevelType w:val="hybridMultilevel"/>
    <w:tmpl w:val="73DC1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A2F73"/>
    <w:multiLevelType w:val="multilevel"/>
    <w:tmpl w:val="23F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E0C3A"/>
    <w:multiLevelType w:val="hybridMultilevel"/>
    <w:tmpl w:val="A4085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F31EB"/>
    <w:multiLevelType w:val="multilevel"/>
    <w:tmpl w:val="620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D68CD"/>
    <w:multiLevelType w:val="multilevel"/>
    <w:tmpl w:val="7B6A15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18E41AB"/>
    <w:multiLevelType w:val="multilevel"/>
    <w:tmpl w:val="E0F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14FB7"/>
    <w:multiLevelType w:val="multilevel"/>
    <w:tmpl w:val="C012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D7965"/>
    <w:multiLevelType w:val="multilevel"/>
    <w:tmpl w:val="BE54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66582"/>
    <w:multiLevelType w:val="multilevel"/>
    <w:tmpl w:val="9CAA927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F1559D4"/>
    <w:multiLevelType w:val="multilevel"/>
    <w:tmpl w:val="DA6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217CA"/>
    <w:multiLevelType w:val="hybridMultilevel"/>
    <w:tmpl w:val="B39AB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04154"/>
    <w:multiLevelType w:val="multilevel"/>
    <w:tmpl w:val="FD3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C2383"/>
    <w:multiLevelType w:val="hybridMultilevel"/>
    <w:tmpl w:val="182E0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105730"/>
    <w:multiLevelType w:val="multilevel"/>
    <w:tmpl w:val="384E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D72F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5954E7D"/>
    <w:multiLevelType w:val="multilevel"/>
    <w:tmpl w:val="88F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1639C"/>
    <w:multiLevelType w:val="hybridMultilevel"/>
    <w:tmpl w:val="41DE5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73F49"/>
    <w:multiLevelType w:val="hybridMultilevel"/>
    <w:tmpl w:val="18BE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F70C34"/>
    <w:multiLevelType w:val="multilevel"/>
    <w:tmpl w:val="0714EF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201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8E245A9"/>
    <w:multiLevelType w:val="multilevel"/>
    <w:tmpl w:val="37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90E81"/>
    <w:multiLevelType w:val="multilevel"/>
    <w:tmpl w:val="406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270626">
    <w:abstractNumId w:val="23"/>
  </w:num>
  <w:num w:numId="2" w16cid:durableId="1309288059">
    <w:abstractNumId w:val="6"/>
  </w:num>
  <w:num w:numId="3" w16cid:durableId="2063409158">
    <w:abstractNumId w:val="18"/>
  </w:num>
  <w:num w:numId="4" w16cid:durableId="1301233459">
    <w:abstractNumId w:val="9"/>
  </w:num>
  <w:num w:numId="5" w16cid:durableId="83577895">
    <w:abstractNumId w:val="12"/>
  </w:num>
  <w:num w:numId="6" w16cid:durableId="1951930731">
    <w:abstractNumId w:val="10"/>
  </w:num>
  <w:num w:numId="7" w16cid:durableId="337080071">
    <w:abstractNumId w:val="16"/>
  </w:num>
  <w:num w:numId="8" w16cid:durableId="1954480772">
    <w:abstractNumId w:val="22"/>
  </w:num>
  <w:num w:numId="9" w16cid:durableId="461967061">
    <w:abstractNumId w:val="13"/>
  </w:num>
  <w:num w:numId="10" w16cid:durableId="1325356818">
    <w:abstractNumId w:val="14"/>
  </w:num>
  <w:num w:numId="11" w16cid:durableId="1114439873">
    <w:abstractNumId w:val="2"/>
  </w:num>
  <w:num w:numId="12" w16cid:durableId="1322736278">
    <w:abstractNumId w:val="21"/>
  </w:num>
  <w:num w:numId="13" w16cid:durableId="1961838868">
    <w:abstractNumId w:val="15"/>
  </w:num>
  <w:num w:numId="14" w16cid:durableId="603462920">
    <w:abstractNumId w:val="20"/>
  </w:num>
  <w:num w:numId="15" w16cid:durableId="902105222">
    <w:abstractNumId w:val="5"/>
  </w:num>
  <w:num w:numId="16" w16cid:durableId="353579040">
    <w:abstractNumId w:val="1"/>
  </w:num>
  <w:num w:numId="17" w16cid:durableId="143354633">
    <w:abstractNumId w:val="0"/>
  </w:num>
  <w:num w:numId="18" w16cid:durableId="938761609">
    <w:abstractNumId w:val="4"/>
  </w:num>
  <w:num w:numId="19" w16cid:durableId="1670988728">
    <w:abstractNumId w:val="11"/>
  </w:num>
  <w:num w:numId="20" w16cid:durableId="1927955494">
    <w:abstractNumId w:val="7"/>
  </w:num>
  <w:num w:numId="21" w16cid:durableId="1058896569">
    <w:abstractNumId w:val="17"/>
  </w:num>
  <w:num w:numId="22" w16cid:durableId="711658796">
    <w:abstractNumId w:val="19"/>
  </w:num>
  <w:num w:numId="23" w16cid:durableId="628361009">
    <w:abstractNumId w:val="3"/>
  </w:num>
  <w:num w:numId="24" w16cid:durableId="15156829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7D"/>
    <w:rsid w:val="00101304"/>
    <w:rsid w:val="004049C2"/>
    <w:rsid w:val="004138B2"/>
    <w:rsid w:val="0052626A"/>
    <w:rsid w:val="007A2E8A"/>
    <w:rsid w:val="00890660"/>
    <w:rsid w:val="00A027B7"/>
    <w:rsid w:val="00A512C2"/>
    <w:rsid w:val="00AB6BB0"/>
    <w:rsid w:val="00AE5467"/>
    <w:rsid w:val="00B0289D"/>
    <w:rsid w:val="00B17658"/>
    <w:rsid w:val="00B35E09"/>
    <w:rsid w:val="00BD5F95"/>
    <w:rsid w:val="00CB527D"/>
    <w:rsid w:val="00D40FD2"/>
    <w:rsid w:val="00FD0FEB"/>
    <w:rsid w:val="00FF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0C7D9"/>
  <w15:chartTrackingRefBased/>
  <w15:docId w15:val="{3989691C-76B6-499B-868A-A9C54938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89D"/>
  </w:style>
  <w:style w:type="paragraph" w:styleId="Heading1">
    <w:name w:val="heading 1"/>
    <w:basedOn w:val="Normal"/>
    <w:next w:val="Normal"/>
    <w:link w:val="Heading1Char"/>
    <w:uiPriority w:val="9"/>
    <w:qFormat/>
    <w:rsid w:val="00CB527D"/>
    <w:pPr>
      <w:keepNext/>
      <w:keepLines/>
      <w:numPr>
        <w:numId w:val="2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27D"/>
    <w:pPr>
      <w:keepNext/>
      <w:keepLines/>
      <w:numPr>
        <w:ilvl w:val="1"/>
        <w:numId w:val="2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27D"/>
    <w:pPr>
      <w:keepNext/>
      <w:keepLines/>
      <w:numPr>
        <w:ilvl w:val="2"/>
        <w:numId w:val="2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7D"/>
    <w:pPr>
      <w:keepNext/>
      <w:keepLines/>
      <w:numPr>
        <w:ilvl w:val="3"/>
        <w:numId w:val="2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27D"/>
    <w:pPr>
      <w:keepNext/>
      <w:keepLines/>
      <w:numPr>
        <w:ilvl w:val="4"/>
        <w:numId w:val="2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27D"/>
    <w:pPr>
      <w:keepNext/>
      <w:keepLines/>
      <w:numPr>
        <w:ilvl w:val="5"/>
        <w:numId w:val="2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27D"/>
    <w:pPr>
      <w:keepNext/>
      <w:keepLines/>
      <w:numPr>
        <w:ilvl w:val="6"/>
        <w:numId w:val="2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27D"/>
    <w:pPr>
      <w:keepNext/>
      <w:keepLines/>
      <w:numPr>
        <w:ilvl w:val="7"/>
        <w:numId w:val="2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27D"/>
    <w:pPr>
      <w:keepNext/>
      <w:keepLines/>
      <w:numPr>
        <w:ilvl w:val="8"/>
        <w:numId w:val="2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2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B52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2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52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52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5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2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2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27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35E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5E0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35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01304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13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130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A51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2C2"/>
  </w:style>
  <w:style w:type="paragraph" w:styleId="Footer">
    <w:name w:val="footer"/>
    <w:basedOn w:val="Normal"/>
    <w:link w:val="FooterChar"/>
    <w:uiPriority w:val="99"/>
    <w:unhideWhenUsed/>
    <w:rsid w:val="00A51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3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37FC6-9BD7-4598-8B2C-D00770DEB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Duc, Huy</dc:creator>
  <cp:keywords/>
  <dc:description/>
  <cp:lastModifiedBy>Vo Duc, Huy</cp:lastModifiedBy>
  <cp:revision>7</cp:revision>
  <cp:lastPrinted>2025-12-03T14:27:00Z</cp:lastPrinted>
  <dcterms:created xsi:type="dcterms:W3CDTF">2025-12-03T13:20:00Z</dcterms:created>
  <dcterms:modified xsi:type="dcterms:W3CDTF">2025-12-03T14:30:00Z</dcterms:modified>
</cp:coreProperties>
</file>