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1A0BDB91" w:rsidR="00EF1B86" w:rsidRDefault="006336B3" w:rsidP="006336B3">
      <w:pPr>
        <w:jc w:val="center"/>
      </w:pPr>
      <w:r>
        <w:t>February 1, 2021</w:t>
      </w:r>
    </w:p>
    <w:p w14:paraId="53F30F35" w14:textId="2E9B53AC" w:rsidR="006336B3" w:rsidRDefault="006336B3" w:rsidP="00EF1B86"/>
    <w:p w14:paraId="17E5CB26" w14:textId="184D1481" w:rsidR="006336B3" w:rsidRDefault="006336B3" w:rsidP="00EF1B86">
      <w:r>
        <w:t>The Town Council met for a Personnel meeting after the regular meeting.  The purpose of the meeting was to discuss pay increases for Tim Trivette and Town  Clerk. After discussion Julia Clanton made a motion to increase Tim’s pay by $1.00 per hour (raising him from $13.00 per hr. to $14.00 per hr.)  Scotty Harris seconded the motion.  Motion carried 3-0  (Doug Galliher abstained from voting)</w:t>
      </w:r>
    </w:p>
    <w:p w14:paraId="4B873CD7" w14:textId="60864AB7" w:rsidR="006336B3" w:rsidRDefault="006336B3" w:rsidP="00EF1B86">
      <w:r>
        <w:t>Scotty Harris made a motion to increase pay for Town Clerk by 5%.  Julia Clanton seconded the motion.  Motion carried 4-0.</w:t>
      </w:r>
    </w:p>
    <w:p w14:paraId="1AED4073" w14:textId="77777777" w:rsidR="006336B3" w:rsidRDefault="006336B3" w:rsidP="00EF1B86"/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D6D14"/>
    <w:rsid w:val="00613133"/>
    <w:rsid w:val="006336B3"/>
    <w:rsid w:val="008B7353"/>
    <w:rsid w:val="00A37970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2021-02-17T16:13:00Z</cp:lastPrinted>
  <dcterms:created xsi:type="dcterms:W3CDTF">2021-02-17T16:13:00Z</dcterms:created>
  <dcterms:modified xsi:type="dcterms:W3CDTF">2021-02-17T16:13:00Z</dcterms:modified>
</cp:coreProperties>
</file>