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</w:p>
    <w:p>
      <w:pPr>
        <w:pStyle w:val="正文 A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  <w:r>
        <w:rPr>
          <w:rStyle w:val="hps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zh-CN" w:eastAsia="zh-CN"/>
        </w:rPr>
        <w:t>易林物流</w:t>
      </w:r>
      <w:r>
        <w:rPr>
          <w:rStyle w:val="hps"/>
          <w:b w:val="1"/>
          <w:bCs w:val="1"/>
          <w:sz w:val="56"/>
          <w:szCs w:val="56"/>
          <w:rtl w:val="0"/>
          <w:lang w:val="zh-CN" w:eastAsia="zh-CN"/>
        </w:rPr>
        <w:t>APP</w:t>
      </w:r>
      <w:r>
        <w:rPr>
          <w:rStyle w:val="hps"/>
          <w:rFonts w:ascii="宋体" w:cs="宋体" w:hAnsi="宋体" w:eastAsia="宋体"/>
          <w:b w:val="1"/>
          <w:bCs w:val="1"/>
          <w:sz w:val="56"/>
          <w:szCs w:val="56"/>
          <w:rtl w:val="0"/>
          <w:lang w:val="zh-TW" w:eastAsia="zh-TW"/>
        </w:rPr>
        <w:t>接口</w:t>
      </w:r>
      <w:r>
        <w:rPr>
          <w:rStyle w:val="hps"/>
          <w:b w:val="1"/>
          <w:bCs w:val="1"/>
          <w:sz w:val="56"/>
          <w:szCs w:val="56"/>
          <w:rtl w:val="0"/>
          <w:lang w:val="en-US"/>
        </w:rPr>
        <w:t>API</w:t>
      </w:r>
      <w:r>
        <w:rPr>
          <w:rStyle w:val="hps"/>
          <w:rFonts w:ascii="宋体" w:cs="宋体" w:hAnsi="宋体" w:eastAsia="宋体"/>
          <w:b w:val="1"/>
          <w:bCs w:val="1"/>
          <w:sz w:val="56"/>
          <w:szCs w:val="56"/>
          <w:rtl w:val="0"/>
          <w:lang w:val="zh-TW" w:eastAsia="zh-TW"/>
        </w:rPr>
        <w:t>说明</w:t>
      </w:r>
      <w:r>
        <w:rPr>
          <w:rStyle w:val="hps"/>
          <w:b w:val="1"/>
          <w:bCs w:val="1"/>
          <w:sz w:val="56"/>
          <w:szCs w:val="56"/>
          <w:rtl w:val="0"/>
          <w:lang w:val="en-US"/>
        </w:rPr>
        <w:t xml:space="preserve"> </w:t>
      </w:r>
    </w:p>
    <w:p>
      <w:pPr>
        <w:pStyle w:val="正文 A"/>
        <w:tabs>
          <w:tab w:val="left" w:pos="420"/>
          <w:tab w:val="right" w:pos="8280" w:leader="dot"/>
        </w:tabs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TITLE"/>
        <w:spacing w:line="360" w:lineRule="auto"/>
      </w:pPr>
      <w:r>
        <w:rPr>
          <w:rStyle w:val="hps"/>
          <w:rFonts w:ascii="宋体" w:cs="宋体" w:hAnsi="宋体" w:eastAsia="宋体"/>
          <w:rtl w:val="0"/>
          <w:lang w:val="zh-TW" w:eastAsia="zh-TW"/>
        </w:rPr>
        <w:t>修改记录</w:t>
      </w: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7"/>
        <w:gridCol w:w="4328"/>
        <w:gridCol w:w="1399"/>
        <w:gridCol w:w="170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left"/>
            </w:pPr>
            <w:r>
              <w:rPr>
                <w:rStyle w:val="hps"/>
                <w:rFonts w:ascii="宋体" w:cs="宋体" w:hAnsi="宋体" w:eastAsia="宋体"/>
                <w:rtl w:val="0"/>
                <w:lang w:val="zh-TW" w:eastAsia="zh-TW"/>
              </w:rPr>
              <w:t>版本</w:t>
            </w:r>
          </w:p>
        </w:tc>
        <w:tc>
          <w:tcPr>
            <w:tcW w:type="dxa" w:w="4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left"/>
            </w:pPr>
            <w:r>
              <w:rPr>
                <w:rStyle w:val="hps"/>
                <w:rFonts w:ascii="宋体" w:cs="宋体" w:hAnsi="宋体" w:eastAsia="宋体"/>
                <w:rtl w:val="0"/>
                <w:lang w:val="zh-TW" w:eastAsia="zh-TW"/>
              </w:rPr>
              <w:t>说明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ind w:firstLine="420"/>
              <w:jc w:val="left"/>
            </w:pPr>
            <w:r>
              <w:rPr>
                <w:rStyle w:val="hps"/>
                <w:rFonts w:ascii="宋体" w:cs="宋体" w:hAnsi="宋体" w:eastAsia="宋体"/>
                <w:rtl w:val="0"/>
                <w:lang w:val="zh-TW" w:eastAsia="zh-TW"/>
              </w:rPr>
              <w:t>作者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left"/>
            </w:pPr>
            <w:r>
              <w:rPr>
                <w:rStyle w:val="hps"/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left"/>
            </w:pPr>
            <w:r>
              <w:rPr>
                <w:rStyle w:val="hps"/>
                <w:color w:val="ff0000"/>
                <w:u w:color="ff0000"/>
                <w:rtl w:val="0"/>
                <w:lang w:val="en-US"/>
              </w:rPr>
              <w:t>V1.0</w:t>
            </w:r>
          </w:p>
        </w:tc>
        <w:tc>
          <w:tcPr>
            <w:tcW w:type="dxa" w:w="4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left"/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创建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left"/>
            </w:pPr>
            <w:r>
              <w:rPr>
                <w:rFonts w:eastAsia="Arial" w:hint="eastAsia"/>
                <w:color w:val="222222"/>
                <w:u w:color="222222"/>
                <w:rtl w:val="0"/>
                <w:lang w:val="en-US"/>
              </w:rPr>
              <w:t>何文财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left"/>
            </w:pPr>
            <w:r>
              <w:rPr>
                <w:rStyle w:val="hps"/>
                <w:color w:val="ff0000"/>
                <w:u w:color="ff0000"/>
                <w:rtl w:val="0"/>
                <w:lang w:val="en-US"/>
              </w:rPr>
              <w:t>201</w:t>
            </w:r>
            <w:r>
              <w:rPr>
                <w:rStyle w:val="hps"/>
                <w:color w:val="ff0000"/>
                <w:u w:color="ff0000"/>
                <w:rtl w:val="0"/>
                <w:lang w:val="zh-CN" w:eastAsia="zh-CN"/>
              </w:rPr>
              <w:t>6</w:t>
            </w:r>
            <w:r>
              <w:rPr>
                <w:rStyle w:val="hps"/>
                <w:color w:val="ff0000"/>
                <w:u w:color="ff0000"/>
                <w:rtl w:val="0"/>
                <w:lang w:val="en-US"/>
              </w:rPr>
              <w:t>-</w:t>
            </w:r>
            <w:r>
              <w:rPr>
                <w:rStyle w:val="hps"/>
                <w:color w:val="ff0000"/>
                <w:u w:color="ff0000"/>
                <w:rtl w:val="0"/>
                <w:lang w:val="zh-CN" w:eastAsia="zh-CN"/>
              </w:rPr>
              <w:t>05</w:t>
            </w:r>
            <w:r>
              <w:rPr>
                <w:rStyle w:val="hps"/>
                <w:color w:val="ff0000"/>
                <w:u w:color="ff0000"/>
                <w:rtl w:val="0"/>
                <w:lang w:val="en-US"/>
              </w:rPr>
              <w:t>-</w:t>
            </w:r>
            <w:r>
              <w:rPr>
                <w:rStyle w:val="hps"/>
                <w:color w:val="ff0000"/>
                <w:u w:color="ff0000"/>
                <w:rtl w:val="0"/>
                <w:lang w:val="zh-CN" w:eastAsia="zh-CN"/>
              </w:rPr>
              <w:t>09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</w:pPr>
    </w:p>
    <w:p>
      <w:pPr>
        <w:pStyle w:val="目录 1"/>
        <w:tabs>
          <w:tab w:val="left" w:pos="420"/>
          <w:tab w:val="right" w:pos="8280" w:leader="dot"/>
        </w:tabs>
        <w:jc w:val="center"/>
      </w:pPr>
    </w:p>
    <w:p>
      <w:pPr>
        <w:pStyle w:val="标题 1"/>
        <w:numPr>
          <w:ilvl w:val="0"/>
          <w:numId w:val="2"/>
        </w:numPr>
        <w:rPr>
          <w:lang w:val="zh-TW" w:eastAsia="zh-TW"/>
        </w:rPr>
      </w:pPr>
      <w:r>
        <w:rPr>
          <w:rStyle w:val="hps"/>
          <w:rFonts w:ascii="宋体" w:cs="宋体" w:hAnsi="宋体" w:eastAsia="宋体"/>
          <w:rtl w:val="0"/>
          <w:lang w:val="zh-TW" w:eastAsia="zh-TW"/>
        </w:rPr>
        <w:t>目的</w:t>
      </w:r>
    </w:p>
    <w:p>
      <w:pPr>
        <w:pStyle w:val="正文 A"/>
      </w:pPr>
      <w:r>
        <w:rPr>
          <w:rStyle w:val="hps"/>
          <w:rFonts w:ascii="宋体" w:cs="宋体" w:hAnsi="宋体" w:eastAsia="宋体"/>
          <w:rtl w:val="0"/>
          <w:lang w:val="zh-TW" w:eastAsia="zh-TW"/>
        </w:rPr>
        <w:t>定义客户端接口协议</w:t>
      </w:r>
    </w:p>
    <w:p>
      <w:pPr>
        <w:pStyle w:val="标题 1"/>
        <w:numPr>
          <w:ilvl w:val="0"/>
          <w:numId w:val="2"/>
        </w:numPr>
        <w:rPr>
          <w:lang w:val="zh-TW" w:eastAsia="zh-TW"/>
        </w:rPr>
      </w:pPr>
      <w:r>
        <w:rPr>
          <w:rStyle w:val="hps"/>
          <w:rFonts w:ascii="宋体" w:cs="宋体" w:hAnsi="宋体" w:eastAsia="宋体"/>
          <w:rtl w:val="0"/>
          <w:lang w:val="zh-TW" w:eastAsia="zh-TW"/>
        </w:rPr>
        <w:t>范围</w:t>
      </w:r>
    </w:p>
    <w:p>
      <w:pPr>
        <w:pStyle w:val="正文 A"/>
      </w:pPr>
      <w:r>
        <w:rPr>
          <w:rStyle w:val="hps"/>
          <w:rFonts w:ascii="宋体" w:cs="宋体" w:hAnsi="宋体" w:eastAsia="宋体"/>
          <w:rtl w:val="0"/>
          <w:lang w:val="zh-TW" w:eastAsia="zh-TW"/>
        </w:rPr>
        <w:t>只限于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易林物流</w:t>
      </w:r>
      <w:r>
        <w:rPr>
          <w:rStyle w:val="hps"/>
          <w:rtl w:val="0"/>
          <w:lang w:val="en-US"/>
        </w:rPr>
        <w:t>android</w:t>
      </w:r>
      <w:r>
        <w:rPr>
          <w:rStyle w:val="hps"/>
          <w:rFonts w:ascii="宋体" w:cs="宋体" w:hAnsi="宋体" w:eastAsia="宋体"/>
          <w:rtl w:val="0"/>
          <w:lang w:val="zh-TW" w:eastAsia="zh-TW"/>
        </w:rPr>
        <w:t>客户端内部接口</w:t>
      </w:r>
    </w:p>
    <w:p>
      <w:pPr>
        <w:pStyle w:val="标题 1"/>
        <w:numPr>
          <w:ilvl w:val="0"/>
          <w:numId w:val="2"/>
        </w:numPr>
        <w:rPr>
          <w:lang w:val="zh-TW" w:eastAsia="zh-TW"/>
        </w:rPr>
      </w:pPr>
      <w:r>
        <w:rPr>
          <w:rStyle w:val="hps"/>
          <w:rFonts w:ascii="宋体" w:cs="宋体" w:hAnsi="宋体" w:eastAsia="宋体"/>
          <w:rtl w:val="0"/>
          <w:lang w:val="zh-TW" w:eastAsia="zh-TW"/>
        </w:rPr>
        <w:t>参考文献</w:t>
      </w:r>
    </w:p>
    <w:p>
      <w:pPr>
        <w:pStyle w:val="正文 A"/>
      </w:pPr>
    </w:p>
    <w:p>
      <w:pPr>
        <w:pStyle w:val="标题 1"/>
        <w:numPr>
          <w:ilvl w:val="0"/>
          <w:numId w:val="2"/>
        </w:numPr>
        <w:rPr>
          <w:lang w:val="zh-TW" w:eastAsia="zh-TW"/>
        </w:rPr>
      </w:pPr>
      <w:r>
        <w:rPr>
          <w:rStyle w:val="hps"/>
          <w:rFonts w:ascii="宋体" w:cs="宋体" w:hAnsi="宋体" w:eastAsia="宋体"/>
          <w:rtl w:val="0"/>
          <w:lang w:val="zh-TW" w:eastAsia="zh-TW"/>
        </w:rPr>
        <w:t>接口说明</w:t>
      </w:r>
    </w:p>
    <w:p>
      <w:pPr>
        <w:pStyle w:val="标题 2"/>
        <w:numPr>
          <w:ilvl w:val="1"/>
          <w:numId w:val="2"/>
        </w:numPr>
        <w:spacing w:before="50" w:line="360" w:lineRule="auto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用户登陆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713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ps"/>
                <w:rFonts w:ascii="宋体" w:cs="宋体" w:hAnsi="宋体" w:eastAsia="宋体"/>
                <w:rtl w:val="0"/>
                <w:lang w:val="zh-TW" w:eastAsia="zh-TW"/>
              </w:rPr>
              <w:t>属性</w:t>
            </w:r>
          </w:p>
        </w:tc>
        <w:tc>
          <w:tcPr>
            <w:tcW w:type="dxa" w:w="7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ps"/>
                <w:rFonts w:ascii="宋体" w:cs="宋体" w:hAnsi="宋体" w:eastAsia="宋体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ps"/>
                <w:rtl w:val="0"/>
                <w:lang w:val="en-US"/>
              </w:rPr>
              <w:t>URL</w:t>
            </w:r>
          </w:p>
        </w:tc>
        <w:tc>
          <w:tcPr>
            <w:tcW w:type="dxa" w:w="7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ps"/>
                <w:rtl w:val="0"/>
                <w:lang w:val="zh-CN" w:eastAsia="zh-CN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9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ps"/>
                <w:rFonts w:ascii="宋体" w:cs="宋体" w:hAnsi="宋体" w:eastAsia="宋体"/>
                <w:rtl w:val="0"/>
                <w:lang w:val="zh-TW" w:eastAsia="zh-TW"/>
              </w:rPr>
              <w:t>请求方式</w:t>
            </w:r>
          </w:p>
        </w:tc>
        <w:tc>
          <w:tcPr>
            <w:tcW w:type="dxa" w:w="7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ps"/>
                <w:rtl w:val="0"/>
                <w:lang w:val="zh-CN" w:eastAsia="zh-CN"/>
              </w:rPr>
              <w:t>POST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ps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7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 w:hAnsi="Times New Roman"/>
                <w:rtl w:val="0"/>
              </w:rPr>
              <w:t>account,password(</w:t>
            </w:r>
            <w:r>
              <w:rPr>
                <w:rFonts w:eastAsia="Times New Roman" w:hint="eastAsia"/>
                <w:rtl w:val="0"/>
              </w:rPr>
              <w:t>账号</w:t>
            </w:r>
            <w:r>
              <w:rPr>
                <w:rFonts w:ascii="Times New Roman" w:hAnsi="Times New Roman"/>
                <w:rtl w:val="0"/>
              </w:rPr>
              <w:t>,</w:t>
            </w:r>
            <w:r>
              <w:rPr>
                <w:rFonts w:eastAsia="Times New Roman" w:hint="eastAsia"/>
                <w:rtl w:val="0"/>
              </w:rPr>
              <w:t>密码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10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ps"/>
                <w:rFonts w:ascii="宋体" w:cs="宋体" w:hAnsi="宋体" w:eastAsia="宋体"/>
                <w:rtl w:val="0"/>
                <w:lang w:val="zh-TW" w:eastAsia="zh-TW"/>
              </w:rPr>
              <w:t>返回内容</w:t>
            </w:r>
          </w:p>
        </w:tc>
        <w:tc>
          <w:tcPr>
            <w:tcW w:type="dxa" w:w="7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请求成功：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result: {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"response": {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"header": {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"rc": 0,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"rm": "</w:t>
            </w: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成功</w:t>
            </w: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"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},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"body": {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"token": </w:t>
            </w: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CN" w:eastAsia="zh-CN"/>
              </w:rPr>
              <w:t xml:space="preserve"> </w:t>
            </w: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“”</w:t>
            </w: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"</w:t>
            </w: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account</w:t>
            </w: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": {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"eid": 117,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"name": "</w:t>
            </w: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陈江桃</w:t>
            </w: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",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"mobile": "13375894685",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"gender": 1,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"account": "chenjiangtao",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"password": "e10adc3949ba59abbe56e057f20f883e",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"wid": 20,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"giftAmount": 50000,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"code": 5,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"newPassword": null,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"workstationDTO": null,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    "status": 0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    }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    }</w:t>
            </w:r>
          </w:p>
          <w:p>
            <w:pPr>
              <w:pStyle w:val="正文 A"/>
              <w:rPr>
                <w:rStyle w:val="hps"/>
                <w:rFonts w:ascii="宋体" w:cs="宋体" w:hAnsi="宋体" w:eastAsia="宋体"/>
                <w:color w:val="ff0000"/>
                <w:u w:color="ff0000"/>
                <w:lang w:val="zh-TW" w:eastAsia="zh-TW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    }</w:t>
            </w:r>
          </w:p>
          <w:p>
            <w:pPr>
              <w:pStyle w:val="正文 A"/>
              <w:rPr>
                <w:rStyle w:val="hps"/>
                <w:color w:val="ff0000"/>
                <w:u w:color="ff0000"/>
              </w:rPr>
            </w:pPr>
            <w:r>
              <w:rPr>
                <w:rStyle w:val="hps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 xml:space="preserve">} </w:t>
            </w:r>
          </w:p>
          <w:p>
            <w:pPr>
              <w:pStyle w:val="正文 A"/>
            </w:pPr>
            <w:r>
              <w:rPr>
                <w:rStyle w:val="hps"/>
                <w:rtl w:val="0"/>
                <w:lang w:val="zh-CN" w:eastAsia="zh-CN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ps"/>
                <w:rFonts w:ascii="宋体" w:cs="宋体" w:hAnsi="宋体" w:eastAsia="宋体"/>
                <w:rtl w:val="0"/>
                <w:lang w:val="zh-TW" w:eastAsia="zh-TW"/>
              </w:rPr>
              <w:t>属性说明</w:t>
            </w:r>
          </w:p>
        </w:tc>
        <w:tc>
          <w:tcPr>
            <w:tcW w:type="dxa" w:w="7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Style w:val="hps"/>
              </w:rPr>
            </w:pPr>
            <w:r>
              <w:rPr>
                <w:rStyle w:val="hps"/>
                <w:rtl w:val="0"/>
                <w:lang w:val="en-US"/>
              </w:rPr>
              <w:t xml:space="preserve"> </w:t>
            </w:r>
          </w:p>
          <w:p>
            <w:pPr>
              <w:pStyle w:val="正文 A"/>
            </w:pPr>
            <w:r>
              <w:rPr>
                <w:rStyle w:val="hps"/>
                <w:rtl w:val="0"/>
                <w:lang w:val="zh-CN" w:eastAsia="zh-CN"/>
              </w:rPr>
              <w:t xml:space="preserve"> </w:t>
            </w:r>
          </w:p>
        </w:tc>
      </w:tr>
    </w:tbl>
    <w:p>
      <w:pPr>
        <w:pStyle w:val="标题 2"/>
        <w:numPr>
          <w:ilvl w:val="1"/>
          <w:numId w:val="3"/>
        </w:numPr>
        <w:spacing w:before="50" w:line="240" w:lineRule="auto"/>
        <w:rPr>
          <w:lang w:val="zh-TW" w:eastAsia="zh-TW"/>
        </w:rPr>
      </w:pPr>
      <w:r>
        <w:rPr>
          <w:lang w:val="zh-TW" w:eastAsia="zh-TW"/>
        </w:rPr>
      </w:r>
    </w:p>
    <w:sectPr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ind w:firstLine="360"/>
      <w:jc w:val="right"/>
      <w:rPr>
        <w:rStyle w:val="hps"/>
        <w:rFonts w:ascii="宋体" w:cs="宋体" w:hAnsi="宋体" w:eastAsia="宋体"/>
        <w:lang w:val="zh-TW" w:eastAsia="zh-TW"/>
      </w:rPr>
    </w:pPr>
    <w:r>
      <w:tab/>
    </w:r>
    <w:r>
      <w:rPr>
        <w:rStyle w:val="hps"/>
        <w:rFonts w:ascii="宋体" w:cs="宋体" w:hAnsi="宋体" w:eastAsia="宋体"/>
        <w:rtl w:val="0"/>
        <w:lang w:val="zh-TW" w:eastAsia="zh-TW"/>
      </w:rPr>
      <w:t>商业机密，未经许可不得扩散</w:t>
      <w:tab/>
      <w:t>第</w:t>
    </w:r>
    <w:r>
      <w:rPr>
        <w:rStyle w:val="hps"/>
        <w:rtl w:val="0"/>
        <w:lang w:val="en-US"/>
      </w:rPr>
      <w:fldChar w:fldCharType="begin" w:fldLock="0"/>
    </w:r>
    <w:r>
      <w:rPr>
        <w:rStyle w:val="hps"/>
        <w:rtl w:val="0"/>
        <w:lang w:val="en-US"/>
      </w:rPr>
      <w:instrText xml:space="preserve"> PAGE </w:instrText>
    </w:r>
    <w:r>
      <w:rPr>
        <w:rStyle w:val="hps"/>
        <w:rtl w:val="0"/>
        <w:lang w:val="en-US"/>
      </w:rPr>
      <w:fldChar w:fldCharType="separate" w:fldLock="0"/>
    </w:r>
    <w:r>
      <w:rPr>
        <w:rStyle w:val="hps"/>
        <w:rtl w:val="0"/>
        <w:lang w:val="en-US"/>
      </w:rPr>
      <w:t>1</w:t>
    </w:r>
    <w:r>
      <w:rPr>
        <w:rStyle w:val="hps"/>
        <w:rtl w:val="0"/>
        <w:lang w:val="en-US"/>
      </w:rPr>
      <w:fldChar w:fldCharType="end" w:fldLock="0"/>
    </w:r>
    <w:r>
      <w:rPr>
        <w:rStyle w:val="hps"/>
        <w:rFonts w:ascii="宋体" w:cs="宋体" w:hAnsi="宋体" w:eastAsia="宋体"/>
        <w:rtl w:val="0"/>
        <w:lang w:val="zh-TW" w:eastAsia="zh-TW"/>
      </w:rPr>
      <w:t>页</w:t>
    </w:r>
    <w:r>
      <w:rPr>
        <w:rStyle w:val="hps"/>
        <w:rtl w:val="0"/>
        <w:lang w:val="en-US"/>
      </w:rPr>
      <w:t xml:space="preserve">, </w:t>
    </w:r>
    <w:r>
      <w:rPr>
        <w:rStyle w:val="hps"/>
        <w:rFonts w:ascii="宋体" w:cs="宋体" w:hAnsi="宋体" w:eastAsia="宋体"/>
        <w:rtl w:val="0"/>
        <w:lang w:val="zh-TW" w:eastAsia="zh-TW"/>
      </w:rPr>
      <w:t>共</w:t>
    </w:r>
    <w:r>
      <w:rPr>
        <w:rStyle w:val="hps"/>
        <w:rtl w:val="0"/>
        <w:lang w:val="en-US"/>
      </w:rPr>
      <w:fldChar w:fldCharType="begin" w:fldLock="0"/>
    </w:r>
    <w:r>
      <w:rPr>
        <w:rStyle w:val="hps"/>
        <w:rtl w:val="0"/>
        <w:lang w:val="en-US"/>
      </w:rPr>
      <w:instrText xml:space="preserve"> NUMPAGES </w:instrText>
    </w:r>
    <w:r>
      <w:rPr>
        <w:rStyle w:val="hps"/>
        <w:rtl w:val="0"/>
        <w:lang w:val="en-US"/>
      </w:rPr>
      <w:fldChar w:fldCharType="separate" w:fldLock="0"/>
    </w:r>
    <w:r>
      <w:rPr>
        <w:rStyle w:val="hps"/>
        <w:rtl w:val="0"/>
        <w:lang w:val="en-US"/>
      </w:rPr>
      <w:t>3</w:t>
    </w:r>
    <w:r>
      <w:rPr>
        <w:rStyle w:val="hps"/>
        <w:rtl w:val="0"/>
        <w:lang w:val="en-US"/>
      </w:rPr>
      <w:fldChar w:fldCharType="end" w:fldLock="0"/>
    </w:r>
    <w:r>
      <w:rPr>
        <w:rStyle w:val="hps"/>
        <w:rFonts w:ascii="宋体" w:cs="宋体" w:hAnsi="宋体" w:eastAsia="宋体"/>
        <w:rtl w:val="0"/>
        <w:lang w:val="zh-TW" w:eastAsia="zh-TW"/>
      </w:rPr>
      <w:t>页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clear" w:pos="425"/>
        </w:tabs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67"/>
        </w:tabs>
        <w:ind w:left="575" w:hanging="57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567"/>
        </w:tabs>
        <w:ind w:left="717" w:hanging="7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567"/>
        </w:tabs>
        <w:ind w:left="717" w:hanging="7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567"/>
        </w:tabs>
        <w:ind w:left="717" w:hanging="7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567"/>
        </w:tabs>
        <w:ind w:left="717" w:hanging="7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567"/>
        </w:tabs>
        <w:ind w:left="717" w:hanging="7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567"/>
        </w:tabs>
        <w:ind w:left="717" w:hanging="7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567"/>
        </w:tabs>
        <w:ind w:left="717" w:hanging="7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25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567"/>
          </w:tabs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567"/>
          </w:tabs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567"/>
          </w:tabs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567"/>
          </w:tabs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567"/>
          </w:tabs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567"/>
          </w:tabs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567"/>
          </w:tabs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hps">
    <w:name w:val="hps"/>
    <w:rPr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ahom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目录 1">
    <w:name w:val="目录 1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tabs>
        <w:tab w:val="left" w:pos="425"/>
      </w:tabs>
      <w:suppressAutoHyphens w:val="0"/>
      <w:bidi w:val="0"/>
      <w:spacing w:before="340" w:after="330" w:line="576" w:lineRule="auto"/>
      <w:ind w:left="7" w:right="0" w:hanging="7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tabs>
        <w:tab w:val="left" w:pos="567"/>
        <w:tab w:val="left" w:pos="717"/>
      </w:tabs>
      <w:suppressAutoHyphens w:val="0"/>
      <w:bidi w:val="0"/>
      <w:spacing w:before="260" w:after="260" w:line="413" w:lineRule="auto"/>
      <w:ind w:left="8" w:right="0" w:hanging="8"/>
      <w:jc w:val="both"/>
      <w:outlineLvl w:val="1"/>
    </w:pPr>
    <w:rPr>
      <w:rFonts w:ascii="Arial Unicode MS" w:cs="Arial Unicode MS" w:hAnsi="Arial Unicode MS" w:eastAsia="Arial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