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Adquirir productos en postpago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16:48:47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647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6472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912_1647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912_16472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912_1647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912_16474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Hacer clic en Adquirir Productos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hacer_clic_en_adquirir_productos_20250912_1647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hacer_clic_en_adquirir_productos_20250912_16474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versión de miniprograma Adquirir productos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versi_n_de_miniprograma_adquirir_productos_20250912_1648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versi_n_de_miniprograma_adquirir_productos_20250912_16480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Seleccionar línea postpago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seleccionar_l_nea_postpago_310_263_2840_20250912_1648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seleccionar_l_nea_postpago_310_263_2840_20250912_16480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