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Adquirir productos en postpago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16:54:34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53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531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12_1653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12_1653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Hacer clic en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hacer_clic_en_adquirir_productos_20250912_1653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hacer_clic_en_adquirir_productos_20250912_16533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versión de miniprograma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versi_n_de_miniprograma_adquirir_productos_20250912_1653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versi_n_de_miniprograma_adquirir_productos_20250912_16535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2_1653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2_16535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