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Adquirir productos en postpago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11:49:28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14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1484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15_1148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15_11485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Hacer clic en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hacer_clic_en_adquirir_productos_20250915_1149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hacer_clic_en_adquirir_productos_20250915_11490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versión de miniprograma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versi_n_de_miniprograma_adquirir_productos_20250915_114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versi_n_de_miniprograma_adquirir_productos_20250915_1149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5_1149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5_11491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