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{{ESCENARIO}}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{{FECHA}}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{{LINEA}}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{{DURACION}}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Laddy Adriana Guevara Rizzo</dc:creator>
  <cp:lastModifiedBy>Laddy Adriana Guevara Rizzo</cp:lastModifiedBy>
  <cp:revision>3</cp:revision>
  <dcterms:created xsi:type="dcterms:W3CDTF">2025-06-18T21:47:00Z</dcterms:created>
  <dcterms:modified xsi:type="dcterms:W3CDTF">2025-06-18T21:48:00Z</dcterms:modified>
</cp:coreProperties>
</file>