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C1D94" w:rsidRDefault="52C3108A" w14:paraId="00000001" w14:textId="3881293A">
      <w:pPr>
        <w:pStyle w:val="Otsikko1"/>
      </w:pPr>
      <w:bookmarkStart w:name="_wm49t48yzx11" w:colFirst="0" w:colLast="0" w:id="0"/>
      <w:bookmarkEnd w:id="0"/>
      <w:r>
        <w:t xml:space="preserve">UCD 2020 </w:t>
      </w:r>
      <w:r w:rsidR="7C92A33C">
        <w:t xml:space="preserve">G04 </w:t>
      </w:r>
      <w:r>
        <w:t xml:space="preserve">- </w:t>
      </w:r>
      <w:r w:rsidR="05F88A77">
        <w:t>self-evaluation</w:t>
      </w:r>
      <w:r>
        <w:t xml:space="preserve"> report</w:t>
      </w:r>
    </w:p>
    <w:p w:rsidR="004C1D94" w:rsidRDefault="004C1D94" w14:paraId="00000002" w14:textId="77777777"/>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4C1D94" w:rsidTr="5D1DEDF0" w14:paraId="0596B8A9" w14:textId="77777777">
        <w:tc>
          <w:tcPr>
            <w:tcW w:w="4680" w:type="dxa"/>
            <w:shd w:val="clear" w:color="auto" w:fill="FF9900"/>
            <w:tcMar>
              <w:top w:w="100" w:type="dxa"/>
              <w:left w:w="100" w:type="dxa"/>
              <w:bottom w:w="100" w:type="dxa"/>
              <w:right w:w="100" w:type="dxa"/>
            </w:tcMar>
          </w:tcPr>
          <w:p w:rsidR="004C1D94" w:rsidRDefault="00AF2E0D" w14:paraId="00000003" w14:textId="77777777">
            <w:pPr>
              <w:widowControl w:val="0"/>
              <w:pBdr>
                <w:top w:val="nil"/>
                <w:left w:val="nil"/>
                <w:bottom w:val="nil"/>
                <w:right w:val="nil"/>
                <w:between w:val="nil"/>
              </w:pBdr>
              <w:spacing w:line="240" w:lineRule="auto"/>
              <w:jc w:val="center"/>
              <w:rPr>
                <w:b/>
                <w:color w:val="FFFFFF"/>
              </w:rPr>
            </w:pPr>
            <w:r>
              <w:rPr>
                <w:b/>
                <w:color w:val="FFFFFF"/>
              </w:rPr>
              <w:t>Student</w:t>
            </w:r>
          </w:p>
        </w:tc>
        <w:tc>
          <w:tcPr>
            <w:tcW w:w="4680" w:type="dxa"/>
            <w:shd w:val="clear" w:color="auto" w:fill="FF9900"/>
            <w:tcMar>
              <w:top w:w="100" w:type="dxa"/>
              <w:left w:w="100" w:type="dxa"/>
              <w:bottom w:w="100" w:type="dxa"/>
              <w:right w:w="100" w:type="dxa"/>
            </w:tcMar>
          </w:tcPr>
          <w:p w:rsidR="004C1D94" w:rsidP="52C3108A" w:rsidRDefault="52C3108A" w14:paraId="00000004" w14:textId="06E74B2A">
            <w:pPr>
              <w:widowControl w:val="0"/>
              <w:pBdr>
                <w:top w:val="nil"/>
                <w:left w:val="nil"/>
                <w:bottom w:val="nil"/>
                <w:right w:val="nil"/>
                <w:between w:val="nil"/>
              </w:pBdr>
              <w:spacing w:line="240" w:lineRule="auto"/>
              <w:jc w:val="center"/>
              <w:rPr>
                <w:b/>
                <w:bCs/>
                <w:color w:val="FFFFFF"/>
              </w:rPr>
            </w:pPr>
            <w:r w:rsidRPr="52C3108A">
              <w:rPr>
                <w:b/>
                <w:bCs/>
                <w:color w:val="FFFFFF" w:themeColor="background1"/>
              </w:rPr>
              <w:t xml:space="preserve">Work </w:t>
            </w:r>
            <w:r w:rsidRPr="52C3108A" w:rsidR="1ECF476B">
              <w:rPr>
                <w:b/>
                <w:bCs/>
                <w:color w:val="FFFFFF" w:themeColor="background1"/>
              </w:rPr>
              <w:t>amount</w:t>
            </w:r>
          </w:p>
        </w:tc>
      </w:tr>
      <w:tr w:rsidR="004C1D94" w:rsidTr="5D1DEDF0" w14:paraId="46BE6720" w14:textId="77777777">
        <w:tc>
          <w:tcPr>
            <w:tcW w:w="4680" w:type="dxa"/>
            <w:shd w:val="clear" w:color="auto" w:fill="auto"/>
            <w:tcMar>
              <w:top w:w="100" w:type="dxa"/>
              <w:left w:w="100" w:type="dxa"/>
              <w:bottom w:w="100" w:type="dxa"/>
              <w:right w:w="100" w:type="dxa"/>
            </w:tcMar>
          </w:tcPr>
          <w:p w:rsidR="004C1D94" w:rsidRDefault="00AF2E0D" w14:paraId="00000005" w14:textId="77777777">
            <w:pPr>
              <w:jc w:val="center"/>
            </w:pPr>
            <w:r>
              <w:t xml:space="preserve">Jukka </w:t>
            </w:r>
            <w:proofErr w:type="spellStart"/>
            <w:r>
              <w:t>Arponen</w:t>
            </w:r>
            <w:proofErr w:type="spellEnd"/>
          </w:p>
        </w:tc>
        <w:tc>
          <w:tcPr>
            <w:tcW w:w="4680" w:type="dxa"/>
            <w:shd w:val="clear" w:color="auto" w:fill="auto"/>
            <w:tcMar>
              <w:top w:w="100" w:type="dxa"/>
              <w:left w:w="100" w:type="dxa"/>
              <w:bottom w:w="100" w:type="dxa"/>
              <w:right w:w="100" w:type="dxa"/>
            </w:tcMar>
          </w:tcPr>
          <w:p w:rsidR="004C1D94" w:rsidP="52C3108A" w:rsidRDefault="65B7D04F" w14:paraId="00000006" w14:textId="1EBCA37B">
            <w:pPr>
              <w:widowControl w:val="0"/>
              <w:pBdr>
                <w:top w:val="nil"/>
                <w:left w:val="nil"/>
                <w:bottom w:val="nil"/>
                <w:right w:val="nil"/>
                <w:between w:val="nil"/>
              </w:pBdr>
              <w:spacing w:line="240" w:lineRule="auto"/>
              <w:jc w:val="center"/>
            </w:pPr>
            <w:r>
              <w:t xml:space="preserve">20 </w:t>
            </w:r>
            <w:r w:rsidR="2E136E36">
              <w:t>%</w:t>
            </w:r>
          </w:p>
        </w:tc>
      </w:tr>
      <w:tr w:rsidR="004C1D94" w:rsidTr="5D1DEDF0" w14:paraId="1CC43B34" w14:textId="77777777">
        <w:tc>
          <w:tcPr>
            <w:tcW w:w="4680" w:type="dxa"/>
            <w:shd w:val="clear" w:color="auto" w:fill="auto"/>
            <w:tcMar>
              <w:top w:w="100" w:type="dxa"/>
              <w:left w:w="100" w:type="dxa"/>
              <w:bottom w:w="100" w:type="dxa"/>
              <w:right w:w="100" w:type="dxa"/>
            </w:tcMar>
          </w:tcPr>
          <w:p w:rsidR="004C1D94" w:rsidRDefault="00AF2E0D" w14:paraId="00000007" w14:textId="77777777">
            <w:pPr>
              <w:jc w:val="center"/>
            </w:pPr>
            <w:r>
              <w:t>Tony Heikkilä</w:t>
            </w:r>
          </w:p>
        </w:tc>
        <w:tc>
          <w:tcPr>
            <w:tcW w:w="4680" w:type="dxa"/>
            <w:shd w:val="clear" w:color="auto" w:fill="auto"/>
            <w:tcMar>
              <w:top w:w="100" w:type="dxa"/>
              <w:left w:w="100" w:type="dxa"/>
              <w:bottom w:w="100" w:type="dxa"/>
              <w:right w:w="100" w:type="dxa"/>
            </w:tcMar>
          </w:tcPr>
          <w:p w:rsidR="004C1D94" w:rsidP="52C3108A" w:rsidRDefault="326BCE7F" w14:paraId="00000008" w14:textId="13569EAA">
            <w:pPr>
              <w:widowControl w:val="0"/>
              <w:pBdr>
                <w:top w:val="nil"/>
                <w:left w:val="nil"/>
                <w:bottom w:val="nil"/>
                <w:right w:val="nil"/>
                <w:between w:val="nil"/>
              </w:pBdr>
              <w:spacing w:line="240" w:lineRule="auto"/>
              <w:jc w:val="center"/>
            </w:pPr>
            <w:r>
              <w:t>20</w:t>
            </w:r>
            <w:r w:rsidR="78B52313">
              <w:t xml:space="preserve"> %</w:t>
            </w:r>
          </w:p>
        </w:tc>
      </w:tr>
      <w:tr w:rsidR="004C1D94" w:rsidTr="5D1DEDF0" w14:paraId="351D6F39" w14:textId="77777777">
        <w:tc>
          <w:tcPr>
            <w:tcW w:w="4680" w:type="dxa"/>
            <w:shd w:val="clear" w:color="auto" w:fill="auto"/>
            <w:tcMar>
              <w:top w:w="100" w:type="dxa"/>
              <w:left w:w="100" w:type="dxa"/>
              <w:bottom w:w="100" w:type="dxa"/>
              <w:right w:w="100" w:type="dxa"/>
            </w:tcMar>
          </w:tcPr>
          <w:p w:rsidR="004C1D94" w:rsidRDefault="00AF2E0D" w14:paraId="00000009" w14:textId="77777777">
            <w:pPr>
              <w:jc w:val="center"/>
            </w:pPr>
            <w:r>
              <w:t xml:space="preserve">Antti </w:t>
            </w:r>
            <w:proofErr w:type="spellStart"/>
            <w:r>
              <w:t>Auvinen</w:t>
            </w:r>
            <w:proofErr w:type="spellEnd"/>
          </w:p>
        </w:tc>
        <w:tc>
          <w:tcPr>
            <w:tcW w:w="4680" w:type="dxa"/>
            <w:shd w:val="clear" w:color="auto" w:fill="auto"/>
            <w:tcMar>
              <w:top w:w="100" w:type="dxa"/>
              <w:left w:w="100" w:type="dxa"/>
              <w:bottom w:w="100" w:type="dxa"/>
              <w:right w:w="100" w:type="dxa"/>
            </w:tcMar>
          </w:tcPr>
          <w:p w:rsidR="004C1D94" w:rsidP="52C3108A" w:rsidRDefault="0075A8EE" w14:paraId="0000000A" w14:textId="3A3EE55A">
            <w:pPr>
              <w:widowControl w:val="0"/>
              <w:pBdr>
                <w:top w:val="nil"/>
                <w:left w:val="nil"/>
                <w:bottom w:val="nil"/>
                <w:right w:val="nil"/>
                <w:between w:val="nil"/>
              </w:pBdr>
              <w:spacing w:line="240" w:lineRule="auto"/>
              <w:jc w:val="center"/>
            </w:pPr>
            <w:r>
              <w:t>20</w:t>
            </w:r>
            <w:r w:rsidR="6B6C74C0">
              <w:t xml:space="preserve"> %</w:t>
            </w:r>
          </w:p>
        </w:tc>
      </w:tr>
      <w:tr w:rsidR="004C1D94" w:rsidTr="5D1DEDF0" w14:paraId="520E5196" w14:textId="77777777">
        <w:tc>
          <w:tcPr>
            <w:tcW w:w="4680" w:type="dxa"/>
            <w:shd w:val="clear" w:color="auto" w:fill="auto"/>
            <w:tcMar>
              <w:top w:w="100" w:type="dxa"/>
              <w:left w:w="100" w:type="dxa"/>
              <w:bottom w:w="100" w:type="dxa"/>
              <w:right w:w="100" w:type="dxa"/>
            </w:tcMar>
          </w:tcPr>
          <w:p w:rsidR="004C1D94" w:rsidRDefault="00AF2E0D" w14:paraId="0000000B" w14:textId="77777777">
            <w:pPr>
              <w:widowControl w:val="0"/>
              <w:pBdr>
                <w:top w:val="nil"/>
                <w:left w:val="nil"/>
                <w:bottom w:val="nil"/>
                <w:right w:val="nil"/>
                <w:between w:val="nil"/>
              </w:pBdr>
              <w:spacing w:line="240" w:lineRule="auto"/>
              <w:jc w:val="center"/>
            </w:pPr>
            <w:r>
              <w:t xml:space="preserve">Matti </w:t>
            </w:r>
            <w:proofErr w:type="spellStart"/>
            <w:r>
              <w:t>Auvinen</w:t>
            </w:r>
            <w:proofErr w:type="spellEnd"/>
          </w:p>
        </w:tc>
        <w:tc>
          <w:tcPr>
            <w:tcW w:w="4680" w:type="dxa"/>
            <w:shd w:val="clear" w:color="auto" w:fill="auto"/>
            <w:tcMar>
              <w:top w:w="100" w:type="dxa"/>
              <w:left w:w="100" w:type="dxa"/>
              <w:bottom w:w="100" w:type="dxa"/>
              <w:right w:w="100" w:type="dxa"/>
            </w:tcMar>
          </w:tcPr>
          <w:p w:rsidR="004C1D94" w:rsidP="52C3108A" w:rsidRDefault="2319BE91" w14:paraId="0000000C" w14:textId="1A3D5D11">
            <w:pPr>
              <w:widowControl w:val="0"/>
              <w:spacing w:line="240" w:lineRule="auto"/>
              <w:jc w:val="center"/>
            </w:pPr>
            <w:r>
              <w:t>20</w:t>
            </w:r>
            <w:r w:rsidR="1C4BE678">
              <w:t xml:space="preserve"> %</w:t>
            </w:r>
          </w:p>
        </w:tc>
      </w:tr>
      <w:tr w:rsidR="004C1D94" w:rsidTr="5D1DEDF0" w14:paraId="3F785828" w14:textId="77777777">
        <w:tc>
          <w:tcPr>
            <w:tcW w:w="4680" w:type="dxa"/>
            <w:shd w:val="clear" w:color="auto" w:fill="auto"/>
            <w:tcMar>
              <w:top w:w="100" w:type="dxa"/>
              <w:left w:w="100" w:type="dxa"/>
              <w:bottom w:w="100" w:type="dxa"/>
              <w:right w:w="100" w:type="dxa"/>
            </w:tcMar>
          </w:tcPr>
          <w:p w:rsidR="004C1D94" w:rsidRDefault="00AF2E0D" w14:paraId="0000000D" w14:textId="77777777">
            <w:pPr>
              <w:widowControl w:val="0"/>
              <w:spacing w:line="240" w:lineRule="auto"/>
              <w:jc w:val="center"/>
            </w:pPr>
            <w:proofErr w:type="spellStart"/>
            <w:r>
              <w:t>Juhana</w:t>
            </w:r>
            <w:proofErr w:type="spellEnd"/>
            <w:r>
              <w:t xml:space="preserve"> </w:t>
            </w:r>
            <w:proofErr w:type="spellStart"/>
            <w:r>
              <w:t>Ullgren</w:t>
            </w:r>
            <w:proofErr w:type="spellEnd"/>
          </w:p>
        </w:tc>
        <w:tc>
          <w:tcPr>
            <w:tcW w:w="4680" w:type="dxa"/>
            <w:shd w:val="clear" w:color="auto" w:fill="auto"/>
            <w:tcMar>
              <w:top w:w="100" w:type="dxa"/>
              <w:left w:w="100" w:type="dxa"/>
              <w:bottom w:w="100" w:type="dxa"/>
              <w:right w:w="100" w:type="dxa"/>
            </w:tcMar>
          </w:tcPr>
          <w:p w:rsidR="004C1D94" w:rsidP="52C3108A" w:rsidRDefault="07166539" w14:paraId="0000000E" w14:textId="17CA7D0C">
            <w:pPr>
              <w:widowControl w:val="0"/>
              <w:spacing w:line="240" w:lineRule="auto"/>
              <w:jc w:val="center"/>
            </w:pPr>
            <w:r>
              <w:t>20</w:t>
            </w:r>
            <w:r w:rsidR="5359D43C">
              <w:t xml:space="preserve"> %</w:t>
            </w:r>
          </w:p>
        </w:tc>
      </w:tr>
    </w:tbl>
    <w:p w:rsidR="004C1D94" w:rsidRDefault="004C1D94" w14:paraId="0000000F" w14:textId="77777777"/>
    <w:p w:rsidR="00F00332" w:rsidRDefault="003A57B8" w14:paraId="7455496F" w14:textId="77777777">
      <w:r w:rsidR="003A57B8">
        <w:drawing>
          <wp:inline wp14:editId="4E546E0D" wp14:anchorId="3037AA37">
            <wp:extent cx="5934076" cy="2049598"/>
            <wp:effectExtent l="0" t="0" r="0" b="8255"/>
            <wp:docPr id="2046159050" name="Kuva 2" descr="Kuva, joka sisältää kohteen näyttökuva, näyttö, tietokone, valkokangas&#10;&#10;Kuvaus luotu automaattisesti" title=""/>
            <wp:cNvGraphicFramePr>
              <a:graphicFrameLocks noChangeAspect="1"/>
            </wp:cNvGraphicFramePr>
            <a:graphic>
              <a:graphicData uri="http://schemas.openxmlformats.org/drawingml/2006/picture">
                <pic:pic>
                  <pic:nvPicPr>
                    <pic:cNvPr id="0" name="Kuva 2"/>
                    <pic:cNvPicPr/>
                  </pic:nvPicPr>
                  <pic:blipFill>
                    <a:blip r:embed="R0e3ed3af4a5243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4076" cy="2049598"/>
                    </a:xfrm>
                    <a:prstGeom prst="rect">
                      <a:avLst/>
                    </a:prstGeom>
                  </pic:spPr>
                </pic:pic>
              </a:graphicData>
            </a:graphic>
          </wp:inline>
        </w:drawing>
      </w:r>
    </w:p>
    <w:p w:rsidR="00F00332" w:rsidRDefault="00F00332" w14:paraId="1D79327D" w14:textId="77777777"/>
    <w:p w:rsidRPr="00F00332" w:rsidR="004C1D94" w:rsidRDefault="00F00332" w14:paraId="00000010" w14:textId="4785D46B">
      <w:pPr>
        <w:rPr>
          <w:b/>
          <w:bCs/>
          <w:sz w:val="28"/>
          <w:szCs w:val="28"/>
        </w:rPr>
      </w:pPr>
      <w:r w:rsidRPr="00F00332">
        <w:rPr>
          <w:b/>
          <w:bCs/>
          <w:sz w:val="28"/>
          <w:szCs w:val="28"/>
        </w:rPr>
        <w:t xml:space="preserve">BLOG LINK: </w:t>
      </w:r>
      <w:hyperlink w:history="1" r:id="rId9">
        <w:r w:rsidRPr="00F00332">
          <w:rPr>
            <w:rStyle w:val="Hyperlinkki"/>
            <w:b/>
            <w:bCs/>
            <w:sz w:val="28"/>
            <w:szCs w:val="28"/>
          </w:rPr>
          <w:t>https://github.com/ladiladi/ucd2020/blob/master/README.md</w:t>
        </w:r>
      </w:hyperlink>
      <w:r w:rsidRPr="00F00332" w:rsidR="00AF2E0D">
        <w:rPr>
          <w:b/>
          <w:bCs/>
          <w:sz w:val="28"/>
          <w:szCs w:val="28"/>
        </w:rPr>
        <w:br w:type="page"/>
      </w:r>
    </w:p>
    <w:p w:rsidR="004C1D94" w:rsidRDefault="00AF2E0D" w14:paraId="00000011" w14:textId="77777777">
      <w:pPr>
        <w:pStyle w:val="Otsikko1"/>
      </w:pPr>
      <w:bookmarkStart w:name="_2y604hxtx81p" w:colFirst="0" w:colLast="0" w:id="1"/>
      <w:bookmarkEnd w:id="1"/>
      <w:r>
        <w:lastRenderedPageBreak/>
        <w:t>Self-evaluation</w:t>
      </w:r>
    </w:p>
    <w:p w:rsidR="004C1D94" w:rsidRDefault="004C1D94" w14:paraId="00000012" w14:textId="77777777"/>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460"/>
        <w:gridCol w:w="6900"/>
      </w:tblGrid>
      <w:tr w:rsidR="004C1D94" w:rsidTr="433F62BE" w14:paraId="2C86B7AE" w14:textId="77777777">
        <w:tc>
          <w:tcPr>
            <w:tcW w:w="2460" w:type="dxa"/>
            <w:shd w:val="clear" w:color="auto" w:fill="FF9900"/>
            <w:tcMar>
              <w:top w:w="100" w:type="dxa"/>
              <w:left w:w="100" w:type="dxa"/>
              <w:bottom w:w="100" w:type="dxa"/>
              <w:right w:w="100" w:type="dxa"/>
            </w:tcMar>
          </w:tcPr>
          <w:p w:rsidR="004C1D94" w:rsidRDefault="00AF2E0D" w14:paraId="00000013" w14:textId="77777777">
            <w:pPr>
              <w:widowControl w:val="0"/>
              <w:pBdr>
                <w:top w:val="nil"/>
                <w:left w:val="nil"/>
                <w:bottom w:val="nil"/>
                <w:right w:val="nil"/>
                <w:between w:val="nil"/>
              </w:pBdr>
              <w:spacing w:line="240" w:lineRule="auto"/>
              <w:rPr>
                <w:b/>
                <w:color w:val="FFFFFF"/>
              </w:rPr>
            </w:pPr>
            <w:r>
              <w:rPr>
                <w:b/>
                <w:color w:val="FFFFFF"/>
              </w:rPr>
              <w:t>Student</w:t>
            </w:r>
          </w:p>
        </w:tc>
        <w:tc>
          <w:tcPr>
            <w:tcW w:w="6900" w:type="dxa"/>
            <w:shd w:val="clear" w:color="auto" w:fill="auto"/>
            <w:tcMar>
              <w:top w:w="100" w:type="dxa"/>
              <w:left w:w="100" w:type="dxa"/>
              <w:bottom w:w="100" w:type="dxa"/>
              <w:right w:w="100" w:type="dxa"/>
            </w:tcMar>
          </w:tcPr>
          <w:p w:rsidR="004C1D94" w:rsidRDefault="00AF2E0D" w14:paraId="00000014" w14:textId="77777777">
            <w:pPr>
              <w:widowControl w:val="0"/>
              <w:pBdr>
                <w:top w:val="nil"/>
                <w:left w:val="nil"/>
                <w:bottom w:val="nil"/>
                <w:right w:val="nil"/>
                <w:between w:val="nil"/>
              </w:pBdr>
              <w:spacing w:line="240" w:lineRule="auto"/>
            </w:pPr>
            <w:r>
              <w:t xml:space="preserve">Jukka </w:t>
            </w:r>
            <w:proofErr w:type="spellStart"/>
            <w:r>
              <w:t>Arponen</w:t>
            </w:r>
            <w:proofErr w:type="spellEnd"/>
          </w:p>
        </w:tc>
      </w:tr>
      <w:tr w:rsidR="004C1D94" w:rsidTr="433F62BE" w14:paraId="3B38EB8A" w14:textId="77777777">
        <w:tc>
          <w:tcPr>
            <w:tcW w:w="2460" w:type="dxa"/>
            <w:shd w:val="clear" w:color="auto" w:fill="FF9900"/>
            <w:tcMar>
              <w:top w:w="100" w:type="dxa"/>
              <w:left w:w="100" w:type="dxa"/>
              <w:bottom w:w="100" w:type="dxa"/>
              <w:right w:w="100" w:type="dxa"/>
            </w:tcMar>
          </w:tcPr>
          <w:p w:rsidR="004C1D94" w:rsidRDefault="00AF2E0D" w14:paraId="00000015" w14:textId="77777777">
            <w:pPr>
              <w:widowControl w:val="0"/>
              <w:pBdr>
                <w:top w:val="nil"/>
                <w:left w:val="nil"/>
                <w:bottom w:val="nil"/>
                <w:right w:val="nil"/>
                <w:between w:val="nil"/>
              </w:pBdr>
              <w:spacing w:line="240" w:lineRule="auto"/>
              <w:rPr>
                <w:b/>
                <w:color w:val="FFFFFF"/>
              </w:rPr>
            </w:pPr>
            <w:r>
              <w:rPr>
                <w:b/>
                <w:color w:val="FFFFFF"/>
              </w:rPr>
              <w:t>Student ID</w:t>
            </w:r>
          </w:p>
        </w:tc>
        <w:tc>
          <w:tcPr>
            <w:tcW w:w="6900" w:type="dxa"/>
            <w:shd w:val="clear" w:color="auto" w:fill="auto"/>
            <w:tcMar>
              <w:top w:w="100" w:type="dxa"/>
              <w:left w:w="100" w:type="dxa"/>
              <w:bottom w:w="100" w:type="dxa"/>
              <w:right w:w="100" w:type="dxa"/>
            </w:tcMar>
          </w:tcPr>
          <w:p w:rsidR="004C1D94" w:rsidRDefault="00AF2E0D" w14:paraId="00000016" w14:textId="77777777">
            <w:pPr>
              <w:widowControl w:val="0"/>
              <w:pBdr>
                <w:top w:val="nil"/>
                <w:left w:val="nil"/>
                <w:bottom w:val="nil"/>
                <w:right w:val="nil"/>
                <w:between w:val="nil"/>
              </w:pBdr>
              <w:spacing w:line="240" w:lineRule="auto"/>
            </w:pPr>
            <w:r>
              <w:t>207805</w:t>
            </w:r>
          </w:p>
        </w:tc>
      </w:tr>
      <w:tr w:rsidR="004C1D94" w:rsidTr="433F62BE" w14:paraId="6FB1560D" w14:textId="77777777">
        <w:tc>
          <w:tcPr>
            <w:tcW w:w="2460" w:type="dxa"/>
            <w:shd w:val="clear" w:color="auto" w:fill="FF9900"/>
            <w:tcMar>
              <w:top w:w="100" w:type="dxa"/>
              <w:left w:w="100" w:type="dxa"/>
              <w:bottom w:w="100" w:type="dxa"/>
              <w:right w:w="100" w:type="dxa"/>
            </w:tcMar>
          </w:tcPr>
          <w:p w:rsidR="004C1D94" w:rsidRDefault="00AF2E0D" w14:paraId="00000017" w14:textId="77777777">
            <w:pPr>
              <w:widowControl w:val="0"/>
              <w:pBdr>
                <w:top w:val="nil"/>
                <w:left w:val="nil"/>
                <w:bottom w:val="nil"/>
                <w:right w:val="nil"/>
                <w:between w:val="nil"/>
              </w:pBdr>
              <w:spacing w:line="240" w:lineRule="auto"/>
              <w:rPr>
                <w:b/>
                <w:color w:val="FFFFFF"/>
              </w:rPr>
            </w:pPr>
            <w:r>
              <w:rPr>
                <w:b/>
                <w:color w:val="FFFFFF"/>
              </w:rPr>
              <w:t>Email</w:t>
            </w:r>
          </w:p>
        </w:tc>
        <w:tc>
          <w:tcPr>
            <w:tcW w:w="6900" w:type="dxa"/>
            <w:shd w:val="clear" w:color="auto" w:fill="auto"/>
            <w:tcMar>
              <w:top w:w="100" w:type="dxa"/>
              <w:left w:w="100" w:type="dxa"/>
              <w:bottom w:w="100" w:type="dxa"/>
              <w:right w:w="100" w:type="dxa"/>
            </w:tcMar>
          </w:tcPr>
          <w:p w:rsidR="004C1D94" w:rsidRDefault="00AF2E0D" w14:paraId="00000018" w14:textId="77777777">
            <w:pPr>
              <w:widowControl w:val="0"/>
              <w:pBdr>
                <w:top w:val="nil"/>
                <w:left w:val="nil"/>
                <w:bottom w:val="nil"/>
                <w:right w:val="nil"/>
                <w:between w:val="nil"/>
              </w:pBdr>
              <w:spacing w:line="240" w:lineRule="auto"/>
            </w:pPr>
            <w:r>
              <w:t>jparpone@student.uef.fi</w:t>
            </w:r>
          </w:p>
        </w:tc>
      </w:tr>
      <w:tr w:rsidR="004C1D94" w:rsidTr="433F62BE" w14:paraId="1BD2C8C2" w14:textId="77777777">
        <w:tc>
          <w:tcPr>
            <w:tcW w:w="2460" w:type="dxa"/>
            <w:shd w:val="clear" w:color="auto" w:fill="FF9900"/>
            <w:tcMar>
              <w:top w:w="100" w:type="dxa"/>
              <w:left w:w="100" w:type="dxa"/>
              <w:bottom w:w="100" w:type="dxa"/>
              <w:right w:w="100" w:type="dxa"/>
            </w:tcMar>
          </w:tcPr>
          <w:p w:rsidR="004C1D94" w:rsidRDefault="00AF2E0D" w14:paraId="00000019" w14:textId="77777777">
            <w:pPr>
              <w:widowControl w:val="0"/>
              <w:pBdr>
                <w:top w:val="nil"/>
                <w:left w:val="nil"/>
                <w:bottom w:val="nil"/>
                <w:right w:val="nil"/>
                <w:between w:val="nil"/>
              </w:pBdr>
              <w:spacing w:line="240" w:lineRule="auto"/>
              <w:rPr>
                <w:b/>
                <w:color w:val="FFFFFF"/>
              </w:rPr>
            </w:pPr>
            <w:r>
              <w:rPr>
                <w:b/>
                <w:color w:val="FFFFFF"/>
              </w:rPr>
              <w:t>Tasks</w:t>
            </w:r>
          </w:p>
        </w:tc>
        <w:tc>
          <w:tcPr>
            <w:tcW w:w="6900" w:type="dxa"/>
            <w:shd w:val="clear" w:color="auto" w:fill="auto"/>
            <w:tcMar>
              <w:top w:w="100" w:type="dxa"/>
              <w:left w:w="100" w:type="dxa"/>
              <w:bottom w:w="100" w:type="dxa"/>
              <w:right w:w="100" w:type="dxa"/>
            </w:tcMar>
          </w:tcPr>
          <w:p w:rsidR="004C1D94" w:rsidRDefault="00AF2E0D" w14:paraId="0000001A" w14:textId="77777777">
            <w:pPr>
              <w:widowControl w:val="0"/>
              <w:numPr>
                <w:ilvl w:val="0"/>
                <w:numId w:val="1"/>
              </w:numPr>
              <w:pBdr>
                <w:top w:val="nil"/>
                <w:left w:val="nil"/>
                <w:bottom w:val="nil"/>
                <w:right w:val="nil"/>
                <w:between w:val="nil"/>
              </w:pBdr>
              <w:spacing w:line="240" w:lineRule="auto"/>
            </w:pPr>
            <w:r>
              <w:t>Questionnaire (introduction)</w:t>
            </w:r>
          </w:p>
          <w:p w:rsidR="004C1D94" w:rsidRDefault="00AF2E0D" w14:paraId="0000001B" w14:textId="77777777">
            <w:pPr>
              <w:widowControl w:val="0"/>
              <w:numPr>
                <w:ilvl w:val="0"/>
                <w:numId w:val="1"/>
              </w:numPr>
              <w:pBdr>
                <w:top w:val="nil"/>
                <w:left w:val="nil"/>
                <w:bottom w:val="nil"/>
                <w:right w:val="nil"/>
                <w:between w:val="nil"/>
              </w:pBdr>
              <w:spacing w:line="240" w:lineRule="auto"/>
            </w:pPr>
            <w:r>
              <w:t>Personas based on questionnaire</w:t>
            </w:r>
          </w:p>
          <w:p w:rsidR="004C1D94" w:rsidP="433F62BE" w:rsidRDefault="00AF2E0D" w14:paraId="0000001C" w14:textId="77777777">
            <w:pPr>
              <w:widowControl w:val="0"/>
              <w:numPr>
                <w:ilvl w:val="0"/>
                <w:numId w:val="1"/>
              </w:numPr>
              <w:pBdr>
                <w:top w:val="nil"/>
                <w:left w:val="nil"/>
                <w:bottom w:val="nil"/>
                <w:right w:val="nil"/>
                <w:between w:val="nil"/>
              </w:pBdr>
              <w:spacing w:line="240" w:lineRule="auto"/>
            </w:pPr>
            <w:r>
              <w:t>Report (introduction)</w:t>
            </w:r>
          </w:p>
          <w:p w:rsidR="7BD0340D" w:rsidP="433F62BE" w:rsidRDefault="7BD0340D" w14:paraId="1099BFA6" w14:textId="706ACF7D">
            <w:pPr>
              <w:numPr>
                <w:ilvl w:val="0"/>
                <w:numId w:val="1"/>
              </w:numPr>
              <w:spacing w:line="240" w:lineRule="auto"/>
            </w:pPr>
            <w:r>
              <w:t>Report (abstract)</w:t>
            </w:r>
          </w:p>
          <w:p w:rsidR="004C1D94" w:rsidRDefault="00AF2E0D" w14:paraId="0000001D" w14:textId="77777777">
            <w:pPr>
              <w:widowControl w:val="0"/>
              <w:numPr>
                <w:ilvl w:val="0"/>
                <w:numId w:val="1"/>
              </w:numPr>
              <w:pBdr>
                <w:top w:val="nil"/>
                <w:left w:val="nil"/>
                <w:bottom w:val="nil"/>
                <w:right w:val="nil"/>
                <w:between w:val="nil"/>
              </w:pBdr>
              <w:spacing w:line="240" w:lineRule="auto"/>
            </w:pPr>
            <w:r>
              <w:t>Presentation (introduction)</w:t>
            </w:r>
          </w:p>
          <w:p w:rsidR="004C1D94" w:rsidP="433F62BE" w:rsidRDefault="00AF2E0D" w14:paraId="0000001E" w14:textId="0ACD4A35">
            <w:pPr>
              <w:widowControl w:val="0"/>
              <w:numPr>
                <w:ilvl w:val="0"/>
                <w:numId w:val="1"/>
              </w:numPr>
              <w:pBdr>
                <w:top w:val="nil"/>
                <w:left w:val="nil"/>
                <w:bottom w:val="nil"/>
                <w:right w:val="nil"/>
                <w:between w:val="nil"/>
              </w:pBdr>
              <w:spacing w:line="240" w:lineRule="auto"/>
            </w:pPr>
            <w:r>
              <w:t>Teamwork participation (ideas and opinions)</w:t>
            </w:r>
          </w:p>
        </w:tc>
      </w:tr>
      <w:tr w:rsidR="004C1D94" w:rsidTr="433F62BE" w14:paraId="6032BDEA" w14:textId="77777777">
        <w:tc>
          <w:tcPr>
            <w:tcW w:w="2460" w:type="dxa"/>
            <w:shd w:val="clear" w:color="auto" w:fill="FF9900"/>
            <w:tcMar>
              <w:top w:w="100" w:type="dxa"/>
              <w:left w:w="100" w:type="dxa"/>
              <w:bottom w:w="100" w:type="dxa"/>
              <w:right w:w="100" w:type="dxa"/>
            </w:tcMar>
          </w:tcPr>
          <w:p w:rsidR="004C1D94" w:rsidRDefault="00AF2E0D" w14:paraId="0000001F" w14:textId="77777777">
            <w:pPr>
              <w:widowControl w:val="0"/>
              <w:pBdr>
                <w:top w:val="nil"/>
                <w:left w:val="nil"/>
                <w:bottom w:val="nil"/>
                <w:right w:val="nil"/>
                <w:between w:val="nil"/>
              </w:pBdr>
              <w:spacing w:line="240" w:lineRule="auto"/>
              <w:rPr>
                <w:b/>
                <w:color w:val="FFFFFF"/>
              </w:rPr>
            </w:pPr>
            <w:r>
              <w:rPr>
                <w:b/>
                <w:color w:val="FFFFFF"/>
              </w:rPr>
              <w:t>Participation</w:t>
            </w:r>
          </w:p>
        </w:tc>
        <w:tc>
          <w:tcPr>
            <w:tcW w:w="6900" w:type="dxa"/>
            <w:shd w:val="clear" w:color="auto" w:fill="auto"/>
            <w:tcMar>
              <w:top w:w="100" w:type="dxa"/>
              <w:left w:w="100" w:type="dxa"/>
              <w:bottom w:w="100" w:type="dxa"/>
              <w:right w:w="100" w:type="dxa"/>
            </w:tcMar>
          </w:tcPr>
          <w:p w:rsidR="004C1D94" w:rsidP="52C3108A" w:rsidRDefault="0FB470F0" w14:paraId="00000020" w14:textId="19C574E0">
            <w:pPr>
              <w:widowControl w:val="0"/>
              <w:pBdr>
                <w:top w:val="nil"/>
                <w:left w:val="nil"/>
                <w:bottom w:val="nil"/>
                <w:right w:val="nil"/>
                <w:between w:val="nil"/>
              </w:pBdr>
              <w:spacing w:line="240" w:lineRule="auto"/>
            </w:pPr>
            <w:r>
              <w:t xml:space="preserve">I have been active in working as a team and in sharing ideas. </w:t>
            </w:r>
            <w:r w:rsidR="5DE2AF91">
              <w:t>I have done as much work</w:t>
            </w:r>
            <w:r w:rsidR="3A1CA518">
              <w:t xml:space="preserve"> for the assignment as my other classes and engagements allowed. </w:t>
            </w:r>
          </w:p>
        </w:tc>
      </w:tr>
      <w:tr w:rsidR="004C1D94" w:rsidTr="433F62BE" w14:paraId="3CACDAF6" w14:textId="77777777">
        <w:tc>
          <w:tcPr>
            <w:tcW w:w="2460" w:type="dxa"/>
            <w:shd w:val="clear" w:color="auto" w:fill="FF9900"/>
            <w:tcMar>
              <w:top w:w="100" w:type="dxa"/>
              <w:left w:w="100" w:type="dxa"/>
              <w:bottom w:w="100" w:type="dxa"/>
              <w:right w:w="100" w:type="dxa"/>
            </w:tcMar>
          </w:tcPr>
          <w:p w:rsidR="004C1D94" w:rsidRDefault="00AF2E0D" w14:paraId="00000021" w14:textId="77777777">
            <w:pPr>
              <w:widowControl w:val="0"/>
              <w:pBdr>
                <w:top w:val="nil"/>
                <w:left w:val="nil"/>
                <w:bottom w:val="nil"/>
                <w:right w:val="nil"/>
                <w:between w:val="nil"/>
              </w:pBdr>
              <w:spacing w:line="240" w:lineRule="auto"/>
              <w:rPr>
                <w:b/>
                <w:color w:val="FFFFFF"/>
              </w:rPr>
            </w:pPr>
            <w:r>
              <w:rPr>
                <w:b/>
                <w:color w:val="FFFFFF"/>
              </w:rPr>
              <w:t>Communication</w:t>
            </w:r>
          </w:p>
        </w:tc>
        <w:tc>
          <w:tcPr>
            <w:tcW w:w="6900" w:type="dxa"/>
            <w:shd w:val="clear" w:color="auto" w:fill="auto"/>
            <w:tcMar>
              <w:top w:w="100" w:type="dxa"/>
              <w:left w:w="100" w:type="dxa"/>
              <w:bottom w:w="100" w:type="dxa"/>
              <w:right w:w="100" w:type="dxa"/>
            </w:tcMar>
          </w:tcPr>
          <w:p w:rsidR="004C1D94" w:rsidP="52C3108A" w:rsidRDefault="3F09F969" w14:paraId="00000022" w14:textId="3A18F0B6">
            <w:pPr>
              <w:widowControl w:val="0"/>
              <w:pBdr>
                <w:top w:val="nil"/>
                <w:left w:val="nil"/>
                <w:bottom w:val="nil"/>
                <w:right w:val="nil"/>
                <w:between w:val="nil"/>
              </w:pBdr>
              <w:spacing w:line="240" w:lineRule="auto"/>
            </w:pPr>
            <w:r>
              <w:t xml:space="preserve">The communication in this team has worked well. </w:t>
            </w:r>
            <w:r w:rsidR="21E5882F">
              <w:t xml:space="preserve">We used Telegram for general tasks and Discord for voice meetings. </w:t>
            </w:r>
            <w:r w:rsidR="076AC7BA">
              <w:t xml:space="preserve">I tried to communicate what I was doing and shared opinions on topics. </w:t>
            </w:r>
          </w:p>
        </w:tc>
      </w:tr>
      <w:tr w:rsidR="004C1D94" w:rsidTr="433F62BE" w14:paraId="16D9E787" w14:textId="77777777">
        <w:tc>
          <w:tcPr>
            <w:tcW w:w="2460" w:type="dxa"/>
            <w:shd w:val="clear" w:color="auto" w:fill="FF9900"/>
            <w:tcMar>
              <w:top w:w="100" w:type="dxa"/>
              <w:left w:w="100" w:type="dxa"/>
              <w:bottom w:w="100" w:type="dxa"/>
              <w:right w:w="100" w:type="dxa"/>
            </w:tcMar>
          </w:tcPr>
          <w:p w:rsidR="004C1D94" w:rsidRDefault="00AF2E0D" w14:paraId="00000023" w14:textId="77777777">
            <w:pPr>
              <w:widowControl w:val="0"/>
              <w:pBdr>
                <w:top w:val="nil"/>
                <w:left w:val="nil"/>
                <w:bottom w:val="nil"/>
                <w:right w:val="nil"/>
                <w:between w:val="nil"/>
              </w:pBdr>
              <w:spacing w:line="240" w:lineRule="auto"/>
              <w:rPr>
                <w:b/>
                <w:color w:val="FFFFFF"/>
              </w:rPr>
            </w:pPr>
            <w:r>
              <w:rPr>
                <w:b/>
                <w:color w:val="FFFFFF"/>
              </w:rPr>
              <w:t>Evaluation</w:t>
            </w:r>
          </w:p>
        </w:tc>
        <w:tc>
          <w:tcPr>
            <w:tcW w:w="6900" w:type="dxa"/>
            <w:shd w:val="clear" w:color="auto" w:fill="auto"/>
            <w:tcMar>
              <w:top w:w="100" w:type="dxa"/>
              <w:left w:w="100" w:type="dxa"/>
              <w:bottom w:w="100" w:type="dxa"/>
              <w:right w:w="100" w:type="dxa"/>
            </w:tcMar>
          </w:tcPr>
          <w:p w:rsidR="004C1D94" w:rsidP="52C3108A" w:rsidRDefault="328AE7DA" w14:paraId="00000024" w14:textId="50C1B373">
            <w:pPr>
              <w:widowControl w:val="0"/>
              <w:pBdr>
                <w:top w:val="nil"/>
                <w:left w:val="nil"/>
                <w:bottom w:val="nil"/>
                <w:right w:val="nil"/>
                <w:between w:val="nil"/>
              </w:pBdr>
              <w:spacing w:line="240" w:lineRule="auto"/>
            </w:pPr>
            <w:proofErr w:type="gramStart"/>
            <w:r>
              <w:t>Overall</w:t>
            </w:r>
            <w:proofErr w:type="gramEnd"/>
            <w:r>
              <w:t xml:space="preserve"> this teamwork went really well. The communication and participation worked much better than on many other teamwork assignments I have been a part of. The only thing I would do differently is I </w:t>
            </w:r>
            <w:r w:rsidR="4AEB29CD">
              <w:t xml:space="preserve">think we should have started working on the project sooner. </w:t>
            </w:r>
          </w:p>
        </w:tc>
      </w:tr>
    </w:tbl>
    <w:p w:rsidR="004C1D94" w:rsidRDefault="004C1D94" w14:paraId="00000025" w14:textId="77777777"/>
    <w:p w:rsidR="004C1D94" w:rsidRDefault="004C1D94" w14:paraId="00000026" w14:textId="77777777"/>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460"/>
        <w:gridCol w:w="6900"/>
      </w:tblGrid>
      <w:tr w:rsidR="004C1D94" w14:paraId="26CE6591" w14:textId="77777777">
        <w:tc>
          <w:tcPr>
            <w:tcW w:w="2460" w:type="dxa"/>
            <w:shd w:val="clear" w:color="auto" w:fill="FF9900"/>
            <w:tcMar>
              <w:top w:w="100" w:type="dxa"/>
              <w:left w:w="100" w:type="dxa"/>
              <w:bottom w:w="100" w:type="dxa"/>
              <w:right w:w="100" w:type="dxa"/>
            </w:tcMar>
          </w:tcPr>
          <w:p w:rsidR="004C1D94" w:rsidRDefault="00AF2E0D" w14:paraId="00000027" w14:textId="77777777">
            <w:pPr>
              <w:widowControl w:val="0"/>
              <w:spacing w:line="240" w:lineRule="auto"/>
              <w:rPr>
                <w:b/>
                <w:color w:val="FFFFFF"/>
              </w:rPr>
            </w:pPr>
            <w:r>
              <w:rPr>
                <w:b/>
                <w:color w:val="FFFFFF"/>
              </w:rPr>
              <w:t>Student</w:t>
            </w:r>
          </w:p>
        </w:tc>
        <w:tc>
          <w:tcPr>
            <w:tcW w:w="6900" w:type="dxa"/>
            <w:shd w:val="clear" w:color="auto" w:fill="auto"/>
            <w:tcMar>
              <w:top w:w="100" w:type="dxa"/>
              <w:left w:w="100" w:type="dxa"/>
              <w:bottom w:w="100" w:type="dxa"/>
              <w:right w:w="100" w:type="dxa"/>
            </w:tcMar>
          </w:tcPr>
          <w:p w:rsidR="004C1D94" w:rsidRDefault="00FE45F4" w14:paraId="00000028" w14:textId="5D07C2CC">
            <w:pPr>
              <w:widowControl w:val="0"/>
              <w:spacing w:line="240" w:lineRule="auto"/>
            </w:pPr>
            <w:r>
              <w:t xml:space="preserve">Antti </w:t>
            </w:r>
            <w:proofErr w:type="spellStart"/>
            <w:r>
              <w:t>Auvinen</w:t>
            </w:r>
            <w:proofErr w:type="spellEnd"/>
          </w:p>
        </w:tc>
      </w:tr>
      <w:tr w:rsidR="004C1D94" w14:paraId="1A96C81D" w14:textId="77777777">
        <w:tc>
          <w:tcPr>
            <w:tcW w:w="2460" w:type="dxa"/>
            <w:shd w:val="clear" w:color="auto" w:fill="FF9900"/>
            <w:tcMar>
              <w:top w:w="100" w:type="dxa"/>
              <w:left w:w="100" w:type="dxa"/>
              <w:bottom w:w="100" w:type="dxa"/>
              <w:right w:w="100" w:type="dxa"/>
            </w:tcMar>
          </w:tcPr>
          <w:p w:rsidR="004C1D94" w:rsidRDefault="00AF2E0D" w14:paraId="00000029" w14:textId="77777777">
            <w:pPr>
              <w:widowControl w:val="0"/>
              <w:spacing w:line="240" w:lineRule="auto"/>
              <w:rPr>
                <w:b/>
                <w:color w:val="FFFFFF"/>
              </w:rPr>
            </w:pPr>
            <w:r>
              <w:rPr>
                <w:b/>
                <w:color w:val="FFFFFF"/>
              </w:rPr>
              <w:t>Student ID</w:t>
            </w:r>
          </w:p>
        </w:tc>
        <w:tc>
          <w:tcPr>
            <w:tcW w:w="6900" w:type="dxa"/>
            <w:shd w:val="clear" w:color="auto" w:fill="auto"/>
            <w:tcMar>
              <w:top w:w="100" w:type="dxa"/>
              <w:left w:w="100" w:type="dxa"/>
              <w:bottom w:w="100" w:type="dxa"/>
              <w:right w:w="100" w:type="dxa"/>
            </w:tcMar>
          </w:tcPr>
          <w:p w:rsidR="004C1D94" w:rsidRDefault="00FE45F4" w14:paraId="0000002A" w14:textId="351056CE">
            <w:pPr>
              <w:widowControl w:val="0"/>
              <w:spacing w:line="240" w:lineRule="auto"/>
            </w:pPr>
            <w:r>
              <w:t>276 281</w:t>
            </w:r>
          </w:p>
        </w:tc>
      </w:tr>
      <w:tr w:rsidR="004C1D94" w14:paraId="03CA40FF" w14:textId="77777777">
        <w:tc>
          <w:tcPr>
            <w:tcW w:w="2460" w:type="dxa"/>
            <w:shd w:val="clear" w:color="auto" w:fill="FF9900"/>
            <w:tcMar>
              <w:top w:w="100" w:type="dxa"/>
              <w:left w:w="100" w:type="dxa"/>
              <w:bottom w:w="100" w:type="dxa"/>
              <w:right w:w="100" w:type="dxa"/>
            </w:tcMar>
          </w:tcPr>
          <w:p w:rsidR="004C1D94" w:rsidRDefault="00AF2E0D" w14:paraId="0000002B" w14:textId="77777777">
            <w:pPr>
              <w:widowControl w:val="0"/>
              <w:spacing w:line="240" w:lineRule="auto"/>
              <w:rPr>
                <w:b/>
                <w:color w:val="FFFFFF"/>
              </w:rPr>
            </w:pPr>
            <w:r>
              <w:rPr>
                <w:b/>
                <w:color w:val="FFFFFF"/>
              </w:rPr>
              <w:t>Email</w:t>
            </w:r>
          </w:p>
        </w:tc>
        <w:tc>
          <w:tcPr>
            <w:tcW w:w="6900" w:type="dxa"/>
            <w:shd w:val="clear" w:color="auto" w:fill="auto"/>
            <w:tcMar>
              <w:top w:w="100" w:type="dxa"/>
              <w:left w:w="100" w:type="dxa"/>
              <w:bottom w:w="100" w:type="dxa"/>
              <w:right w:w="100" w:type="dxa"/>
            </w:tcMar>
          </w:tcPr>
          <w:p w:rsidR="004C1D94" w:rsidRDefault="00FE45F4" w14:paraId="0000002C" w14:textId="5FDE9489">
            <w:pPr>
              <w:widowControl w:val="0"/>
              <w:spacing w:line="240" w:lineRule="auto"/>
            </w:pPr>
            <w:r>
              <w:t>antauv@student.uef.fi</w:t>
            </w:r>
          </w:p>
        </w:tc>
      </w:tr>
      <w:tr w:rsidR="004C1D94" w14:paraId="45BDA064" w14:textId="77777777">
        <w:tc>
          <w:tcPr>
            <w:tcW w:w="2460" w:type="dxa"/>
            <w:shd w:val="clear" w:color="auto" w:fill="FF9900"/>
            <w:tcMar>
              <w:top w:w="100" w:type="dxa"/>
              <w:left w:w="100" w:type="dxa"/>
              <w:bottom w:w="100" w:type="dxa"/>
              <w:right w:w="100" w:type="dxa"/>
            </w:tcMar>
          </w:tcPr>
          <w:p w:rsidR="004C1D94" w:rsidRDefault="00AF2E0D" w14:paraId="0000002D" w14:textId="77777777">
            <w:pPr>
              <w:widowControl w:val="0"/>
              <w:spacing w:line="240" w:lineRule="auto"/>
              <w:rPr>
                <w:b/>
                <w:color w:val="FFFFFF"/>
              </w:rPr>
            </w:pPr>
            <w:r>
              <w:rPr>
                <w:b/>
                <w:color w:val="FFFFFF"/>
              </w:rPr>
              <w:t>Tasks</w:t>
            </w:r>
          </w:p>
        </w:tc>
        <w:tc>
          <w:tcPr>
            <w:tcW w:w="6900" w:type="dxa"/>
            <w:shd w:val="clear" w:color="auto" w:fill="auto"/>
            <w:tcMar>
              <w:top w:w="100" w:type="dxa"/>
              <w:left w:w="100" w:type="dxa"/>
              <w:bottom w:w="100" w:type="dxa"/>
              <w:right w:w="100" w:type="dxa"/>
            </w:tcMar>
          </w:tcPr>
          <w:p w:rsidR="004C1D94" w:rsidP="005B79C6" w:rsidRDefault="004704EC" w14:paraId="4B7BFF46" w14:textId="5B1DC2DB">
            <w:pPr>
              <w:pStyle w:val="Luettelokappale"/>
              <w:widowControl w:val="0"/>
              <w:numPr>
                <w:ilvl w:val="0"/>
                <w:numId w:val="3"/>
              </w:numPr>
              <w:spacing w:line="240" w:lineRule="auto"/>
            </w:pPr>
            <w:r>
              <w:t>Questionnaire (ideas for questions, editing)</w:t>
            </w:r>
          </w:p>
          <w:p w:rsidR="0074719A" w:rsidP="005B79C6" w:rsidRDefault="0074719A" w14:paraId="1FC92BB2" w14:textId="7B886763">
            <w:pPr>
              <w:pStyle w:val="Luettelokappale"/>
              <w:widowControl w:val="0"/>
              <w:numPr>
                <w:ilvl w:val="0"/>
                <w:numId w:val="3"/>
              </w:numPr>
              <w:spacing w:line="240" w:lineRule="auto"/>
            </w:pPr>
            <w:r>
              <w:t>Creation of the mockups</w:t>
            </w:r>
          </w:p>
          <w:p w:rsidR="004704EC" w:rsidP="005B79C6" w:rsidRDefault="004704EC" w14:paraId="27B84A25" w14:textId="77777777">
            <w:pPr>
              <w:pStyle w:val="Luettelokappale"/>
              <w:widowControl w:val="0"/>
              <w:numPr>
                <w:ilvl w:val="0"/>
                <w:numId w:val="3"/>
              </w:numPr>
              <w:spacing w:line="240" w:lineRule="auto"/>
            </w:pPr>
            <w:r>
              <w:t>Report (</w:t>
            </w:r>
            <w:r w:rsidR="0074719A">
              <w:t>p</w:t>
            </w:r>
            <w:r>
              <w:t>rototype</w:t>
            </w:r>
            <w:r w:rsidR="0074719A">
              <w:t>)</w:t>
            </w:r>
          </w:p>
          <w:p w:rsidR="0074719A" w:rsidP="005B79C6" w:rsidRDefault="0074719A" w14:paraId="22A76E78" w14:textId="77777777">
            <w:pPr>
              <w:pStyle w:val="Luettelokappale"/>
              <w:widowControl w:val="0"/>
              <w:numPr>
                <w:ilvl w:val="0"/>
                <w:numId w:val="3"/>
              </w:numPr>
              <w:spacing w:line="240" w:lineRule="auto"/>
            </w:pPr>
            <w:r>
              <w:t>Presentation (prototypes)</w:t>
            </w:r>
          </w:p>
          <w:p w:rsidR="0074719A" w:rsidP="005B79C6" w:rsidRDefault="0074719A" w14:paraId="0000002E" w14:textId="1325239B">
            <w:pPr>
              <w:pStyle w:val="Luettelokappale"/>
              <w:widowControl w:val="0"/>
              <w:numPr>
                <w:ilvl w:val="0"/>
                <w:numId w:val="3"/>
              </w:numPr>
              <w:spacing w:line="240" w:lineRule="auto"/>
            </w:pPr>
            <w:r>
              <w:t>Teamwork participation (ideas and opinions)</w:t>
            </w:r>
          </w:p>
        </w:tc>
      </w:tr>
      <w:tr w:rsidR="004C1D94" w14:paraId="638D6E43" w14:textId="77777777">
        <w:tc>
          <w:tcPr>
            <w:tcW w:w="2460" w:type="dxa"/>
            <w:shd w:val="clear" w:color="auto" w:fill="FF9900"/>
            <w:tcMar>
              <w:top w:w="100" w:type="dxa"/>
              <w:left w:w="100" w:type="dxa"/>
              <w:bottom w:w="100" w:type="dxa"/>
              <w:right w:w="100" w:type="dxa"/>
            </w:tcMar>
          </w:tcPr>
          <w:p w:rsidR="004C1D94" w:rsidRDefault="00AF2E0D" w14:paraId="0000002F" w14:textId="77777777">
            <w:pPr>
              <w:widowControl w:val="0"/>
              <w:spacing w:line="240" w:lineRule="auto"/>
              <w:rPr>
                <w:b/>
                <w:color w:val="FFFFFF"/>
              </w:rPr>
            </w:pPr>
            <w:r>
              <w:rPr>
                <w:b/>
                <w:color w:val="FFFFFF"/>
              </w:rPr>
              <w:t>Participation</w:t>
            </w:r>
          </w:p>
        </w:tc>
        <w:tc>
          <w:tcPr>
            <w:tcW w:w="6900" w:type="dxa"/>
            <w:shd w:val="clear" w:color="auto" w:fill="auto"/>
            <w:tcMar>
              <w:top w:w="100" w:type="dxa"/>
              <w:left w:w="100" w:type="dxa"/>
              <w:bottom w:w="100" w:type="dxa"/>
              <w:right w:w="100" w:type="dxa"/>
            </w:tcMar>
          </w:tcPr>
          <w:p w:rsidR="004C1D94" w:rsidRDefault="00294493" w14:paraId="00000030" w14:textId="6D10A2E6">
            <w:pPr>
              <w:widowControl w:val="0"/>
              <w:spacing w:line="240" w:lineRule="auto"/>
            </w:pPr>
            <w:r>
              <w:t xml:space="preserve">I </w:t>
            </w:r>
            <w:r w:rsidR="0073593B">
              <w:t xml:space="preserve">have participated in our team meetings and shared ideas. </w:t>
            </w:r>
            <w:r w:rsidR="00B7745B">
              <w:t xml:space="preserve">I worked mainly with creating </w:t>
            </w:r>
            <w:r w:rsidR="00237FE0">
              <w:t>the mockups for the UI improvements with PowerPoint.</w:t>
            </w:r>
          </w:p>
        </w:tc>
      </w:tr>
      <w:tr w:rsidR="004C1D94" w14:paraId="63E9FA1F" w14:textId="77777777">
        <w:tc>
          <w:tcPr>
            <w:tcW w:w="2460" w:type="dxa"/>
            <w:shd w:val="clear" w:color="auto" w:fill="FF9900"/>
            <w:tcMar>
              <w:top w:w="100" w:type="dxa"/>
              <w:left w:w="100" w:type="dxa"/>
              <w:bottom w:w="100" w:type="dxa"/>
              <w:right w:w="100" w:type="dxa"/>
            </w:tcMar>
          </w:tcPr>
          <w:p w:rsidR="004C1D94" w:rsidRDefault="00AF2E0D" w14:paraId="00000031" w14:textId="77777777">
            <w:pPr>
              <w:widowControl w:val="0"/>
              <w:spacing w:line="240" w:lineRule="auto"/>
              <w:rPr>
                <w:b/>
                <w:color w:val="FFFFFF"/>
              </w:rPr>
            </w:pPr>
            <w:r>
              <w:rPr>
                <w:b/>
                <w:color w:val="FFFFFF"/>
              </w:rPr>
              <w:t>Communication</w:t>
            </w:r>
          </w:p>
        </w:tc>
        <w:tc>
          <w:tcPr>
            <w:tcW w:w="6900" w:type="dxa"/>
            <w:shd w:val="clear" w:color="auto" w:fill="auto"/>
            <w:tcMar>
              <w:top w:w="100" w:type="dxa"/>
              <w:left w:w="100" w:type="dxa"/>
              <w:bottom w:w="100" w:type="dxa"/>
              <w:right w:w="100" w:type="dxa"/>
            </w:tcMar>
          </w:tcPr>
          <w:p w:rsidR="004C1D94" w:rsidRDefault="009B4275" w14:paraId="00000032" w14:textId="10E5B7A0">
            <w:pPr>
              <w:widowControl w:val="0"/>
              <w:spacing w:line="240" w:lineRule="auto"/>
            </w:pPr>
            <w:r>
              <w:t>The communication w</w:t>
            </w:r>
            <w:r w:rsidR="00613049">
              <w:t>ent</w:t>
            </w:r>
            <w:r>
              <w:t xml:space="preserve"> well.</w:t>
            </w:r>
            <w:r w:rsidR="00613049">
              <w:t xml:space="preserve"> There were not really </w:t>
            </w:r>
            <w:r w:rsidR="00C93A1B">
              <w:t>times were anyone went on radio silence to others.</w:t>
            </w:r>
            <w:r w:rsidR="00E13B4E">
              <w:t xml:space="preserve"> We used Telegram for </w:t>
            </w:r>
            <w:r w:rsidR="00E13B4E">
              <w:lastRenderedPageBreak/>
              <w:t xml:space="preserve">general communication and Discord and Teams for </w:t>
            </w:r>
            <w:r w:rsidR="00613049">
              <w:t>meetings.</w:t>
            </w:r>
            <w:r>
              <w:t xml:space="preserve"> We all shared</w:t>
            </w:r>
            <w:r w:rsidR="00195D15">
              <w:t xml:space="preserve"> our ideas and discussed on how to proceed. </w:t>
            </w:r>
          </w:p>
        </w:tc>
      </w:tr>
      <w:tr w:rsidR="004C1D94" w14:paraId="19EBF6E4" w14:textId="77777777">
        <w:tc>
          <w:tcPr>
            <w:tcW w:w="2460" w:type="dxa"/>
            <w:shd w:val="clear" w:color="auto" w:fill="FF9900"/>
            <w:tcMar>
              <w:top w:w="100" w:type="dxa"/>
              <w:left w:w="100" w:type="dxa"/>
              <w:bottom w:w="100" w:type="dxa"/>
              <w:right w:w="100" w:type="dxa"/>
            </w:tcMar>
          </w:tcPr>
          <w:p w:rsidR="004C1D94" w:rsidRDefault="00AF2E0D" w14:paraId="00000033" w14:textId="77777777">
            <w:pPr>
              <w:widowControl w:val="0"/>
              <w:spacing w:line="240" w:lineRule="auto"/>
              <w:rPr>
                <w:b/>
                <w:color w:val="FFFFFF"/>
              </w:rPr>
            </w:pPr>
            <w:r>
              <w:rPr>
                <w:b/>
                <w:color w:val="FFFFFF"/>
              </w:rPr>
              <w:lastRenderedPageBreak/>
              <w:t>Evaluation</w:t>
            </w:r>
          </w:p>
        </w:tc>
        <w:tc>
          <w:tcPr>
            <w:tcW w:w="6900" w:type="dxa"/>
            <w:shd w:val="clear" w:color="auto" w:fill="auto"/>
            <w:tcMar>
              <w:top w:w="100" w:type="dxa"/>
              <w:left w:w="100" w:type="dxa"/>
              <w:bottom w:w="100" w:type="dxa"/>
              <w:right w:w="100" w:type="dxa"/>
            </w:tcMar>
          </w:tcPr>
          <w:p w:rsidR="004C1D94" w:rsidRDefault="00C93A1B" w14:paraId="00000034" w14:textId="593B7D70">
            <w:pPr>
              <w:widowControl w:val="0"/>
              <w:spacing w:line="240" w:lineRule="auto"/>
            </w:pPr>
            <w:r>
              <w:t>Overall, I am pl</w:t>
            </w:r>
            <w:r w:rsidR="006914E3">
              <w:t xml:space="preserve">eased with how our teamwork went. The participation and feel in the team </w:t>
            </w:r>
            <w:proofErr w:type="gramStart"/>
            <w:r w:rsidR="006914E3">
              <w:t>was</w:t>
            </w:r>
            <w:proofErr w:type="gramEnd"/>
            <w:r w:rsidR="006914E3">
              <w:t xml:space="preserve"> good and I think our topic was really interesting to us all</w:t>
            </w:r>
            <w:r w:rsidR="00AF2E0D">
              <w:t>. I think we could have started a little bit earlier on some parts of the projects but on the other hand we were busy with other things to do at times too.</w:t>
            </w:r>
          </w:p>
        </w:tc>
      </w:tr>
    </w:tbl>
    <w:p w:rsidR="004C1D94" w:rsidRDefault="00AF2E0D" w14:paraId="00000035" w14:textId="77777777">
      <w:r>
        <w:br w:type="page"/>
      </w:r>
    </w:p>
    <w:p w:rsidR="004C1D94" w:rsidRDefault="004C1D94" w14:paraId="00000036" w14:textId="77777777"/>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460"/>
        <w:gridCol w:w="6900"/>
      </w:tblGrid>
      <w:tr w:rsidR="004C1D94" w14:paraId="3B570EB2" w14:textId="77777777">
        <w:tc>
          <w:tcPr>
            <w:tcW w:w="2460" w:type="dxa"/>
            <w:shd w:val="clear" w:color="auto" w:fill="FF9900"/>
            <w:tcMar>
              <w:top w:w="100" w:type="dxa"/>
              <w:left w:w="100" w:type="dxa"/>
              <w:bottom w:w="100" w:type="dxa"/>
              <w:right w:w="100" w:type="dxa"/>
            </w:tcMar>
          </w:tcPr>
          <w:p w:rsidR="004C1D94" w:rsidRDefault="00AF2E0D" w14:paraId="00000037" w14:textId="77777777">
            <w:pPr>
              <w:widowControl w:val="0"/>
              <w:spacing w:line="240" w:lineRule="auto"/>
              <w:rPr>
                <w:b/>
                <w:color w:val="FFFFFF"/>
              </w:rPr>
            </w:pPr>
            <w:r>
              <w:rPr>
                <w:b/>
                <w:color w:val="FFFFFF"/>
              </w:rPr>
              <w:t>Student</w:t>
            </w:r>
          </w:p>
        </w:tc>
        <w:tc>
          <w:tcPr>
            <w:tcW w:w="6900" w:type="dxa"/>
            <w:shd w:val="clear" w:color="auto" w:fill="auto"/>
            <w:tcMar>
              <w:top w:w="100" w:type="dxa"/>
              <w:left w:w="100" w:type="dxa"/>
              <w:bottom w:w="100" w:type="dxa"/>
              <w:right w:w="100" w:type="dxa"/>
            </w:tcMar>
          </w:tcPr>
          <w:p w:rsidR="004C1D94" w:rsidRDefault="00FA076A" w14:paraId="00000038" w14:textId="6B229B19">
            <w:pPr>
              <w:widowControl w:val="0"/>
              <w:spacing w:line="240" w:lineRule="auto"/>
            </w:pPr>
            <w:proofErr w:type="spellStart"/>
            <w:r>
              <w:t>Juhana</w:t>
            </w:r>
            <w:proofErr w:type="spellEnd"/>
            <w:r>
              <w:t xml:space="preserve"> </w:t>
            </w:r>
            <w:proofErr w:type="spellStart"/>
            <w:r>
              <w:t>Ullgren</w:t>
            </w:r>
            <w:proofErr w:type="spellEnd"/>
          </w:p>
        </w:tc>
      </w:tr>
      <w:tr w:rsidR="004C1D94" w14:paraId="37E3FEF9" w14:textId="77777777">
        <w:tc>
          <w:tcPr>
            <w:tcW w:w="2460" w:type="dxa"/>
            <w:shd w:val="clear" w:color="auto" w:fill="FF9900"/>
            <w:tcMar>
              <w:top w:w="100" w:type="dxa"/>
              <w:left w:w="100" w:type="dxa"/>
              <w:bottom w:w="100" w:type="dxa"/>
              <w:right w:w="100" w:type="dxa"/>
            </w:tcMar>
          </w:tcPr>
          <w:p w:rsidR="004C1D94" w:rsidRDefault="00AF2E0D" w14:paraId="00000039" w14:textId="77777777">
            <w:pPr>
              <w:widowControl w:val="0"/>
              <w:spacing w:line="240" w:lineRule="auto"/>
              <w:rPr>
                <w:b/>
                <w:color w:val="FFFFFF"/>
              </w:rPr>
            </w:pPr>
            <w:r>
              <w:rPr>
                <w:b/>
                <w:color w:val="FFFFFF"/>
              </w:rPr>
              <w:t>Student ID</w:t>
            </w:r>
          </w:p>
        </w:tc>
        <w:tc>
          <w:tcPr>
            <w:tcW w:w="6900" w:type="dxa"/>
            <w:shd w:val="clear" w:color="auto" w:fill="auto"/>
            <w:tcMar>
              <w:top w:w="100" w:type="dxa"/>
              <w:left w:w="100" w:type="dxa"/>
              <w:bottom w:w="100" w:type="dxa"/>
              <w:right w:w="100" w:type="dxa"/>
            </w:tcMar>
          </w:tcPr>
          <w:p w:rsidR="004C1D94" w:rsidRDefault="00FA076A" w14:paraId="0000003A" w14:textId="5A1E44F3">
            <w:pPr>
              <w:widowControl w:val="0"/>
              <w:spacing w:line="240" w:lineRule="auto"/>
            </w:pPr>
            <w:r>
              <w:t>241970</w:t>
            </w:r>
          </w:p>
        </w:tc>
      </w:tr>
      <w:tr w:rsidR="004C1D94" w14:paraId="3B3096D1" w14:textId="77777777">
        <w:tc>
          <w:tcPr>
            <w:tcW w:w="2460" w:type="dxa"/>
            <w:shd w:val="clear" w:color="auto" w:fill="FF9900"/>
            <w:tcMar>
              <w:top w:w="100" w:type="dxa"/>
              <w:left w:w="100" w:type="dxa"/>
              <w:bottom w:w="100" w:type="dxa"/>
              <w:right w:w="100" w:type="dxa"/>
            </w:tcMar>
          </w:tcPr>
          <w:p w:rsidR="004C1D94" w:rsidRDefault="00AF2E0D" w14:paraId="0000003B" w14:textId="77777777">
            <w:pPr>
              <w:widowControl w:val="0"/>
              <w:spacing w:line="240" w:lineRule="auto"/>
              <w:rPr>
                <w:b/>
                <w:color w:val="FFFFFF"/>
              </w:rPr>
            </w:pPr>
            <w:r>
              <w:rPr>
                <w:b/>
                <w:color w:val="FFFFFF"/>
              </w:rPr>
              <w:t>Email</w:t>
            </w:r>
          </w:p>
        </w:tc>
        <w:tc>
          <w:tcPr>
            <w:tcW w:w="6900" w:type="dxa"/>
            <w:shd w:val="clear" w:color="auto" w:fill="auto"/>
            <w:tcMar>
              <w:top w:w="100" w:type="dxa"/>
              <w:left w:w="100" w:type="dxa"/>
              <w:bottom w:w="100" w:type="dxa"/>
              <w:right w:w="100" w:type="dxa"/>
            </w:tcMar>
          </w:tcPr>
          <w:p w:rsidR="004C1D94" w:rsidRDefault="00FA076A" w14:paraId="0000003C" w14:textId="2DC7CF10">
            <w:pPr>
              <w:widowControl w:val="0"/>
              <w:spacing w:line="240" w:lineRule="auto"/>
            </w:pPr>
            <w:r>
              <w:t>juhanau@student.uef.fi</w:t>
            </w:r>
          </w:p>
        </w:tc>
      </w:tr>
      <w:tr w:rsidR="004C1D94" w14:paraId="69A4B8F7" w14:textId="77777777">
        <w:tc>
          <w:tcPr>
            <w:tcW w:w="2460" w:type="dxa"/>
            <w:shd w:val="clear" w:color="auto" w:fill="FF9900"/>
            <w:tcMar>
              <w:top w:w="100" w:type="dxa"/>
              <w:left w:w="100" w:type="dxa"/>
              <w:bottom w:w="100" w:type="dxa"/>
              <w:right w:w="100" w:type="dxa"/>
            </w:tcMar>
          </w:tcPr>
          <w:p w:rsidR="004C1D94" w:rsidRDefault="00AF2E0D" w14:paraId="0000003D" w14:textId="77777777">
            <w:pPr>
              <w:widowControl w:val="0"/>
              <w:spacing w:line="240" w:lineRule="auto"/>
              <w:rPr>
                <w:b/>
                <w:color w:val="FFFFFF"/>
              </w:rPr>
            </w:pPr>
            <w:r>
              <w:rPr>
                <w:b/>
                <w:color w:val="FFFFFF"/>
              </w:rPr>
              <w:t>Tasks</w:t>
            </w:r>
          </w:p>
        </w:tc>
        <w:tc>
          <w:tcPr>
            <w:tcW w:w="6900" w:type="dxa"/>
            <w:shd w:val="clear" w:color="auto" w:fill="auto"/>
            <w:tcMar>
              <w:top w:w="100" w:type="dxa"/>
              <w:left w:w="100" w:type="dxa"/>
              <w:bottom w:w="100" w:type="dxa"/>
              <w:right w:w="100" w:type="dxa"/>
            </w:tcMar>
          </w:tcPr>
          <w:p w:rsidR="004C1D94" w:rsidP="00FE51BD" w:rsidRDefault="00FA076A" w14:paraId="6164746F" w14:textId="77777777">
            <w:pPr>
              <w:pStyle w:val="Luettelokappale"/>
              <w:widowControl w:val="0"/>
              <w:numPr>
                <w:ilvl w:val="0"/>
                <w:numId w:val="7"/>
              </w:numPr>
              <w:spacing w:line="240" w:lineRule="auto"/>
            </w:pPr>
            <w:r>
              <w:t>Actionable recommendations</w:t>
            </w:r>
          </w:p>
          <w:p w:rsidR="00FA076A" w:rsidP="00FE51BD" w:rsidRDefault="00FA076A" w14:paraId="5BB40A5E" w14:textId="77777777">
            <w:pPr>
              <w:pStyle w:val="Luettelokappale"/>
              <w:widowControl w:val="0"/>
              <w:numPr>
                <w:ilvl w:val="0"/>
                <w:numId w:val="7"/>
              </w:numPr>
              <w:spacing w:line="240" w:lineRule="auto"/>
            </w:pPr>
            <w:r>
              <w:t>teamwork participation (ideas and opinions)</w:t>
            </w:r>
          </w:p>
          <w:p w:rsidR="00E07BBA" w:rsidP="00FE51BD" w:rsidRDefault="00D143BE" w14:paraId="0000003E" w14:textId="41726ECD">
            <w:pPr>
              <w:pStyle w:val="Luettelokappale"/>
              <w:widowControl w:val="0"/>
              <w:numPr>
                <w:ilvl w:val="0"/>
                <w:numId w:val="7"/>
              </w:numPr>
              <w:spacing w:line="240" w:lineRule="auto"/>
            </w:pPr>
            <w:r>
              <w:t>presentation</w:t>
            </w:r>
          </w:p>
        </w:tc>
      </w:tr>
      <w:tr w:rsidR="004C1D94" w14:paraId="60D60250" w14:textId="77777777">
        <w:tc>
          <w:tcPr>
            <w:tcW w:w="2460" w:type="dxa"/>
            <w:shd w:val="clear" w:color="auto" w:fill="FF9900"/>
            <w:tcMar>
              <w:top w:w="100" w:type="dxa"/>
              <w:left w:w="100" w:type="dxa"/>
              <w:bottom w:w="100" w:type="dxa"/>
              <w:right w:w="100" w:type="dxa"/>
            </w:tcMar>
          </w:tcPr>
          <w:p w:rsidR="004C1D94" w:rsidRDefault="00AF2E0D" w14:paraId="0000003F" w14:textId="77777777">
            <w:pPr>
              <w:widowControl w:val="0"/>
              <w:spacing w:line="240" w:lineRule="auto"/>
              <w:rPr>
                <w:b/>
                <w:color w:val="FFFFFF"/>
              </w:rPr>
            </w:pPr>
            <w:r>
              <w:rPr>
                <w:b/>
                <w:color w:val="FFFFFF"/>
              </w:rPr>
              <w:t>Participation</w:t>
            </w:r>
          </w:p>
        </w:tc>
        <w:tc>
          <w:tcPr>
            <w:tcW w:w="6900" w:type="dxa"/>
            <w:shd w:val="clear" w:color="auto" w:fill="auto"/>
            <w:tcMar>
              <w:top w:w="100" w:type="dxa"/>
              <w:left w:w="100" w:type="dxa"/>
              <w:bottom w:w="100" w:type="dxa"/>
              <w:right w:w="100" w:type="dxa"/>
            </w:tcMar>
          </w:tcPr>
          <w:p w:rsidR="004C1D94" w:rsidRDefault="00635065" w14:paraId="00000040" w14:textId="11B81782">
            <w:pPr>
              <w:widowControl w:val="0"/>
              <w:spacing w:line="240" w:lineRule="auto"/>
            </w:pPr>
            <w:r>
              <w:t>I</w:t>
            </w:r>
            <w:r w:rsidR="00CF487A">
              <w:t>n addition to participating in the team meetings and sharing ideas,</w:t>
            </w:r>
            <w:r w:rsidR="002D52D4">
              <w:t xml:space="preserve"> I wrote actionable recommendations based on the analyzed data </w:t>
            </w:r>
            <w:r w:rsidR="00452293">
              <w:t xml:space="preserve">and </w:t>
            </w:r>
            <w:r w:rsidR="00571B66">
              <w:t>wrote other additional analysis.</w:t>
            </w:r>
          </w:p>
        </w:tc>
      </w:tr>
      <w:tr w:rsidR="004C1D94" w14:paraId="564EE563" w14:textId="77777777">
        <w:tc>
          <w:tcPr>
            <w:tcW w:w="2460" w:type="dxa"/>
            <w:shd w:val="clear" w:color="auto" w:fill="FF9900"/>
            <w:tcMar>
              <w:top w:w="100" w:type="dxa"/>
              <w:left w:w="100" w:type="dxa"/>
              <w:bottom w:w="100" w:type="dxa"/>
              <w:right w:w="100" w:type="dxa"/>
            </w:tcMar>
          </w:tcPr>
          <w:p w:rsidR="004C1D94" w:rsidRDefault="00AF2E0D" w14:paraId="00000041" w14:textId="77777777">
            <w:pPr>
              <w:widowControl w:val="0"/>
              <w:spacing w:line="240" w:lineRule="auto"/>
              <w:rPr>
                <w:b/>
                <w:color w:val="FFFFFF"/>
              </w:rPr>
            </w:pPr>
            <w:r>
              <w:rPr>
                <w:b/>
                <w:color w:val="FFFFFF"/>
              </w:rPr>
              <w:t>Communication</w:t>
            </w:r>
          </w:p>
        </w:tc>
        <w:tc>
          <w:tcPr>
            <w:tcW w:w="6900" w:type="dxa"/>
            <w:shd w:val="clear" w:color="auto" w:fill="auto"/>
            <w:tcMar>
              <w:top w:w="100" w:type="dxa"/>
              <w:left w:w="100" w:type="dxa"/>
              <w:bottom w:w="100" w:type="dxa"/>
              <w:right w:w="100" w:type="dxa"/>
            </w:tcMar>
          </w:tcPr>
          <w:p w:rsidR="004C1D94" w:rsidRDefault="00E76849" w14:paraId="00000042" w14:textId="1F2DC924">
            <w:pPr>
              <w:widowControl w:val="0"/>
              <w:spacing w:line="240" w:lineRule="auto"/>
            </w:pPr>
            <w:r>
              <w:t xml:space="preserve">We used Teams as a collaboration platform, Discord for regular meetings and Telegram for </w:t>
            </w:r>
            <w:r w:rsidR="00104F72">
              <w:t xml:space="preserve">planning and more casual chat. </w:t>
            </w:r>
            <w:r w:rsidR="00E80016">
              <w:t xml:space="preserve">Ideas </w:t>
            </w:r>
            <w:r w:rsidR="00635065">
              <w:t xml:space="preserve">and plans </w:t>
            </w:r>
            <w:r w:rsidR="00E80016">
              <w:t>were shared with no communication problems whatsoever.</w:t>
            </w:r>
          </w:p>
        </w:tc>
      </w:tr>
      <w:tr w:rsidR="004C1D94" w14:paraId="6AFA331F" w14:textId="77777777">
        <w:tc>
          <w:tcPr>
            <w:tcW w:w="2460" w:type="dxa"/>
            <w:shd w:val="clear" w:color="auto" w:fill="FF9900"/>
            <w:tcMar>
              <w:top w:w="100" w:type="dxa"/>
              <w:left w:w="100" w:type="dxa"/>
              <w:bottom w:w="100" w:type="dxa"/>
              <w:right w:w="100" w:type="dxa"/>
            </w:tcMar>
          </w:tcPr>
          <w:p w:rsidR="004C1D94" w:rsidRDefault="00AF2E0D" w14:paraId="00000043" w14:textId="77777777">
            <w:pPr>
              <w:widowControl w:val="0"/>
              <w:spacing w:line="240" w:lineRule="auto"/>
              <w:rPr>
                <w:b/>
                <w:color w:val="FFFFFF"/>
              </w:rPr>
            </w:pPr>
            <w:r>
              <w:rPr>
                <w:b/>
                <w:color w:val="FFFFFF"/>
              </w:rPr>
              <w:t>Evaluation</w:t>
            </w:r>
          </w:p>
        </w:tc>
        <w:tc>
          <w:tcPr>
            <w:tcW w:w="6900" w:type="dxa"/>
            <w:shd w:val="clear" w:color="auto" w:fill="auto"/>
            <w:tcMar>
              <w:top w:w="100" w:type="dxa"/>
              <w:left w:w="100" w:type="dxa"/>
              <w:bottom w:w="100" w:type="dxa"/>
              <w:right w:w="100" w:type="dxa"/>
            </w:tcMar>
          </w:tcPr>
          <w:p w:rsidR="004C1D94" w:rsidRDefault="00894506" w14:paraId="00000044" w14:textId="71835339">
            <w:pPr>
              <w:widowControl w:val="0"/>
              <w:spacing w:line="240" w:lineRule="auto"/>
            </w:pPr>
            <w:r>
              <w:t xml:space="preserve">Despite the </w:t>
            </w:r>
            <w:r w:rsidR="00490FF2">
              <w:t xml:space="preserve">changes brought by current events </w:t>
            </w:r>
            <w:r w:rsidR="00063EBB">
              <w:t xml:space="preserve">and other engagements, the </w:t>
            </w:r>
            <w:r w:rsidR="005F7674">
              <w:t>teamwork</w:t>
            </w:r>
            <w:r w:rsidR="00063EBB">
              <w:t xml:space="preserve"> </w:t>
            </w:r>
            <w:r w:rsidR="00DE0695">
              <w:t xml:space="preserve">was carried </w:t>
            </w:r>
            <w:r w:rsidR="007D6246">
              <w:t>smoothly</w:t>
            </w:r>
            <w:r w:rsidR="005F7674">
              <w:t>. The</w:t>
            </w:r>
            <w:r w:rsidR="009342BB">
              <w:t xml:space="preserve">re were no problems with handing tasks, </w:t>
            </w:r>
            <w:proofErr w:type="gramStart"/>
            <w:r w:rsidR="009342BB">
              <w:t>communication</w:t>
            </w:r>
            <w:proofErr w:type="gramEnd"/>
            <w:r w:rsidR="009342BB">
              <w:t xml:space="preserve"> and participation</w:t>
            </w:r>
            <w:r w:rsidR="001823BE">
              <w:t>, even thoug</w:t>
            </w:r>
            <w:r w:rsidR="00707AA6">
              <w:t xml:space="preserve">h perhaps some parts of the project </w:t>
            </w:r>
            <w:r w:rsidR="00D34A96">
              <w:t xml:space="preserve">could have </w:t>
            </w:r>
            <w:r w:rsidR="00F5215B">
              <w:t xml:space="preserve">been started earlier. </w:t>
            </w:r>
          </w:p>
        </w:tc>
      </w:tr>
    </w:tbl>
    <w:p w:rsidR="004C1D94" w:rsidRDefault="004C1D94" w14:paraId="00000045" w14:textId="77777777"/>
    <w:p w:rsidR="004C1D94" w:rsidRDefault="004C1D94" w14:paraId="00000046" w14:textId="77777777"/>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460"/>
        <w:gridCol w:w="6900"/>
      </w:tblGrid>
      <w:tr w:rsidR="004C1D94" w:rsidTr="5D1DEDF0" w14:paraId="5ACAD0D7" w14:textId="77777777">
        <w:tc>
          <w:tcPr>
            <w:tcW w:w="2460" w:type="dxa"/>
            <w:shd w:val="clear" w:color="auto" w:fill="FF9900"/>
            <w:tcMar>
              <w:top w:w="100" w:type="dxa"/>
              <w:left w:w="100" w:type="dxa"/>
              <w:bottom w:w="100" w:type="dxa"/>
              <w:right w:w="100" w:type="dxa"/>
            </w:tcMar>
          </w:tcPr>
          <w:p w:rsidR="004C1D94" w:rsidRDefault="00AF2E0D" w14:paraId="00000047" w14:textId="77777777">
            <w:pPr>
              <w:widowControl w:val="0"/>
              <w:spacing w:line="240" w:lineRule="auto"/>
              <w:rPr>
                <w:b/>
                <w:color w:val="FFFFFF"/>
              </w:rPr>
            </w:pPr>
            <w:r>
              <w:rPr>
                <w:b/>
                <w:color w:val="FFFFFF"/>
              </w:rPr>
              <w:t>Student</w:t>
            </w:r>
          </w:p>
        </w:tc>
        <w:tc>
          <w:tcPr>
            <w:tcW w:w="6900" w:type="dxa"/>
            <w:shd w:val="clear" w:color="auto" w:fill="auto"/>
            <w:tcMar>
              <w:top w:w="100" w:type="dxa"/>
              <w:left w:w="100" w:type="dxa"/>
              <w:bottom w:w="100" w:type="dxa"/>
              <w:right w:w="100" w:type="dxa"/>
            </w:tcMar>
          </w:tcPr>
          <w:p w:rsidR="004C1D94" w:rsidRDefault="30C09C28" w14:paraId="00000048" w14:textId="1153E87F">
            <w:pPr>
              <w:widowControl w:val="0"/>
              <w:spacing w:line="240" w:lineRule="auto"/>
            </w:pPr>
            <w:r>
              <w:t>Tony Heikkilä</w:t>
            </w:r>
          </w:p>
        </w:tc>
      </w:tr>
      <w:tr w:rsidR="004C1D94" w:rsidTr="5D1DEDF0" w14:paraId="0378E885" w14:textId="77777777">
        <w:tc>
          <w:tcPr>
            <w:tcW w:w="2460" w:type="dxa"/>
            <w:shd w:val="clear" w:color="auto" w:fill="FF9900"/>
            <w:tcMar>
              <w:top w:w="100" w:type="dxa"/>
              <w:left w:w="100" w:type="dxa"/>
              <w:bottom w:w="100" w:type="dxa"/>
              <w:right w:w="100" w:type="dxa"/>
            </w:tcMar>
          </w:tcPr>
          <w:p w:rsidR="004C1D94" w:rsidRDefault="00AF2E0D" w14:paraId="00000049" w14:textId="77777777">
            <w:pPr>
              <w:widowControl w:val="0"/>
              <w:spacing w:line="240" w:lineRule="auto"/>
              <w:rPr>
                <w:b/>
                <w:color w:val="FFFFFF"/>
              </w:rPr>
            </w:pPr>
            <w:r>
              <w:rPr>
                <w:b/>
                <w:color w:val="FFFFFF"/>
              </w:rPr>
              <w:t>Student ID</w:t>
            </w:r>
          </w:p>
        </w:tc>
        <w:tc>
          <w:tcPr>
            <w:tcW w:w="6900" w:type="dxa"/>
            <w:shd w:val="clear" w:color="auto" w:fill="auto"/>
            <w:tcMar>
              <w:top w:w="100" w:type="dxa"/>
              <w:left w:w="100" w:type="dxa"/>
              <w:bottom w:w="100" w:type="dxa"/>
              <w:right w:w="100" w:type="dxa"/>
            </w:tcMar>
          </w:tcPr>
          <w:p w:rsidR="004C1D94" w:rsidRDefault="007E7B07" w14:paraId="0000004A" w14:textId="756441AA">
            <w:pPr>
              <w:widowControl w:val="0"/>
              <w:spacing w:line="240" w:lineRule="auto"/>
            </w:pPr>
            <w:r w:rsidRPr="007E7B07">
              <w:t>283732</w:t>
            </w:r>
          </w:p>
        </w:tc>
      </w:tr>
      <w:tr w:rsidR="004C1D94" w:rsidTr="5D1DEDF0" w14:paraId="76371779" w14:textId="77777777">
        <w:tc>
          <w:tcPr>
            <w:tcW w:w="2460" w:type="dxa"/>
            <w:shd w:val="clear" w:color="auto" w:fill="FF9900"/>
            <w:tcMar>
              <w:top w:w="100" w:type="dxa"/>
              <w:left w:w="100" w:type="dxa"/>
              <w:bottom w:w="100" w:type="dxa"/>
              <w:right w:w="100" w:type="dxa"/>
            </w:tcMar>
          </w:tcPr>
          <w:p w:rsidR="004C1D94" w:rsidRDefault="00AF2E0D" w14:paraId="0000004B" w14:textId="77777777">
            <w:pPr>
              <w:widowControl w:val="0"/>
              <w:spacing w:line="240" w:lineRule="auto"/>
              <w:rPr>
                <w:b/>
                <w:color w:val="FFFFFF"/>
              </w:rPr>
            </w:pPr>
            <w:r>
              <w:rPr>
                <w:b/>
                <w:color w:val="FFFFFF"/>
              </w:rPr>
              <w:t>Email</w:t>
            </w:r>
          </w:p>
        </w:tc>
        <w:tc>
          <w:tcPr>
            <w:tcW w:w="6900" w:type="dxa"/>
            <w:shd w:val="clear" w:color="auto" w:fill="auto"/>
            <w:tcMar>
              <w:top w:w="100" w:type="dxa"/>
              <w:left w:w="100" w:type="dxa"/>
              <w:bottom w:w="100" w:type="dxa"/>
              <w:right w:w="100" w:type="dxa"/>
            </w:tcMar>
          </w:tcPr>
          <w:p w:rsidR="004C1D94" w:rsidP="00C14F8A" w:rsidRDefault="00C14F8A" w14:paraId="0000004C" w14:textId="49C95E76">
            <w:pPr>
              <w:widowControl w:val="0"/>
              <w:spacing w:line="240" w:lineRule="auto"/>
            </w:pPr>
            <w:r>
              <w:t>tonhei@student.uef.fi</w:t>
            </w:r>
          </w:p>
        </w:tc>
      </w:tr>
      <w:tr w:rsidR="004C1D94" w:rsidTr="5D1DEDF0" w14:paraId="0364797D" w14:textId="77777777">
        <w:tc>
          <w:tcPr>
            <w:tcW w:w="2460" w:type="dxa"/>
            <w:shd w:val="clear" w:color="auto" w:fill="FF9900"/>
            <w:tcMar>
              <w:top w:w="100" w:type="dxa"/>
              <w:left w:w="100" w:type="dxa"/>
              <w:bottom w:w="100" w:type="dxa"/>
              <w:right w:w="100" w:type="dxa"/>
            </w:tcMar>
          </w:tcPr>
          <w:p w:rsidR="004C1D94" w:rsidRDefault="00AF2E0D" w14:paraId="0000004D" w14:textId="77777777">
            <w:pPr>
              <w:widowControl w:val="0"/>
              <w:spacing w:line="240" w:lineRule="auto"/>
              <w:rPr>
                <w:b/>
                <w:color w:val="FFFFFF"/>
              </w:rPr>
            </w:pPr>
            <w:r>
              <w:rPr>
                <w:b/>
                <w:color w:val="FFFFFF"/>
              </w:rPr>
              <w:t>Tasks</w:t>
            </w:r>
          </w:p>
        </w:tc>
        <w:tc>
          <w:tcPr>
            <w:tcW w:w="6900" w:type="dxa"/>
            <w:shd w:val="clear" w:color="auto" w:fill="auto"/>
            <w:tcMar>
              <w:top w:w="100" w:type="dxa"/>
              <w:left w:w="100" w:type="dxa"/>
              <w:bottom w:w="100" w:type="dxa"/>
              <w:right w:w="100" w:type="dxa"/>
            </w:tcMar>
          </w:tcPr>
          <w:p w:rsidR="004C1D94" w:rsidP="00FE51BD" w:rsidRDefault="00B14A1E" w14:paraId="120093C8" w14:textId="779E762C">
            <w:pPr>
              <w:pStyle w:val="Luettelokappale"/>
              <w:widowControl w:val="0"/>
              <w:numPr>
                <w:ilvl w:val="0"/>
                <w:numId w:val="5"/>
              </w:numPr>
              <w:spacing w:line="240" w:lineRule="auto"/>
              <w:rPr>
                <w:noProof/>
              </w:rPr>
            </w:pPr>
            <w:r>
              <w:rPr>
                <w:noProof/>
              </w:rPr>
              <w:t>Blog</w:t>
            </w:r>
          </w:p>
          <w:p w:rsidR="00B14A1E" w:rsidP="00FE51BD" w:rsidRDefault="00980B80" w14:paraId="7569ACDF" w14:textId="0C3C1993">
            <w:pPr>
              <w:pStyle w:val="Luettelokappale"/>
              <w:widowControl w:val="0"/>
              <w:numPr>
                <w:ilvl w:val="0"/>
                <w:numId w:val="5"/>
              </w:numPr>
              <w:spacing w:line="240" w:lineRule="auto"/>
              <w:rPr>
                <w:noProof/>
              </w:rPr>
            </w:pPr>
            <w:r>
              <w:rPr>
                <w:noProof/>
              </w:rPr>
              <w:t>Project management (scheduling, assignments</w:t>
            </w:r>
            <w:r w:rsidR="008B4601">
              <w:rPr>
                <w:noProof/>
              </w:rPr>
              <w:t>, meetings</w:t>
            </w:r>
            <w:r>
              <w:rPr>
                <w:noProof/>
              </w:rPr>
              <w:t>)</w:t>
            </w:r>
          </w:p>
          <w:p w:rsidR="00980B80" w:rsidP="00FE51BD" w:rsidRDefault="00980B80" w14:paraId="6BB04EC1" w14:textId="742BC8C0">
            <w:pPr>
              <w:pStyle w:val="Luettelokappale"/>
              <w:widowControl w:val="0"/>
              <w:numPr>
                <w:ilvl w:val="0"/>
                <w:numId w:val="5"/>
              </w:numPr>
              <w:spacing w:line="240" w:lineRule="auto"/>
              <w:rPr>
                <w:noProof/>
              </w:rPr>
            </w:pPr>
            <w:r>
              <w:rPr>
                <w:noProof/>
              </w:rPr>
              <w:t>Paper (</w:t>
            </w:r>
            <w:r w:rsidR="00E06D29">
              <w:rPr>
                <w:noProof/>
              </w:rPr>
              <w:t>O</w:t>
            </w:r>
            <w:r>
              <w:rPr>
                <w:noProof/>
              </w:rPr>
              <w:t>verall structure, editor)</w:t>
            </w:r>
          </w:p>
          <w:p w:rsidR="008B4601" w:rsidP="00FE51BD" w:rsidRDefault="00E06D29" w14:paraId="73240DC7" w14:textId="46A3EDD3">
            <w:pPr>
              <w:pStyle w:val="Luettelokappale"/>
              <w:widowControl w:val="0"/>
              <w:numPr>
                <w:ilvl w:val="0"/>
                <w:numId w:val="5"/>
              </w:numPr>
              <w:spacing w:line="240" w:lineRule="auto"/>
              <w:rPr>
                <w:noProof/>
              </w:rPr>
            </w:pPr>
            <w:r>
              <w:rPr>
                <w:noProof/>
              </w:rPr>
              <w:t xml:space="preserve">Paper (Data collection, Survey results, </w:t>
            </w:r>
            <w:r w:rsidR="008B4601">
              <w:rPr>
                <w:noProof/>
              </w:rPr>
              <w:t>Conclusion)</w:t>
            </w:r>
          </w:p>
          <w:p w:rsidR="00FE51BD" w:rsidP="00FE51BD" w:rsidRDefault="008B4601" w14:paraId="372EC08F" w14:textId="47C2698E">
            <w:pPr>
              <w:pStyle w:val="Luettelokappale"/>
              <w:widowControl w:val="0"/>
              <w:numPr>
                <w:ilvl w:val="0"/>
                <w:numId w:val="5"/>
              </w:numPr>
              <w:spacing w:line="240" w:lineRule="auto"/>
              <w:rPr>
                <w:noProof/>
              </w:rPr>
            </w:pPr>
            <w:r>
              <w:rPr>
                <w:noProof/>
              </w:rPr>
              <w:t>Presentation (</w:t>
            </w:r>
            <w:r w:rsidR="00FE51BD">
              <w:rPr>
                <w:noProof/>
              </w:rPr>
              <w:t>Recording, directing)</w:t>
            </w:r>
          </w:p>
          <w:p w:rsidR="00980B80" w:rsidP="00FE51BD" w:rsidRDefault="00FE51BD" w14:paraId="0000004E" w14:textId="21F5E061">
            <w:pPr>
              <w:pStyle w:val="Luettelokappale"/>
              <w:widowControl w:val="0"/>
              <w:numPr>
                <w:ilvl w:val="0"/>
                <w:numId w:val="5"/>
              </w:numPr>
              <w:spacing w:line="240" w:lineRule="auto"/>
            </w:pPr>
            <w:r>
              <w:rPr>
                <w:noProof/>
              </w:rPr>
              <w:t>- Teamwork participation. (Brainstorming, discussing ideas with the team)</w:t>
            </w:r>
            <w:r w:rsidR="00E06D29">
              <w:rPr>
                <w:noProof/>
              </w:rPr>
              <w:t xml:space="preserve">  </w:t>
            </w:r>
          </w:p>
        </w:tc>
      </w:tr>
      <w:tr w:rsidR="004C1D94" w:rsidTr="5D1DEDF0" w14:paraId="09D1EBAE" w14:textId="77777777">
        <w:tc>
          <w:tcPr>
            <w:tcW w:w="2460" w:type="dxa"/>
            <w:shd w:val="clear" w:color="auto" w:fill="FF9900"/>
            <w:tcMar>
              <w:top w:w="100" w:type="dxa"/>
              <w:left w:w="100" w:type="dxa"/>
              <w:bottom w:w="100" w:type="dxa"/>
              <w:right w:w="100" w:type="dxa"/>
            </w:tcMar>
          </w:tcPr>
          <w:p w:rsidR="004C1D94" w:rsidRDefault="00AF2E0D" w14:paraId="0000004F" w14:textId="77777777">
            <w:pPr>
              <w:widowControl w:val="0"/>
              <w:spacing w:line="240" w:lineRule="auto"/>
              <w:rPr>
                <w:b/>
                <w:color w:val="FFFFFF"/>
              </w:rPr>
            </w:pPr>
            <w:r>
              <w:rPr>
                <w:b/>
                <w:color w:val="FFFFFF"/>
              </w:rPr>
              <w:t>Participation</w:t>
            </w:r>
          </w:p>
        </w:tc>
        <w:tc>
          <w:tcPr>
            <w:tcW w:w="6900" w:type="dxa"/>
            <w:shd w:val="clear" w:color="auto" w:fill="auto"/>
            <w:tcMar>
              <w:top w:w="100" w:type="dxa"/>
              <w:left w:w="100" w:type="dxa"/>
              <w:bottom w:w="100" w:type="dxa"/>
              <w:right w:w="100" w:type="dxa"/>
            </w:tcMar>
          </w:tcPr>
          <w:p w:rsidR="004C1D94" w:rsidRDefault="00E90F80" w14:paraId="00000050" w14:textId="3854951F">
            <w:pPr>
              <w:widowControl w:val="0"/>
              <w:spacing w:line="240" w:lineRule="auto"/>
            </w:pPr>
            <w:r>
              <w:t xml:space="preserve">Everyone’s participation was vital to the success of this project, so I wanted to be an active participant in our project – also because I was project manager, and that meant </w:t>
            </w:r>
            <w:r w:rsidR="00276BA8">
              <w:t xml:space="preserve">I need to keep an eye on scheduling and deadlines. </w:t>
            </w:r>
            <w:r w:rsidR="008A39EC">
              <w:t>I participated (and invited people) in every meeting.</w:t>
            </w:r>
          </w:p>
        </w:tc>
      </w:tr>
      <w:tr w:rsidR="004C1D94" w:rsidTr="5D1DEDF0" w14:paraId="069B6726" w14:textId="77777777">
        <w:tc>
          <w:tcPr>
            <w:tcW w:w="2460" w:type="dxa"/>
            <w:shd w:val="clear" w:color="auto" w:fill="FF9900"/>
            <w:tcMar>
              <w:top w:w="100" w:type="dxa"/>
              <w:left w:w="100" w:type="dxa"/>
              <w:bottom w:w="100" w:type="dxa"/>
              <w:right w:w="100" w:type="dxa"/>
            </w:tcMar>
          </w:tcPr>
          <w:p w:rsidR="004C1D94" w:rsidRDefault="00AF2E0D" w14:paraId="00000051" w14:textId="77777777">
            <w:pPr>
              <w:widowControl w:val="0"/>
              <w:spacing w:line="240" w:lineRule="auto"/>
              <w:rPr>
                <w:b/>
                <w:color w:val="FFFFFF"/>
              </w:rPr>
            </w:pPr>
            <w:r>
              <w:rPr>
                <w:b/>
                <w:color w:val="FFFFFF"/>
              </w:rPr>
              <w:t>Communication</w:t>
            </w:r>
          </w:p>
        </w:tc>
        <w:tc>
          <w:tcPr>
            <w:tcW w:w="6900" w:type="dxa"/>
            <w:shd w:val="clear" w:color="auto" w:fill="auto"/>
            <w:tcMar>
              <w:top w:w="100" w:type="dxa"/>
              <w:left w:w="100" w:type="dxa"/>
              <w:bottom w:w="100" w:type="dxa"/>
              <w:right w:w="100" w:type="dxa"/>
            </w:tcMar>
          </w:tcPr>
          <w:p w:rsidR="004C1D94" w:rsidRDefault="00F520BB" w14:paraId="00000052" w14:textId="35C5F466">
            <w:pPr>
              <w:widowControl w:val="0"/>
              <w:spacing w:line="240" w:lineRule="auto"/>
            </w:pPr>
            <w:r>
              <w:t>We agreed to use Telegram (chatting/discussion), Discord (most meetings) and Teams (files)</w:t>
            </w:r>
            <w:r w:rsidR="00B32A09">
              <w:t xml:space="preserve"> as our communication platforms. I think </w:t>
            </w:r>
            <w:r w:rsidR="00B32A09">
              <w:lastRenderedPageBreak/>
              <w:t xml:space="preserve">that the communication was </w:t>
            </w:r>
            <w:r w:rsidR="00C27063">
              <w:t>clear,</w:t>
            </w:r>
            <w:r w:rsidR="00B32A09">
              <w:t xml:space="preserve"> and everyone knew what was being done and what we need to next. </w:t>
            </w:r>
            <w:r w:rsidR="00C27063">
              <w:t xml:space="preserve">The group </w:t>
            </w:r>
            <w:r w:rsidR="00CA07A6">
              <w:t xml:space="preserve">had a relaxed atmosphere and it was easy to discuss about the project. Disagreements were </w:t>
            </w:r>
            <w:r w:rsidR="000B585C">
              <w:t xml:space="preserve">discussed </w:t>
            </w:r>
            <w:r w:rsidR="006A3280">
              <w:t>appropriately,</w:t>
            </w:r>
            <w:r w:rsidR="00834906">
              <w:t xml:space="preserve"> and they were very welcome.</w:t>
            </w:r>
            <w:r w:rsidR="006A3280">
              <w:t xml:space="preserve"> Everyone had an open mind and spoke up about their ideas.</w:t>
            </w:r>
          </w:p>
        </w:tc>
      </w:tr>
      <w:tr w:rsidR="004C1D94" w:rsidTr="5D1DEDF0" w14:paraId="16576D68" w14:textId="77777777">
        <w:tc>
          <w:tcPr>
            <w:tcW w:w="2460" w:type="dxa"/>
            <w:shd w:val="clear" w:color="auto" w:fill="FF9900"/>
            <w:tcMar>
              <w:top w:w="100" w:type="dxa"/>
              <w:left w:w="100" w:type="dxa"/>
              <w:bottom w:w="100" w:type="dxa"/>
              <w:right w:w="100" w:type="dxa"/>
            </w:tcMar>
          </w:tcPr>
          <w:p w:rsidR="004C1D94" w:rsidRDefault="00AF2E0D" w14:paraId="00000053" w14:textId="77777777">
            <w:pPr>
              <w:widowControl w:val="0"/>
              <w:spacing w:line="240" w:lineRule="auto"/>
              <w:rPr>
                <w:b/>
                <w:color w:val="FFFFFF"/>
              </w:rPr>
            </w:pPr>
            <w:r>
              <w:rPr>
                <w:b/>
                <w:color w:val="FFFFFF"/>
              </w:rPr>
              <w:lastRenderedPageBreak/>
              <w:t>Evaluation</w:t>
            </w:r>
          </w:p>
        </w:tc>
        <w:tc>
          <w:tcPr>
            <w:tcW w:w="6900" w:type="dxa"/>
            <w:shd w:val="clear" w:color="auto" w:fill="auto"/>
            <w:tcMar>
              <w:top w:w="100" w:type="dxa"/>
              <w:left w:w="100" w:type="dxa"/>
              <w:bottom w:w="100" w:type="dxa"/>
              <w:right w:w="100" w:type="dxa"/>
            </w:tcMar>
          </w:tcPr>
          <w:p w:rsidR="004C1D94" w:rsidRDefault="00142FFF" w14:paraId="00000054" w14:textId="010DDAFD">
            <w:pPr>
              <w:widowControl w:val="0"/>
              <w:spacing w:line="240" w:lineRule="auto"/>
            </w:pPr>
            <w:r>
              <w:t xml:space="preserve">It was a </w:t>
            </w:r>
            <w:r w:rsidR="008D1E05">
              <w:t>fun</w:t>
            </w:r>
            <w:r>
              <w:t xml:space="preserve"> project to participate in. </w:t>
            </w:r>
            <w:r w:rsidR="008D1E05">
              <w:t>Team worked well together, and the tasks were handled well. Everyone participated in the meetings and discussion, and</w:t>
            </w:r>
            <w:r w:rsidR="00602D26">
              <w:t xml:space="preserve"> </w:t>
            </w:r>
            <w:r w:rsidR="00FA0608">
              <w:t xml:space="preserve">it was easy to assign different tasks to different members. </w:t>
            </w:r>
            <w:r w:rsidR="00AE29D2">
              <w:t xml:space="preserve">Sometimes schedules differed between project members and it </w:t>
            </w:r>
            <w:r w:rsidR="006E6A3F">
              <w:t>influenced</w:t>
            </w:r>
            <w:r w:rsidR="00AE29D2">
              <w:t xml:space="preserve"> </w:t>
            </w:r>
            <w:r w:rsidR="006E6A3F">
              <w:t>the later stages of project, but it was still more than manageable.</w:t>
            </w:r>
            <w:r w:rsidR="00E234C9">
              <w:t xml:space="preserve"> The project taught me a lot about the user-centered design but also project management and working as a team.</w:t>
            </w:r>
          </w:p>
        </w:tc>
      </w:tr>
    </w:tbl>
    <w:p w:rsidR="004C1D94" w:rsidRDefault="004C1D94" w14:paraId="00000055" w14:textId="77777777"/>
    <w:p w:rsidR="004C1D94" w:rsidRDefault="004C1D94" w14:paraId="00000056" w14:textId="77777777"/>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460"/>
        <w:gridCol w:w="6900"/>
      </w:tblGrid>
      <w:tr w:rsidR="004C1D94" w:rsidTr="79F5E8CA" w14:paraId="4E02D146" w14:textId="77777777">
        <w:tc>
          <w:tcPr>
            <w:tcW w:w="2460" w:type="dxa"/>
            <w:shd w:val="clear" w:color="auto" w:fill="FF9900"/>
            <w:tcMar>
              <w:top w:w="100" w:type="dxa"/>
              <w:left w:w="100" w:type="dxa"/>
              <w:bottom w:w="100" w:type="dxa"/>
              <w:right w:w="100" w:type="dxa"/>
            </w:tcMar>
          </w:tcPr>
          <w:p w:rsidR="004C1D94" w:rsidRDefault="00AF2E0D" w14:paraId="00000057" w14:textId="77777777">
            <w:pPr>
              <w:widowControl w:val="0"/>
              <w:spacing w:line="240" w:lineRule="auto"/>
              <w:rPr>
                <w:b/>
                <w:color w:val="FFFFFF"/>
              </w:rPr>
            </w:pPr>
            <w:r>
              <w:rPr>
                <w:b/>
                <w:color w:val="FFFFFF"/>
              </w:rPr>
              <w:t>Student</w:t>
            </w:r>
          </w:p>
        </w:tc>
        <w:tc>
          <w:tcPr>
            <w:tcW w:w="6900" w:type="dxa"/>
            <w:shd w:val="clear" w:color="auto" w:fill="auto"/>
            <w:tcMar>
              <w:top w:w="100" w:type="dxa"/>
              <w:left w:w="100" w:type="dxa"/>
              <w:bottom w:w="100" w:type="dxa"/>
              <w:right w:w="100" w:type="dxa"/>
            </w:tcMar>
          </w:tcPr>
          <w:p w:rsidR="004C1D94" w:rsidRDefault="006E6A3F" w14:paraId="00000058" w14:textId="292C6029">
            <w:pPr>
              <w:widowControl w:val="0"/>
              <w:spacing w:line="240" w:lineRule="auto"/>
            </w:pPr>
            <w:r>
              <w:t xml:space="preserve">Matti </w:t>
            </w:r>
            <w:proofErr w:type="spellStart"/>
            <w:r>
              <w:t>Auvinen</w:t>
            </w:r>
            <w:proofErr w:type="spellEnd"/>
          </w:p>
        </w:tc>
      </w:tr>
      <w:tr w:rsidR="004C1D94" w:rsidTr="79F5E8CA" w14:paraId="3AE45886" w14:textId="77777777">
        <w:tc>
          <w:tcPr>
            <w:tcW w:w="2460" w:type="dxa"/>
            <w:shd w:val="clear" w:color="auto" w:fill="FF9900"/>
            <w:tcMar>
              <w:top w:w="100" w:type="dxa"/>
              <w:left w:w="100" w:type="dxa"/>
              <w:bottom w:w="100" w:type="dxa"/>
              <w:right w:w="100" w:type="dxa"/>
            </w:tcMar>
          </w:tcPr>
          <w:p w:rsidR="004C1D94" w:rsidRDefault="00AF2E0D" w14:paraId="00000059" w14:textId="77777777">
            <w:pPr>
              <w:widowControl w:val="0"/>
              <w:spacing w:line="240" w:lineRule="auto"/>
              <w:rPr>
                <w:b/>
                <w:color w:val="FFFFFF"/>
              </w:rPr>
            </w:pPr>
            <w:r>
              <w:rPr>
                <w:b/>
                <w:color w:val="FFFFFF"/>
              </w:rPr>
              <w:t>Student ID</w:t>
            </w:r>
          </w:p>
        </w:tc>
        <w:tc>
          <w:tcPr>
            <w:tcW w:w="6900" w:type="dxa"/>
            <w:shd w:val="clear" w:color="auto" w:fill="auto"/>
            <w:tcMar>
              <w:top w:w="100" w:type="dxa"/>
              <w:left w:w="100" w:type="dxa"/>
              <w:bottom w:w="100" w:type="dxa"/>
              <w:right w:w="100" w:type="dxa"/>
            </w:tcMar>
          </w:tcPr>
          <w:p w:rsidR="004C1D94" w:rsidRDefault="004C1D94" w14:paraId="0000005A" w14:textId="059BE8AE">
            <w:pPr>
              <w:widowControl w:val="0"/>
              <w:spacing w:line="240" w:lineRule="auto"/>
            </w:pPr>
            <w:r w:rsidR="1E3487FD">
              <w:rPr/>
              <w:t>276711</w:t>
            </w:r>
          </w:p>
        </w:tc>
      </w:tr>
      <w:tr w:rsidR="004C1D94" w:rsidTr="79F5E8CA" w14:paraId="12CF8195" w14:textId="77777777">
        <w:tc>
          <w:tcPr>
            <w:tcW w:w="2460" w:type="dxa"/>
            <w:shd w:val="clear" w:color="auto" w:fill="FF9900"/>
            <w:tcMar>
              <w:top w:w="100" w:type="dxa"/>
              <w:left w:w="100" w:type="dxa"/>
              <w:bottom w:w="100" w:type="dxa"/>
              <w:right w:w="100" w:type="dxa"/>
            </w:tcMar>
          </w:tcPr>
          <w:p w:rsidR="004C1D94" w:rsidRDefault="00AF2E0D" w14:paraId="0000005B" w14:textId="77777777">
            <w:pPr>
              <w:widowControl w:val="0"/>
              <w:spacing w:line="240" w:lineRule="auto"/>
              <w:rPr>
                <w:b/>
                <w:color w:val="FFFFFF"/>
              </w:rPr>
            </w:pPr>
            <w:r>
              <w:rPr>
                <w:b/>
                <w:color w:val="FFFFFF"/>
              </w:rPr>
              <w:t>Email</w:t>
            </w:r>
          </w:p>
        </w:tc>
        <w:tc>
          <w:tcPr>
            <w:tcW w:w="6900" w:type="dxa"/>
            <w:shd w:val="clear" w:color="auto" w:fill="auto"/>
            <w:tcMar>
              <w:top w:w="100" w:type="dxa"/>
              <w:left w:w="100" w:type="dxa"/>
              <w:bottom w:w="100" w:type="dxa"/>
              <w:right w:w="100" w:type="dxa"/>
            </w:tcMar>
          </w:tcPr>
          <w:p w:rsidR="004C1D94" w:rsidRDefault="004C1D94" w14:paraId="0000005C" w14:textId="10DE8560">
            <w:pPr>
              <w:widowControl w:val="0"/>
              <w:spacing w:line="240" w:lineRule="auto"/>
            </w:pPr>
            <w:r w:rsidR="4587B244">
              <w:rPr/>
              <w:t>mattiau@uef.fi</w:t>
            </w:r>
          </w:p>
        </w:tc>
      </w:tr>
      <w:tr w:rsidR="004C1D94" w:rsidTr="79F5E8CA" w14:paraId="5C8B706C" w14:textId="77777777">
        <w:tc>
          <w:tcPr>
            <w:tcW w:w="2460" w:type="dxa"/>
            <w:shd w:val="clear" w:color="auto" w:fill="FF9900"/>
            <w:tcMar>
              <w:top w:w="100" w:type="dxa"/>
              <w:left w:w="100" w:type="dxa"/>
              <w:bottom w:w="100" w:type="dxa"/>
              <w:right w:w="100" w:type="dxa"/>
            </w:tcMar>
          </w:tcPr>
          <w:p w:rsidR="004C1D94" w:rsidRDefault="00AF2E0D" w14:paraId="0000005D" w14:textId="77777777">
            <w:pPr>
              <w:widowControl w:val="0"/>
              <w:spacing w:line="240" w:lineRule="auto"/>
              <w:rPr>
                <w:b/>
                <w:color w:val="FFFFFF"/>
              </w:rPr>
            </w:pPr>
            <w:r>
              <w:rPr>
                <w:b/>
                <w:color w:val="FFFFFF"/>
              </w:rPr>
              <w:t>Tasks</w:t>
            </w:r>
          </w:p>
        </w:tc>
        <w:tc>
          <w:tcPr>
            <w:tcW w:w="6900" w:type="dxa"/>
            <w:shd w:val="clear" w:color="auto" w:fill="auto"/>
            <w:tcMar>
              <w:top w:w="100" w:type="dxa"/>
              <w:left w:w="100" w:type="dxa"/>
              <w:bottom w:w="100" w:type="dxa"/>
              <w:right w:w="100" w:type="dxa"/>
            </w:tcMar>
          </w:tcPr>
          <w:p w:rsidR="004C1D94" w:rsidP="79F5E8CA" w:rsidRDefault="004C1D94" w14:paraId="7893A1B6" w14:textId="6357A314">
            <w:pPr>
              <w:pStyle w:val="Luettelokappale"/>
              <w:widowControl w:val="0"/>
              <w:numPr>
                <w:ilvl w:val="0"/>
                <w:numId w:val="8"/>
              </w:numPr>
              <w:spacing w:line="240" w:lineRule="auto"/>
              <w:ind/>
              <w:rPr>
                <w:rFonts w:ascii="Arial" w:hAnsi="Arial" w:eastAsia="Arial" w:cs="Arial"/>
                <w:sz w:val="22"/>
                <w:szCs w:val="22"/>
              </w:rPr>
            </w:pPr>
            <w:r w:rsidR="4BAFF1D6">
              <w:rPr/>
              <w:t>Questionnaire (question ideas)</w:t>
            </w:r>
          </w:p>
          <w:p w:rsidR="004C1D94" w:rsidP="79F5E8CA" w:rsidRDefault="004C1D94" w14:paraId="5932D9C9" w14:textId="07BD3264">
            <w:pPr>
              <w:pStyle w:val="Luettelokappale"/>
              <w:widowControl w:val="0"/>
              <w:numPr>
                <w:ilvl w:val="0"/>
                <w:numId w:val="8"/>
              </w:numPr>
              <w:spacing w:line="240" w:lineRule="auto"/>
              <w:ind/>
              <w:rPr>
                <w:sz w:val="22"/>
                <w:szCs w:val="22"/>
              </w:rPr>
            </w:pPr>
            <w:r w:rsidR="27E32EBF">
              <w:rPr/>
              <w:t>Comparing functionality of Epic Games Store and Steam</w:t>
            </w:r>
          </w:p>
          <w:p w:rsidR="004C1D94" w:rsidP="79F5E8CA" w:rsidRDefault="004C1D94" w14:paraId="4B7387A0" w14:textId="7C626D6E">
            <w:pPr>
              <w:pStyle w:val="Luettelokappale"/>
              <w:widowControl w:val="0"/>
              <w:numPr>
                <w:ilvl w:val="0"/>
                <w:numId w:val="8"/>
              </w:numPr>
              <w:spacing w:line="240" w:lineRule="auto"/>
              <w:ind/>
              <w:rPr>
                <w:sz w:val="22"/>
                <w:szCs w:val="22"/>
              </w:rPr>
            </w:pPr>
            <w:r w:rsidR="27E32EBF">
              <w:rPr/>
              <w:t>Presentation</w:t>
            </w:r>
          </w:p>
          <w:p w:rsidR="004C1D94" w:rsidP="79F5E8CA" w:rsidRDefault="004C1D94" w14:paraId="0000005E" w14:textId="611F0893">
            <w:pPr>
              <w:pStyle w:val="Luettelokappale"/>
              <w:widowControl w:val="0"/>
              <w:numPr>
                <w:ilvl w:val="0"/>
                <w:numId w:val="8"/>
              </w:numPr>
              <w:spacing w:line="240" w:lineRule="auto"/>
              <w:ind/>
              <w:rPr>
                <w:rFonts w:ascii="Arial" w:hAnsi="Arial" w:eastAsia="Arial" w:cs="Arial"/>
                <w:sz w:val="22"/>
                <w:szCs w:val="22"/>
              </w:rPr>
            </w:pPr>
            <w:r w:rsidR="27E32EBF">
              <w:rPr/>
              <w:t>Teamwork participation (ideas and opinions)</w:t>
            </w:r>
            <w:r w:rsidR="27E32EBF">
              <w:rPr/>
              <w:t xml:space="preserve"> </w:t>
            </w:r>
          </w:p>
        </w:tc>
      </w:tr>
      <w:tr w:rsidR="004C1D94" w:rsidTr="79F5E8CA" w14:paraId="587965C2" w14:textId="77777777">
        <w:tc>
          <w:tcPr>
            <w:tcW w:w="2460" w:type="dxa"/>
            <w:shd w:val="clear" w:color="auto" w:fill="FF9900"/>
            <w:tcMar>
              <w:top w:w="100" w:type="dxa"/>
              <w:left w:w="100" w:type="dxa"/>
              <w:bottom w:w="100" w:type="dxa"/>
              <w:right w:w="100" w:type="dxa"/>
            </w:tcMar>
          </w:tcPr>
          <w:p w:rsidR="004C1D94" w:rsidRDefault="00AF2E0D" w14:paraId="0000005F" w14:textId="77777777">
            <w:pPr>
              <w:widowControl w:val="0"/>
              <w:spacing w:line="240" w:lineRule="auto"/>
              <w:rPr>
                <w:b/>
                <w:color w:val="FFFFFF"/>
              </w:rPr>
            </w:pPr>
            <w:r>
              <w:rPr>
                <w:b/>
                <w:color w:val="FFFFFF"/>
              </w:rPr>
              <w:t>Participation</w:t>
            </w:r>
          </w:p>
        </w:tc>
        <w:tc>
          <w:tcPr>
            <w:tcW w:w="6900" w:type="dxa"/>
            <w:shd w:val="clear" w:color="auto" w:fill="auto"/>
            <w:tcMar>
              <w:top w:w="100" w:type="dxa"/>
              <w:left w:w="100" w:type="dxa"/>
              <w:bottom w:w="100" w:type="dxa"/>
              <w:right w:w="100" w:type="dxa"/>
            </w:tcMar>
          </w:tcPr>
          <w:p w:rsidR="004C1D94" w:rsidP="79F5E8CA" w:rsidRDefault="004C1D94" w14:paraId="00000060" w14:textId="227C2370">
            <w:pPr>
              <w:pStyle w:val="Normaali"/>
              <w:widowControl w:val="0"/>
              <w:spacing w:line="240" w:lineRule="auto"/>
            </w:pPr>
            <w:r w:rsidR="69C80D2F">
              <w:rPr/>
              <w:t>I actively shared</w:t>
            </w:r>
            <w:r w:rsidR="1B1A1811">
              <w:rPr/>
              <w:t xml:space="preserve"> ideas</w:t>
            </w:r>
            <w:r w:rsidR="69C80D2F">
              <w:rPr/>
              <w:t xml:space="preserve"> and commented on</w:t>
            </w:r>
            <w:r w:rsidR="05A9DC49">
              <w:rPr/>
              <w:t xml:space="preserve"> them</w:t>
            </w:r>
            <w:r w:rsidR="69C80D2F">
              <w:rPr/>
              <w:t xml:space="preserve"> and </w:t>
            </w:r>
            <w:r w:rsidR="66357E0D">
              <w:rPr/>
              <w:t xml:space="preserve">other results of </w:t>
            </w:r>
            <w:r w:rsidR="4DB808C3">
              <w:rPr/>
              <w:t>the project.</w:t>
            </w:r>
            <w:r w:rsidR="6BCC502D">
              <w:rPr/>
              <w:t xml:space="preserve"> Despite actively participating in the group work, I feel I maybe could’ve done more individual work, mainly in terms of written work.</w:t>
            </w:r>
          </w:p>
        </w:tc>
      </w:tr>
      <w:tr w:rsidR="004C1D94" w:rsidTr="79F5E8CA" w14:paraId="68DF6BCA" w14:textId="77777777">
        <w:tc>
          <w:tcPr>
            <w:tcW w:w="2460" w:type="dxa"/>
            <w:shd w:val="clear" w:color="auto" w:fill="FF9900"/>
            <w:tcMar>
              <w:top w:w="100" w:type="dxa"/>
              <w:left w:w="100" w:type="dxa"/>
              <w:bottom w:w="100" w:type="dxa"/>
              <w:right w:w="100" w:type="dxa"/>
            </w:tcMar>
          </w:tcPr>
          <w:p w:rsidR="004C1D94" w:rsidRDefault="00AF2E0D" w14:paraId="00000061" w14:textId="77777777">
            <w:pPr>
              <w:widowControl w:val="0"/>
              <w:spacing w:line="240" w:lineRule="auto"/>
              <w:rPr>
                <w:b/>
                <w:color w:val="FFFFFF"/>
              </w:rPr>
            </w:pPr>
            <w:r>
              <w:rPr>
                <w:b/>
                <w:color w:val="FFFFFF"/>
              </w:rPr>
              <w:t>Communication</w:t>
            </w:r>
          </w:p>
        </w:tc>
        <w:tc>
          <w:tcPr>
            <w:tcW w:w="6900" w:type="dxa"/>
            <w:shd w:val="clear" w:color="auto" w:fill="auto"/>
            <w:tcMar>
              <w:top w:w="100" w:type="dxa"/>
              <w:left w:w="100" w:type="dxa"/>
              <w:bottom w:w="100" w:type="dxa"/>
              <w:right w:w="100" w:type="dxa"/>
            </w:tcMar>
          </w:tcPr>
          <w:p w:rsidR="004C1D94" w:rsidRDefault="004C1D94" w14:paraId="00000062" w14:textId="650A76EF">
            <w:pPr>
              <w:widowControl w:val="0"/>
              <w:spacing w:line="240" w:lineRule="auto"/>
            </w:pPr>
            <w:r w:rsidR="37F289F8">
              <w:rPr/>
              <w:t>I was very happy with the communication of the group. Telegram was chosen for general discussion and organization, Dis</w:t>
            </w:r>
            <w:r w:rsidR="3BB43A81">
              <w:rPr/>
              <w:t>cord was used for meetings and Teams as a file depository and they all worked well for their chosen tasks.</w:t>
            </w:r>
            <w:r w:rsidR="1E1A4BDF">
              <w:rPr/>
              <w:t xml:space="preserve"> Overall the feel of the communication was smooth and laid-back.</w:t>
            </w:r>
          </w:p>
        </w:tc>
      </w:tr>
      <w:tr w:rsidR="004C1D94" w:rsidTr="79F5E8CA" w14:paraId="0DE1BB77" w14:textId="77777777">
        <w:tc>
          <w:tcPr>
            <w:tcW w:w="2460" w:type="dxa"/>
            <w:shd w:val="clear" w:color="auto" w:fill="FF9900"/>
            <w:tcMar>
              <w:top w:w="100" w:type="dxa"/>
              <w:left w:w="100" w:type="dxa"/>
              <w:bottom w:w="100" w:type="dxa"/>
              <w:right w:w="100" w:type="dxa"/>
            </w:tcMar>
          </w:tcPr>
          <w:p w:rsidR="004C1D94" w:rsidRDefault="00AF2E0D" w14:paraId="00000063" w14:textId="77777777">
            <w:pPr>
              <w:widowControl w:val="0"/>
              <w:spacing w:line="240" w:lineRule="auto"/>
              <w:rPr>
                <w:b/>
                <w:color w:val="FFFFFF"/>
              </w:rPr>
            </w:pPr>
            <w:r>
              <w:rPr>
                <w:b/>
                <w:color w:val="FFFFFF"/>
              </w:rPr>
              <w:t>Evaluation</w:t>
            </w:r>
          </w:p>
        </w:tc>
        <w:tc>
          <w:tcPr>
            <w:tcW w:w="6900" w:type="dxa"/>
            <w:shd w:val="clear" w:color="auto" w:fill="auto"/>
            <w:tcMar>
              <w:top w:w="100" w:type="dxa"/>
              <w:left w:w="100" w:type="dxa"/>
              <w:bottom w:w="100" w:type="dxa"/>
              <w:right w:w="100" w:type="dxa"/>
            </w:tcMar>
          </w:tcPr>
          <w:p w:rsidR="004C1D94" w:rsidRDefault="004C1D94" w14:paraId="00000064" w14:textId="158CE6C7">
            <w:pPr>
              <w:widowControl w:val="0"/>
              <w:spacing w:line="240" w:lineRule="auto"/>
            </w:pPr>
            <w:r w:rsidR="5A49B327">
              <w:rPr/>
              <w:t xml:space="preserve">Tony did a good job of organizing the project the project so it moved along quite smoothly. </w:t>
            </w:r>
            <w:r w:rsidR="4FDF96CC">
              <w:rPr/>
              <w:t>There was a clear plan as to what we wanted to do and how it was going to be accomplished. As often tends to happen, more of the work was done during the latter end of the project timel</w:t>
            </w:r>
            <w:r w:rsidR="4E546E0D">
              <w:rPr/>
              <w:t>ine but otherwise I am quite happy with how it went.</w:t>
            </w:r>
          </w:p>
        </w:tc>
      </w:tr>
    </w:tbl>
    <w:p w:rsidR="004C1D94" w:rsidRDefault="004C1D94" w14:paraId="00000065" w14:textId="77777777"/>
    <w:p w:rsidR="004C1D94" w:rsidRDefault="004C1D94" w14:paraId="00000066" w14:textId="77777777"/>
    <w:sectPr w:rsidR="004C1D94">
      <w:pgSz w:w="12240" w:h="15840" w:orient="portrait"/>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0F59"/>
    <w:multiLevelType w:val="hybridMultilevel"/>
    <w:tmpl w:val="DA8E14B6"/>
    <w:lvl w:ilvl="0" w:tplc="040B0001">
      <w:start w:val="1"/>
      <w:numFmt w:val="bullet"/>
      <w:lvlText w:val=""/>
      <w:lvlJc w:val="left"/>
      <w:pPr>
        <w:ind w:left="1440" w:hanging="360"/>
      </w:pPr>
      <w:rPr>
        <w:rFonts w:hint="default" w:ascii="Symbol" w:hAnsi="Symbol"/>
      </w:rPr>
    </w:lvl>
    <w:lvl w:ilvl="1" w:tplc="040B0003" w:tentative="1">
      <w:start w:val="1"/>
      <w:numFmt w:val="bullet"/>
      <w:lvlText w:val="o"/>
      <w:lvlJc w:val="left"/>
      <w:pPr>
        <w:ind w:left="2160" w:hanging="360"/>
      </w:pPr>
      <w:rPr>
        <w:rFonts w:hint="default" w:ascii="Courier New" w:hAnsi="Courier New" w:cs="Courier New"/>
      </w:rPr>
    </w:lvl>
    <w:lvl w:ilvl="2" w:tplc="040B0005" w:tentative="1">
      <w:start w:val="1"/>
      <w:numFmt w:val="bullet"/>
      <w:lvlText w:val=""/>
      <w:lvlJc w:val="left"/>
      <w:pPr>
        <w:ind w:left="2880" w:hanging="360"/>
      </w:pPr>
      <w:rPr>
        <w:rFonts w:hint="default" w:ascii="Wingdings" w:hAnsi="Wingdings"/>
      </w:rPr>
    </w:lvl>
    <w:lvl w:ilvl="3" w:tplc="040B0001" w:tentative="1">
      <w:start w:val="1"/>
      <w:numFmt w:val="bullet"/>
      <w:lvlText w:val=""/>
      <w:lvlJc w:val="left"/>
      <w:pPr>
        <w:ind w:left="3600" w:hanging="360"/>
      </w:pPr>
      <w:rPr>
        <w:rFonts w:hint="default" w:ascii="Symbol" w:hAnsi="Symbol"/>
      </w:rPr>
    </w:lvl>
    <w:lvl w:ilvl="4" w:tplc="040B0003" w:tentative="1">
      <w:start w:val="1"/>
      <w:numFmt w:val="bullet"/>
      <w:lvlText w:val="o"/>
      <w:lvlJc w:val="left"/>
      <w:pPr>
        <w:ind w:left="4320" w:hanging="360"/>
      </w:pPr>
      <w:rPr>
        <w:rFonts w:hint="default" w:ascii="Courier New" w:hAnsi="Courier New" w:cs="Courier New"/>
      </w:rPr>
    </w:lvl>
    <w:lvl w:ilvl="5" w:tplc="040B0005" w:tentative="1">
      <w:start w:val="1"/>
      <w:numFmt w:val="bullet"/>
      <w:lvlText w:val=""/>
      <w:lvlJc w:val="left"/>
      <w:pPr>
        <w:ind w:left="5040" w:hanging="360"/>
      </w:pPr>
      <w:rPr>
        <w:rFonts w:hint="default" w:ascii="Wingdings" w:hAnsi="Wingdings"/>
      </w:rPr>
    </w:lvl>
    <w:lvl w:ilvl="6" w:tplc="040B0001" w:tentative="1">
      <w:start w:val="1"/>
      <w:numFmt w:val="bullet"/>
      <w:lvlText w:val=""/>
      <w:lvlJc w:val="left"/>
      <w:pPr>
        <w:ind w:left="5760" w:hanging="360"/>
      </w:pPr>
      <w:rPr>
        <w:rFonts w:hint="default" w:ascii="Symbol" w:hAnsi="Symbol"/>
      </w:rPr>
    </w:lvl>
    <w:lvl w:ilvl="7" w:tplc="040B0003" w:tentative="1">
      <w:start w:val="1"/>
      <w:numFmt w:val="bullet"/>
      <w:lvlText w:val="o"/>
      <w:lvlJc w:val="left"/>
      <w:pPr>
        <w:ind w:left="6480" w:hanging="360"/>
      </w:pPr>
      <w:rPr>
        <w:rFonts w:hint="default" w:ascii="Courier New" w:hAnsi="Courier New" w:cs="Courier New"/>
      </w:rPr>
    </w:lvl>
    <w:lvl w:ilvl="8" w:tplc="040B0005" w:tentative="1">
      <w:start w:val="1"/>
      <w:numFmt w:val="bullet"/>
      <w:lvlText w:val=""/>
      <w:lvlJc w:val="left"/>
      <w:pPr>
        <w:ind w:left="7200" w:hanging="360"/>
      </w:pPr>
      <w:rPr>
        <w:rFonts w:hint="default" w:ascii="Wingdings" w:hAnsi="Wingdings"/>
      </w:rPr>
    </w:lvl>
  </w:abstractNum>
  <w:abstractNum w:abstractNumId="1" w15:restartNumberingAfterBreak="0">
    <w:nsid w:val="18426040"/>
    <w:multiLevelType w:val="multilevel"/>
    <w:tmpl w:val="6D188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0142CB"/>
    <w:multiLevelType w:val="hybridMultilevel"/>
    <w:tmpl w:val="3D9CD340"/>
    <w:lvl w:ilvl="0" w:tplc="C6F654D0">
      <w:numFmt w:val="bullet"/>
      <w:lvlText w:val="-"/>
      <w:lvlJc w:val="left"/>
      <w:pPr>
        <w:ind w:left="1800" w:hanging="360"/>
      </w:pPr>
      <w:rPr>
        <w:rFonts w:hint="default" w:ascii="Arial" w:hAnsi="Arial" w:eastAsia="Arial" w:cs="Arial"/>
      </w:rPr>
    </w:lvl>
    <w:lvl w:ilvl="1" w:tplc="040B0003" w:tentative="1">
      <w:start w:val="1"/>
      <w:numFmt w:val="bullet"/>
      <w:lvlText w:val="o"/>
      <w:lvlJc w:val="left"/>
      <w:pPr>
        <w:ind w:left="2160" w:hanging="360"/>
      </w:pPr>
      <w:rPr>
        <w:rFonts w:hint="default" w:ascii="Courier New" w:hAnsi="Courier New" w:cs="Courier New"/>
      </w:rPr>
    </w:lvl>
    <w:lvl w:ilvl="2" w:tplc="040B0005" w:tentative="1">
      <w:start w:val="1"/>
      <w:numFmt w:val="bullet"/>
      <w:lvlText w:val=""/>
      <w:lvlJc w:val="left"/>
      <w:pPr>
        <w:ind w:left="2880" w:hanging="360"/>
      </w:pPr>
      <w:rPr>
        <w:rFonts w:hint="default" w:ascii="Wingdings" w:hAnsi="Wingdings"/>
      </w:rPr>
    </w:lvl>
    <w:lvl w:ilvl="3" w:tplc="040B0001" w:tentative="1">
      <w:start w:val="1"/>
      <w:numFmt w:val="bullet"/>
      <w:lvlText w:val=""/>
      <w:lvlJc w:val="left"/>
      <w:pPr>
        <w:ind w:left="3600" w:hanging="360"/>
      </w:pPr>
      <w:rPr>
        <w:rFonts w:hint="default" w:ascii="Symbol" w:hAnsi="Symbol"/>
      </w:rPr>
    </w:lvl>
    <w:lvl w:ilvl="4" w:tplc="040B0003" w:tentative="1">
      <w:start w:val="1"/>
      <w:numFmt w:val="bullet"/>
      <w:lvlText w:val="o"/>
      <w:lvlJc w:val="left"/>
      <w:pPr>
        <w:ind w:left="4320" w:hanging="360"/>
      </w:pPr>
      <w:rPr>
        <w:rFonts w:hint="default" w:ascii="Courier New" w:hAnsi="Courier New" w:cs="Courier New"/>
      </w:rPr>
    </w:lvl>
    <w:lvl w:ilvl="5" w:tplc="040B0005" w:tentative="1">
      <w:start w:val="1"/>
      <w:numFmt w:val="bullet"/>
      <w:lvlText w:val=""/>
      <w:lvlJc w:val="left"/>
      <w:pPr>
        <w:ind w:left="5040" w:hanging="360"/>
      </w:pPr>
      <w:rPr>
        <w:rFonts w:hint="default" w:ascii="Wingdings" w:hAnsi="Wingdings"/>
      </w:rPr>
    </w:lvl>
    <w:lvl w:ilvl="6" w:tplc="040B0001" w:tentative="1">
      <w:start w:val="1"/>
      <w:numFmt w:val="bullet"/>
      <w:lvlText w:val=""/>
      <w:lvlJc w:val="left"/>
      <w:pPr>
        <w:ind w:left="5760" w:hanging="360"/>
      </w:pPr>
      <w:rPr>
        <w:rFonts w:hint="default" w:ascii="Symbol" w:hAnsi="Symbol"/>
      </w:rPr>
    </w:lvl>
    <w:lvl w:ilvl="7" w:tplc="040B0003" w:tentative="1">
      <w:start w:val="1"/>
      <w:numFmt w:val="bullet"/>
      <w:lvlText w:val="o"/>
      <w:lvlJc w:val="left"/>
      <w:pPr>
        <w:ind w:left="6480" w:hanging="360"/>
      </w:pPr>
      <w:rPr>
        <w:rFonts w:hint="default" w:ascii="Courier New" w:hAnsi="Courier New" w:cs="Courier New"/>
      </w:rPr>
    </w:lvl>
    <w:lvl w:ilvl="8" w:tplc="040B0005" w:tentative="1">
      <w:start w:val="1"/>
      <w:numFmt w:val="bullet"/>
      <w:lvlText w:val=""/>
      <w:lvlJc w:val="left"/>
      <w:pPr>
        <w:ind w:left="7200" w:hanging="360"/>
      </w:pPr>
      <w:rPr>
        <w:rFonts w:hint="default" w:ascii="Wingdings" w:hAnsi="Wingdings"/>
      </w:rPr>
    </w:lvl>
  </w:abstractNum>
  <w:abstractNum w:abstractNumId="3" w15:restartNumberingAfterBreak="0">
    <w:nsid w:val="3460133F"/>
    <w:multiLevelType w:val="hybridMultilevel"/>
    <w:tmpl w:val="1F88289C"/>
    <w:lvl w:ilvl="0" w:tplc="C6F654D0">
      <w:numFmt w:val="bullet"/>
      <w:lvlText w:val="-"/>
      <w:lvlJc w:val="left"/>
      <w:pPr>
        <w:ind w:left="1080" w:hanging="360"/>
      </w:pPr>
      <w:rPr>
        <w:rFonts w:hint="default" w:ascii="Arial" w:hAnsi="Arial" w:eastAsia="Arial" w:cs="Arial"/>
      </w:rPr>
    </w:lvl>
    <w:lvl w:ilvl="1" w:tplc="040B0003" w:tentative="1">
      <w:start w:val="1"/>
      <w:numFmt w:val="bullet"/>
      <w:lvlText w:val="o"/>
      <w:lvlJc w:val="left"/>
      <w:pPr>
        <w:ind w:left="1800" w:hanging="360"/>
      </w:pPr>
      <w:rPr>
        <w:rFonts w:hint="default" w:ascii="Courier New" w:hAnsi="Courier New" w:cs="Courier New"/>
      </w:rPr>
    </w:lvl>
    <w:lvl w:ilvl="2" w:tplc="040B0005" w:tentative="1">
      <w:start w:val="1"/>
      <w:numFmt w:val="bullet"/>
      <w:lvlText w:val=""/>
      <w:lvlJc w:val="left"/>
      <w:pPr>
        <w:ind w:left="2520" w:hanging="360"/>
      </w:pPr>
      <w:rPr>
        <w:rFonts w:hint="default" w:ascii="Wingdings" w:hAnsi="Wingdings"/>
      </w:rPr>
    </w:lvl>
    <w:lvl w:ilvl="3" w:tplc="040B0001" w:tentative="1">
      <w:start w:val="1"/>
      <w:numFmt w:val="bullet"/>
      <w:lvlText w:val=""/>
      <w:lvlJc w:val="left"/>
      <w:pPr>
        <w:ind w:left="3240" w:hanging="360"/>
      </w:pPr>
      <w:rPr>
        <w:rFonts w:hint="default" w:ascii="Symbol" w:hAnsi="Symbol"/>
      </w:rPr>
    </w:lvl>
    <w:lvl w:ilvl="4" w:tplc="040B0003" w:tentative="1">
      <w:start w:val="1"/>
      <w:numFmt w:val="bullet"/>
      <w:lvlText w:val="o"/>
      <w:lvlJc w:val="left"/>
      <w:pPr>
        <w:ind w:left="3960" w:hanging="360"/>
      </w:pPr>
      <w:rPr>
        <w:rFonts w:hint="default" w:ascii="Courier New" w:hAnsi="Courier New" w:cs="Courier New"/>
      </w:rPr>
    </w:lvl>
    <w:lvl w:ilvl="5" w:tplc="040B0005" w:tentative="1">
      <w:start w:val="1"/>
      <w:numFmt w:val="bullet"/>
      <w:lvlText w:val=""/>
      <w:lvlJc w:val="left"/>
      <w:pPr>
        <w:ind w:left="4680" w:hanging="360"/>
      </w:pPr>
      <w:rPr>
        <w:rFonts w:hint="default" w:ascii="Wingdings" w:hAnsi="Wingdings"/>
      </w:rPr>
    </w:lvl>
    <w:lvl w:ilvl="6" w:tplc="040B0001" w:tentative="1">
      <w:start w:val="1"/>
      <w:numFmt w:val="bullet"/>
      <w:lvlText w:val=""/>
      <w:lvlJc w:val="left"/>
      <w:pPr>
        <w:ind w:left="5400" w:hanging="360"/>
      </w:pPr>
      <w:rPr>
        <w:rFonts w:hint="default" w:ascii="Symbol" w:hAnsi="Symbol"/>
      </w:rPr>
    </w:lvl>
    <w:lvl w:ilvl="7" w:tplc="040B0003" w:tentative="1">
      <w:start w:val="1"/>
      <w:numFmt w:val="bullet"/>
      <w:lvlText w:val="o"/>
      <w:lvlJc w:val="left"/>
      <w:pPr>
        <w:ind w:left="6120" w:hanging="360"/>
      </w:pPr>
      <w:rPr>
        <w:rFonts w:hint="default" w:ascii="Courier New" w:hAnsi="Courier New" w:cs="Courier New"/>
      </w:rPr>
    </w:lvl>
    <w:lvl w:ilvl="8" w:tplc="040B0005" w:tentative="1">
      <w:start w:val="1"/>
      <w:numFmt w:val="bullet"/>
      <w:lvlText w:val=""/>
      <w:lvlJc w:val="left"/>
      <w:pPr>
        <w:ind w:left="6840" w:hanging="360"/>
      </w:pPr>
      <w:rPr>
        <w:rFonts w:hint="default" w:ascii="Wingdings" w:hAnsi="Wingdings"/>
      </w:rPr>
    </w:lvl>
  </w:abstractNum>
  <w:abstractNum w:abstractNumId="4" w15:restartNumberingAfterBreak="0">
    <w:nsid w:val="374E709D"/>
    <w:multiLevelType w:val="hybridMultilevel"/>
    <w:tmpl w:val="2334F134"/>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5" w15:restartNumberingAfterBreak="0">
    <w:nsid w:val="4EC94696"/>
    <w:multiLevelType w:val="hybridMultilevel"/>
    <w:tmpl w:val="5502B9B0"/>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6" w15:restartNumberingAfterBreak="0">
    <w:nsid w:val="6F014394"/>
    <w:multiLevelType w:val="hybridMultilevel"/>
    <w:tmpl w:val="6E74B5F4"/>
    <w:lvl w:ilvl="0" w:tplc="040B0001">
      <w:start w:val="1"/>
      <w:numFmt w:val="bullet"/>
      <w:lvlText w:val=""/>
      <w:lvlJc w:val="left"/>
      <w:pPr>
        <w:ind w:left="1080" w:hanging="360"/>
      </w:pPr>
      <w:rPr>
        <w:rFonts w:hint="default" w:ascii="Symbol" w:hAnsi="Symbol"/>
      </w:rPr>
    </w:lvl>
    <w:lvl w:ilvl="1" w:tplc="040B0003" w:tentative="1">
      <w:start w:val="1"/>
      <w:numFmt w:val="bullet"/>
      <w:lvlText w:val="o"/>
      <w:lvlJc w:val="left"/>
      <w:pPr>
        <w:ind w:left="1800" w:hanging="360"/>
      </w:pPr>
      <w:rPr>
        <w:rFonts w:hint="default" w:ascii="Courier New" w:hAnsi="Courier New" w:cs="Courier New"/>
      </w:rPr>
    </w:lvl>
    <w:lvl w:ilvl="2" w:tplc="040B0005" w:tentative="1">
      <w:start w:val="1"/>
      <w:numFmt w:val="bullet"/>
      <w:lvlText w:val=""/>
      <w:lvlJc w:val="left"/>
      <w:pPr>
        <w:ind w:left="2520" w:hanging="360"/>
      </w:pPr>
      <w:rPr>
        <w:rFonts w:hint="default" w:ascii="Wingdings" w:hAnsi="Wingdings"/>
      </w:rPr>
    </w:lvl>
    <w:lvl w:ilvl="3" w:tplc="040B0001" w:tentative="1">
      <w:start w:val="1"/>
      <w:numFmt w:val="bullet"/>
      <w:lvlText w:val=""/>
      <w:lvlJc w:val="left"/>
      <w:pPr>
        <w:ind w:left="3240" w:hanging="360"/>
      </w:pPr>
      <w:rPr>
        <w:rFonts w:hint="default" w:ascii="Symbol" w:hAnsi="Symbol"/>
      </w:rPr>
    </w:lvl>
    <w:lvl w:ilvl="4" w:tplc="040B0003" w:tentative="1">
      <w:start w:val="1"/>
      <w:numFmt w:val="bullet"/>
      <w:lvlText w:val="o"/>
      <w:lvlJc w:val="left"/>
      <w:pPr>
        <w:ind w:left="3960" w:hanging="360"/>
      </w:pPr>
      <w:rPr>
        <w:rFonts w:hint="default" w:ascii="Courier New" w:hAnsi="Courier New" w:cs="Courier New"/>
      </w:rPr>
    </w:lvl>
    <w:lvl w:ilvl="5" w:tplc="040B0005" w:tentative="1">
      <w:start w:val="1"/>
      <w:numFmt w:val="bullet"/>
      <w:lvlText w:val=""/>
      <w:lvlJc w:val="left"/>
      <w:pPr>
        <w:ind w:left="4680" w:hanging="360"/>
      </w:pPr>
      <w:rPr>
        <w:rFonts w:hint="default" w:ascii="Wingdings" w:hAnsi="Wingdings"/>
      </w:rPr>
    </w:lvl>
    <w:lvl w:ilvl="6" w:tplc="040B0001" w:tentative="1">
      <w:start w:val="1"/>
      <w:numFmt w:val="bullet"/>
      <w:lvlText w:val=""/>
      <w:lvlJc w:val="left"/>
      <w:pPr>
        <w:ind w:left="5400" w:hanging="360"/>
      </w:pPr>
      <w:rPr>
        <w:rFonts w:hint="default" w:ascii="Symbol" w:hAnsi="Symbol"/>
      </w:rPr>
    </w:lvl>
    <w:lvl w:ilvl="7" w:tplc="040B0003" w:tentative="1">
      <w:start w:val="1"/>
      <w:numFmt w:val="bullet"/>
      <w:lvlText w:val="o"/>
      <w:lvlJc w:val="left"/>
      <w:pPr>
        <w:ind w:left="6120" w:hanging="360"/>
      </w:pPr>
      <w:rPr>
        <w:rFonts w:hint="default" w:ascii="Courier New" w:hAnsi="Courier New" w:cs="Courier New"/>
      </w:rPr>
    </w:lvl>
    <w:lvl w:ilvl="8" w:tplc="040B0005" w:tentative="1">
      <w:start w:val="1"/>
      <w:numFmt w:val="bullet"/>
      <w:lvlText w:val=""/>
      <w:lvlJc w:val="left"/>
      <w:pPr>
        <w:ind w:left="6840" w:hanging="360"/>
      </w:pPr>
      <w:rPr>
        <w:rFonts w:hint="default" w:ascii="Wingdings" w:hAnsi="Wingdings"/>
      </w:rPr>
    </w:lvl>
  </w:abstractNum>
  <w:num w:numId="8">
    <w:abstractNumId w:val="7"/>
  </w:num>
  <w:num w:numId="1">
    <w:abstractNumId w:val="1"/>
  </w:num>
  <w:num w:numId="2">
    <w:abstractNumId w:val="0"/>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C3108A"/>
    <w:rsid w:val="00063EBB"/>
    <w:rsid w:val="000B585C"/>
    <w:rsid w:val="00104F72"/>
    <w:rsid w:val="00142FFF"/>
    <w:rsid w:val="001823BE"/>
    <w:rsid w:val="00195D15"/>
    <w:rsid w:val="00237FE0"/>
    <w:rsid w:val="00276BA8"/>
    <w:rsid w:val="00294493"/>
    <w:rsid w:val="002D52D4"/>
    <w:rsid w:val="003A57B8"/>
    <w:rsid w:val="00452293"/>
    <w:rsid w:val="004704EC"/>
    <w:rsid w:val="00490FF2"/>
    <w:rsid w:val="004C0E08"/>
    <w:rsid w:val="004C1D94"/>
    <w:rsid w:val="004E39B3"/>
    <w:rsid w:val="00571B66"/>
    <w:rsid w:val="005B79C6"/>
    <w:rsid w:val="005F7674"/>
    <w:rsid w:val="00602D26"/>
    <w:rsid w:val="00613049"/>
    <w:rsid w:val="00635065"/>
    <w:rsid w:val="006914E3"/>
    <w:rsid w:val="006A3280"/>
    <w:rsid w:val="006E6A3F"/>
    <w:rsid w:val="00707AA6"/>
    <w:rsid w:val="0073593B"/>
    <w:rsid w:val="0074719A"/>
    <w:rsid w:val="0075A8EE"/>
    <w:rsid w:val="007D6246"/>
    <w:rsid w:val="007E7B07"/>
    <w:rsid w:val="007F7C95"/>
    <w:rsid w:val="00834906"/>
    <w:rsid w:val="00894506"/>
    <w:rsid w:val="008A377E"/>
    <w:rsid w:val="008A39EC"/>
    <w:rsid w:val="008B4601"/>
    <w:rsid w:val="008D1E05"/>
    <w:rsid w:val="009342BB"/>
    <w:rsid w:val="009677FA"/>
    <w:rsid w:val="00980B80"/>
    <w:rsid w:val="009B4275"/>
    <w:rsid w:val="00A47A75"/>
    <w:rsid w:val="00AC12CD"/>
    <w:rsid w:val="00AE29D2"/>
    <w:rsid w:val="00AF2E0D"/>
    <w:rsid w:val="00B14A1E"/>
    <w:rsid w:val="00B32A09"/>
    <w:rsid w:val="00B7745B"/>
    <w:rsid w:val="00C14F8A"/>
    <w:rsid w:val="00C27063"/>
    <w:rsid w:val="00C93A1B"/>
    <w:rsid w:val="00CA07A6"/>
    <w:rsid w:val="00CF487A"/>
    <w:rsid w:val="00D143BE"/>
    <w:rsid w:val="00D34A96"/>
    <w:rsid w:val="00DE0695"/>
    <w:rsid w:val="00E06D29"/>
    <w:rsid w:val="00E07BBA"/>
    <w:rsid w:val="00E13B4E"/>
    <w:rsid w:val="00E234C9"/>
    <w:rsid w:val="00E76849"/>
    <w:rsid w:val="00E80016"/>
    <w:rsid w:val="00E90F80"/>
    <w:rsid w:val="00F00332"/>
    <w:rsid w:val="00F520BB"/>
    <w:rsid w:val="00F5215B"/>
    <w:rsid w:val="00FA0608"/>
    <w:rsid w:val="00FA076A"/>
    <w:rsid w:val="00FE45F4"/>
    <w:rsid w:val="00FE51BD"/>
    <w:rsid w:val="04803706"/>
    <w:rsid w:val="05A9DC49"/>
    <w:rsid w:val="05F88A77"/>
    <w:rsid w:val="06678E51"/>
    <w:rsid w:val="07166539"/>
    <w:rsid w:val="076AC7BA"/>
    <w:rsid w:val="0E08789F"/>
    <w:rsid w:val="0FB470F0"/>
    <w:rsid w:val="1161AD08"/>
    <w:rsid w:val="13D8F817"/>
    <w:rsid w:val="173D88C6"/>
    <w:rsid w:val="1869C752"/>
    <w:rsid w:val="1B1A1811"/>
    <w:rsid w:val="1C4BE678"/>
    <w:rsid w:val="1E1A4BDF"/>
    <w:rsid w:val="1E3487FD"/>
    <w:rsid w:val="1ECF476B"/>
    <w:rsid w:val="1F17DA66"/>
    <w:rsid w:val="1F82AB9A"/>
    <w:rsid w:val="207FDCFD"/>
    <w:rsid w:val="21E5882F"/>
    <w:rsid w:val="2278B174"/>
    <w:rsid w:val="2319BE91"/>
    <w:rsid w:val="26761D9D"/>
    <w:rsid w:val="27E32EBF"/>
    <w:rsid w:val="28BF3215"/>
    <w:rsid w:val="2A92A81C"/>
    <w:rsid w:val="2E136E36"/>
    <w:rsid w:val="30C09C28"/>
    <w:rsid w:val="320E5D40"/>
    <w:rsid w:val="326BCE7F"/>
    <w:rsid w:val="328AE7DA"/>
    <w:rsid w:val="35D72909"/>
    <w:rsid w:val="363C4E4D"/>
    <w:rsid w:val="37F289F8"/>
    <w:rsid w:val="3A1CA518"/>
    <w:rsid w:val="3BB43A81"/>
    <w:rsid w:val="3D22E7AB"/>
    <w:rsid w:val="3F09F969"/>
    <w:rsid w:val="3F9672F2"/>
    <w:rsid w:val="40F43E91"/>
    <w:rsid w:val="4194D40E"/>
    <w:rsid w:val="429909F3"/>
    <w:rsid w:val="433F62BE"/>
    <w:rsid w:val="4587B244"/>
    <w:rsid w:val="49C57798"/>
    <w:rsid w:val="4AEB29CD"/>
    <w:rsid w:val="4BAFF1D6"/>
    <w:rsid w:val="4DB808C3"/>
    <w:rsid w:val="4E546E0D"/>
    <w:rsid w:val="4FDF96CC"/>
    <w:rsid w:val="51234F51"/>
    <w:rsid w:val="52C3108A"/>
    <w:rsid w:val="5359D43C"/>
    <w:rsid w:val="536F87E3"/>
    <w:rsid w:val="54FBA7CF"/>
    <w:rsid w:val="55A910F2"/>
    <w:rsid w:val="5A49B327"/>
    <w:rsid w:val="5C3B02EC"/>
    <w:rsid w:val="5D1DEDF0"/>
    <w:rsid w:val="5DE2AF91"/>
    <w:rsid w:val="62711558"/>
    <w:rsid w:val="628C4D30"/>
    <w:rsid w:val="6451A1E6"/>
    <w:rsid w:val="65B7D04F"/>
    <w:rsid w:val="66357E0D"/>
    <w:rsid w:val="69C80D2F"/>
    <w:rsid w:val="6B6C74C0"/>
    <w:rsid w:val="6BCC502D"/>
    <w:rsid w:val="6F5DF965"/>
    <w:rsid w:val="73AD8986"/>
    <w:rsid w:val="785E6AAD"/>
    <w:rsid w:val="78B52313"/>
    <w:rsid w:val="79F5E8CA"/>
    <w:rsid w:val="7B332498"/>
    <w:rsid w:val="7BD0340D"/>
    <w:rsid w:val="7C92A33C"/>
    <w:rsid w:val="7E8137B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E5E7"/>
  <w15:docId w15:val="{D0AB9FF2-D4B9-40CA-AB9C-3C66706E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ali" w:default="1">
    <w:name w:val="Normal"/>
    <w:qFormat/>
  </w:style>
  <w:style w:type="paragraph" w:styleId="Otsikko1">
    <w:name w:val="heading 1"/>
    <w:basedOn w:val="Normaali"/>
    <w:next w:val="Normaali"/>
    <w:uiPriority w:val="9"/>
    <w:qFormat/>
    <w:pPr>
      <w:keepNext/>
      <w:keepLines/>
      <w:spacing w:before="400" w:after="120"/>
      <w:outlineLvl w:val="0"/>
    </w:pPr>
    <w:rPr>
      <w:sz w:val="40"/>
      <w:szCs w:val="40"/>
    </w:rPr>
  </w:style>
  <w:style w:type="paragraph" w:styleId="Otsikko2">
    <w:name w:val="heading 2"/>
    <w:basedOn w:val="Normaali"/>
    <w:next w:val="Normaali"/>
    <w:uiPriority w:val="9"/>
    <w:semiHidden/>
    <w:unhideWhenUsed/>
    <w:qFormat/>
    <w:pPr>
      <w:keepNext/>
      <w:keepLines/>
      <w:spacing w:before="360" w:after="120"/>
      <w:outlineLvl w:val="1"/>
    </w:pPr>
    <w:rPr>
      <w:sz w:val="32"/>
      <w:szCs w:val="32"/>
    </w:rPr>
  </w:style>
  <w:style w:type="paragraph" w:styleId="Otsikko3">
    <w:name w:val="heading 3"/>
    <w:basedOn w:val="Normaali"/>
    <w:next w:val="Normaali"/>
    <w:uiPriority w:val="9"/>
    <w:semiHidden/>
    <w:unhideWhenUsed/>
    <w:qFormat/>
    <w:pPr>
      <w:keepNext/>
      <w:keepLines/>
      <w:spacing w:before="320" w:after="80"/>
      <w:outlineLvl w:val="2"/>
    </w:pPr>
    <w:rPr>
      <w:color w:val="434343"/>
      <w:sz w:val="28"/>
      <w:szCs w:val="28"/>
    </w:rPr>
  </w:style>
  <w:style w:type="paragraph" w:styleId="Otsikko4">
    <w:name w:val="heading 4"/>
    <w:basedOn w:val="Normaali"/>
    <w:next w:val="Normaali"/>
    <w:uiPriority w:val="9"/>
    <w:semiHidden/>
    <w:unhideWhenUsed/>
    <w:qFormat/>
    <w:pPr>
      <w:keepNext/>
      <w:keepLines/>
      <w:spacing w:before="280" w:after="80"/>
      <w:outlineLvl w:val="3"/>
    </w:pPr>
    <w:rPr>
      <w:color w:val="666666"/>
      <w:sz w:val="24"/>
      <w:szCs w:val="24"/>
    </w:rPr>
  </w:style>
  <w:style w:type="paragraph" w:styleId="Otsikko5">
    <w:name w:val="heading 5"/>
    <w:basedOn w:val="Normaali"/>
    <w:next w:val="Normaali"/>
    <w:uiPriority w:val="9"/>
    <w:semiHidden/>
    <w:unhideWhenUsed/>
    <w:qFormat/>
    <w:pPr>
      <w:keepNext/>
      <w:keepLines/>
      <w:spacing w:before="240" w:after="80"/>
      <w:outlineLvl w:val="4"/>
    </w:pPr>
    <w:rPr>
      <w:color w:val="666666"/>
    </w:rPr>
  </w:style>
  <w:style w:type="paragraph" w:styleId="Otsikko6">
    <w:name w:val="heading 6"/>
    <w:basedOn w:val="Normaali"/>
    <w:next w:val="Normaali"/>
    <w:uiPriority w:val="9"/>
    <w:semiHidden/>
    <w:unhideWhenUsed/>
    <w:qFormat/>
    <w:pPr>
      <w:keepNext/>
      <w:keepLines/>
      <w:spacing w:before="240" w:after="80"/>
      <w:outlineLvl w:val="5"/>
    </w:pPr>
    <w:rPr>
      <w:i/>
      <w:color w:val="666666"/>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paragraph" w:styleId="Otsikko">
    <w:name w:val="Title"/>
    <w:basedOn w:val="Normaali"/>
    <w:next w:val="Normaali"/>
    <w:uiPriority w:val="10"/>
    <w:qFormat/>
    <w:pPr>
      <w:keepNext/>
      <w:keepLines/>
      <w:spacing w:after="60"/>
    </w:pPr>
    <w:rPr>
      <w:sz w:val="52"/>
      <w:szCs w:val="52"/>
    </w:rPr>
  </w:style>
  <w:style w:type="paragraph" w:styleId="Alaotsikko">
    <w:name w:val="Subtitle"/>
    <w:basedOn w:val="Normaali"/>
    <w:next w:val="Normaali"/>
    <w:uiPriority w:val="11"/>
    <w:qFormat/>
    <w:pPr>
      <w:keepNext/>
      <w:keepLines/>
      <w:spacing w:after="320"/>
    </w:pPr>
    <w:rPr>
      <w:color w:val="666666"/>
      <w:sz w:val="30"/>
      <w:szCs w:val="30"/>
    </w:rPr>
  </w:style>
  <w:style w:type="table" w:styleId="a" w:customStyle="1">
    <w:basedOn w:val="Normaalitaulukko"/>
    <w:tblPr>
      <w:tblStyleRowBandSize w:val="1"/>
      <w:tblStyleColBandSize w:val="1"/>
      <w:tblCellMar>
        <w:top w:w="100" w:type="dxa"/>
        <w:left w:w="100" w:type="dxa"/>
        <w:bottom w:w="100" w:type="dxa"/>
        <w:right w:w="100" w:type="dxa"/>
      </w:tblCellMar>
    </w:tblPr>
  </w:style>
  <w:style w:type="table" w:styleId="a0" w:customStyle="1">
    <w:basedOn w:val="Normaalitaulukko"/>
    <w:tblPr>
      <w:tblStyleRowBandSize w:val="1"/>
      <w:tblStyleColBandSize w:val="1"/>
      <w:tblCellMar>
        <w:top w:w="100" w:type="dxa"/>
        <w:left w:w="100" w:type="dxa"/>
        <w:bottom w:w="100" w:type="dxa"/>
        <w:right w:w="100" w:type="dxa"/>
      </w:tblCellMar>
    </w:tblPr>
  </w:style>
  <w:style w:type="table" w:styleId="a1" w:customStyle="1">
    <w:basedOn w:val="Normaalitaulukko"/>
    <w:tblPr>
      <w:tblStyleRowBandSize w:val="1"/>
      <w:tblStyleColBandSize w:val="1"/>
      <w:tblCellMar>
        <w:top w:w="100" w:type="dxa"/>
        <w:left w:w="100" w:type="dxa"/>
        <w:bottom w:w="100" w:type="dxa"/>
        <w:right w:w="100" w:type="dxa"/>
      </w:tblCellMar>
    </w:tblPr>
  </w:style>
  <w:style w:type="table" w:styleId="a2" w:customStyle="1">
    <w:basedOn w:val="Normaalitaulukko"/>
    <w:tblPr>
      <w:tblStyleRowBandSize w:val="1"/>
      <w:tblStyleColBandSize w:val="1"/>
      <w:tblCellMar>
        <w:top w:w="100" w:type="dxa"/>
        <w:left w:w="100" w:type="dxa"/>
        <w:bottom w:w="100" w:type="dxa"/>
        <w:right w:w="100" w:type="dxa"/>
      </w:tblCellMar>
    </w:tblPr>
  </w:style>
  <w:style w:type="table" w:styleId="a3" w:customStyle="1">
    <w:basedOn w:val="Normaalitaulukko"/>
    <w:tblPr>
      <w:tblStyleRowBandSize w:val="1"/>
      <w:tblStyleColBandSize w:val="1"/>
      <w:tblCellMar>
        <w:top w:w="100" w:type="dxa"/>
        <w:left w:w="100" w:type="dxa"/>
        <w:bottom w:w="100" w:type="dxa"/>
        <w:right w:w="100" w:type="dxa"/>
      </w:tblCellMar>
    </w:tblPr>
  </w:style>
  <w:style w:type="table" w:styleId="a4" w:customStyle="1">
    <w:basedOn w:val="Normaalitaulukko"/>
    <w:tblPr>
      <w:tblStyleRowBandSize w:val="1"/>
      <w:tblStyleColBandSize w:val="1"/>
      <w:tblCellMar>
        <w:top w:w="100" w:type="dxa"/>
        <w:left w:w="100" w:type="dxa"/>
        <w:bottom w:w="100" w:type="dxa"/>
        <w:right w:w="100" w:type="dxa"/>
      </w:tblCellMar>
    </w:tblPr>
  </w:style>
  <w:style w:type="paragraph" w:styleId="Luettelokappale">
    <w:name w:val="List Paragraph"/>
    <w:basedOn w:val="Normaali"/>
    <w:uiPriority w:val="34"/>
    <w:qFormat/>
    <w:rsid w:val="005B79C6"/>
    <w:pPr>
      <w:ind w:left="720"/>
      <w:contextualSpacing/>
    </w:pPr>
  </w:style>
  <w:style w:type="character" w:styleId="Hyperlinkki">
    <w:name w:val="Hyperlink"/>
    <w:basedOn w:val="Kappaleenoletusfontti"/>
    <w:uiPriority w:val="99"/>
    <w:semiHidden/>
    <w:unhideWhenUsed/>
    <w:rsid w:val="00F003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github.com/ladiladi/ucd2020/blob/master/README.md" TargetMode="External" Id="rId9" /><Relationship Type="http://schemas.openxmlformats.org/officeDocument/2006/relationships/image" Target="/media/image2.png" Id="R0e3ed3af4a5243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122A2231356947967010F839ED2072" ma:contentTypeVersion="5" ma:contentTypeDescription="Create a new document." ma:contentTypeScope="" ma:versionID="64de1ee3b88a07bbea608092d7435f78">
  <xsd:schema xmlns:xsd="http://www.w3.org/2001/XMLSchema" xmlns:xs="http://www.w3.org/2001/XMLSchema" xmlns:p="http://schemas.microsoft.com/office/2006/metadata/properties" xmlns:ns2="73e5567b-3c97-428c-bc46-de671f89de2c" targetNamespace="http://schemas.microsoft.com/office/2006/metadata/properties" ma:root="true" ma:fieldsID="d5331ecf820c0230033132a0f931ec0c" ns2:_="">
    <xsd:import namespace="73e5567b-3c97-428c-bc46-de671f89de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5567b-3c97-428c-bc46-de671f89d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172D21-0F84-475D-9996-F12C4A2F2A36}">
  <ds:schemaRefs>
    <ds:schemaRef ds:uri="http://schemas.microsoft.com/sharepoint/v3/contenttype/forms"/>
  </ds:schemaRefs>
</ds:datastoreItem>
</file>

<file path=customXml/itemProps2.xml><?xml version="1.0" encoding="utf-8"?>
<ds:datastoreItem xmlns:ds="http://schemas.openxmlformats.org/officeDocument/2006/customXml" ds:itemID="{2ACBB892-D244-4D3C-A0FC-E1807045FCC5}">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73e5567b-3c97-428c-bc46-de671f89de2c"/>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3D050305-A3C0-4A39-B75B-8EF5F60553F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Matti Auvinen</cp:lastModifiedBy>
  <cp:revision>73</cp:revision>
  <dcterms:created xsi:type="dcterms:W3CDTF">2020-05-20T04:33:00Z</dcterms:created>
  <dcterms:modified xsi:type="dcterms:W3CDTF">2020-05-20T07:11:28Z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0x01010007122A2231356947967010F839ED2072</vt:lpwstr>
  </property>
</Properties>
</file>