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195D3" w14:textId="11FFA2D1" w:rsidR="00882227" w:rsidRDefault="00B30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Como mencionado en la descripción de GitHub, nuestro sistema se encarga de administrar las actividades y transacciones monetarias del negocio de fotocopias y anexos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‘’Monky’. </w:t>
      </w:r>
      <w:r>
        <w:rPr>
          <w:rFonts w:ascii="Times New Roman" w:hAnsi="Times New Roman" w:cs="Times New Roman"/>
          <w:sz w:val="24"/>
          <w:szCs w:val="24"/>
        </w:rPr>
        <w:t>Hasta ahora, en la documentación del proyecto, hemos realizado el alcance general y detallado, las características excluidas (con los componentes que no vamos a realizar en el proyecto), el procedimiento actual, etc.</w:t>
      </w:r>
    </w:p>
    <w:p w14:paraId="6BB3B531" w14:textId="507BA77D" w:rsidR="00B30001" w:rsidRPr="00B30001" w:rsidRDefault="00B30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 último que hemos estado trabajando han sido las tarjetas CRC, con la cual graficamos las clases y las clasificamos en una descripción, atributos, responsabilidades y colaboradores.</w:t>
      </w:r>
    </w:p>
    <w:sectPr w:rsidR="00B30001" w:rsidRPr="00B300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87"/>
    <w:rsid w:val="002D4987"/>
    <w:rsid w:val="00882227"/>
    <w:rsid w:val="00B3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481A"/>
  <w15:chartTrackingRefBased/>
  <w15:docId w15:val="{27C3795E-904F-47A5-A7E7-57E571B3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 R</dc:creator>
  <cp:keywords/>
  <dc:description/>
  <cp:lastModifiedBy>Ladis R</cp:lastModifiedBy>
  <cp:revision>2</cp:revision>
  <dcterms:created xsi:type="dcterms:W3CDTF">2026-05-23T00:51:00Z</dcterms:created>
  <dcterms:modified xsi:type="dcterms:W3CDTF">2026-05-23T00:53:00Z</dcterms:modified>
</cp:coreProperties>
</file>